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9056" w14:textId="77777777" w:rsidR="00F2040C" w:rsidRDefault="00F2040C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</w:p>
    <w:p w14:paraId="31B9C2F7" w14:textId="37492573" w:rsidR="006C3D78" w:rsidRPr="00F2040C" w:rsidRDefault="006556B1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  <w:r w:rsidRPr="00F2040C">
        <w:rPr>
          <w:b/>
          <w:sz w:val="22"/>
          <w:szCs w:val="22"/>
        </w:rPr>
        <w:t>TABELA KOSZTOWA</w:t>
      </w:r>
    </w:p>
    <w:p w14:paraId="65EF23D9" w14:textId="0F9BF486" w:rsidR="00A12002" w:rsidRPr="005E2FB6" w:rsidRDefault="001D72C4" w:rsidP="00D6416B">
      <w:pPr>
        <w:pStyle w:val="Tekstpodstawowy"/>
        <w:widowControl/>
        <w:spacing w:after="0"/>
        <w:ind w:left="-284"/>
        <w:jc w:val="both"/>
        <w:rPr>
          <w:rFonts w:eastAsia="Times New Roman"/>
          <w:b/>
          <w:bCs/>
          <w:sz w:val="22"/>
          <w:szCs w:val="22"/>
        </w:rPr>
      </w:pPr>
      <w:r w:rsidRPr="005E2FB6">
        <w:rPr>
          <w:sz w:val="22"/>
          <w:szCs w:val="22"/>
        </w:rPr>
        <w:t>Opracowanie dokumentacji projektowo-kosztorysowej</w:t>
      </w:r>
      <w:r w:rsidR="00E90F12" w:rsidRPr="005E2FB6">
        <w:rPr>
          <w:rStyle w:val="Odwoanieprzypisudolnego"/>
          <w:sz w:val="22"/>
          <w:szCs w:val="22"/>
        </w:rPr>
        <w:footnoteReference w:id="1"/>
      </w:r>
      <w:r w:rsidRPr="005E2FB6">
        <w:rPr>
          <w:sz w:val="22"/>
          <w:szCs w:val="22"/>
        </w:rPr>
        <w:t xml:space="preserve"> </w:t>
      </w:r>
      <w:r w:rsidR="00507334" w:rsidRPr="005E2FB6">
        <w:rPr>
          <w:sz w:val="22"/>
          <w:szCs w:val="22"/>
          <w:u w:val="single"/>
        </w:rPr>
        <w:t xml:space="preserve">(w celu </w:t>
      </w:r>
      <w:r w:rsidR="003B00DC" w:rsidRPr="005E2FB6">
        <w:rPr>
          <w:sz w:val="22"/>
          <w:szCs w:val="22"/>
          <w:u w:val="single"/>
        </w:rPr>
        <w:t>u</w:t>
      </w:r>
      <w:r w:rsidR="00507334" w:rsidRPr="005E2FB6">
        <w:rPr>
          <w:sz w:val="22"/>
          <w:szCs w:val="22"/>
          <w:u w:val="single"/>
        </w:rPr>
        <w:t>zyskania odrębnych pozwoleń na budowę)</w:t>
      </w:r>
      <w:r w:rsidR="00507334" w:rsidRPr="005E2FB6">
        <w:rPr>
          <w:sz w:val="22"/>
          <w:szCs w:val="22"/>
        </w:rPr>
        <w:t xml:space="preserve"> </w:t>
      </w:r>
      <w:r w:rsidRPr="005E2FB6">
        <w:rPr>
          <w:sz w:val="22"/>
          <w:szCs w:val="22"/>
        </w:rPr>
        <w:t xml:space="preserve">sieci kanalizacji sanitarnej </w:t>
      </w:r>
      <w:r w:rsidR="00D6416B" w:rsidRPr="005E2FB6">
        <w:rPr>
          <w:sz w:val="22"/>
          <w:szCs w:val="22"/>
        </w:rPr>
        <w:t xml:space="preserve">grawitacyjnej </w:t>
      </w:r>
      <w:r w:rsidR="00DC2347" w:rsidRPr="005E2FB6">
        <w:rPr>
          <w:sz w:val="22"/>
          <w:szCs w:val="22"/>
        </w:rPr>
        <w:t>w granicach pas</w:t>
      </w:r>
      <w:r w:rsidR="006D265B" w:rsidRPr="005E2FB6">
        <w:rPr>
          <w:sz w:val="22"/>
          <w:szCs w:val="22"/>
        </w:rPr>
        <w:t>ów</w:t>
      </w:r>
      <w:r w:rsidR="00DC2347" w:rsidRPr="005E2FB6">
        <w:rPr>
          <w:sz w:val="22"/>
          <w:szCs w:val="22"/>
        </w:rPr>
        <w:t xml:space="preserve"> drogow</w:t>
      </w:r>
      <w:r w:rsidR="006D265B" w:rsidRPr="005E2FB6">
        <w:rPr>
          <w:sz w:val="22"/>
          <w:szCs w:val="22"/>
        </w:rPr>
        <w:t>ych</w:t>
      </w:r>
      <w:bookmarkStart w:id="0" w:name="_Hlk97886651"/>
      <w:r w:rsidR="00780AB7" w:rsidRPr="005E2FB6">
        <w:rPr>
          <w:sz w:val="22"/>
          <w:szCs w:val="22"/>
        </w:rPr>
        <w:t xml:space="preserve"> </w:t>
      </w:r>
      <w:r w:rsidR="00780AB7" w:rsidRPr="005E2FB6">
        <w:rPr>
          <w:rFonts w:eastAsia="Times New Roman"/>
          <w:b/>
          <w:bCs/>
          <w:sz w:val="22"/>
          <w:szCs w:val="22"/>
        </w:rPr>
        <w:t>z podziałem na następujące zadania:</w:t>
      </w:r>
    </w:p>
    <w:p w14:paraId="2D4B9B8F" w14:textId="31CD6A75" w:rsidR="00D6416B" w:rsidRPr="00F2040C" w:rsidRDefault="00D6416B" w:rsidP="005E2FB6">
      <w:pPr>
        <w:widowControl/>
        <w:numPr>
          <w:ilvl w:val="0"/>
          <w:numId w:val="14"/>
        </w:numPr>
        <w:ind w:left="284" w:hanging="426"/>
        <w:jc w:val="both"/>
        <w:rPr>
          <w:rFonts w:eastAsia="Times New Roman"/>
          <w:bCs/>
          <w:kern w:val="0"/>
          <w:sz w:val="22"/>
          <w:szCs w:val="22"/>
        </w:rPr>
      </w:pP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w ciągu ulicy: Koncertowej oraz drodze bocznej (dz. 1/718) na odcinku od ul. Jarzębinowej (zejście sieci dz. 7/7, 7/8) z włączeniem do istniejącej sieci w ul. Koncertowej wraz z odejściami sieci w drogi boczne i </w:t>
      </w:r>
      <w:proofErr w:type="spellStart"/>
      <w:r w:rsidRPr="00F2040C">
        <w:rPr>
          <w:rFonts w:eastAsia="Times New Roman"/>
          <w:b/>
          <w:bCs/>
          <w:kern w:val="0"/>
          <w:sz w:val="22"/>
          <w:szCs w:val="22"/>
        </w:rPr>
        <w:t>odgałęzieniami</w:t>
      </w:r>
      <w:proofErr w:type="spellEnd"/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– </w:t>
      </w:r>
      <w:proofErr w:type="spellStart"/>
      <w:r w:rsidRPr="00F2040C">
        <w:rPr>
          <w:rFonts w:eastAsia="Times New Roman"/>
          <w:b/>
          <w:bCs/>
          <w:kern w:val="0"/>
          <w:sz w:val="22"/>
          <w:szCs w:val="22"/>
        </w:rPr>
        <w:t>przykanalikami</w:t>
      </w:r>
      <w:proofErr w:type="spellEnd"/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w granicy pas</w:t>
      </w:r>
      <w:r w:rsidR="001922EE" w:rsidRPr="00F2040C">
        <w:rPr>
          <w:rFonts w:eastAsia="Times New Roman"/>
          <w:b/>
          <w:bCs/>
          <w:kern w:val="0"/>
          <w:sz w:val="22"/>
          <w:szCs w:val="22"/>
        </w:rPr>
        <w:t>a</w:t>
      </w: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drogowego do każdej posesji.</w:t>
      </w:r>
    </w:p>
    <w:p w14:paraId="489B851B" w14:textId="3079D38F" w:rsidR="00D6416B" w:rsidRPr="00F2040C" w:rsidRDefault="00D6416B" w:rsidP="005E2FB6">
      <w:pPr>
        <w:widowControl/>
        <w:numPr>
          <w:ilvl w:val="0"/>
          <w:numId w:val="14"/>
        </w:numPr>
        <w:ind w:left="284" w:hanging="426"/>
        <w:jc w:val="both"/>
        <w:rPr>
          <w:rFonts w:eastAsia="Times New Roman"/>
          <w:bCs/>
          <w:kern w:val="0"/>
          <w:sz w:val="22"/>
          <w:szCs w:val="22"/>
        </w:rPr>
      </w:pPr>
      <w:r w:rsidRPr="00F2040C">
        <w:rPr>
          <w:rFonts w:eastAsia="Times New Roman"/>
          <w:b/>
          <w:bCs/>
          <w:kern w:val="0"/>
          <w:sz w:val="22"/>
          <w:szCs w:val="22"/>
          <w:lang w:val="x-none"/>
        </w:rPr>
        <w:t>w</w:t>
      </w: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ciągu</w:t>
      </w:r>
      <w:r w:rsidRPr="00F2040C">
        <w:rPr>
          <w:rFonts w:eastAsia="Times New Roman"/>
          <w:b/>
          <w:bCs/>
          <w:kern w:val="0"/>
          <w:sz w:val="22"/>
          <w:szCs w:val="22"/>
          <w:lang w:val="x-none"/>
        </w:rPr>
        <w:t xml:space="preserve"> ul</w:t>
      </w:r>
      <w:r w:rsidRPr="00F2040C">
        <w:rPr>
          <w:rFonts w:eastAsia="Times New Roman"/>
          <w:b/>
          <w:bCs/>
          <w:kern w:val="0"/>
          <w:sz w:val="22"/>
          <w:szCs w:val="22"/>
        </w:rPr>
        <w:t>ic:</w:t>
      </w:r>
      <w:r w:rsidRPr="00F2040C">
        <w:rPr>
          <w:rFonts w:eastAsia="Times New Roman"/>
          <w:b/>
          <w:bCs/>
          <w:kern w:val="0"/>
          <w:sz w:val="22"/>
          <w:szCs w:val="22"/>
          <w:lang w:val="x-none"/>
        </w:rPr>
        <w:t xml:space="preserve"> </w:t>
      </w: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Przyjaciół (do wysokości dz. 16/118), Jarzębinowej wraz z drogami bocznymi (dz. 16/93, 16/71, 16/61, 1/426) oraz w ul.  Młodości (do wysokości dz. 16/138) z włączeniem do projektowanego odcinka sieci w ul. Koncertowej i </w:t>
      </w:r>
      <w:proofErr w:type="spellStart"/>
      <w:r w:rsidRPr="00F2040C">
        <w:rPr>
          <w:rFonts w:eastAsia="Times New Roman"/>
          <w:b/>
          <w:bCs/>
          <w:kern w:val="0"/>
          <w:sz w:val="22"/>
          <w:szCs w:val="22"/>
        </w:rPr>
        <w:t>odgałęzieniami</w:t>
      </w:r>
      <w:proofErr w:type="spellEnd"/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– </w:t>
      </w:r>
      <w:proofErr w:type="spellStart"/>
      <w:r w:rsidRPr="00F2040C">
        <w:rPr>
          <w:rFonts w:eastAsia="Times New Roman"/>
          <w:b/>
          <w:bCs/>
          <w:kern w:val="0"/>
          <w:sz w:val="22"/>
          <w:szCs w:val="22"/>
        </w:rPr>
        <w:t>przykanalikami</w:t>
      </w:r>
      <w:proofErr w:type="spellEnd"/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w granicy pas</w:t>
      </w:r>
      <w:r w:rsidR="001922EE" w:rsidRPr="00F2040C">
        <w:rPr>
          <w:rFonts w:eastAsia="Times New Roman"/>
          <w:b/>
          <w:bCs/>
          <w:kern w:val="0"/>
          <w:sz w:val="22"/>
          <w:szCs w:val="22"/>
        </w:rPr>
        <w:t>a</w:t>
      </w: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drogowego do każdej posesji.</w:t>
      </w:r>
    </w:p>
    <w:p w14:paraId="114E3394" w14:textId="77F376C7" w:rsidR="00D6416B" w:rsidRPr="00F2040C" w:rsidRDefault="00D6416B" w:rsidP="005E2FB6">
      <w:pPr>
        <w:widowControl/>
        <w:numPr>
          <w:ilvl w:val="0"/>
          <w:numId w:val="14"/>
        </w:numPr>
        <w:ind w:left="284" w:hanging="426"/>
        <w:jc w:val="both"/>
        <w:rPr>
          <w:rFonts w:eastAsia="Times New Roman"/>
          <w:bCs/>
          <w:kern w:val="0"/>
          <w:sz w:val="22"/>
          <w:szCs w:val="22"/>
        </w:rPr>
      </w:pP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w ciągu ulic: Etiudy i Sopranowej (od ul. Cichociemnych do ul. Koncertowej) </w:t>
      </w:r>
      <w:r w:rsidR="00B6738D" w:rsidRPr="00F2040C">
        <w:rPr>
          <w:rFonts w:eastAsia="Times New Roman"/>
          <w:b/>
          <w:bCs/>
          <w:kern w:val="0"/>
          <w:sz w:val="22"/>
          <w:szCs w:val="22"/>
        </w:rPr>
        <w:t xml:space="preserve">wraz </w:t>
      </w:r>
      <w:r w:rsidR="00F2040C">
        <w:rPr>
          <w:rFonts w:eastAsia="Times New Roman"/>
          <w:b/>
          <w:bCs/>
          <w:kern w:val="0"/>
          <w:sz w:val="22"/>
          <w:szCs w:val="22"/>
        </w:rPr>
        <w:br/>
      </w:r>
      <w:r w:rsidR="00B6738D" w:rsidRPr="00F2040C">
        <w:rPr>
          <w:rFonts w:eastAsia="Times New Roman"/>
          <w:b/>
          <w:bCs/>
          <w:kern w:val="0"/>
          <w:sz w:val="22"/>
          <w:szCs w:val="22"/>
        </w:rPr>
        <w:t xml:space="preserve">z </w:t>
      </w: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F2040C">
        <w:rPr>
          <w:rFonts w:eastAsia="Times New Roman"/>
          <w:b/>
          <w:bCs/>
          <w:kern w:val="0"/>
          <w:sz w:val="22"/>
          <w:szCs w:val="22"/>
        </w:rPr>
        <w:t>odgałęzieniami</w:t>
      </w:r>
      <w:proofErr w:type="spellEnd"/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– </w:t>
      </w:r>
      <w:proofErr w:type="spellStart"/>
      <w:r w:rsidRPr="00F2040C">
        <w:rPr>
          <w:rFonts w:eastAsia="Times New Roman"/>
          <w:b/>
          <w:bCs/>
          <w:kern w:val="0"/>
          <w:sz w:val="22"/>
          <w:szCs w:val="22"/>
        </w:rPr>
        <w:t>przykanalikami</w:t>
      </w:r>
      <w:proofErr w:type="spellEnd"/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w granicy pas</w:t>
      </w:r>
      <w:r w:rsidR="001922EE" w:rsidRPr="00F2040C">
        <w:rPr>
          <w:rFonts w:eastAsia="Times New Roman"/>
          <w:b/>
          <w:bCs/>
          <w:kern w:val="0"/>
          <w:sz w:val="22"/>
          <w:szCs w:val="22"/>
        </w:rPr>
        <w:t>a</w:t>
      </w: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drogowego do każdej posesji.</w:t>
      </w:r>
    </w:p>
    <w:p w14:paraId="5525D0B1" w14:textId="7EA8E0EB" w:rsidR="00737C36" w:rsidRPr="005E2FB6" w:rsidRDefault="00D6416B" w:rsidP="005E2FB6">
      <w:pPr>
        <w:pStyle w:val="Akapitzlist"/>
        <w:numPr>
          <w:ilvl w:val="0"/>
          <w:numId w:val="14"/>
        </w:numPr>
        <w:ind w:left="284" w:hanging="426"/>
        <w:rPr>
          <w:sz w:val="22"/>
          <w:szCs w:val="22"/>
        </w:rPr>
      </w:pP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w ciągu ulic: Pod Gajem i Słonecznej Polany wraz z </w:t>
      </w:r>
      <w:proofErr w:type="spellStart"/>
      <w:r w:rsidRPr="00F2040C">
        <w:rPr>
          <w:rFonts w:eastAsia="Times New Roman"/>
          <w:b/>
          <w:bCs/>
          <w:kern w:val="0"/>
          <w:sz w:val="22"/>
          <w:szCs w:val="22"/>
        </w:rPr>
        <w:t>odgałęzieniami</w:t>
      </w:r>
      <w:proofErr w:type="spellEnd"/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– </w:t>
      </w:r>
      <w:proofErr w:type="spellStart"/>
      <w:r w:rsidRPr="00F2040C">
        <w:rPr>
          <w:rFonts w:eastAsia="Times New Roman"/>
          <w:b/>
          <w:bCs/>
          <w:kern w:val="0"/>
          <w:sz w:val="22"/>
          <w:szCs w:val="22"/>
        </w:rPr>
        <w:t>przykanalikami</w:t>
      </w:r>
      <w:proofErr w:type="spellEnd"/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w granicy pas</w:t>
      </w:r>
      <w:r w:rsidR="001922EE" w:rsidRPr="00F2040C">
        <w:rPr>
          <w:rFonts w:eastAsia="Times New Roman"/>
          <w:b/>
          <w:bCs/>
          <w:kern w:val="0"/>
          <w:sz w:val="22"/>
          <w:szCs w:val="22"/>
        </w:rPr>
        <w:t>a</w:t>
      </w:r>
      <w:r w:rsidRPr="00F2040C">
        <w:rPr>
          <w:rFonts w:eastAsia="Times New Roman"/>
          <w:b/>
          <w:bCs/>
          <w:kern w:val="0"/>
          <w:sz w:val="22"/>
          <w:szCs w:val="22"/>
        </w:rPr>
        <w:t xml:space="preserve"> drogowego do każdej posesji.</w:t>
      </w:r>
      <w:r w:rsidR="00C73F3F" w:rsidRPr="005E2FB6">
        <w:rPr>
          <w:sz w:val="22"/>
          <w:szCs w:val="22"/>
        </w:rPr>
        <w:t xml:space="preserve"> </w:t>
      </w:r>
      <w:bookmarkEnd w:id="0"/>
    </w:p>
    <w:tbl>
      <w:tblPr>
        <w:tblW w:w="5186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290"/>
        <w:gridCol w:w="507"/>
        <w:gridCol w:w="568"/>
        <w:gridCol w:w="964"/>
        <w:gridCol w:w="1161"/>
      </w:tblGrid>
      <w:tr w:rsidR="001922EE" w:rsidRPr="00BD205C" w14:paraId="484AE982" w14:textId="31F0E107" w:rsidTr="005E2FB6">
        <w:trPr>
          <w:trHeight w:val="586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4C0AA" w14:textId="77777777" w:rsidR="001922EE" w:rsidRPr="00BD205C" w:rsidRDefault="001922EE" w:rsidP="002B1297">
            <w:pPr>
              <w:pStyle w:val="Tekstpodstawowy"/>
              <w:snapToGrid w:val="0"/>
              <w:jc w:val="center"/>
            </w:pPr>
            <w:r w:rsidRPr="00BD205C">
              <w:rPr>
                <w:sz w:val="22"/>
                <w:szCs w:val="22"/>
              </w:rPr>
              <w:t>L.p.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01F95" w14:textId="77777777" w:rsidR="001922EE" w:rsidRPr="00BD205C" w:rsidRDefault="001922EE" w:rsidP="002B1297">
            <w:pPr>
              <w:pStyle w:val="Tekstpodstawowy"/>
              <w:snapToGrid w:val="0"/>
              <w:jc w:val="center"/>
            </w:pPr>
            <w:r w:rsidRPr="00BD205C">
              <w:rPr>
                <w:sz w:val="22"/>
                <w:szCs w:val="22"/>
              </w:rPr>
              <w:t>Wyszczególnienie robót wraz z materiałami</w:t>
            </w:r>
          </w:p>
          <w:p w14:paraId="4CD89190" w14:textId="77777777" w:rsidR="001922EE" w:rsidRPr="00BD205C" w:rsidRDefault="001922EE" w:rsidP="00703F23">
            <w:pPr>
              <w:tabs>
                <w:tab w:val="left" w:pos="2554"/>
              </w:tabs>
            </w:pPr>
            <w:r w:rsidRPr="00BD205C">
              <w:rPr>
                <w:sz w:val="22"/>
                <w:szCs w:val="22"/>
              </w:rPr>
              <w:tab/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513A9" w14:textId="77777777" w:rsidR="001922EE" w:rsidRPr="00BD205C" w:rsidRDefault="001922EE" w:rsidP="002B1297">
            <w:pPr>
              <w:pStyle w:val="Tekstpodstawowy"/>
              <w:snapToGrid w:val="0"/>
              <w:jc w:val="center"/>
            </w:pPr>
            <w:r w:rsidRPr="00BD205C">
              <w:rPr>
                <w:sz w:val="22"/>
                <w:szCs w:val="22"/>
              </w:rPr>
              <w:t>J.m.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005C5" w14:textId="77777777" w:rsidR="001922EE" w:rsidRPr="00BD205C" w:rsidRDefault="001922EE" w:rsidP="002B1297">
            <w:pPr>
              <w:pStyle w:val="Tekstpodstawowy"/>
              <w:snapToGrid w:val="0"/>
              <w:ind w:right="-70"/>
              <w:jc w:val="center"/>
            </w:pPr>
            <w:r w:rsidRPr="00BD205C">
              <w:rPr>
                <w:sz w:val="22"/>
                <w:szCs w:val="22"/>
              </w:rPr>
              <w:t>Ilość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A4C6E" w14:textId="77777777" w:rsidR="001922EE" w:rsidRPr="00BD205C" w:rsidRDefault="001922EE" w:rsidP="002B1297">
            <w:pPr>
              <w:pStyle w:val="Tekstpodstawowy"/>
              <w:snapToGrid w:val="0"/>
              <w:spacing w:after="0"/>
              <w:ind w:left="-70" w:right="-75"/>
              <w:jc w:val="center"/>
            </w:pPr>
            <w:r w:rsidRPr="00BD205C">
              <w:rPr>
                <w:sz w:val="22"/>
                <w:szCs w:val="22"/>
              </w:rPr>
              <w:t>Cena jedn.          w zł /netto/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E72A" w14:textId="77777777" w:rsidR="001922EE" w:rsidRPr="00BD205C" w:rsidRDefault="001922EE" w:rsidP="002B1297">
            <w:pPr>
              <w:pStyle w:val="Tekstpodstawowy"/>
              <w:snapToGrid w:val="0"/>
              <w:spacing w:after="0"/>
              <w:jc w:val="center"/>
            </w:pPr>
            <w:r w:rsidRPr="00BD205C">
              <w:rPr>
                <w:sz w:val="22"/>
                <w:szCs w:val="22"/>
              </w:rPr>
              <w:t>Wartość w zł /netto/</w:t>
            </w:r>
          </w:p>
        </w:tc>
      </w:tr>
      <w:tr w:rsidR="001922EE" w:rsidRPr="00BD205C" w14:paraId="0C4BE5BF" w14:textId="6A41DB81" w:rsidTr="005E2FB6">
        <w:trPr>
          <w:trHeight w:val="185"/>
        </w:trPr>
        <w:tc>
          <w:tcPr>
            <w:tcW w:w="244" w:type="pct"/>
            <w:tcBorders>
              <w:left w:val="single" w:sz="4" w:space="0" w:color="000000"/>
              <w:bottom w:val="single" w:sz="4" w:space="0" w:color="000000"/>
            </w:tcBorders>
          </w:tcPr>
          <w:p w14:paraId="7CED035A" w14:textId="77777777" w:rsidR="001922EE" w:rsidRPr="005E2FB6" w:rsidRDefault="001922EE" w:rsidP="002B1297">
            <w:pPr>
              <w:pStyle w:val="Tekstpodstawowy"/>
              <w:snapToGrid w:val="0"/>
              <w:jc w:val="center"/>
              <w:rPr>
                <w:i/>
                <w:sz w:val="18"/>
                <w:szCs w:val="18"/>
              </w:rPr>
            </w:pPr>
            <w:r w:rsidRPr="005E2FB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65" w:type="pct"/>
            <w:tcBorders>
              <w:left w:val="single" w:sz="4" w:space="0" w:color="000000"/>
              <w:bottom w:val="single" w:sz="4" w:space="0" w:color="000000"/>
            </w:tcBorders>
          </w:tcPr>
          <w:p w14:paraId="2BA69FD0" w14:textId="77777777" w:rsidR="001922EE" w:rsidRPr="005E2FB6" w:rsidRDefault="001922EE" w:rsidP="002B1297">
            <w:pPr>
              <w:pStyle w:val="Tekstpodstawowy"/>
              <w:snapToGrid w:val="0"/>
              <w:jc w:val="center"/>
              <w:rPr>
                <w:i/>
                <w:sz w:val="18"/>
                <w:szCs w:val="18"/>
              </w:rPr>
            </w:pPr>
            <w:r w:rsidRPr="005E2FB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000000"/>
            </w:tcBorders>
          </w:tcPr>
          <w:p w14:paraId="324DBBD1" w14:textId="77777777" w:rsidR="001922EE" w:rsidRPr="005E2FB6" w:rsidRDefault="001922EE" w:rsidP="002B1297">
            <w:pPr>
              <w:pStyle w:val="Tekstpodstawowy"/>
              <w:snapToGrid w:val="0"/>
              <w:jc w:val="center"/>
              <w:rPr>
                <w:i/>
                <w:sz w:val="18"/>
                <w:szCs w:val="18"/>
              </w:rPr>
            </w:pPr>
            <w:r w:rsidRPr="005E2FB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</w:tcBorders>
          </w:tcPr>
          <w:p w14:paraId="6B2AFED0" w14:textId="77777777" w:rsidR="001922EE" w:rsidRPr="005E2FB6" w:rsidRDefault="001922EE" w:rsidP="002B1297">
            <w:pPr>
              <w:pStyle w:val="Tekstpodstawowy"/>
              <w:snapToGrid w:val="0"/>
              <w:jc w:val="center"/>
              <w:rPr>
                <w:i/>
                <w:sz w:val="18"/>
                <w:szCs w:val="18"/>
              </w:rPr>
            </w:pPr>
            <w:r w:rsidRPr="005E2FB6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</w:tcBorders>
          </w:tcPr>
          <w:p w14:paraId="6B7E731C" w14:textId="77777777" w:rsidR="001922EE" w:rsidRPr="005E2FB6" w:rsidRDefault="001922EE" w:rsidP="002B1297">
            <w:pPr>
              <w:pStyle w:val="Tekstpodstawowy"/>
              <w:snapToGrid w:val="0"/>
              <w:ind w:left="-70" w:right="-75"/>
              <w:jc w:val="center"/>
              <w:rPr>
                <w:i/>
                <w:sz w:val="18"/>
                <w:szCs w:val="18"/>
              </w:rPr>
            </w:pPr>
            <w:r w:rsidRPr="005E2FB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B9F" w14:textId="77777777" w:rsidR="001922EE" w:rsidRPr="005E2FB6" w:rsidRDefault="001922EE" w:rsidP="002B1297">
            <w:pPr>
              <w:pStyle w:val="Tekstpodstawowy"/>
              <w:snapToGrid w:val="0"/>
              <w:jc w:val="center"/>
              <w:rPr>
                <w:i/>
                <w:sz w:val="18"/>
                <w:szCs w:val="18"/>
              </w:rPr>
            </w:pPr>
            <w:r w:rsidRPr="005E2FB6">
              <w:rPr>
                <w:i/>
                <w:sz w:val="18"/>
                <w:szCs w:val="18"/>
              </w:rPr>
              <w:t>6</w:t>
            </w:r>
          </w:p>
        </w:tc>
      </w:tr>
      <w:tr w:rsidR="001922EE" w:rsidRPr="00BD205C" w14:paraId="7CC9F4CF" w14:textId="31F032E9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1EA" w14:textId="77777777" w:rsidR="001922EE" w:rsidRPr="00BD205C" w:rsidRDefault="001922EE" w:rsidP="002B1297">
            <w:pPr>
              <w:pStyle w:val="Tekstpodstawowy"/>
              <w:snapToGrid w:val="0"/>
              <w:spacing w:after="0"/>
              <w:jc w:val="center"/>
            </w:pPr>
            <w:r w:rsidRPr="00BD205C">
              <w:rPr>
                <w:sz w:val="22"/>
                <w:szCs w:val="22"/>
              </w:rPr>
              <w:t>1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14E" w14:textId="2DCA71A7" w:rsidR="001922EE" w:rsidRPr="00F2040C" w:rsidRDefault="001922EE" w:rsidP="00D6416B">
            <w:pPr>
              <w:pStyle w:val="Tekstpodstawowy"/>
              <w:widowControl/>
              <w:spacing w:after="0"/>
              <w:jc w:val="both"/>
              <w:rPr>
                <w:rFonts w:eastAsia="Times New Roman"/>
                <w:bCs/>
              </w:rPr>
            </w:pPr>
            <w:r w:rsidRPr="00F2040C">
              <w:rPr>
                <w:sz w:val="22"/>
                <w:szCs w:val="22"/>
              </w:rPr>
              <w:t xml:space="preserve">Opracowanie </w:t>
            </w:r>
            <w:r w:rsidRPr="00F2040C">
              <w:rPr>
                <w:b/>
                <w:sz w:val="22"/>
                <w:szCs w:val="22"/>
              </w:rPr>
              <w:t xml:space="preserve">(po 4  egz.) </w:t>
            </w:r>
            <w:r w:rsidRPr="00F2040C">
              <w:rPr>
                <w:sz w:val="22"/>
                <w:szCs w:val="22"/>
              </w:rPr>
              <w:t>projekt</w:t>
            </w:r>
            <w:r w:rsidR="006D265B" w:rsidRPr="00F2040C">
              <w:rPr>
                <w:sz w:val="22"/>
                <w:szCs w:val="22"/>
              </w:rPr>
              <w:t>ów</w:t>
            </w:r>
            <w:r w:rsidRPr="00F2040C">
              <w:rPr>
                <w:sz w:val="22"/>
                <w:szCs w:val="22"/>
              </w:rPr>
              <w:t xml:space="preserve"> budowlan</w:t>
            </w:r>
            <w:r w:rsidR="006D265B" w:rsidRPr="00F2040C">
              <w:rPr>
                <w:sz w:val="22"/>
                <w:szCs w:val="22"/>
              </w:rPr>
              <w:t>ych</w:t>
            </w:r>
            <w:r w:rsidRPr="00F2040C">
              <w:rPr>
                <w:sz w:val="22"/>
                <w:szCs w:val="22"/>
              </w:rPr>
              <w:t xml:space="preserve"> sieci kanalizacji sanitarnej grawitacyjnej w granicach pas</w:t>
            </w:r>
            <w:r w:rsidR="006D265B" w:rsidRPr="00F2040C">
              <w:rPr>
                <w:sz w:val="22"/>
                <w:szCs w:val="22"/>
              </w:rPr>
              <w:t>ów</w:t>
            </w:r>
            <w:r w:rsidRPr="00F2040C">
              <w:rPr>
                <w:sz w:val="22"/>
                <w:szCs w:val="22"/>
              </w:rPr>
              <w:t xml:space="preserve"> drogow</w:t>
            </w:r>
            <w:r w:rsidR="006D265B" w:rsidRPr="00F2040C">
              <w:rPr>
                <w:sz w:val="22"/>
                <w:szCs w:val="22"/>
              </w:rPr>
              <w:t>ych</w:t>
            </w:r>
            <w:r w:rsidRPr="005E2FB6">
              <w:rPr>
                <w:b/>
                <w:bCs/>
                <w:sz w:val="22"/>
                <w:szCs w:val="22"/>
              </w:rPr>
              <w:t xml:space="preserve"> </w:t>
            </w:r>
            <w:r w:rsidRPr="005E2FB6">
              <w:rPr>
                <w:rFonts w:eastAsia="Times New Roman"/>
                <w:b/>
                <w:bCs/>
                <w:sz w:val="22"/>
                <w:szCs w:val="22"/>
              </w:rPr>
              <w:t>z podziałem na następujące zadania:</w:t>
            </w:r>
          </w:p>
          <w:p w14:paraId="0EC2AC6B" w14:textId="6482E14C" w:rsidR="001922EE" w:rsidRPr="00F2040C" w:rsidRDefault="001922EE" w:rsidP="005E2FB6">
            <w:pPr>
              <w:widowControl/>
              <w:numPr>
                <w:ilvl w:val="0"/>
                <w:numId w:val="15"/>
              </w:numPr>
              <w:ind w:left="286" w:hanging="284"/>
              <w:jc w:val="both"/>
              <w:rPr>
                <w:rFonts w:eastAsia="Times New Roman"/>
                <w:bCs/>
                <w:kern w:val="0"/>
              </w:rPr>
            </w:pPr>
            <w:r w:rsidRPr="005E2FB6">
              <w:rPr>
                <w:rFonts w:eastAsia="Times New Roman"/>
                <w:bCs/>
                <w:kern w:val="0"/>
                <w:sz w:val="22"/>
                <w:szCs w:val="22"/>
              </w:rPr>
              <w:t xml:space="preserve">w ciągu ulicy: Koncertowej oraz drodze bocznej (dz. 1/718) na odcinku od ul. Jarzębinowej (zejście sieci dz. 7/7, 7/8) z włączeniem do istniejącej sieci w ul. Koncertowej; </w:t>
            </w:r>
          </w:p>
          <w:p w14:paraId="5D5D4EE6" w14:textId="0C0A1F18" w:rsidR="001922EE" w:rsidRPr="00F2040C" w:rsidRDefault="001922EE" w:rsidP="005E2FB6">
            <w:pPr>
              <w:widowControl/>
              <w:numPr>
                <w:ilvl w:val="0"/>
                <w:numId w:val="15"/>
              </w:numPr>
              <w:ind w:left="286" w:hanging="284"/>
              <w:jc w:val="both"/>
              <w:rPr>
                <w:rFonts w:eastAsia="Times New Roman"/>
                <w:bCs/>
                <w:kern w:val="0"/>
              </w:rPr>
            </w:pPr>
            <w:r w:rsidRPr="005E2FB6">
              <w:rPr>
                <w:rFonts w:eastAsia="Times New Roman"/>
                <w:bCs/>
                <w:kern w:val="0"/>
                <w:sz w:val="22"/>
                <w:szCs w:val="22"/>
                <w:lang w:val="x-none"/>
              </w:rPr>
              <w:t>w</w:t>
            </w:r>
            <w:r w:rsidRPr="005E2FB6">
              <w:rPr>
                <w:rFonts w:eastAsia="Times New Roman"/>
                <w:bCs/>
                <w:kern w:val="0"/>
                <w:sz w:val="22"/>
                <w:szCs w:val="22"/>
              </w:rPr>
              <w:t xml:space="preserve"> ciągu</w:t>
            </w:r>
            <w:r w:rsidRPr="005E2FB6">
              <w:rPr>
                <w:rFonts w:eastAsia="Times New Roman"/>
                <w:bCs/>
                <w:kern w:val="0"/>
                <w:sz w:val="22"/>
                <w:szCs w:val="22"/>
                <w:lang w:val="x-none"/>
              </w:rPr>
              <w:t xml:space="preserve"> ul</w:t>
            </w:r>
            <w:r w:rsidRPr="005E2FB6">
              <w:rPr>
                <w:rFonts w:eastAsia="Times New Roman"/>
                <w:bCs/>
                <w:kern w:val="0"/>
                <w:sz w:val="22"/>
                <w:szCs w:val="22"/>
              </w:rPr>
              <w:t>ic:</w:t>
            </w:r>
            <w:r w:rsidRPr="005E2FB6">
              <w:rPr>
                <w:rFonts w:eastAsia="Times New Roman"/>
                <w:bCs/>
                <w:kern w:val="0"/>
                <w:sz w:val="22"/>
                <w:szCs w:val="22"/>
                <w:lang w:val="x-none"/>
              </w:rPr>
              <w:t xml:space="preserve"> </w:t>
            </w:r>
            <w:r w:rsidRPr="005E2FB6">
              <w:rPr>
                <w:rFonts w:eastAsia="Times New Roman"/>
                <w:bCs/>
                <w:kern w:val="0"/>
                <w:sz w:val="22"/>
                <w:szCs w:val="22"/>
              </w:rPr>
              <w:t xml:space="preserve">Przyjaciół (do wysokości dz. 16/118), Jarzębinowej wraz z drogami bocznymi (dz. 16/93, 16/71, 16/61, 1/426) oraz w ul.  Młodości (do wysokości dz. 16/138) z włączeniem do projektowanego odcinka sieci w ul. Koncertowej; </w:t>
            </w:r>
          </w:p>
          <w:p w14:paraId="5FA8B913" w14:textId="2A3FCC23" w:rsidR="001922EE" w:rsidRPr="00F2040C" w:rsidRDefault="001922EE" w:rsidP="005E2FB6">
            <w:pPr>
              <w:widowControl/>
              <w:numPr>
                <w:ilvl w:val="0"/>
                <w:numId w:val="15"/>
              </w:numPr>
              <w:ind w:left="286" w:hanging="284"/>
              <w:jc w:val="both"/>
              <w:rPr>
                <w:rFonts w:eastAsia="Times New Roman"/>
                <w:bCs/>
                <w:kern w:val="0"/>
              </w:rPr>
            </w:pPr>
            <w:r w:rsidRPr="005E2FB6">
              <w:rPr>
                <w:rFonts w:eastAsia="Times New Roman"/>
                <w:bCs/>
                <w:kern w:val="0"/>
                <w:sz w:val="22"/>
                <w:szCs w:val="22"/>
              </w:rPr>
              <w:t>w ciągu ulic: Etiudy i Sopranowej (od ul. Cichociemnych do ul. Koncertowej)</w:t>
            </w:r>
            <w:r w:rsidRPr="00F2040C">
              <w:rPr>
                <w:rFonts w:eastAsia="Times New Roman"/>
                <w:bCs/>
                <w:kern w:val="0"/>
                <w:sz w:val="22"/>
                <w:szCs w:val="22"/>
              </w:rPr>
              <w:t xml:space="preserve">; </w:t>
            </w:r>
          </w:p>
          <w:p w14:paraId="6C87209F" w14:textId="77777777" w:rsidR="001922EE" w:rsidRPr="005E2FB6" w:rsidRDefault="001922EE" w:rsidP="005E2FB6">
            <w:pPr>
              <w:pStyle w:val="Akapitzlist"/>
              <w:numPr>
                <w:ilvl w:val="0"/>
                <w:numId w:val="15"/>
              </w:numPr>
              <w:tabs>
                <w:tab w:val="left" w:pos="2"/>
                <w:tab w:val="left" w:pos="286"/>
              </w:tabs>
              <w:ind w:left="2" w:firstLine="0"/>
              <w:rPr>
                <w:rFonts w:eastAsia="Times New Roman"/>
                <w:bCs/>
              </w:rPr>
            </w:pPr>
            <w:r w:rsidRPr="005E2FB6">
              <w:rPr>
                <w:rFonts w:eastAsia="Times New Roman"/>
                <w:bCs/>
                <w:kern w:val="0"/>
                <w:sz w:val="22"/>
                <w:szCs w:val="22"/>
              </w:rPr>
              <w:t>w ciągu ulic: Pod Gajem i Słonecznej Polany</w:t>
            </w:r>
          </w:p>
          <w:p w14:paraId="25B9CA52" w14:textId="277BEDD4" w:rsidR="001922EE" w:rsidRPr="005E2FB6" w:rsidRDefault="001922EE" w:rsidP="005E2FB6">
            <w:pPr>
              <w:pStyle w:val="Akapitzlist"/>
              <w:tabs>
                <w:tab w:val="left" w:pos="2"/>
                <w:tab w:val="left" w:pos="286"/>
              </w:tabs>
              <w:ind w:left="2"/>
            </w:pPr>
            <w:r w:rsidRPr="005E2FB6">
              <w:rPr>
                <w:sz w:val="22"/>
                <w:szCs w:val="22"/>
              </w:rPr>
              <w:t xml:space="preserve">wraz  z odejściami sieci w drogi boczne i </w:t>
            </w:r>
            <w:proofErr w:type="spellStart"/>
            <w:r w:rsidRPr="005E2FB6">
              <w:rPr>
                <w:sz w:val="22"/>
                <w:szCs w:val="22"/>
              </w:rPr>
              <w:t>odgałęzieniami</w:t>
            </w:r>
            <w:proofErr w:type="spellEnd"/>
            <w:r w:rsidRPr="005E2FB6">
              <w:rPr>
                <w:sz w:val="22"/>
                <w:szCs w:val="22"/>
              </w:rPr>
              <w:t xml:space="preserve"> – </w:t>
            </w:r>
            <w:proofErr w:type="spellStart"/>
            <w:r w:rsidRPr="005E2FB6">
              <w:rPr>
                <w:sz w:val="22"/>
                <w:szCs w:val="22"/>
              </w:rPr>
              <w:t>przykanalikami</w:t>
            </w:r>
            <w:proofErr w:type="spellEnd"/>
            <w:r w:rsidRPr="005E2FB6">
              <w:rPr>
                <w:sz w:val="22"/>
                <w:szCs w:val="22"/>
              </w:rPr>
              <w:t xml:space="preserve"> w granicach pasów drogowych do każdej</w:t>
            </w:r>
            <w:r w:rsidRPr="005E2FB6">
              <w:rPr>
                <w:b/>
                <w:sz w:val="22"/>
                <w:szCs w:val="22"/>
              </w:rPr>
              <w:t xml:space="preserve"> posesji </w:t>
            </w:r>
            <w:r w:rsidRPr="005E2FB6">
              <w:rPr>
                <w:sz w:val="22"/>
                <w:szCs w:val="22"/>
              </w:rPr>
              <w:t>oraz z wytycznymi do Planu Bezpieczeństwa i Ochrony Zdrowia oraz  Geotechnicznymi warunkami posadowienia sieci.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D3C" w14:textId="77777777" w:rsidR="001922EE" w:rsidRPr="00BD205C" w:rsidRDefault="001922EE" w:rsidP="000065B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BD205C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1A5" w14:textId="585FADF7" w:rsidR="001922EE" w:rsidRPr="00BD205C" w:rsidRDefault="001922EE" w:rsidP="000065B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189" w14:textId="77777777" w:rsidR="001922EE" w:rsidRPr="00086D9F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909" w14:textId="77777777" w:rsidR="001922EE" w:rsidRPr="00086D9F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1922EE" w:rsidRPr="00F2040C" w14:paraId="54C9E49C" w14:textId="6974EF57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7B1" w14:textId="5605D203" w:rsidR="001922EE" w:rsidRPr="00F2040C" w:rsidRDefault="001922EE" w:rsidP="002B1297">
            <w:pPr>
              <w:pStyle w:val="Tekstpodstawowy"/>
              <w:snapToGrid w:val="0"/>
              <w:spacing w:after="0"/>
              <w:jc w:val="center"/>
            </w:pPr>
            <w:r w:rsidRPr="005E2FB6">
              <w:rPr>
                <w:sz w:val="22"/>
                <w:szCs w:val="22"/>
              </w:rPr>
              <w:t>2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2CA" w14:textId="10F34A35" w:rsidR="001922EE" w:rsidRPr="00F2040C" w:rsidRDefault="001922EE">
            <w:pPr>
              <w:pStyle w:val="Tekstpodstawowy"/>
              <w:snapToGrid w:val="0"/>
              <w:spacing w:after="0"/>
              <w:jc w:val="both"/>
            </w:pPr>
            <w:r w:rsidRPr="005E2FB6">
              <w:rPr>
                <w:sz w:val="22"/>
                <w:szCs w:val="22"/>
              </w:rPr>
              <w:t xml:space="preserve">Opracowanie </w:t>
            </w:r>
            <w:r w:rsidR="003B00DC" w:rsidRPr="005E2FB6">
              <w:rPr>
                <w:sz w:val="22"/>
                <w:szCs w:val="22"/>
              </w:rPr>
              <w:t xml:space="preserve">po </w:t>
            </w:r>
            <w:r w:rsidRPr="005E2FB6">
              <w:rPr>
                <w:b/>
                <w:sz w:val="22"/>
                <w:szCs w:val="22"/>
              </w:rPr>
              <w:t xml:space="preserve">4 </w:t>
            </w:r>
            <w:r w:rsidRPr="005E2FB6">
              <w:rPr>
                <w:sz w:val="22"/>
                <w:szCs w:val="22"/>
              </w:rPr>
              <w:t>egzemplarz</w:t>
            </w:r>
            <w:r w:rsidR="00F649B4">
              <w:rPr>
                <w:sz w:val="22"/>
                <w:szCs w:val="22"/>
              </w:rPr>
              <w:t>e</w:t>
            </w:r>
            <w:r w:rsidRPr="005E2FB6">
              <w:rPr>
                <w:sz w:val="22"/>
                <w:szCs w:val="22"/>
              </w:rPr>
              <w:t xml:space="preserve"> </w:t>
            </w:r>
            <w:r w:rsidR="003121C9" w:rsidRPr="0027356D">
              <w:rPr>
                <w:sz w:val="22"/>
                <w:szCs w:val="22"/>
              </w:rPr>
              <w:t>projektu budowlanego (sterowania i automatyki) przepompowni ścieków wraz z przewodem tłocznym</w:t>
            </w:r>
            <w:r w:rsidR="003121C9" w:rsidRPr="005E2FB6">
              <w:rPr>
                <w:b/>
                <w:sz w:val="22"/>
                <w:szCs w:val="22"/>
              </w:rPr>
              <w:t xml:space="preserve"> </w:t>
            </w:r>
            <w:r w:rsidRPr="005E2FB6">
              <w:rPr>
                <w:b/>
                <w:sz w:val="22"/>
                <w:szCs w:val="22"/>
              </w:rPr>
              <w:t xml:space="preserve">dla  </w:t>
            </w:r>
            <w:r w:rsidRPr="00F2040C">
              <w:rPr>
                <w:b/>
                <w:sz w:val="22"/>
                <w:szCs w:val="22"/>
              </w:rPr>
              <w:t xml:space="preserve">zadania </w:t>
            </w:r>
            <w:r w:rsidR="006D265B" w:rsidRPr="00F2040C">
              <w:rPr>
                <w:b/>
                <w:sz w:val="22"/>
                <w:szCs w:val="22"/>
              </w:rPr>
              <w:t xml:space="preserve">nr </w:t>
            </w:r>
            <w:r w:rsidR="009D06C0" w:rsidRPr="00F2040C">
              <w:rPr>
                <w:b/>
                <w:sz w:val="22"/>
                <w:szCs w:val="22"/>
              </w:rPr>
              <w:t>4</w:t>
            </w:r>
            <w:r w:rsidRPr="00F2040C">
              <w:rPr>
                <w:rFonts w:cs="Arial"/>
                <w:sz w:val="22"/>
                <w:szCs w:val="22"/>
              </w:rPr>
              <w:t xml:space="preserve"> </w:t>
            </w:r>
            <w:r w:rsidRPr="00F2040C">
              <w:rPr>
                <w:sz w:val="22"/>
                <w:szCs w:val="22"/>
              </w:rPr>
              <w:t>wraz z wytycznymi do Planu Bezpieczeństwa i Ochrony Zdrowia oraz Geotechnicznymi warunkami posadowienia sieci.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FC8" w14:textId="0EF6B1B6" w:rsidR="001922EE" w:rsidRPr="00F2040C" w:rsidRDefault="001922EE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5E2FB6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1AC" w14:textId="69A1AF4D" w:rsidR="001922EE" w:rsidRPr="00F2040C" w:rsidRDefault="003B00DC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5E2FB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168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83D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1922EE" w:rsidRPr="00F2040C" w14:paraId="6E01779D" w14:textId="401AA6D3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369" w14:textId="38569F9F" w:rsidR="001922EE" w:rsidRPr="00F2040C" w:rsidRDefault="001922EE" w:rsidP="002B1297">
            <w:pPr>
              <w:pStyle w:val="Tekstpodstawowy"/>
              <w:snapToGrid w:val="0"/>
              <w:spacing w:after="0"/>
              <w:jc w:val="center"/>
            </w:pPr>
            <w:r w:rsidRPr="005E2FB6">
              <w:rPr>
                <w:sz w:val="22"/>
                <w:szCs w:val="22"/>
              </w:rPr>
              <w:t>3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501" w14:textId="1B070456" w:rsidR="001922EE" w:rsidRPr="00F2040C" w:rsidRDefault="001922EE">
            <w:pPr>
              <w:pStyle w:val="Tekstpodstawowy"/>
              <w:snapToGrid w:val="0"/>
              <w:spacing w:after="0"/>
              <w:jc w:val="both"/>
            </w:pPr>
            <w:r w:rsidRPr="00F2040C">
              <w:rPr>
                <w:sz w:val="22"/>
                <w:szCs w:val="22"/>
              </w:rPr>
              <w:t xml:space="preserve">Opracowanie </w:t>
            </w:r>
            <w:r w:rsidR="003B00DC" w:rsidRPr="005E2FB6">
              <w:rPr>
                <w:sz w:val="22"/>
                <w:szCs w:val="22"/>
              </w:rPr>
              <w:t xml:space="preserve">po </w:t>
            </w:r>
            <w:r w:rsidR="003121C9" w:rsidRPr="005E2FB6">
              <w:rPr>
                <w:b/>
                <w:sz w:val="22"/>
                <w:szCs w:val="22"/>
              </w:rPr>
              <w:t xml:space="preserve">4 </w:t>
            </w:r>
            <w:r w:rsidR="003121C9" w:rsidRPr="0027356D">
              <w:rPr>
                <w:sz w:val="22"/>
                <w:szCs w:val="22"/>
              </w:rPr>
              <w:t>egzemplarze projektu</w:t>
            </w:r>
            <w:r w:rsidR="003121C9" w:rsidRPr="005E2FB6">
              <w:rPr>
                <w:b/>
                <w:sz w:val="22"/>
                <w:szCs w:val="22"/>
              </w:rPr>
              <w:t xml:space="preserve"> </w:t>
            </w:r>
            <w:r w:rsidR="003121C9" w:rsidRPr="005E2FB6">
              <w:rPr>
                <w:rFonts w:eastAsia="Calibri"/>
                <w:sz w:val="22"/>
                <w:szCs w:val="22"/>
                <w:lang w:eastAsia="pl-PL"/>
              </w:rPr>
              <w:t>przyłącza</w:t>
            </w:r>
            <w:r w:rsidR="00F649B4">
              <w:rPr>
                <w:rFonts w:eastAsia="Calibri"/>
                <w:sz w:val="22"/>
                <w:szCs w:val="22"/>
                <w:lang w:eastAsia="pl-PL"/>
              </w:rPr>
              <w:t xml:space="preserve"> energetycznego do projektowanych</w:t>
            </w:r>
            <w:r w:rsidR="003121C9" w:rsidRPr="005E2FB6">
              <w:rPr>
                <w:rFonts w:eastAsia="Calibri"/>
                <w:sz w:val="22"/>
                <w:szCs w:val="22"/>
                <w:lang w:eastAsia="pl-PL"/>
              </w:rPr>
              <w:t xml:space="preserve"> przepompowni ścieków</w:t>
            </w:r>
            <w:r w:rsidR="003121C9" w:rsidRPr="005E2FB6">
              <w:rPr>
                <w:sz w:val="22"/>
                <w:szCs w:val="22"/>
              </w:rPr>
              <w:t xml:space="preserve"> uzgodnione w Zakładzie Energetycznym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361" w14:textId="527728C9" w:rsidR="001922EE" w:rsidRPr="00F2040C" w:rsidRDefault="001922EE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5E2FB6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D0A" w14:textId="7ACEFD41" w:rsidR="001922EE" w:rsidRPr="00F2040C" w:rsidRDefault="003B00DC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5E2FB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94C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F916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1922EE" w:rsidRPr="00F2040C" w14:paraId="68E43F5B" w14:textId="6EB72B46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F3D" w14:textId="71D6901C" w:rsidR="001922EE" w:rsidRPr="00F2040C" w:rsidRDefault="00FE7D6A" w:rsidP="002B1297">
            <w:pPr>
              <w:pStyle w:val="Tekstpodstawowy"/>
              <w:snapToGrid w:val="0"/>
              <w:spacing w:after="0"/>
              <w:jc w:val="center"/>
            </w:pPr>
            <w:r w:rsidRPr="00F2040C">
              <w:rPr>
                <w:sz w:val="22"/>
                <w:szCs w:val="22"/>
              </w:rPr>
              <w:t>4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F46" w14:textId="4F6378C8" w:rsidR="001922EE" w:rsidRPr="00F2040C" w:rsidRDefault="001922EE">
            <w:pPr>
              <w:pStyle w:val="Tekstpodstawowy"/>
              <w:snapToGrid w:val="0"/>
              <w:spacing w:after="0"/>
              <w:jc w:val="both"/>
              <w:rPr>
                <w:i/>
              </w:rPr>
            </w:pPr>
            <w:r w:rsidRPr="00F2040C">
              <w:rPr>
                <w:sz w:val="22"/>
                <w:szCs w:val="22"/>
              </w:rPr>
              <w:t xml:space="preserve">Opracowanie </w:t>
            </w:r>
            <w:r w:rsidRPr="00F2040C">
              <w:rPr>
                <w:b/>
                <w:sz w:val="22"/>
                <w:szCs w:val="22"/>
              </w:rPr>
              <w:t>(po 2 egz.)</w:t>
            </w:r>
            <w:r w:rsidRPr="00F2040C">
              <w:rPr>
                <w:sz w:val="22"/>
                <w:szCs w:val="22"/>
              </w:rPr>
              <w:t xml:space="preserve"> kosztorysów inwestorskich budowy sieci kanalizacji sanitarnej ciśnieniowej </w:t>
            </w:r>
            <w:r w:rsidR="005F6BEE" w:rsidRPr="005E2FB6">
              <w:rPr>
                <w:sz w:val="22"/>
                <w:szCs w:val="22"/>
              </w:rPr>
              <w:t xml:space="preserve">wraz  z odejściami sieci w drogi boczne i </w:t>
            </w:r>
            <w:proofErr w:type="spellStart"/>
            <w:r w:rsidR="005F6BEE" w:rsidRPr="005E2FB6">
              <w:rPr>
                <w:sz w:val="22"/>
                <w:szCs w:val="22"/>
              </w:rPr>
              <w:t>odgałęzieniami</w:t>
            </w:r>
            <w:proofErr w:type="spellEnd"/>
            <w:r w:rsidR="005F6BEE" w:rsidRPr="005E2FB6">
              <w:rPr>
                <w:sz w:val="22"/>
                <w:szCs w:val="22"/>
              </w:rPr>
              <w:t xml:space="preserve"> – </w:t>
            </w:r>
            <w:proofErr w:type="spellStart"/>
            <w:r w:rsidR="005F6BEE" w:rsidRPr="005E2FB6">
              <w:rPr>
                <w:sz w:val="22"/>
                <w:szCs w:val="22"/>
              </w:rPr>
              <w:t>przykanalikami</w:t>
            </w:r>
            <w:proofErr w:type="spellEnd"/>
            <w:r w:rsidR="005F6BEE" w:rsidRPr="005E2FB6">
              <w:rPr>
                <w:sz w:val="22"/>
                <w:szCs w:val="22"/>
              </w:rPr>
              <w:t xml:space="preserve"> w granicach pasów drogowych do każdej</w:t>
            </w:r>
            <w:r w:rsidR="005F6BEE" w:rsidRPr="005E2FB6">
              <w:rPr>
                <w:b/>
                <w:sz w:val="22"/>
                <w:szCs w:val="22"/>
              </w:rPr>
              <w:t xml:space="preserve"> posesji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1A6" w14:textId="77777777" w:rsidR="001922EE" w:rsidRPr="00F2040C" w:rsidRDefault="001922EE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F2040C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86C" w14:textId="361D7F2D" w:rsidR="001922EE" w:rsidRPr="00F2040C" w:rsidRDefault="001922EE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</w:p>
          <w:p w14:paraId="63AEA276" w14:textId="3DF8F7A7" w:rsidR="001922EE" w:rsidRPr="00F2040C" w:rsidRDefault="001922EE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5E2FB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BCF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01B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FE7D6A" w:rsidRPr="00F2040C" w14:paraId="720EE571" w14:textId="77777777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F42" w14:textId="105086DA" w:rsidR="00FE7D6A" w:rsidRPr="00F2040C" w:rsidRDefault="00FE7D6A" w:rsidP="002B1297">
            <w:pPr>
              <w:pStyle w:val="Tekstpodstawowy"/>
              <w:snapToGrid w:val="0"/>
              <w:spacing w:after="0"/>
              <w:jc w:val="center"/>
            </w:pPr>
            <w:r w:rsidRPr="00F2040C">
              <w:rPr>
                <w:sz w:val="22"/>
                <w:szCs w:val="22"/>
              </w:rPr>
              <w:t>5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741" w14:textId="104D6A42" w:rsidR="00FE7D6A" w:rsidRPr="00F2040C" w:rsidRDefault="00FE7D6A" w:rsidP="002C25B8">
            <w:pPr>
              <w:pStyle w:val="Tekstpodstawowy"/>
              <w:snapToGrid w:val="0"/>
              <w:spacing w:after="0"/>
              <w:jc w:val="both"/>
            </w:pPr>
            <w:r w:rsidRPr="00F2040C">
              <w:rPr>
                <w:sz w:val="22"/>
                <w:szCs w:val="22"/>
              </w:rPr>
              <w:t xml:space="preserve">Opracowanie </w:t>
            </w:r>
            <w:r w:rsidRPr="00F2040C">
              <w:rPr>
                <w:b/>
                <w:sz w:val="22"/>
                <w:szCs w:val="22"/>
              </w:rPr>
              <w:t>(po 2 egz.)</w:t>
            </w:r>
            <w:r w:rsidRPr="00F2040C">
              <w:rPr>
                <w:sz w:val="22"/>
                <w:szCs w:val="22"/>
              </w:rPr>
              <w:t xml:space="preserve"> kosztorysów inwestorskich projektu budowlanego przepompowni ścieków wraz z przewodem tłocznym i zasilaniem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142" w14:textId="56D47AE9" w:rsidR="00FE7D6A" w:rsidRPr="00F2040C" w:rsidRDefault="003B00DC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5E2FB6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FE1" w14:textId="44048B41" w:rsidR="00FE7D6A" w:rsidRPr="00F2040C" w:rsidRDefault="003B00DC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5E2FB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FB3" w14:textId="77777777" w:rsidR="00FE7D6A" w:rsidRPr="00F2040C" w:rsidRDefault="00FE7D6A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64B3" w14:textId="77777777" w:rsidR="00FE7D6A" w:rsidRPr="00F2040C" w:rsidRDefault="00FE7D6A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1922EE" w:rsidRPr="00F2040C" w14:paraId="04C09279" w14:textId="27EBBCBA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511" w14:textId="24A4B81E" w:rsidR="001922EE" w:rsidRPr="00F2040C" w:rsidRDefault="00FE7D6A" w:rsidP="002B1297">
            <w:pPr>
              <w:pStyle w:val="Tekstpodstawowy"/>
              <w:snapToGrid w:val="0"/>
              <w:spacing w:after="0"/>
              <w:jc w:val="center"/>
            </w:pPr>
            <w:r w:rsidRPr="00F2040C">
              <w:rPr>
                <w:sz w:val="22"/>
                <w:szCs w:val="22"/>
              </w:rPr>
              <w:t>6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C15" w14:textId="5E381769" w:rsidR="001922EE" w:rsidRPr="00F2040C" w:rsidRDefault="001922EE" w:rsidP="002C25B8">
            <w:pPr>
              <w:pStyle w:val="Tekstpodstawowy"/>
              <w:snapToGrid w:val="0"/>
              <w:spacing w:after="0"/>
              <w:jc w:val="both"/>
            </w:pPr>
            <w:r w:rsidRPr="00F2040C">
              <w:rPr>
                <w:sz w:val="22"/>
                <w:szCs w:val="22"/>
              </w:rPr>
              <w:t xml:space="preserve">Opracowanie </w:t>
            </w:r>
            <w:r w:rsidRPr="00F2040C">
              <w:rPr>
                <w:b/>
                <w:sz w:val="22"/>
                <w:szCs w:val="22"/>
              </w:rPr>
              <w:t>(po 2 egz.)</w:t>
            </w:r>
            <w:r w:rsidRPr="00F2040C">
              <w:rPr>
                <w:sz w:val="22"/>
                <w:szCs w:val="22"/>
              </w:rPr>
              <w:t xml:space="preserve">  specyfikacji technicznej wykonania i odbioru robót budowy sieci kanalizacji sanitarnej ciśnieniowej </w:t>
            </w:r>
            <w:r w:rsidR="005F6BEE" w:rsidRPr="005E2FB6">
              <w:rPr>
                <w:sz w:val="22"/>
                <w:szCs w:val="22"/>
              </w:rPr>
              <w:t xml:space="preserve">wraz  z odejściami sieci w drogi boczne i </w:t>
            </w:r>
            <w:proofErr w:type="spellStart"/>
            <w:r w:rsidR="005F6BEE" w:rsidRPr="005E2FB6">
              <w:rPr>
                <w:sz w:val="22"/>
                <w:szCs w:val="22"/>
              </w:rPr>
              <w:t>odgałęzieniami</w:t>
            </w:r>
            <w:proofErr w:type="spellEnd"/>
            <w:r w:rsidR="005F6BEE" w:rsidRPr="005E2FB6">
              <w:rPr>
                <w:sz w:val="22"/>
                <w:szCs w:val="22"/>
              </w:rPr>
              <w:t xml:space="preserve"> – </w:t>
            </w:r>
            <w:proofErr w:type="spellStart"/>
            <w:r w:rsidR="005F6BEE" w:rsidRPr="005E2FB6">
              <w:rPr>
                <w:sz w:val="22"/>
                <w:szCs w:val="22"/>
              </w:rPr>
              <w:t>przykanalikami</w:t>
            </w:r>
            <w:proofErr w:type="spellEnd"/>
            <w:r w:rsidR="005F6BEE" w:rsidRPr="005E2FB6">
              <w:rPr>
                <w:sz w:val="22"/>
                <w:szCs w:val="22"/>
              </w:rPr>
              <w:t xml:space="preserve"> w granicach pasów drogowych do każdej</w:t>
            </w:r>
            <w:r w:rsidR="005F6BEE" w:rsidRPr="005E2FB6">
              <w:rPr>
                <w:b/>
                <w:sz w:val="22"/>
                <w:szCs w:val="22"/>
              </w:rPr>
              <w:t xml:space="preserve"> posesji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03A" w14:textId="77777777" w:rsidR="001922EE" w:rsidRPr="00F2040C" w:rsidRDefault="001922EE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F2040C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D58" w14:textId="28E7000C" w:rsidR="001922EE" w:rsidRPr="00F2040C" w:rsidRDefault="001922EE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F2040C">
              <w:rPr>
                <w:bCs/>
                <w:sz w:val="22"/>
                <w:szCs w:val="22"/>
              </w:rPr>
              <w:t xml:space="preserve"> 4</w:t>
            </w:r>
          </w:p>
          <w:p w14:paraId="04632FAB" w14:textId="152A474A" w:rsidR="001922EE" w:rsidRPr="00F2040C" w:rsidRDefault="001922EE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A7E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687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FE7D6A" w:rsidRPr="00F2040C" w14:paraId="24455AB2" w14:textId="77777777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6FB" w14:textId="412FAF7C" w:rsidR="00FE7D6A" w:rsidRPr="00F2040C" w:rsidRDefault="00FE7D6A" w:rsidP="002B1297">
            <w:pPr>
              <w:pStyle w:val="Tekstpodstawowy"/>
              <w:snapToGrid w:val="0"/>
              <w:spacing w:after="0"/>
              <w:jc w:val="center"/>
            </w:pPr>
            <w:r w:rsidRPr="00F2040C">
              <w:rPr>
                <w:sz w:val="22"/>
                <w:szCs w:val="22"/>
              </w:rPr>
              <w:t>7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EAF" w14:textId="261D0973" w:rsidR="00FE7D6A" w:rsidRPr="00F2040C" w:rsidRDefault="00FE7D6A" w:rsidP="007032D5">
            <w:pPr>
              <w:pStyle w:val="Tekstpodstawowy"/>
              <w:snapToGrid w:val="0"/>
              <w:spacing w:after="0"/>
              <w:jc w:val="both"/>
            </w:pPr>
            <w:r w:rsidRPr="00F2040C">
              <w:rPr>
                <w:sz w:val="22"/>
                <w:szCs w:val="22"/>
              </w:rPr>
              <w:t xml:space="preserve">Opracowanie </w:t>
            </w:r>
            <w:r w:rsidRPr="00F2040C">
              <w:rPr>
                <w:b/>
                <w:sz w:val="22"/>
                <w:szCs w:val="22"/>
              </w:rPr>
              <w:t>(po 2 egz.)</w:t>
            </w:r>
            <w:r w:rsidRPr="00F2040C">
              <w:rPr>
                <w:sz w:val="22"/>
                <w:szCs w:val="22"/>
              </w:rPr>
              <w:t xml:space="preserve">  specyfikacji technicznej wykonania i odbioru robót budowlanych przepompowni ścieków wraz z </w:t>
            </w:r>
            <w:r w:rsidRPr="00F2040C">
              <w:rPr>
                <w:sz w:val="22"/>
                <w:szCs w:val="22"/>
              </w:rPr>
              <w:lastRenderedPageBreak/>
              <w:t>przewodem tłocznym i zasilaniem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82B" w14:textId="2068D930" w:rsidR="00FE7D6A" w:rsidRPr="00F2040C" w:rsidRDefault="00FE7D6A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F2040C">
              <w:rPr>
                <w:bCs/>
                <w:sz w:val="22"/>
                <w:szCs w:val="22"/>
              </w:rPr>
              <w:lastRenderedPageBreak/>
              <w:t>kpl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88F" w14:textId="40F98B39" w:rsidR="00FE7D6A" w:rsidRPr="00F2040C" w:rsidDel="00FB58A2" w:rsidRDefault="003B00DC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F2040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1EBF" w14:textId="77777777" w:rsidR="00FE7D6A" w:rsidRPr="00F2040C" w:rsidRDefault="00FE7D6A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316" w14:textId="77777777" w:rsidR="00FE7D6A" w:rsidRPr="00F2040C" w:rsidRDefault="00FE7D6A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1922EE" w:rsidRPr="00F2040C" w14:paraId="342191D8" w14:textId="290CCCA8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EDF" w14:textId="405EF2C2" w:rsidR="001922EE" w:rsidRPr="00F2040C" w:rsidRDefault="00FE7D6A" w:rsidP="002B1297">
            <w:pPr>
              <w:pStyle w:val="Tekstpodstawowy"/>
              <w:snapToGrid w:val="0"/>
              <w:spacing w:after="0"/>
              <w:jc w:val="center"/>
            </w:pPr>
            <w:r w:rsidRPr="00F2040C">
              <w:rPr>
                <w:sz w:val="22"/>
                <w:szCs w:val="22"/>
              </w:rPr>
              <w:t>8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393" w14:textId="1593C948" w:rsidR="001922EE" w:rsidRPr="00F2040C" w:rsidRDefault="001922EE" w:rsidP="007032D5">
            <w:pPr>
              <w:pStyle w:val="Tekstpodstawowy"/>
              <w:snapToGrid w:val="0"/>
              <w:spacing w:after="0"/>
              <w:jc w:val="both"/>
            </w:pPr>
            <w:r w:rsidRPr="00F2040C">
              <w:rPr>
                <w:sz w:val="22"/>
                <w:szCs w:val="22"/>
              </w:rPr>
              <w:t xml:space="preserve">Opracowanie </w:t>
            </w:r>
            <w:r w:rsidRPr="00F2040C">
              <w:rPr>
                <w:b/>
                <w:sz w:val="22"/>
                <w:szCs w:val="22"/>
              </w:rPr>
              <w:t>(po 2 egz.)</w:t>
            </w:r>
            <w:r w:rsidRPr="00F2040C">
              <w:rPr>
                <w:sz w:val="22"/>
                <w:szCs w:val="22"/>
              </w:rPr>
              <w:t xml:space="preserve"> przedmiarów robót budowy sieci kanalizacji sanitarnej ciśnieniowej </w:t>
            </w:r>
            <w:r w:rsidR="005F6BEE" w:rsidRPr="005E2FB6">
              <w:rPr>
                <w:sz w:val="22"/>
                <w:szCs w:val="22"/>
              </w:rPr>
              <w:t xml:space="preserve">wraz  z odejściami sieci w drogi boczne i </w:t>
            </w:r>
            <w:proofErr w:type="spellStart"/>
            <w:r w:rsidR="005F6BEE" w:rsidRPr="005E2FB6">
              <w:rPr>
                <w:sz w:val="22"/>
                <w:szCs w:val="22"/>
              </w:rPr>
              <w:t>odgałęzieniami</w:t>
            </w:r>
            <w:proofErr w:type="spellEnd"/>
            <w:r w:rsidR="005F6BEE" w:rsidRPr="005E2FB6">
              <w:rPr>
                <w:sz w:val="22"/>
                <w:szCs w:val="22"/>
              </w:rPr>
              <w:t xml:space="preserve"> – </w:t>
            </w:r>
            <w:proofErr w:type="spellStart"/>
            <w:r w:rsidR="005F6BEE" w:rsidRPr="005E2FB6">
              <w:rPr>
                <w:sz w:val="22"/>
                <w:szCs w:val="22"/>
              </w:rPr>
              <w:t>przykanalikami</w:t>
            </w:r>
            <w:proofErr w:type="spellEnd"/>
            <w:r w:rsidR="005F6BEE" w:rsidRPr="005E2FB6">
              <w:rPr>
                <w:sz w:val="22"/>
                <w:szCs w:val="22"/>
              </w:rPr>
              <w:t xml:space="preserve"> w granicach pasów drogowych do każdej</w:t>
            </w:r>
            <w:r w:rsidR="005F6BEE" w:rsidRPr="005E2FB6">
              <w:rPr>
                <w:b/>
                <w:sz w:val="22"/>
                <w:szCs w:val="22"/>
              </w:rPr>
              <w:t xml:space="preserve"> posesji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430" w14:textId="77777777" w:rsidR="001922EE" w:rsidRPr="00F2040C" w:rsidRDefault="001922EE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F2040C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B99" w14:textId="619D8999" w:rsidR="001922EE" w:rsidRPr="00F2040C" w:rsidRDefault="001922EE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</w:p>
          <w:p w14:paraId="561713F5" w14:textId="73C9BC1D" w:rsidR="001922EE" w:rsidRPr="00F2040C" w:rsidRDefault="003B00DC" w:rsidP="004B516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5E2FB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4D8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051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FE7D6A" w:rsidRPr="00F2040C" w14:paraId="5D0CF5C1" w14:textId="77777777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523" w14:textId="553CE61F" w:rsidR="00FE7D6A" w:rsidRPr="00F2040C" w:rsidRDefault="00FE7D6A" w:rsidP="002B1297">
            <w:pPr>
              <w:pStyle w:val="Tekstpodstawowy"/>
              <w:snapToGrid w:val="0"/>
              <w:spacing w:after="0"/>
              <w:jc w:val="center"/>
            </w:pPr>
            <w:r w:rsidRPr="00F2040C">
              <w:rPr>
                <w:sz w:val="22"/>
                <w:szCs w:val="22"/>
              </w:rPr>
              <w:t>9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150" w14:textId="20CACB6F" w:rsidR="00FE7D6A" w:rsidRPr="00F2040C" w:rsidRDefault="00FE7D6A" w:rsidP="00FE7D6A">
            <w:pPr>
              <w:widowControl/>
              <w:spacing w:after="100" w:afterAutospacing="1"/>
              <w:jc w:val="both"/>
            </w:pPr>
            <w:r w:rsidRPr="00F2040C">
              <w:rPr>
                <w:sz w:val="22"/>
                <w:szCs w:val="22"/>
              </w:rPr>
              <w:t xml:space="preserve">Opracowanie </w:t>
            </w:r>
            <w:r w:rsidRPr="00F2040C">
              <w:rPr>
                <w:b/>
                <w:sz w:val="22"/>
                <w:szCs w:val="22"/>
              </w:rPr>
              <w:t>(po 2 egz.)</w:t>
            </w:r>
            <w:r w:rsidRPr="00F2040C">
              <w:rPr>
                <w:sz w:val="22"/>
                <w:szCs w:val="22"/>
              </w:rPr>
              <w:t xml:space="preserve"> przedmiarów robót przepompowni ścieków wraz z przewodem tłocznym i zasilaniem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C7C" w14:textId="207E1280" w:rsidR="00FE7D6A" w:rsidRPr="00F2040C" w:rsidRDefault="0027356D" w:rsidP="000065B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k</w:t>
            </w:r>
            <w:r w:rsidR="00FE7D6A" w:rsidRPr="00F2040C">
              <w:rPr>
                <w:bCs/>
                <w:sz w:val="22"/>
                <w:szCs w:val="22"/>
              </w:rPr>
              <w:t>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365" w14:textId="73B4A67E" w:rsidR="00FE7D6A" w:rsidRPr="00F2040C" w:rsidDel="005F6BEE" w:rsidRDefault="003B00DC" w:rsidP="006362B8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F2040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511" w14:textId="77777777" w:rsidR="00FE7D6A" w:rsidRPr="00F2040C" w:rsidRDefault="00FE7D6A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30A" w14:textId="77777777" w:rsidR="00FE7D6A" w:rsidRPr="00F2040C" w:rsidRDefault="00FE7D6A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1922EE" w:rsidRPr="00F2040C" w14:paraId="536C0044" w14:textId="7B90D8F4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95D" w14:textId="74642FE6" w:rsidR="001922EE" w:rsidRPr="00F2040C" w:rsidRDefault="006D265B" w:rsidP="002B1297">
            <w:pPr>
              <w:pStyle w:val="Tekstpodstawowy"/>
              <w:snapToGrid w:val="0"/>
              <w:spacing w:after="0"/>
              <w:jc w:val="center"/>
            </w:pPr>
            <w:r w:rsidRPr="00F2040C">
              <w:rPr>
                <w:sz w:val="22"/>
                <w:szCs w:val="22"/>
              </w:rPr>
              <w:t>10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6B7" w14:textId="40556381" w:rsidR="001922EE" w:rsidRPr="00F2040C" w:rsidRDefault="005F6BEE">
            <w:pPr>
              <w:widowControl/>
              <w:spacing w:after="100" w:afterAutospacing="1"/>
              <w:jc w:val="both"/>
            </w:pPr>
            <w:r w:rsidRPr="00F2040C">
              <w:rPr>
                <w:sz w:val="22"/>
                <w:szCs w:val="22"/>
              </w:rPr>
              <w:t xml:space="preserve">Po 2 egzemplarze zbiorczego projektu budowlanego dla </w:t>
            </w:r>
            <w:proofErr w:type="spellStart"/>
            <w:r w:rsidRPr="00F2040C">
              <w:rPr>
                <w:sz w:val="22"/>
                <w:szCs w:val="22"/>
              </w:rPr>
              <w:t>odgałęzień</w:t>
            </w:r>
            <w:proofErr w:type="spellEnd"/>
            <w:r w:rsidRPr="00F2040C">
              <w:rPr>
                <w:sz w:val="22"/>
                <w:szCs w:val="22"/>
              </w:rPr>
              <w:t xml:space="preserve"> – </w:t>
            </w:r>
            <w:proofErr w:type="spellStart"/>
            <w:r w:rsidRPr="00F2040C">
              <w:rPr>
                <w:sz w:val="22"/>
                <w:szCs w:val="22"/>
              </w:rPr>
              <w:t>przykanalików</w:t>
            </w:r>
            <w:proofErr w:type="spellEnd"/>
            <w:r w:rsidRPr="00F2040C">
              <w:rPr>
                <w:sz w:val="22"/>
                <w:szCs w:val="22"/>
              </w:rPr>
              <w:t xml:space="preserve"> do każdej nieruchomości w obrębie pasów drogowych dla 4 zadań wyszczególnionych w wierszu pierwszym</w:t>
            </w:r>
            <w:r w:rsidR="00FE7D6A" w:rsidRPr="00F2040C">
              <w:rPr>
                <w:sz w:val="22"/>
                <w:szCs w:val="22"/>
              </w:rPr>
              <w:t xml:space="preserve"> powyżej</w:t>
            </w:r>
            <w:r w:rsidRPr="00F2040C">
              <w:rPr>
                <w:sz w:val="22"/>
                <w:szCs w:val="22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3E8" w14:textId="3D6D73A0" w:rsidR="001922EE" w:rsidRPr="00F2040C" w:rsidRDefault="001922EE" w:rsidP="000065B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F2040C">
              <w:rPr>
                <w:bCs/>
                <w:sz w:val="22"/>
                <w:szCs w:val="22"/>
              </w:rPr>
              <w:t>kpl</w:t>
            </w:r>
            <w:proofErr w:type="spellEnd"/>
            <w:r w:rsidRPr="00F2040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48F" w14:textId="26D713CC" w:rsidR="001922EE" w:rsidRPr="00F2040C" w:rsidRDefault="005F6BEE" w:rsidP="006362B8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F204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485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B73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1922EE" w:rsidRPr="00F2040C" w14:paraId="02C16FED" w14:textId="0D3C8E52" w:rsidTr="005E2FB6">
        <w:trPr>
          <w:trHeight w:val="454"/>
        </w:trPr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F1E" w14:textId="241F3AF9" w:rsidR="001922EE" w:rsidRPr="00F2040C" w:rsidRDefault="006D265B" w:rsidP="002B1297">
            <w:pPr>
              <w:pStyle w:val="Tekstpodstawowy"/>
              <w:snapToGrid w:val="0"/>
              <w:spacing w:after="0"/>
              <w:jc w:val="center"/>
            </w:pPr>
            <w:r w:rsidRPr="00F2040C">
              <w:rPr>
                <w:sz w:val="22"/>
                <w:szCs w:val="22"/>
              </w:rPr>
              <w:t>11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235" w14:textId="1DE1D3AD" w:rsidR="001922EE" w:rsidRPr="00F2040C" w:rsidRDefault="001922EE" w:rsidP="00780AB7">
            <w:pPr>
              <w:pStyle w:val="Tekstpodstawowy"/>
              <w:widowControl/>
              <w:spacing w:after="0"/>
              <w:jc w:val="both"/>
              <w:rPr>
                <w:rFonts w:eastAsia="Times New Roman"/>
                <w:bCs/>
              </w:rPr>
            </w:pPr>
            <w:r w:rsidRPr="00F2040C">
              <w:rPr>
                <w:sz w:val="22"/>
                <w:szCs w:val="22"/>
              </w:rPr>
              <w:t xml:space="preserve">Opracowanie  </w:t>
            </w:r>
            <w:r w:rsidRPr="00F2040C">
              <w:rPr>
                <w:b/>
                <w:sz w:val="22"/>
                <w:szCs w:val="22"/>
              </w:rPr>
              <w:t>(po 4 egz.)</w:t>
            </w:r>
            <w:r w:rsidRPr="00F2040C">
              <w:rPr>
                <w:sz w:val="22"/>
                <w:szCs w:val="22"/>
              </w:rPr>
              <w:t xml:space="preserve">  inwentaryzacji zieleni w obrębie projektowanej sieci kanalizacji sanitarnej ciśnieniowej w granicach pasa drogowego</w:t>
            </w:r>
            <w:r w:rsidRPr="005E2FB6">
              <w:rPr>
                <w:rFonts w:eastAsia="Times New Roman"/>
                <w:b/>
                <w:bCs/>
                <w:sz w:val="22"/>
                <w:szCs w:val="22"/>
              </w:rPr>
              <w:t xml:space="preserve"> z podziałem na następujące zadania:</w:t>
            </w:r>
          </w:p>
          <w:p w14:paraId="7A36E869" w14:textId="77777777" w:rsidR="006D265B" w:rsidRPr="00F2040C" w:rsidRDefault="006D265B" w:rsidP="006D265B">
            <w:pPr>
              <w:widowControl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kern w:val="0"/>
              </w:rPr>
            </w:pPr>
            <w:r w:rsidRPr="00F2040C">
              <w:rPr>
                <w:rFonts w:eastAsia="Times New Roman"/>
                <w:bCs/>
                <w:kern w:val="0"/>
                <w:sz w:val="22"/>
                <w:szCs w:val="22"/>
              </w:rPr>
              <w:t xml:space="preserve">w ciągu ulicy: Koncertowej oraz drodze bocznej (dz. 1/718) na odcinku od ul. Jarzębinowej (zejście sieci dz. 7/7, 7/8) z włączeniem do istniejącej sieci w ul. Koncertowej; </w:t>
            </w:r>
          </w:p>
          <w:p w14:paraId="277F0506" w14:textId="77777777" w:rsidR="006D265B" w:rsidRPr="00F2040C" w:rsidRDefault="006D265B" w:rsidP="006D265B">
            <w:pPr>
              <w:widowControl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kern w:val="0"/>
              </w:rPr>
            </w:pPr>
            <w:r w:rsidRPr="00F2040C">
              <w:rPr>
                <w:rFonts w:eastAsia="Times New Roman"/>
                <w:bCs/>
                <w:kern w:val="0"/>
                <w:sz w:val="22"/>
                <w:szCs w:val="22"/>
                <w:lang w:val="x-none"/>
              </w:rPr>
              <w:t>w</w:t>
            </w:r>
            <w:r w:rsidRPr="00F2040C">
              <w:rPr>
                <w:rFonts w:eastAsia="Times New Roman"/>
                <w:bCs/>
                <w:kern w:val="0"/>
                <w:sz w:val="22"/>
                <w:szCs w:val="22"/>
              </w:rPr>
              <w:t xml:space="preserve"> ciągu</w:t>
            </w:r>
            <w:r w:rsidRPr="00F2040C">
              <w:rPr>
                <w:rFonts w:eastAsia="Times New Roman"/>
                <w:bCs/>
                <w:kern w:val="0"/>
                <w:sz w:val="22"/>
                <w:szCs w:val="22"/>
                <w:lang w:val="x-none"/>
              </w:rPr>
              <w:t xml:space="preserve"> ul</w:t>
            </w:r>
            <w:r w:rsidRPr="00F2040C">
              <w:rPr>
                <w:rFonts w:eastAsia="Times New Roman"/>
                <w:bCs/>
                <w:kern w:val="0"/>
                <w:sz w:val="22"/>
                <w:szCs w:val="22"/>
              </w:rPr>
              <w:t>ic:</w:t>
            </w:r>
            <w:r w:rsidRPr="00F2040C">
              <w:rPr>
                <w:rFonts w:eastAsia="Times New Roman"/>
                <w:bCs/>
                <w:kern w:val="0"/>
                <w:sz w:val="22"/>
                <w:szCs w:val="22"/>
                <w:lang w:val="x-none"/>
              </w:rPr>
              <w:t xml:space="preserve"> </w:t>
            </w:r>
            <w:r w:rsidRPr="00F2040C">
              <w:rPr>
                <w:rFonts w:eastAsia="Times New Roman"/>
                <w:bCs/>
                <w:kern w:val="0"/>
                <w:sz w:val="22"/>
                <w:szCs w:val="22"/>
              </w:rPr>
              <w:t xml:space="preserve">Przyjaciół (do wysokości dz. 16/118), Jarzębinowej wraz z drogami bocznymi (dz. 16/93, 16/71, 16/61, 1/426) oraz w ul.  Młodości (do wysokości dz. 16/138) z włączeniem do projektowanego odcinka sieci w ul. Koncertowej; </w:t>
            </w:r>
          </w:p>
          <w:p w14:paraId="4EF07AD7" w14:textId="77777777" w:rsidR="006D265B" w:rsidRPr="00F2040C" w:rsidRDefault="006D265B" w:rsidP="006D265B">
            <w:pPr>
              <w:widowControl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kern w:val="0"/>
              </w:rPr>
            </w:pPr>
            <w:r w:rsidRPr="00F2040C">
              <w:rPr>
                <w:rFonts w:eastAsia="Times New Roman"/>
                <w:bCs/>
                <w:kern w:val="0"/>
                <w:sz w:val="22"/>
                <w:szCs w:val="22"/>
              </w:rPr>
              <w:t xml:space="preserve">w ciągu ulic: Etiudy i Sopranowej (od ul. Cichociemnych do ul. Koncertowej); </w:t>
            </w:r>
          </w:p>
          <w:p w14:paraId="5896FA33" w14:textId="74E98A83" w:rsidR="001922EE" w:rsidRPr="005E2FB6" w:rsidRDefault="006D265B" w:rsidP="006D265B">
            <w:pPr>
              <w:pStyle w:val="Akapitzlist"/>
              <w:widowControl/>
              <w:numPr>
                <w:ilvl w:val="0"/>
                <w:numId w:val="17"/>
              </w:numPr>
              <w:jc w:val="both"/>
              <w:rPr>
                <w:rFonts w:eastAsia="Times New Roman"/>
                <w:lang w:eastAsia="pl-PL"/>
              </w:rPr>
            </w:pPr>
            <w:r w:rsidRPr="00F2040C">
              <w:rPr>
                <w:rFonts w:eastAsia="Times New Roman"/>
                <w:bCs/>
                <w:kern w:val="0"/>
                <w:sz w:val="22"/>
                <w:szCs w:val="22"/>
              </w:rPr>
              <w:t xml:space="preserve">w ciągu ulic: Pod Gajem i Słonecznej Polany </w:t>
            </w:r>
            <w:r w:rsidR="001922EE" w:rsidRPr="00F2040C">
              <w:rPr>
                <w:sz w:val="22"/>
                <w:szCs w:val="22"/>
              </w:rPr>
              <w:t xml:space="preserve">ze wskazaniem drzew do wycinki – </w:t>
            </w:r>
            <w:r w:rsidR="001922EE" w:rsidRPr="00F2040C">
              <w:rPr>
                <w:b/>
                <w:sz w:val="22"/>
                <w:szCs w:val="22"/>
              </w:rPr>
              <w:t>jeżeli dotyczy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A60" w14:textId="263B0FA0" w:rsidR="001922EE" w:rsidRPr="00F2040C" w:rsidRDefault="001922EE" w:rsidP="000065B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F2040C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22C" w14:textId="3E73C3B8" w:rsidR="001922EE" w:rsidRPr="00F2040C" w:rsidRDefault="006D265B" w:rsidP="006362B8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F204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56E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D37" w14:textId="77777777" w:rsidR="001922EE" w:rsidRPr="00F2040C" w:rsidRDefault="001922EE" w:rsidP="002B1297">
            <w:pPr>
              <w:pStyle w:val="Tekstpodstawowy"/>
              <w:snapToGrid w:val="0"/>
              <w:spacing w:after="0"/>
              <w:rPr>
                <w:bCs/>
              </w:rPr>
            </w:pPr>
          </w:p>
        </w:tc>
      </w:tr>
      <w:tr w:rsidR="001922EE" w:rsidRPr="00F2040C" w14:paraId="7A810A6E" w14:textId="336DF123" w:rsidTr="005E2FB6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C47" w14:textId="7A2834B2" w:rsidR="001922EE" w:rsidRPr="00F2040C" w:rsidRDefault="001922EE" w:rsidP="00350049">
            <w:pPr>
              <w:pStyle w:val="Tekstpodstawowy"/>
              <w:snapToGrid w:val="0"/>
              <w:spacing w:after="0"/>
              <w:jc w:val="both"/>
            </w:pPr>
            <w:r w:rsidRPr="00F2040C">
              <w:rPr>
                <w:sz w:val="22"/>
                <w:szCs w:val="22"/>
              </w:rPr>
              <w:t>Wytyczne realizacji inwestycji – dotyczy punktów:</w:t>
            </w:r>
            <w:r w:rsidRPr="00F2040C">
              <w:rPr>
                <w:color w:val="FF0000"/>
                <w:sz w:val="22"/>
                <w:szCs w:val="22"/>
              </w:rPr>
              <w:t xml:space="preserve"> </w:t>
            </w:r>
            <w:r w:rsidRPr="00F2040C">
              <w:rPr>
                <w:sz w:val="22"/>
                <w:szCs w:val="22"/>
              </w:rPr>
              <w:t xml:space="preserve">1 ÷ </w:t>
            </w:r>
            <w:r w:rsidR="006D265B" w:rsidRPr="00F2040C">
              <w:rPr>
                <w:sz w:val="22"/>
                <w:szCs w:val="22"/>
              </w:rPr>
              <w:t>10</w:t>
            </w:r>
            <w:r w:rsidRPr="00F2040C">
              <w:rPr>
                <w:sz w:val="22"/>
                <w:szCs w:val="22"/>
              </w:rPr>
              <w:t>:</w:t>
            </w:r>
          </w:p>
          <w:p w14:paraId="67E67AC6" w14:textId="77777777" w:rsidR="001922EE" w:rsidRPr="00F2040C" w:rsidRDefault="001922EE" w:rsidP="00350049">
            <w:pPr>
              <w:pStyle w:val="Tekstpodstawowy"/>
              <w:snapToGrid w:val="0"/>
              <w:spacing w:after="0"/>
              <w:jc w:val="both"/>
              <w:rPr>
                <w:color w:val="FF0000"/>
              </w:rPr>
            </w:pPr>
          </w:p>
          <w:p w14:paraId="700B2073" w14:textId="5552960F" w:rsidR="001922EE" w:rsidRPr="00F2040C" w:rsidRDefault="001922EE" w:rsidP="00350049">
            <w:pPr>
              <w:pStyle w:val="Tekstpodstawowy"/>
              <w:snapToGrid w:val="0"/>
              <w:spacing w:after="0"/>
              <w:jc w:val="both"/>
            </w:pPr>
            <w:r w:rsidRPr="00F2040C">
              <w:rPr>
                <w:b/>
                <w:sz w:val="22"/>
                <w:szCs w:val="22"/>
              </w:rPr>
              <w:t>Projekty budowlane</w:t>
            </w:r>
            <w:r w:rsidRPr="00F2040C">
              <w:rPr>
                <w:sz w:val="22"/>
                <w:szCs w:val="22"/>
              </w:rPr>
              <w:t xml:space="preserve"> należy wykonać zgodnie z wymaganiami dotyczącymi formy projektu budowlanego określonymi w ustawie z dnia 7 lipca 1994 r. Prawo Budowlane (dalej „</w:t>
            </w:r>
            <w:r w:rsidRPr="00F2040C">
              <w:rPr>
                <w:b/>
                <w:sz w:val="22"/>
                <w:szCs w:val="22"/>
              </w:rPr>
              <w:t>Prawo Budowlane</w:t>
            </w:r>
            <w:r w:rsidRPr="00F2040C">
              <w:rPr>
                <w:sz w:val="22"/>
                <w:szCs w:val="22"/>
              </w:rPr>
              <w:t xml:space="preserve">”) w przepisach wykonawczych do Prawa Budowlanego, rozporządzenie Ministra Rozwoju z dnia 11 września 2020 r. w sprawie szczegółowego zakresu i formy projektu budowlanego, a także zgodnie z rozporządzeniem Ministra Rozwoju i Technologii z dnia 20 grudnia 2021 r. w sprawie szczegółowego zakresu i formy dokumentacji projektowej, specyfikacji technicznych wykonania i odbioru robót budowlanych oraz programu funkcjonalno-użytkowego, wraz z niezbędnymi załącznikami, umożliwiających wystąpienie i uzyskanie pozwolenia na budowę. </w:t>
            </w:r>
          </w:p>
          <w:p w14:paraId="7D5DEB31" w14:textId="5AF9829F" w:rsidR="001922EE" w:rsidRPr="00F2040C" w:rsidRDefault="001922EE" w:rsidP="00350049">
            <w:pPr>
              <w:pStyle w:val="Tekstpodstawowy"/>
              <w:snapToGrid w:val="0"/>
              <w:spacing w:after="0"/>
              <w:jc w:val="both"/>
            </w:pPr>
            <w:r w:rsidRPr="00F2040C">
              <w:rPr>
                <w:sz w:val="22"/>
                <w:szCs w:val="22"/>
              </w:rPr>
              <w:t>Specyfikacja techniczna wykonania i odbioru robót, przedmiar robót należy wykonać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funkcjonalno-użytkowym.</w:t>
            </w:r>
          </w:p>
          <w:p w14:paraId="0F6A4260" w14:textId="3E10DDAD" w:rsidR="001922EE" w:rsidRPr="00F2040C" w:rsidRDefault="001922EE" w:rsidP="00350049">
            <w:pPr>
              <w:pStyle w:val="Tekstpodstawowy"/>
              <w:snapToGrid w:val="0"/>
              <w:spacing w:after="0"/>
              <w:rPr>
                <w:bCs/>
                <w:color w:val="FF0000"/>
              </w:rPr>
            </w:pPr>
            <w:r w:rsidRPr="00F2040C">
              <w:rPr>
                <w:sz w:val="22"/>
                <w:szCs w:val="22"/>
              </w:rPr>
              <w:t>Dokumentację projektowo-kosztorysową należy złożyć w wersji wydrukowanej oraz w wersji elektronicznej na płycie CD w formacie plików ‘pdf’; dodatkowo plany sytuacyjne w formacie plików ‘</w:t>
            </w:r>
            <w:proofErr w:type="spellStart"/>
            <w:r w:rsidRPr="00F2040C">
              <w:rPr>
                <w:sz w:val="22"/>
                <w:szCs w:val="22"/>
              </w:rPr>
              <w:t>dxf</w:t>
            </w:r>
            <w:proofErr w:type="spellEnd"/>
            <w:r w:rsidRPr="00F2040C">
              <w:rPr>
                <w:sz w:val="22"/>
                <w:szCs w:val="22"/>
              </w:rPr>
              <w:t>’, a opisy w formacie plików ‘</w:t>
            </w:r>
            <w:proofErr w:type="spellStart"/>
            <w:r w:rsidRPr="00F2040C">
              <w:rPr>
                <w:sz w:val="22"/>
                <w:szCs w:val="22"/>
              </w:rPr>
              <w:t>doc</w:t>
            </w:r>
            <w:proofErr w:type="spellEnd"/>
            <w:r w:rsidRPr="00F2040C">
              <w:rPr>
                <w:sz w:val="22"/>
                <w:szCs w:val="22"/>
              </w:rPr>
              <w:t>’ lub kompatybilnych z plikami ‘</w:t>
            </w:r>
            <w:proofErr w:type="spellStart"/>
            <w:r w:rsidRPr="00F2040C">
              <w:rPr>
                <w:sz w:val="22"/>
                <w:szCs w:val="22"/>
              </w:rPr>
              <w:t>doc</w:t>
            </w:r>
            <w:proofErr w:type="spellEnd"/>
            <w:r w:rsidRPr="00F2040C">
              <w:rPr>
                <w:sz w:val="22"/>
                <w:szCs w:val="22"/>
              </w:rPr>
              <w:t>’,</w:t>
            </w:r>
            <w:r w:rsidRPr="00F2040C">
              <w:rPr>
                <w:color w:val="FF0000"/>
                <w:sz w:val="22"/>
                <w:szCs w:val="22"/>
              </w:rPr>
              <w:t xml:space="preserve"> </w:t>
            </w:r>
            <w:r w:rsidRPr="00F2040C">
              <w:rPr>
                <w:sz w:val="22"/>
                <w:szCs w:val="22"/>
              </w:rPr>
              <w:t>kosztorysy w formacie ‘</w:t>
            </w:r>
            <w:proofErr w:type="spellStart"/>
            <w:r w:rsidRPr="00F2040C">
              <w:rPr>
                <w:sz w:val="22"/>
                <w:szCs w:val="22"/>
              </w:rPr>
              <w:t>ath</w:t>
            </w:r>
            <w:proofErr w:type="spellEnd"/>
            <w:r w:rsidRPr="00F2040C">
              <w:rPr>
                <w:sz w:val="22"/>
                <w:szCs w:val="22"/>
              </w:rPr>
              <w:t>’.</w:t>
            </w:r>
          </w:p>
        </w:tc>
      </w:tr>
      <w:tr w:rsidR="001922EE" w:rsidRPr="00BD4E9A" w14:paraId="1C2AD1EB" w14:textId="78426FC2" w:rsidTr="005E2FB6">
        <w:tc>
          <w:tcPr>
            <w:tcW w:w="4403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2840" w14:textId="105A6716" w:rsidR="001922EE" w:rsidRPr="005D3E97" w:rsidRDefault="001922EE" w:rsidP="00086D9F">
            <w:pPr>
              <w:pStyle w:val="Tekstpodstawowy"/>
              <w:snapToGrid w:val="0"/>
              <w:rPr>
                <w:bCs/>
              </w:rPr>
            </w:pPr>
            <w:r w:rsidRPr="00BD4E9A">
              <w:rPr>
                <w:bCs/>
                <w:sz w:val="22"/>
                <w:szCs w:val="22"/>
              </w:rPr>
              <w:t>Razem cena netto</w:t>
            </w:r>
            <w:r w:rsidRPr="00BD4E9A">
              <w:rPr>
                <w:sz w:val="22"/>
                <w:szCs w:val="22"/>
              </w:rPr>
              <w:t xml:space="preserve"> zł </w:t>
            </w:r>
            <w:r w:rsidRPr="00BD4E9A">
              <w:rPr>
                <w:bCs/>
                <w:sz w:val="22"/>
                <w:szCs w:val="22"/>
              </w:rPr>
              <w:t xml:space="preserve">/bez VAT/   </w:t>
            </w:r>
          </w:p>
        </w:tc>
        <w:tc>
          <w:tcPr>
            <w:tcW w:w="5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D36" w14:textId="77777777" w:rsidR="001922EE" w:rsidRPr="00BD4E9A" w:rsidRDefault="001922EE">
            <w:pPr>
              <w:pStyle w:val="Tekstpodstawowy"/>
              <w:snapToGrid w:val="0"/>
              <w:spacing w:after="0"/>
              <w:jc w:val="right"/>
              <w:rPr>
                <w:color w:val="FF0000"/>
              </w:rPr>
            </w:pPr>
          </w:p>
        </w:tc>
      </w:tr>
      <w:tr w:rsidR="001922EE" w:rsidRPr="00BD4E9A" w14:paraId="702230C4" w14:textId="02068CA6" w:rsidTr="005E2FB6">
        <w:tc>
          <w:tcPr>
            <w:tcW w:w="4403" w:type="pct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1C3DAEC" w14:textId="77777777" w:rsidR="001922EE" w:rsidRPr="00BD4E9A" w:rsidRDefault="001922EE">
            <w:pPr>
              <w:pStyle w:val="Tekstpodstawowy"/>
              <w:snapToGrid w:val="0"/>
              <w:rPr>
                <w:bCs/>
              </w:rPr>
            </w:pPr>
            <w:r w:rsidRPr="00BD4E9A">
              <w:rPr>
                <w:bCs/>
                <w:sz w:val="22"/>
                <w:szCs w:val="22"/>
              </w:rPr>
              <w:t>Razem VAT  zł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B24C34" w14:textId="77777777" w:rsidR="001922EE" w:rsidRPr="00BD4E9A" w:rsidRDefault="001922EE">
            <w:pPr>
              <w:pStyle w:val="Tekstpodstawowy"/>
              <w:snapToGrid w:val="0"/>
              <w:jc w:val="right"/>
              <w:rPr>
                <w:color w:val="FF0000"/>
              </w:rPr>
            </w:pPr>
          </w:p>
        </w:tc>
      </w:tr>
      <w:tr w:rsidR="001922EE" w:rsidRPr="00BD4E9A" w14:paraId="290FBBF0" w14:textId="6EA4207D" w:rsidTr="005E2FB6">
        <w:tc>
          <w:tcPr>
            <w:tcW w:w="4403" w:type="pct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6AB5D326" w14:textId="77777777" w:rsidR="001922EE" w:rsidRPr="00BD4E9A" w:rsidRDefault="001922EE">
            <w:pPr>
              <w:pStyle w:val="Tekstpodstawowy"/>
              <w:snapToGrid w:val="0"/>
              <w:rPr>
                <w:bCs/>
              </w:rPr>
            </w:pPr>
            <w:r w:rsidRPr="00BD4E9A">
              <w:rPr>
                <w:bCs/>
                <w:sz w:val="22"/>
                <w:szCs w:val="22"/>
              </w:rPr>
              <w:t xml:space="preserve">Razem cena brutto /z VAT/   </w:t>
            </w:r>
            <w:r w:rsidRPr="00BD4E9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72540F" w14:textId="77777777" w:rsidR="001922EE" w:rsidRPr="00BD4E9A" w:rsidRDefault="001922EE">
            <w:pPr>
              <w:pStyle w:val="Tekstpodstawowy"/>
              <w:snapToGrid w:val="0"/>
              <w:jc w:val="right"/>
              <w:rPr>
                <w:color w:val="FF0000"/>
              </w:rPr>
            </w:pPr>
          </w:p>
        </w:tc>
      </w:tr>
    </w:tbl>
    <w:p w14:paraId="0EBE7D7A" w14:textId="77777777" w:rsidR="00F2040C" w:rsidRPr="00BD4E9A" w:rsidRDefault="00F2040C" w:rsidP="006153CA">
      <w:pPr>
        <w:pStyle w:val="Tekstpodstawowy"/>
        <w:rPr>
          <w:color w:val="FF0000"/>
          <w:sz w:val="22"/>
          <w:szCs w:val="22"/>
        </w:rPr>
      </w:pPr>
    </w:p>
    <w:p w14:paraId="35FFCF3F" w14:textId="77777777" w:rsidR="006153CA" w:rsidRPr="00BD4E9A" w:rsidRDefault="006153CA" w:rsidP="006153CA">
      <w:pPr>
        <w:pStyle w:val="Tekstpodstawowy"/>
        <w:rPr>
          <w:sz w:val="22"/>
          <w:szCs w:val="22"/>
        </w:rPr>
      </w:pPr>
      <w:r w:rsidRPr="00BD4E9A">
        <w:rPr>
          <w:sz w:val="22"/>
          <w:szCs w:val="22"/>
        </w:rPr>
        <w:t>Słownie netto zł: ...................................................................................................................</w:t>
      </w:r>
    </w:p>
    <w:p w14:paraId="74CD3006" w14:textId="77777777" w:rsidR="006153CA" w:rsidRPr="00BD4E9A" w:rsidRDefault="006153CA" w:rsidP="003A67BD">
      <w:pPr>
        <w:pStyle w:val="Tekstpodstawowy"/>
        <w:rPr>
          <w:sz w:val="22"/>
          <w:szCs w:val="22"/>
        </w:rPr>
      </w:pPr>
      <w:r w:rsidRPr="00BD4E9A">
        <w:rPr>
          <w:sz w:val="22"/>
          <w:szCs w:val="22"/>
        </w:rPr>
        <w:t>Słownie brutto zł: ..................................................................................................................</w:t>
      </w:r>
    </w:p>
    <w:p w14:paraId="7DF9C040" w14:textId="737A7C1C" w:rsidR="009109A2" w:rsidRPr="00BD4E9A" w:rsidRDefault="006153CA" w:rsidP="005E2FB6">
      <w:pPr>
        <w:rPr>
          <w:bCs/>
          <w:sz w:val="22"/>
          <w:szCs w:val="22"/>
        </w:rPr>
      </w:pPr>
      <w:r w:rsidRPr="00BD4E9A">
        <w:rPr>
          <w:sz w:val="22"/>
          <w:szCs w:val="22"/>
        </w:rPr>
        <w:t xml:space="preserve">                                                                                           </w:t>
      </w:r>
      <w:r w:rsidRPr="00BD4E9A">
        <w:rPr>
          <w:bCs/>
          <w:sz w:val="22"/>
          <w:szCs w:val="22"/>
        </w:rPr>
        <w:t xml:space="preserve">    </w:t>
      </w:r>
    </w:p>
    <w:p w14:paraId="71513FC6" w14:textId="77777777" w:rsidR="006153CA" w:rsidRPr="00BD4E9A" w:rsidRDefault="006153CA" w:rsidP="003A67BD">
      <w:pPr>
        <w:jc w:val="right"/>
        <w:rPr>
          <w:sz w:val="22"/>
          <w:szCs w:val="22"/>
        </w:rPr>
      </w:pPr>
      <w:r w:rsidRPr="00BD4E9A">
        <w:rPr>
          <w:bCs/>
          <w:sz w:val="22"/>
          <w:szCs w:val="22"/>
        </w:rPr>
        <w:t xml:space="preserve">…………………………………....…                                                                                                                                                                                                </w:t>
      </w:r>
      <w:r w:rsidRPr="00BD4E9A">
        <w:rPr>
          <w:sz w:val="22"/>
          <w:szCs w:val="22"/>
        </w:rPr>
        <w:t xml:space="preserve">       </w:t>
      </w:r>
    </w:p>
    <w:p w14:paraId="297541E5" w14:textId="72B66B6B" w:rsidR="00BD539F" w:rsidRPr="005D3E97" w:rsidRDefault="006153CA" w:rsidP="00A81975">
      <w:pPr>
        <w:tabs>
          <w:tab w:val="left" w:pos="142"/>
          <w:tab w:val="left" w:pos="567"/>
        </w:tabs>
        <w:rPr>
          <w:sz w:val="22"/>
          <w:szCs w:val="22"/>
        </w:rPr>
      </w:pPr>
      <w:r w:rsidRPr="005D3E97">
        <w:rPr>
          <w:sz w:val="22"/>
          <w:szCs w:val="22"/>
        </w:rPr>
        <w:tab/>
      </w:r>
      <w:r w:rsidRPr="005D3E97">
        <w:rPr>
          <w:sz w:val="22"/>
          <w:szCs w:val="22"/>
        </w:rPr>
        <w:tab/>
      </w:r>
      <w:r w:rsidRPr="005D3E97">
        <w:rPr>
          <w:sz w:val="22"/>
          <w:szCs w:val="22"/>
        </w:rPr>
        <w:tab/>
      </w:r>
      <w:r w:rsidRPr="005D3E97">
        <w:rPr>
          <w:sz w:val="22"/>
          <w:szCs w:val="22"/>
        </w:rPr>
        <w:tab/>
      </w:r>
      <w:r w:rsidRPr="005D3E97">
        <w:rPr>
          <w:sz w:val="22"/>
          <w:szCs w:val="22"/>
        </w:rPr>
        <w:tab/>
      </w:r>
      <w:r w:rsidRPr="005D3E97">
        <w:rPr>
          <w:sz w:val="22"/>
          <w:szCs w:val="22"/>
        </w:rPr>
        <w:tab/>
      </w:r>
      <w:r w:rsidRPr="005D3E97">
        <w:rPr>
          <w:sz w:val="22"/>
          <w:szCs w:val="22"/>
        </w:rPr>
        <w:tab/>
      </w:r>
      <w:r w:rsidR="003A67BD" w:rsidRPr="005D3E97">
        <w:rPr>
          <w:sz w:val="22"/>
          <w:szCs w:val="22"/>
        </w:rPr>
        <w:t xml:space="preserve">         </w:t>
      </w:r>
      <w:r w:rsidR="003A67BD" w:rsidRPr="005D3E97">
        <w:rPr>
          <w:sz w:val="22"/>
          <w:szCs w:val="22"/>
        </w:rPr>
        <w:tab/>
      </w:r>
      <w:r w:rsidR="003A67BD" w:rsidRPr="005D3E97">
        <w:rPr>
          <w:sz w:val="22"/>
          <w:szCs w:val="22"/>
        </w:rPr>
        <w:tab/>
      </w:r>
      <w:r w:rsidR="003A67BD" w:rsidRPr="005D3E97">
        <w:rPr>
          <w:sz w:val="22"/>
          <w:szCs w:val="22"/>
        </w:rPr>
        <w:tab/>
      </w:r>
      <w:r w:rsidR="00F2040C">
        <w:rPr>
          <w:sz w:val="22"/>
          <w:szCs w:val="22"/>
        </w:rPr>
        <w:t xml:space="preserve">            </w:t>
      </w:r>
      <w:r w:rsidRPr="005D3E97">
        <w:rPr>
          <w:sz w:val="22"/>
          <w:szCs w:val="22"/>
        </w:rPr>
        <w:t>Podpis Wykonawcy</w:t>
      </w:r>
    </w:p>
    <w:sectPr w:rsidR="00BD539F" w:rsidRPr="005D3E97" w:rsidSect="005E2F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418" w:header="27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211C" w14:textId="77777777" w:rsidR="00EA1959" w:rsidRDefault="00EA1959" w:rsidP="004B6B17">
      <w:r>
        <w:separator/>
      </w:r>
    </w:p>
  </w:endnote>
  <w:endnote w:type="continuationSeparator" w:id="0">
    <w:p w14:paraId="40092417" w14:textId="77777777" w:rsidR="00EA1959" w:rsidRDefault="00EA1959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2"/>
      <w:gridCol w:w="511"/>
    </w:tblGrid>
    <w:tr w:rsidR="006B34AE" w:rsidRPr="00794711" w14:paraId="56B95F0E" w14:textId="77777777" w:rsidTr="007535B5">
      <w:tc>
        <w:tcPr>
          <w:tcW w:w="7196" w:type="dxa"/>
        </w:tcPr>
        <w:p w14:paraId="29DCAAC4" w14:textId="2223631A" w:rsidR="006B34AE" w:rsidRPr="00794711" w:rsidRDefault="00884C17" w:rsidP="00086D9F">
          <w:pPr>
            <w:widowControl/>
            <w:suppressAutoHyphens w:val="0"/>
            <w:spacing w:after="200" w:line="276" w:lineRule="auto"/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429D9803" wp14:editId="32DD9471">
                <wp:extent cx="5998464" cy="621156"/>
                <wp:effectExtent l="0" t="0" r="0" b="0"/>
                <wp:docPr id="8" name="Obraz 8" descr="C:\Users\kszpot\Desktop\papier-firmowy-ZWIK_dolna-stop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kszpot\Desktop\papier-firmowy-ZWIK_dolna-stop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5205" cy="620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0" w:type="dxa"/>
        </w:tcPr>
        <w:p w14:paraId="118FDA60" w14:textId="14EE10F8" w:rsidR="006B34AE" w:rsidRPr="00794711" w:rsidRDefault="006B34AE" w:rsidP="00794711">
          <w:pPr>
            <w:pStyle w:val="Stopka"/>
            <w:jc w:val="right"/>
            <w:rPr>
              <w:sz w:val="18"/>
              <w:lang w:val="en-US"/>
            </w:rPr>
          </w:pPr>
        </w:p>
      </w:tc>
    </w:tr>
  </w:tbl>
  <w:p w14:paraId="20806F2F" w14:textId="222458B2" w:rsidR="006B34AE" w:rsidRDefault="006B3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2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0983"/>
    </w:tblGrid>
    <w:tr w:rsidR="006B34AE" w:rsidRPr="00BD4E9A" w14:paraId="513F3810" w14:textId="77777777" w:rsidTr="00086D9F">
      <w:tc>
        <w:tcPr>
          <w:tcW w:w="250" w:type="dxa"/>
        </w:tcPr>
        <w:p w14:paraId="194C11E1" w14:textId="1E20060B" w:rsidR="006B34AE" w:rsidRPr="0016559C" w:rsidRDefault="007535B5" w:rsidP="007535B5">
          <w:pPr>
            <w:tabs>
              <w:tab w:val="center" w:pos="1151"/>
            </w:tabs>
            <w:ind w:right="-108"/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  <w:r>
            <w:rPr>
              <w:noProof/>
              <w:lang w:eastAsia="pl-PL"/>
            </w:rPr>
            <w:tab/>
          </w:r>
        </w:p>
      </w:tc>
      <w:tc>
        <w:tcPr>
          <w:tcW w:w="10983" w:type="dxa"/>
        </w:tcPr>
        <w:p w14:paraId="2B6B5F99" w14:textId="38FE80E0" w:rsidR="006B34AE" w:rsidRPr="00794711" w:rsidRDefault="00884C17" w:rsidP="00BD6B7E">
          <w:pPr>
            <w:jc w:val="both"/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765C53D6" wp14:editId="7FE24B09">
                <wp:extent cx="5998464" cy="621156"/>
                <wp:effectExtent l="0" t="0" r="0" b="0"/>
                <wp:docPr id="5" name="Obraz 5" descr="C:\Users\kszpot\Desktop\papier-firmowy-ZWIK_dolna-stop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kszpot\Desktop\papier-firmowy-ZWIK_dolna-stop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5205" cy="620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56A298" w14:textId="77777777" w:rsidR="006B34AE" w:rsidRPr="00564525" w:rsidRDefault="006B34AE" w:rsidP="00794711">
    <w:pPr>
      <w:jc w:val="center"/>
      <w:rPr>
        <w:rFonts w:ascii="Arial" w:hAnsi="Arial" w:cs="Tahoma"/>
        <w:b/>
        <w:bCs/>
        <w:color w:val="004586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A509" w14:textId="77777777" w:rsidR="00EA1959" w:rsidRDefault="00EA1959" w:rsidP="004B6B17">
      <w:r>
        <w:separator/>
      </w:r>
    </w:p>
  </w:footnote>
  <w:footnote w:type="continuationSeparator" w:id="0">
    <w:p w14:paraId="75EEDEB6" w14:textId="77777777" w:rsidR="00EA1959" w:rsidRDefault="00EA1959" w:rsidP="004B6B17">
      <w:r>
        <w:continuationSeparator/>
      </w:r>
    </w:p>
  </w:footnote>
  <w:footnote w:id="1">
    <w:p w14:paraId="7A00D45D" w14:textId="7E9121EA" w:rsidR="00E90F12" w:rsidRDefault="00E90F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E5D97">
        <w:t xml:space="preserve">Opracowany zgodnie z </w:t>
      </w:r>
      <w:r>
        <w:t xml:space="preserve"> obowiązując</w:t>
      </w:r>
      <w:r w:rsidR="007E5D97">
        <w:t>ym</w:t>
      </w:r>
      <w:r>
        <w:t xml:space="preserve"> Praw</w:t>
      </w:r>
      <w:r w:rsidR="007E5D97">
        <w:t>em</w:t>
      </w:r>
      <w:r>
        <w:t xml:space="preserve"> budowlan</w:t>
      </w:r>
      <w:r w:rsidR="007E5D97">
        <w:t>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17BA" w14:textId="77777777" w:rsidR="006B34AE" w:rsidRDefault="006B34AE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4"/>
      <w:gridCol w:w="3523"/>
    </w:tblGrid>
    <w:tr w:rsidR="006B34AE" w14:paraId="71DC22BE" w14:textId="77777777" w:rsidTr="00564525">
      <w:trPr>
        <w:trHeight w:val="416"/>
      </w:trPr>
      <w:tc>
        <w:tcPr>
          <w:tcW w:w="6204" w:type="dxa"/>
        </w:tcPr>
        <w:p w14:paraId="053B21D3" w14:textId="77777777" w:rsidR="006B34AE" w:rsidRDefault="006B34AE">
          <w:pPr>
            <w:pStyle w:val="Nagwek"/>
          </w:pPr>
        </w:p>
      </w:tc>
      <w:tc>
        <w:tcPr>
          <w:tcW w:w="3573" w:type="dxa"/>
        </w:tcPr>
        <w:p w14:paraId="488D5AAB" w14:textId="77777777" w:rsidR="006B34AE" w:rsidRPr="00C243FA" w:rsidRDefault="006159F4" w:rsidP="00F74CB4">
          <w:pPr>
            <w:pStyle w:val="Nagwek"/>
            <w:spacing w:before="240"/>
            <w:jc w:val="right"/>
            <w:rPr>
              <w:sz w:val="18"/>
              <w:szCs w:val="18"/>
            </w:rPr>
          </w:pPr>
          <w:sdt>
            <w:sdtPr>
              <w:rPr>
                <w:rStyle w:val="ZWIKTrepisma"/>
                <w:sz w:val="18"/>
                <w:szCs w:val="18"/>
              </w:rPr>
              <w:alias w:val="Rok"/>
              <w:tag w:val="Rok"/>
              <w:id w:val="-517853304"/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>
              <w:rPr>
                <w:rStyle w:val="Domylnaczcionkaakapitu"/>
              </w:rPr>
            </w:sdtEndPr>
            <w:sdtContent>
              <w:r w:rsidR="006B34AE">
                <w:rPr>
                  <w:rStyle w:val="ZWIKTrepisma"/>
                  <w:sz w:val="18"/>
                  <w:szCs w:val="18"/>
                </w:rPr>
                <w:t xml:space="preserve">     </w:t>
              </w:r>
            </w:sdtContent>
          </w:sdt>
        </w:p>
      </w:tc>
    </w:tr>
  </w:tbl>
  <w:p w14:paraId="252DBDF3" w14:textId="77777777" w:rsidR="006B34AE" w:rsidRPr="00564525" w:rsidRDefault="006B34AE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E2CD" w14:textId="5D65F5FE" w:rsidR="006B34AE" w:rsidRDefault="00884C17" w:rsidP="00D427BE">
    <w:pPr>
      <w:pStyle w:val="Nagwek"/>
      <w:ind w:left="-284"/>
      <w:jc w:val="right"/>
    </w:pPr>
    <w:r>
      <w:rPr>
        <w:noProof/>
        <w:lang w:eastAsia="pl-PL"/>
      </w:rPr>
      <w:drawing>
        <wp:anchor distT="0" distB="0" distL="114300" distR="114300" simplePos="0" relativeHeight="251696128" behindDoc="1" locked="0" layoutInCell="1" allowOverlap="1" wp14:anchorId="7730E996" wp14:editId="3CA7A92C">
          <wp:simplePos x="0" y="0"/>
          <wp:positionH relativeFrom="column">
            <wp:posOffset>-344678</wp:posOffset>
          </wp:positionH>
          <wp:positionV relativeFrom="paragraph">
            <wp:posOffset>-109906</wp:posOffset>
          </wp:positionV>
          <wp:extent cx="821690" cy="821690"/>
          <wp:effectExtent l="0" t="0" r="0" b="0"/>
          <wp:wrapNone/>
          <wp:docPr id="2" name="Obraz 2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4AE">
      <w:t xml:space="preserve">                                     </w:t>
    </w:r>
    <w:r w:rsidR="006B34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0A1F30"/>
    <w:multiLevelType w:val="hybridMultilevel"/>
    <w:tmpl w:val="1AC4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DB8"/>
    <w:multiLevelType w:val="hybridMultilevel"/>
    <w:tmpl w:val="5E9CF93E"/>
    <w:lvl w:ilvl="0" w:tplc="F0D244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2727"/>
    <w:multiLevelType w:val="hybridMultilevel"/>
    <w:tmpl w:val="85963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3A6C"/>
    <w:multiLevelType w:val="hybridMultilevel"/>
    <w:tmpl w:val="4DC26E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0A0A"/>
    <w:multiLevelType w:val="hybridMultilevel"/>
    <w:tmpl w:val="6DA49F54"/>
    <w:lvl w:ilvl="0" w:tplc="545CE666">
      <w:start w:val="1"/>
      <w:numFmt w:val="lowerLetter"/>
      <w:lvlText w:val="%1)"/>
      <w:lvlJc w:val="left"/>
      <w:pPr>
        <w:ind w:left="17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FFF0676"/>
    <w:multiLevelType w:val="hybridMultilevel"/>
    <w:tmpl w:val="CAEEA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01552"/>
    <w:multiLevelType w:val="hybridMultilevel"/>
    <w:tmpl w:val="6E7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078E6"/>
    <w:multiLevelType w:val="hybridMultilevel"/>
    <w:tmpl w:val="6E38C3E2"/>
    <w:lvl w:ilvl="0" w:tplc="CFA2F0E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12D42"/>
    <w:multiLevelType w:val="hybridMultilevel"/>
    <w:tmpl w:val="A7641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866BF"/>
    <w:multiLevelType w:val="multilevel"/>
    <w:tmpl w:val="870EC158"/>
    <w:name w:val="WW8Num19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55A13D47"/>
    <w:multiLevelType w:val="hybridMultilevel"/>
    <w:tmpl w:val="1A0E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D4D9C"/>
    <w:multiLevelType w:val="hybridMultilevel"/>
    <w:tmpl w:val="4DC26E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454F2"/>
    <w:multiLevelType w:val="hybridMultilevel"/>
    <w:tmpl w:val="82928A72"/>
    <w:lvl w:ilvl="0" w:tplc="AD3EB03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70275"/>
    <w:multiLevelType w:val="hybridMultilevel"/>
    <w:tmpl w:val="32A8B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E668E"/>
    <w:multiLevelType w:val="hybridMultilevel"/>
    <w:tmpl w:val="4DC26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94155">
    <w:abstractNumId w:val="0"/>
  </w:num>
  <w:num w:numId="2" w16cid:durableId="1738434292">
    <w:abstractNumId w:val="9"/>
  </w:num>
  <w:num w:numId="3" w16cid:durableId="1752195417">
    <w:abstractNumId w:val="14"/>
  </w:num>
  <w:num w:numId="4" w16cid:durableId="624428655">
    <w:abstractNumId w:val="15"/>
  </w:num>
  <w:num w:numId="5" w16cid:durableId="1024287700">
    <w:abstractNumId w:val="7"/>
  </w:num>
  <w:num w:numId="6" w16cid:durableId="933562062">
    <w:abstractNumId w:val="10"/>
  </w:num>
  <w:num w:numId="7" w16cid:durableId="712921778">
    <w:abstractNumId w:val="8"/>
  </w:num>
  <w:num w:numId="8" w16cid:durableId="1640457583">
    <w:abstractNumId w:val="2"/>
  </w:num>
  <w:num w:numId="9" w16cid:durableId="1030959414">
    <w:abstractNumId w:val="16"/>
  </w:num>
  <w:num w:numId="10" w16cid:durableId="1487088075">
    <w:abstractNumId w:val="4"/>
  </w:num>
  <w:num w:numId="11" w16cid:durableId="1339962012">
    <w:abstractNumId w:val="12"/>
  </w:num>
  <w:num w:numId="12" w16cid:durableId="1315795429">
    <w:abstractNumId w:val="5"/>
  </w:num>
  <w:num w:numId="13" w16cid:durableId="591478186">
    <w:abstractNumId w:val="1"/>
  </w:num>
  <w:num w:numId="14" w16cid:durableId="666323150">
    <w:abstractNumId w:val="13"/>
  </w:num>
  <w:num w:numId="15" w16cid:durableId="1337151540">
    <w:abstractNumId w:val="11"/>
  </w:num>
  <w:num w:numId="16" w16cid:durableId="102967340">
    <w:abstractNumId w:val="6"/>
  </w:num>
  <w:num w:numId="17" w16cid:durableId="241644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D1"/>
    <w:rsid w:val="000027E8"/>
    <w:rsid w:val="000037F8"/>
    <w:rsid w:val="000044C3"/>
    <w:rsid w:val="00011152"/>
    <w:rsid w:val="00013CB9"/>
    <w:rsid w:val="000169B9"/>
    <w:rsid w:val="0003085B"/>
    <w:rsid w:val="00031681"/>
    <w:rsid w:val="00042A95"/>
    <w:rsid w:val="00043F45"/>
    <w:rsid w:val="00045915"/>
    <w:rsid w:val="00056737"/>
    <w:rsid w:val="000573C0"/>
    <w:rsid w:val="000776E7"/>
    <w:rsid w:val="00080A55"/>
    <w:rsid w:val="00086D9F"/>
    <w:rsid w:val="00087D4E"/>
    <w:rsid w:val="0009177A"/>
    <w:rsid w:val="000A06BC"/>
    <w:rsid w:val="000A14C9"/>
    <w:rsid w:val="000A2081"/>
    <w:rsid w:val="000A2659"/>
    <w:rsid w:val="000B265A"/>
    <w:rsid w:val="000B6147"/>
    <w:rsid w:val="000B77F8"/>
    <w:rsid w:val="000C31CC"/>
    <w:rsid w:val="000C5D9F"/>
    <w:rsid w:val="000C6C6A"/>
    <w:rsid w:val="000D456C"/>
    <w:rsid w:val="000E7CB6"/>
    <w:rsid w:val="000F1C6E"/>
    <w:rsid w:val="000F1F7C"/>
    <w:rsid w:val="00103E5E"/>
    <w:rsid w:val="0011458E"/>
    <w:rsid w:val="00116CF5"/>
    <w:rsid w:val="00132FF6"/>
    <w:rsid w:val="0013313D"/>
    <w:rsid w:val="00136D53"/>
    <w:rsid w:val="00142195"/>
    <w:rsid w:val="00143816"/>
    <w:rsid w:val="0016239C"/>
    <w:rsid w:val="0016559C"/>
    <w:rsid w:val="00172BDD"/>
    <w:rsid w:val="00174936"/>
    <w:rsid w:val="001752C5"/>
    <w:rsid w:val="001922EE"/>
    <w:rsid w:val="001926ED"/>
    <w:rsid w:val="001A239B"/>
    <w:rsid w:val="001A3AAF"/>
    <w:rsid w:val="001B0FC8"/>
    <w:rsid w:val="001B3A26"/>
    <w:rsid w:val="001B4D46"/>
    <w:rsid w:val="001B6F2F"/>
    <w:rsid w:val="001B73E8"/>
    <w:rsid w:val="001C13B9"/>
    <w:rsid w:val="001C14AF"/>
    <w:rsid w:val="001D120C"/>
    <w:rsid w:val="001D72C4"/>
    <w:rsid w:val="001F2679"/>
    <w:rsid w:val="00204E9A"/>
    <w:rsid w:val="002060B1"/>
    <w:rsid w:val="0020797E"/>
    <w:rsid w:val="0021104C"/>
    <w:rsid w:val="00216AC1"/>
    <w:rsid w:val="00223133"/>
    <w:rsid w:val="002355A3"/>
    <w:rsid w:val="00237079"/>
    <w:rsid w:val="00237684"/>
    <w:rsid w:val="00237846"/>
    <w:rsid w:val="00244AB6"/>
    <w:rsid w:val="00251F0F"/>
    <w:rsid w:val="002558FD"/>
    <w:rsid w:val="0027356D"/>
    <w:rsid w:val="00282918"/>
    <w:rsid w:val="00282A08"/>
    <w:rsid w:val="00284D6A"/>
    <w:rsid w:val="00291AA0"/>
    <w:rsid w:val="00295830"/>
    <w:rsid w:val="002A6D37"/>
    <w:rsid w:val="002B1297"/>
    <w:rsid w:val="002C25B8"/>
    <w:rsid w:val="002C575B"/>
    <w:rsid w:val="002C79C7"/>
    <w:rsid w:val="002D49EE"/>
    <w:rsid w:val="002D6C74"/>
    <w:rsid w:val="002E6A21"/>
    <w:rsid w:val="002F080B"/>
    <w:rsid w:val="002F2DE6"/>
    <w:rsid w:val="002F570B"/>
    <w:rsid w:val="003121C9"/>
    <w:rsid w:val="0031255F"/>
    <w:rsid w:val="0032278F"/>
    <w:rsid w:val="00350049"/>
    <w:rsid w:val="00360B62"/>
    <w:rsid w:val="00362D43"/>
    <w:rsid w:val="0036352F"/>
    <w:rsid w:val="003647DF"/>
    <w:rsid w:val="00372D1F"/>
    <w:rsid w:val="00373533"/>
    <w:rsid w:val="00385B3F"/>
    <w:rsid w:val="003940CE"/>
    <w:rsid w:val="00395531"/>
    <w:rsid w:val="00395DA8"/>
    <w:rsid w:val="00396ACD"/>
    <w:rsid w:val="00396D6F"/>
    <w:rsid w:val="003A1194"/>
    <w:rsid w:val="003A67BD"/>
    <w:rsid w:val="003A6892"/>
    <w:rsid w:val="003B00DC"/>
    <w:rsid w:val="003B071D"/>
    <w:rsid w:val="003C1358"/>
    <w:rsid w:val="003C190E"/>
    <w:rsid w:val="003C3C7B"/>
    <w:rsid w:val="003C6A1A"/>
    <w:rsid w:val="003D3435"/>
    <w:rsid w:val="003D5715"/>
    <w:rsid w:val="003F181F"/>
    <w:rsid w:val="00401C4E"/>
    <w:rsid w:val="00401E54"/>
    <w:rsid w:val="00406CFE"/>
    <w:rsid w:val="00407AAA"/>
    <w:rsid w:val="0043384B"/>
    <w:rsid w:val="0043537A"/>
    <w:rsid w:val="004365EC"/>
    <w:rsid w:val="00437622"/>
    <w:rsid w:val="0044421A"/>
    <w:rsid w:val="00450077"/>
    <w:rsid w:val="00452985"/>
    <w:rsid w:val="00453F76"/>
    <w:rsid w:val="00455FD9"/>
    <w:rsid w:val="004646CC"/>
    <w:rsid w:val="004666D5"/>
    <w:rsid w:val="00467302"/>
    <w:rsid w:val="00473359"/>
    <w:rsid w:val="004836AA"/>
    <w:rsid w:val="004A14B3"/>
    <w:rsid w:val="004A619F"/>
    <w:rsid w:val="004A65D2"/>
    <w:rsid w:val="004B2FAC"/>
    <w:rsid w:val="004B6B17"/>
    <w:rsid w:val="004C199A"/>
    <w:rsid w:val="004D2293"/>
    <w:rsid w:val="004E272E"/>
    <w:rsid w:val="004E68E0"/>
    <w:rsid w:val="004F20D0"/>
    <w:rsid w:val="004F3539"/>
    <w:rsid w:val="004F4BAD"/>
    <w:rsid w:val="004F5E49"/>
    <w:rsid w:val="0050385B"/>
    <w:rsid w:val="005061D2"/>
    <w:rsid w:val="00507334"/>
    <w:rsid w:val="005103CA"/>
    <w:rsid w:val="005128A1"/>
    <w:rsid w:val="00525F34"/>
    <w:rsid w:val="00530AD9"/>
    <w:rsid w:val="00532711"/>
    <w:rsid w:val="00537108"/>
    <w:rsid w:val="00544B49"/>
    <w:rsid w:val="00547D1B"/>
    <w:rsid w:val="00564525"/>
    <w:rsid w:val="00566103"/>
    <w:rsid w:val="0057686D"/>
    <w:rsid w:val="005924CC"/>
    <w:rsid w:val="00592D79"/>
    <w:rsid w:val="00594F3A"/>
    <w:rsid w:val="00597E21"/>
    <w:rsid w:val="005A2122"/>
    <w:rsid w:val="005A2797"/>
    <w:rsid w:val="005A3E6F"/>
    <w:rsid w:val="005C1BC3"/>
    <w:rsid w:val="005D2BCF"/>
    <w:rsid w:val="005D37F3"/>
    <w:rsid w:val="005D3E97"/>
    <w:rsid w:val="005D5697"/>
    <w:rsid w:val="005E2739"/>
    <w:rsid w:val="005E2FB6"/>
    <w:rsid w:val="005E7257"/>
    <w:rsid w:val="005F20A2"/>
    <w:rsid w:val="005F6BEE"/>
    <w:rsid w:val="006004FA"/>
    <w:rsid w:val="00604088"/>
    <w:rsid w:val="00605D8D"/>
    <w:rsid w:val="006116F0"/>
    <w:rsid w:val="00611F97"/>
    <w:rsid w:val="0061360A"/>
    <w:rsid w:val="006153CA"/>
    <w:rsid w:val="006159F4"/>
    <w:rsid w:val="00615AEA"/>
    <w:rsid w:val="00630B9B"/>
    <w:rsid w:val="006339B0"/>
    <w:rsid w:val="006362B8"/>
    <w:rsid w:val="00636AB6"/>
    <w:rsid w:val="0063767F"/>
    <w:rsid w:val="0064629F"/>
    <w:rsid w:val="00653E77"/>
    <w:rsid w:val="00654072"/>
    <w:rsid w:val="006556B1"/>
    <w:rsid w:val="00661D81"/>
    <w:rsid w:val="006636C6"/>
    <w:rsid w:val="00665F4B"/>
    <w:rsid w:val="00670002"/>
    <w:rsid w:val="00670C22"/>
    <w:rsid w:val="0067188F"/>
    <w:rsid w:val="00672F41"/>
    <w:rsid w:val="00675EEA"/>
    <w:rsid w:val="0067603E"/>
    <w:rsid w:val="0068085A"/>
    <w:rsid w:val="00683BCF"/>
    <w:rsid w:val="00685F2C"/>
    <w:rsid w:val="00695142"/>
    <w:rsid w:val="006A0ED4"/>
    <w:rsid w:val="006A2500"/>
    <w:rsid w:val="006A5ACB"/>
    <w:rsid w:val="006A63D3"/>
    <w:rsid w:val="006A7FC6"/>
    <w:rsid w:val="006B1940"/>
    <w:rsid w:val="006B34AE"/>
    <w:rsid w:val="006C3D78"/>
    <w:rsid w:val="006C6EC5"/>
    <w:rsid w:val="006D265B"/>
    <w:rsid w:val="006F0905"/>
    <w:rsid w:val="006F26E8"/>
    <w:rsid w:val="00700F82"/>
    <w:rsid w:val="007032D5"/>
    <w:rsid w:val="00703768"/>
    <w:rsid w:val="00703F23"/>
    <w:rsid w:val="00706389"/>
    <w:rsid w:val="007116E3"/>
    <w:rsid w:val="00717108"/>
    <w:rsid w:val="00720C7C"/>
    <w:rsid w:val="00726FC0"/>
    <w:rsid w:val="00733FC2"/>
    <w:rsid w:val="00737C36"/>
    <w:rsid w:val="007535B5"/>
    <w:rsid w:val="007570D1"/>
    <w:rsid w:val="00766D08"/>
    <w:rsid w:val="0076750B"/>
    <w:rsid w:val="00772A85"/>
    <w:rsid w:val="00774FF8"/>
    <w:rsid w:val="00780AB7"/>
    <w:rsid w:val="007848DC"/>
    <w:rsid w:val="00784DA7"/>
    <w:rsid w:val="00787667"/>
    <w:rsid w:val="00794711"/>
    <w:rsid w:val="00797B19"/>
    <w:rsid w:val="007A173D"/>
    <w:rsid w:val="007A6437"/>
    <w:rsid w:val="007C0356"/>
    <w:rsid w:val="007D2222"/>
    <w:rsid w:val="007D5100"/>
    <w:rsid w:val="007E30EB"/>
    <w:rsid w:val="007E4634"/>
    <w:rsid w:val="007E5D97"/>
    <w:rsid w:val="007E7407"/>
    <w:rsid w:val="007F21C7"/>
    <w:rsid w:val="008072F1"/>
    <w:rsid w:val="008104D0"/>
    <w:rsid w:val="00811067"/>
    <w:rsid w:val="00812694"/>
    <w:rsid w:val="00817049"/>
    <w:rsid w:val="008214B7"/>
    <w:rsid w:val="00826E9D"/>
    <w:rsid w:val="00843D51"/>
    <w:rsid w:val="008521A5"/>
    <w:rsid w:val="008554C6"/>
    <w:rsid w:val="00855BC6"/>
    <w:rsid w:val="00861452"/>
    <w:rsid w:val="00862663"/>
    <w:rsid w:val="00866CEE"/>
    <w:rsid w:val="00884C17"/>
    <w:rsid w:val="008854EF"/>
    <w:rsid w:val="0089381E"/>
    <w:rsid w:val="008B185B"/>
    <w:rsid w:val="008B3310"/>
    <w:rsid w:val="008B49D1"/>
    <w:rsid w:val="008C59A3"/>
    <w:rsid w:val="008C7834"/>
    <w:rsid w:val="008D2A75"/>
    <w:rsid w:val="008F3C86"/>
    <w:rsid w:val="008F63FF"/>
    <w:rsid w:val="008F6E4E"/>
    <w:rsid w:val="009031B6"/>
    <w:rsid w:val="009109A2"/>
    <w:rsid w:val="0091216B"/>
    <w:rsid w:val="00916C70"/>
    <w:rsid w:val="0092584D"/>
    <w:rsid w:val="0093056F"/>
    <w:rsid w:val="00930784"/>
    <w:rsid w:val="00933E48"/>
    <w:rsid w:val="00943B98"/>
    <w:rsid w:val="00946B00"/>
    <w:rsid w:val="0097749C"/>
    <w:rsid w:val="009861D9"/>
    <w:rsid w:val="0099317B"/>
    <w:rsid w:val="00993770"/>
    <w:rsid w:val="009964CE"/>
    <w:rsid w:val="009A639F"/>
    <w:rsid w:val="009B3C69"/>
    <w:rsid w:val="009B4BEA"/>
    <w:rsid w:val="009C580A"/>
    <w:rsid w:val="009C664B"/>
    <w:rsid w:val="009D06C0"/>
    <w:rsid w:val="009F0294"/>
    <w:rsid w:val="00A0117C"/>
    <w:rsid w:val="00A10560"/>
    <w:rsid w:val="00A12002"/>
    <w:rsid w:val="00A1246E"/>
    <w:rsid w:val="00A15740"/>
    <w:rsid w:val="00A169B7"/>
    <w:rsid w:val="00A16F6F"/>
    <w:rsid w:val="00A23BD1"/>
    <w:rsid w:val="00A30FD5"/>
    <w:rsid w:val="00A33163"/>
    <w:rsid w:val="00A42298"/>
    <w:rsid w:val="00A44F33"/>
    <w:rsid w:val="00A807E3"/>
    <w:rsid w:val="00A809E3"/>
    <w:rsid w:val="00A81975"/>
    <w:rsid w:val="00A828E5"/>
    <w:rsid w:val="00A96B06"/>
    <w:rsid w:val="00AA5ABF"/>
    <w:rsid w:val="00AB0F92"/>
    <w:rsid w:val="00AB1E77"/>
    <w:rsid w:val="00AB2BCE"/>
    <w:rsid w:val="00AB2ED8"/>
    <w:rsid w:val="00AB6EF6"/>
    <w:rsid w:val="00AB7D3A"/>
    <w:rsid w:val="00AC1EA8"/>
    <w:rsid w:val="00AC392E"/>
    <w:rsid w:val="00AD0EB7"/>
    <w:rsid w:val="00AF3741"/>
    <w:rsid w:val="00B05A27"/>
    <w:rsid w:val="00B128E1"/>
    <w:rsid w:val="00B14568"/>
    <w:rsid w:val="00B34FD4"/>
    <w:rsid w:val="00B41187"/>
    <w:rsid w:val="00B414CC"/>
    <w:rsid w:val="00B46D12"/>
    <w:rsid w:val="00B47784"/>
    <w:rsid w:val="00B50F96"/>
    <w:rsid w:val="00B6350E"/>
    <w:rsid w:val="00B65FD3"/>
    <w:rsid w:val="00B66763"/>
    <w:rsid w:val="00B66CF4"/>
    <w:rsid w:val="00B6738D"/>
    <w:rsid w:val="00B70698"/>
    <w:rsid w:val="00B7076F"/>
    <w:rsid w:val="00B71AEE"/>
    <w:rsid w:val="00B77DE3"/>
    <w:rsid w:val="00B8022F"/>
    <w:rsid w:val="00B93DC6"/>
    <w:rsid w:val="00BA5CCF"/>
    <w:rsid w:val="00BA5DE6"/>
    <w:rsid w:val="00BB3825"/>
    <w:rsid w:val="00BD205C"/>
    <w:rsid w:val="00BD4E9A"/>
    <w:rsid w:val="00BD539F"/>
    <w:rsid w:val="00BD6B7E"/>
    <w:rsid w:val="00BD6BA0"/>
    <w:rsid w:val="00BE189A"/>
    <w:rsid w:val="00BE2E4C"/>
    <w:rsid w:val="00BF00AF"/>
    <w:rsid w:val="00BF4395"/>
    <w:rsid w:val="00BF56C7"/>
    <w:rsid w:val="00C03C8D"/>
    <w:rsid w:val="00C03CF7"/>
    <w:rsid w:val="00C13694"/>
    <w:rsid w:val="00C23B1A"/>
    <w:rsid w:val="00C243FA"/>
    <w:rsid w:val="00C32340"/>
    <w:rsid w:val="00C41EE6"/>
    <w:rsid w:val="00C501BA"/>
    <w:rsid w:val="00C559AD"/>
    <w:rsid w:val="00C6194B"/>
    <w:rsid w:val="00C73F3F"/>
    <w:rsid w:val="00C8091F"/>
    <w:rsid w:val="00C82427"/>
    <w:rsid w:val="00C84686"/>
    <w:rsid w:val="00C85695"/>
    <w:rsid w:val="00C874A5"/>
    <w:rsid w:val="00C92BCE"/>
    <w:rsid w:val="00CA4282"/>
    <w:rsid w:val="00CB16D8"/>
    <w:rsid w:val="00CB27F5"/>
    <w:rsid w:val="00CB315A"/>
    <w:rsid w:val="00CC00FB"/>
    <w:rsid w:val="00CC1860"/>
    <w:rsid w:val="00CD13F9"/>
    <w:rsid w:val="00CD1CAF"/>
    <w:rsid w:val="00CD7ABB"/>
    <w:rsid w:val="00CF5524"/>
    <w:rsid w:val="00D011FD"/>
    <w:rsid w:val="00D31B42"/>
    <w:rsid w:val="00D32261"/>
    <w:rsid w:val="00D370CB"/>
    <w:rsid w:val="00D40D24"/>
    <w:rsid w:val="00D427BE"/>
    <w:rsid w:val="00D43ED0"/>
    <w:rsid w:val="00D57A6E"/>
    <w:rsid w:val="00D6416B"/>
    <w:rsid w:val="00D6600A"/>
    <w:rsid w:val="00D677FF"/>
    <w:rsid w:val="00D75E02"/>
    <w:rsid w:val="00D80FD0"/>
    <w:rsid w:val="00D83F47"/>
    <w:rsid w:val="00D85EEB"/>
    <w:rsid w:val="00D87820"/>
    <w:rsid w:val="00DB1E0B"/>
    <w:rsid w:val="00DB564A"/>
    <w:rsid w:val="00DC2347"/>
    <w:rsid w:val="00DD3827"/>
    <w:rsid w:val="00DE1C57"/>
    <w:rsid w:val="00DE3AF1"/>
    <w:rsid w:val="00DE43E6"/>
    <w:rsid w:val="00DF3141"/>
    <w:rsid w:val="00DF4B39"/>
    <w:rsid w:val="00DF6A85"/>
    <w:rsid w:val="00E00954"/>
    <w:rsid w:val="00E00FBC"/>
    <w:rsid w:val="00E04AFC"/>
    <w:rsid w:val="00E057B6"/>
    <w:rsid w:val="00E13802"/>
    <w:rsid w:val="00E2375B"/>
    <w:rsid w:val="00E2575D"/>
    <w:rsid w:val="00E47E13"/>
    <w:rsid w:val="00E5631A"/>
    <w:rsid w:val="00E6531A"/>
    <w:rsid w:val="00E80ECC"/>
    <w:rsid w:val="00E81FD1"/>
    <w:rsid w:val="00E856DD"/>
    <w:rsid w:val="00E8653E"/>
    <w:rsid w:val="00E865CE"/>
    <w:rsid w:val="00E8731D"/>
    <w:rsid w:val="00E87A90"/>
    <w:rsid w:val="00E90F12"/>
    <w:rsid w:val="00E92932"/>
    <w:rsid w:val="00E93315"/>
    <w:rsid w:val="00E977B3"/>
    <w:rsid w:val="00EA0D7F"/>
    <w:rsid w:val="00EA1959"/>
    <w:rsid w:val="00EB4865"/>
    <w:rsid w:val="00EC695E"/>
    <w:rsid w:val="00EC7FBD"/>
    <w:rsid w:val="00ED1CF8"/>
    <w:rsid w:val="00ED2044"/>
    <w:rsid w:val="00ED2263"/>
    <w:rsid w:val="00ED4289"/>
    <w:rsid w:val="00EE04A6"/>
    <w:rsid w:val="00F00554"/>
    <w:rsid w:val="00F02002"/>
    <w:rsid w:val="00F02E06"/>
    <w:rsid w:val="00F2040C"/>
    <w:rsid w:val="00F21168"/>
    <w:rsid w:val="00F318D9"/>
    <w:rsid w:val="00F32BFB"/>
    <w:rsid w:val="00F340FD"/>
    <w:rsid w:val="00F34275"/>
    <w:rsid w:val="00F40DD8"/>
    <w:rsid w:val="00F4162F"/>
    <w:rsid w:val="00F42955"/>
    <w:rsid w:val="00F446C2"/>
    <w:rsid w:val="00F46E97"/>
    <w:rsid w:val="00F53AB4"/>
    <w:rsid w:val="00F57907"/>
    <w:rsid w:val="00F60E1D"/>
    <w:rsid w:val="00F6413E"/>
    <w:rsid w:val="00F649B4"/>
    <w:rsid w:val="00F666E9"/>
    <w:rsid w:val="00F71896"/>
    <w:rsid w:val="00F74CB4"/>
    <w:rsid w:val="00F826AD"/>
    <w:rsid w:val="00F9048D"/>
    <w:rsid w:val="00FA416A"/>
    <w:rsid w:val="00FA4E1C"/>
    <w:rsid w:val="00FB58A2"/>
    <w:rsid w:val="00FD1E60"/>
    <w:rsid w:val="00FE0A70"/>
    <w:rsid w:val="00FE0E64"/>
    <w:rsid w:val="00FE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EF874"/>
  <w15:docId w15:val="{5529C37A-C435-4DDF-990D-2FEDEB1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153CA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6556B1"/>
    <w:pPr>
      <w:spacing w:after="120"/>
    </w:pPr>
    <w:rPr>
      <w:rFonts w:eastAsia="Lucida Sans Unicode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6556B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6153CA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C3D78"/>
    <w:pPr>
      <w:spacing w:after="120"/>
      <w:ind w:left="283"/>
    </w:pPr>
    <w:rPr>
      <w:rFonts w:eastAsia="Lucida Sans Unicode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3D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BF4395"/>
    <w:pPr>
      <w:widowControl/>
      <w:ind w:left="720"/>
    </w:pPr>
    <w:rPr>
      <w:rFonts w:eastAsia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12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F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E0B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E0B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B1E0B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1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oboczy\20131119_formatowanie_pism\zwik_pismo_v16_bezhasl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4CCFDB-7E89-45DF-9B9E-C123797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zwik_pismo_v16_bezhasla</Template>
  <TotalTime>1</TotalTime>
  <Pages>2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Julia Majer</cp:lastModifiedBy>
  <cp:revision>2</cp:revision>
  <cp:lastPrinted>2023-04-19T13:47:00Z</cp:lastPrinted>
  <dcterms:created xsi:type="dcterms:W3CDTF">2023-04-27T12:32:00Z</dcterms:created>
  <dcterms:modified xsi:type="dcterms:W3CDTF">2023-04-27T12:32:00Z</dcterms:modified>
</cp:coreProperties>
</file>