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AE0CB1">
        <w:rPr>
          <w:rFonts w:ascii="Arial" w:hAnsi="Arial" w:cs="Arial"/>
          <w:i/>
          <w:sz w:val="22"/>
          <w:szCs w:val="22"/>
        </w:rPr>
        <w:t>4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  <w:r w:rsidR="00A542E5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EB084B" w:rsidRPr="00EB084B" w:rsidRDefault="00EB084B" w:rsidP="00EB084B">
      <w:pPr>
        <w:spacing w:line="276" w:lineRule="auto"/>
        <w:jc w:val="both"/>
        <w:rPr>
          <w:rFonts w:ascii="Arial" w:hAnsi="Arial" w:cs="Arial"/>
          <w:b/>
          <w:i/>
        </w:rPr>
      </w:pPr>
      <w:bookmarkStart w:id="0" w:name="_Hlk178661031"/>
      <w:r w:rsidRPr="00EB084B">
        <w:rPr>
          <w:rFonts w:ascii="Arial" w:hAnsi="Arial" w:cs="Arial"/>
          <w:b/>
          <w:i/>
        </w:rPr>
        <w:t xml:space="preserve">Dostawa sprzętu gastronomicznego – wyposażenie punktów żywnościowych wraz </w:t>
      </w:r>
      <w:r>
        <w:rPr>
          <w:rFonts w:ascii="Arial" w:hAnsi="Arial" w:cs="Arial"/>
          <w:b/>
          <w:i/>
        </w:rPr>
        <w:br/>
      </w:r>
      <w:r w:rsidRPr="00EB084B">
        <w:rPr>
          <w:rFonts w:ascii="Arial" w:hAnsi="Arial" w:cs="Arial"/>
          <w:b/>
          <w:i/>
        </w:rPr>
        <w:t>z rozładunkiem</w:t>
      </w:r>
      <w:r>
        <w:rPr>
          <w:rFonts w:ascii="Arial" w:hAnsi="Arial" w:cs="Arial"/>
          <w:b/>
          <w:i/>
        </w:rPr>
        <w:t xml:space="preserve"> </w:t>
      </w:r>
      <w:r w:rsidRPr="00EB084B">
        <w:rPr>
          <w:rFonts w:ascii="Arial" w:hAnsi="Arial" w:cs="Arial"/>
          <w:b/>
          <w:i/>
        </w:rPr>
        <w:t>w magazynie 32 Wojskowego Oddziału Gospodarczego w Zamościu.</w:t>
      </w:r>
      <w:r w:rsidRPr="00EB084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  <w:r w:rsidRPr="00EB084B">
        <w:rPr>
          <w:rFonts w:ascii="Arial" w:hAnsi="Arial" w:cs="Arial"/>
          <w:b/>
          <w:i/>
        </w:rPr>
        <w:t>Nr sprawy: ZP/ZO/44/2024</w:t>
      </w:r>
    </w:p>
    <w:bookmarkEnd w:id="0"/>
    <w:p w:rsidR="00EB084B" w:rsidRDefault="00EB084B" w:rsidP="001B7963">
      <w:pPr>
        <w:spacing w:line="276" w:lineRule="auto"/>
        <w:jc w:val="both"/>
        <w:rPr>
          <w:rFonts w:ascii="Arial" w:hAnsi="Arial" w:cs="Arial"/>
          <w:i/>
        </w:rPr>
      </w:pPr>
    </w:p>
    <w:p w:rsidR="00EB084B" w:rsidRDefault="00EB084B" w:rsidP="001B7963">
      <w:pPr>
        <w:spacing w:line="276" w:lineRule="auto"/>
        <w:jc w:val="both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bookmarkStart w:id="1" w:name="_GoBack"/>
      <w:bookmarkEnd w:id="1"/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AE0CB1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E0CB1">
        <w:rPr>
          <w:rFonts w:ascii="Arial" w:eastAsia="Calibri" w:hAnsi="Arial" w:cs="Arial"/>
          <w:i/>
          <w:sz w:val="22"/>
          <w:szCs w:val="22"/>
        </w:rPr>
        <w:t>narodowego</w:t>
      </w:r>
      <w:r w:rsidR="00AE0CB1" w:rsidRPr="00AE0CB1">
        <w:rPr>
          <w:rFonts w:ascii="Arial" w:eastAsia="Calibri" w:hAnsi="Arial" w:cs="Arial"/>
          <w:i/>
          <w:sz w:val="22"/>
          <w:szCs w:val="22"/>
        </w:rPr>
        <w:t xml:space="preserve"> </w:t>
      </w:r>
      <w:r w:rsidR="00AE0CB1" w:rsidRPr="00AE0CB1">
        <w:rPr>
          <w:rFonts w:ascii="Arial" w:eastAsiaTheme="minorHAnsi" w:hAnsi="Arial" w:cs="Arial"/>
          <w:b/>
          <w:i/>
          <w:sz w:val="22"/>
          <w:szCs w:val="22"/>
        </w:rPr>
        <w:t>(Dz.U. z 2024 poz.507) tj.</w:t>
      </w:r>
      <w:r w:rsidRPr="00AE0CB1">
        <w:rPr>
          <w:rFonts w:ascii="Arial" w:eastAsia="Calibri" w:hAnsi="Arial" w:cs="Arial"/>
          <w:i/>
          <w:sz w:val="22"/>
          <w:szCs w:val="22"/>
        </w:rPr>
        <w:t>)</w:t>
      </w:r>
      <w:r w:rsidRPr="00AE0CB1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B053BD" w:rsidRDefault="008406EE" w:rsidP="00A542E5">
      <w:pPr>
        <w:ind w:left="4956" w:firstLine="6"/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CB0" w:rsidRDefault="009E3CB0" w:rsidP="008406EE">
      <w:r>
        <w:separator/>
      </w:r>
    </w:p>
  </w:endnote>
  <w:endnote w:type="continuationSeparator" w:id="0">
    <w:p w:rsidR="009E3CB0" w:rsidRDefault="009E3CB0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CB0" w:rsidRDefault="009E3CB0" w:rsidP="008406EE">
      <w:r>
        <w:separator/>
      </w:r>
    </w:p>
  </w:footnote>
  <w:footnote w:type="continuationSeparator" w:id="0">
    <w:p w:rsidR="009E3CB0" w:rsidRDefault="009E3CB0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</w:t>
      </w:r>
      <w:r w:rsidR="001B7963">
        <w:rPr>
          <w:rFonts w:ascii="Arial" w:hAnsi="Arial" w:cs="Arial"/>
          <w:color w:val="222222"/>
          <w:sz w:val="16"/>
          <w:szCs w:val="16"/>
        </w:rPr>
        <w:br/>
      </w:r>
      <w:r w:rsidRPr="00960B9B">
        <w:rPr>
          <w:rFonts w:ascii="Arial" w:hAnsi="Arial" w:cs="Arial"/>
          <w:color w:val="222222"/>
          <w:sz w:val="16"/>
          <w:szCs w:val="16"/>
        </w:rPr>
        <w:t xml:space="preserve">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FF353F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1B7963"/>
    <w:rsid w:val="00450DDD"/>
    <w:rsid w:val="00571E40"/>
    <w:rsid w:val="005F3AF1"/>
    <w:rsid w:val="00606379"/>
    <w:rsid w:val="006A04E6"/>
    <w:rsid w:val="00721665"/>
    <w:rsid w:val="007F2059"/>
    <w:rsid w:val="008406EE"/>
    <w:rsid w:val="008D5F90"/>
    <w:rsid w:val="009A32E6"/>
    <w:rsid w:val="009C422C"/>
    <w:rsid w:val="009E3CB0"/>
    <w:rsid w:val="00A542E5"/>
    <w:rsid w:val="00AE0CB1"/>
    <w:rsid w:val="00B053BD"/>
    <w:rsid w:val="00C34A1F"/>
    <w:rsid w:val="00C943A4"/>
    <w:rsid w:val="00CA3F55"/>
    <w:rsid w:val="00EB084B"/>
    <w:rsid w:val="00EE176C"/>
    <w:rsid w:val="00F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DCC06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0CB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EADBF14-187B-4984-B405-6FE089DA38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Martuszewska Magda</cp:lastModifiedBy>
  <cp:revision>13</cp:revision>
  <dcterms:created xsi:type="dcterms:W3CDTF">2023-10-24T08:43:00Z</dcterms:created>
  <dcterms:modified xsi:type="dcterms:W3CDTF">2024-11-21T10:54:00Z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