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5CCEF5D" w:rsidR="00322EC2" w:rsidRDefault="006A726B" w:rsidP="00CF1851">
      <w:pPr>
        <w:spacing w:before="120" w:after="120" w:line="262" w:lineRule="auto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eastAsia="Times New Roman"/>
          <w:b/>
          <w:noProof/>
        </w:rPr>
        <w:drawing>
          <wp:inline distT="0" distB="0" distL="0" distR="0" wp14:anchorId="5207C024" wp14:editId="5400543C">
            <wp:extent cx="5760720" cy="792393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851" w:rsidRPr="002268F9">
        <w:rPr>
          <w:noProof/>
        </w:rPr>
        <w:drawing>
          <wp:inline distT="0" distB="0" distL="0" distR="0" wp14:anchorId="50A22F4E" wp14:editId="1DB2F77B">
            <wp:extent cx="3016623" cy="756823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2" cy="7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3E0F8" w14:textId="794A8C77" w:rsidR="00CF1851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BFBB388" w14:textId="77777777" w:rsidR="00CF1851" w:rsidRPr="00A92AC7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3C742B64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6A726B">
        <w:rPr>
          <w:rFonts w:eastAsia="Times New Roman" w:cs="Arial"/>
          <w:sz w:val="20"/>
          <w:szCs w:val="20"/>
          <w:lang w:eastAsia="ar-SA"/>
        </w:rPr>
        <w:t>02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6A726B">
        <w:rPr>
          <w:rFonts w:eastAsia="Times New Roman" w:cs="Arial"/>
          <w:sz w:val="20"/>
          <w:szCs w:val="20"/>
          <w:lang w:eastAsia="ar-SA"/>
        </w:rPr>
        <w:t>12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0B7765" w14:textId="153E5638" w:rsidR="006A726B" w:rsidRPr="006A726B" w:rsidRDefault="00322EC2" w:rsidP="006A726B">
      <w:pPr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6A726B">
        <w:rPr>
          <w:rFonts w:cstheme="minorHAnsi"/>
          <w:b/>
          <w:sz w:val="20"/>
          <w:szCs w:val="20"/>
        </w:rPr>
        <w:t xml:space="preserve">postępowania </w:t>
      </w:r>
      <w:r w:rsidR="00261CB1" w:rsidRPr="006A726B">
        <w:rPr>
          <w:rFonts w:cstheme="minorHAnsi"/>
          <w:b/>
          <w:sz w:val="20"/>
          <w:szCs w:val="20"/>
        </w:rPr>
        <w:t>nr: UKW/DZP-281-</w:t>
      </w:r>
      <w:r w:rsidR="006A726B" w:rsidRPr="006A726B">
        <w:rPr>
          <w:rFonts w:cstheme="minorHAnsi"/>
          <w:b/>
          <w:sz w:val="20"/>
          <w:szCs w:val="20"/>
        </w:rPr>
        <w:t>U</w:t>
      </w:r>
      <w:r w:rsidR="0012622C" w:rsidRPr="006A726B">
        <w:rPr>
          <w:rFonts w:cstheme="minorHAnsi"/>
          <w:b/>
          <w:sz w:val="20"/>
          <w:szCs w:val="20"/>
        </w:rPr>
        <w:t>-</w:t>
      </w:r>
      <w:r w:rsidR="006A726B" w:rsidRPr="006A726B">
        <w:rPr>
          <w:rFonts w:cstheme="minorHAnsi"/>
          <w:b/>
          <w:sz w:val="20"/>
          <w:szCs w:val="20"/>
        </w:rPr>
        <w:t>74</w:t>
      </w:r>
      <w:r w:rsidR="00E975BE" w:rsidRPr="006A726B">
        <w:rPr>
          <w:rFonts w:cstheme="minorHAnsi"/>
          <w:b/>
          <w:sz w:val="20"/>
          <w:szCs w:val="20"/>
        </w:rPr>
        <w:t>/202</w:t>
      </w:r>
      <w:r w:rsidR="00B1504A" w:rsidRPr="006A726B">
        <w:rPr>
          <w:rFonts w:cstheme="minorHAnsi"/>
          <w:b/>
          <w:sz w:val="20"/>
          <w:szCs w:val="20"/>
        </w:rPr>
        <w:t>4</w:t>
      </w:r>
      <w:r w:rsidR="003B1FD8" w:rsidRPr="006A726B">
        <w:rPr>
          <w:rFonts w:cstheme="minorHAnsi"/>
          <w:b/>
          <w:sz w:val="20"/>
          <w:szCs w:val="20"/>
        </w:rPr>
        <w:t xml:space="preserve"> pod nazwą: </w:t>
      </w:r>
      <w:bookmarkStart w:id="0" w:name="_Hlk128745056"/>
      <w:r w:rsidR="006A726B" w:rsidRPr="006A726B">
        <w:rPr>
          <w:rFonts w:cstheme="minorHAnsi"/>
          <w:b/>
          <w:i/>
          <w:sz w:val="20"/>
          <w:szCs w:val="20"/>
          <w:lang w:eastAsia="ar-SA"/>
        </w:rPr>
        <w:t xml:space="preserve">Organizacja i przeprowadzenie szkoleń dla studentów z zakresu </w:t>
      </w:r>
      <w:bookmarkStart w:id="1" w:name="_Hlk183163359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VR/AI</w:t>
      </w:r>
      <w:r w:rsidR="006A726B" w:rsidRPr="006A726B">
        <w:rPr>
          <w:rFonts w:cstheme="minorHAnsi"/>
          <w:b/>
          <w:i/>
          <w:sz w:val="20"/>
          <w:szCs w:val="20"/>
        </w:rPr>
        <w:t xml:space="preserve"> </w:t>
      </w:r>
      <w:bookmarkStart w:id="2" w:name="_Hlk183163949"/>
      <w:r w:rsidR="006A726B" w:rsidRPr="006A726B">
        <w:rPr>
          <w:rFonts w:cstheme="minorHAnsi"/>
          <w:b/>
          <w:i/>
          <w:sz w:val="20"/>
          <w:szCs w:val="20"/>
        </w:rPr>
        <w:t>/</w:t>
      </w:r>
      <w:proofErr w:type="spellStart"/>
      <w:r w:rsidR="006A726B" w:rsidRPr="006A726B">
        <w:rPr>
          <w:rFonts w:cstheme="minorHAnsi"/>
          <w:b/>
          <w:i/>
          <w:sz w:val="20"/>
          <w:szCs w:val="20"/>
        </w:rPr>
        <w:t>IoT</w:t>
      </w:r>
      <w:proofErr w:type="spellEnd"/>
      <w:r w:rsidR="006A726B" w:rsidRPr="006A726B">
        <w:rPr>
          <w:rFonts w:cstheme="minorHAnsi"/>
          <w:b/>
          <w:i/>
          <w:sz w:val="20"/>
          <w:szCs w:val="20"/>
        </w:rPr>
        <w:t>/Szybkiego prototypowania</w:t>
      </w:r>
      <w:bookmarkEnd w:id="1"/>
      <w:r w:rsidR="006A726B" w:rsidRPr="006A726B">
        <w:rPr>
          <w:rFonts w:cstheme="minorHAnsi"/>
          <w:b/>
          <w:i/>
          <w:sz w:val="20"/>
          <w:szCs w:val="20"/>
          <w:lang w:eastAsia="ar-SA"/>
        </w:rPr>
        <w:t xml:space="preserve"> </w:t>
      </w:r>
      <w:bookmarkEnd w:id="2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oraz TSR w ramach realizacji projektu „</w:t>
      </w:r>
      <w:bookmarkStart w:id="3" w:name="_Hlk182903396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Kierunki drogi dla gospodarki</w:t>
      </w:r>
      <w:bookmarkEnd w:id="3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”</w:t>
      </w:r>
      <w:r w:rsidR="006A726B">
        <w:rPr>
          <w:rFonts w:cstheme="minorHAnsi"/>
          <w:b/>
          <w:i/>
          <w:sz w:val="20"/>
          <w:szCs w:val="20"/>
          <w:lang w:eastAsia="ar-SA"/>
        </w:rPr>
        <w:t>.</w:t>
      </w:r>
    </w:p>
    <w:bookmarkEnd w:id="0"/>
    <w:p w14:paraId="3785EC90" w14:textId="68A82272" w:rsidR="00CF1851" w:rsidRDefault="00CF1851" w:rsidP="006A726B">
      <w:pPr>
        <w:spacing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D57E416" w14:textId="769E71F0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2D8F1853" w:rsidR="00A92AC7" w:rsidRPr="006A726B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6E2049">
        <w:rPr>
          <w:rFonts w:cstheme="minorHAnsi"/>
          <w:sz w:val="20"/>
          <w:szCs w:val="20"/>
        </w:rPr>
        <w:t xml:space="preserve">Działając na podstawie art. 286 ust. 3 </w:t>
      </w:r>
      <w:r w:rsidRPr="006A726B">
        <w:rPr>
          <w:rFonts w:cstheme="minorHAnsi"/>
          <w:sz w:val="20"/>
          <w:szCs w:val="20"/>
        </w:rPr>
        <w:t>ustawy Prawo zamówień publicznych (Dz. U. z 202</w:t>
      </w:r>
      <w:r w:rsidR="006A726B" w:rsidRPr="006A726B">
        <w:rPr>
          <w:rFonts w:cstheme="minorHAnsi"/>
          <w:sz w:val="20"/>
          <w:szCs w:val="20"/>
        </w:rPr>
        <w:t>4</w:t>
      </w:r>
      <w:r w:rsidRPr="006A726B">
        <w:rPr>
          <w:rFonts w:cstheme="minorHAnsi"/>
          <w:sz w:val="20"/>
          <w:szCs w:val="20"/>
        </w:rPr>
        <w:t xml:space="preserve"> r. poz. </w:t>
      </w:r>
      <w:r w:rsidR="006A726B" w:rsidRPr="006A726B">
        <w:rPr>
          <w:rFonts w:cstheme="minorHAnsi"/>
          <w:sz w:val="20"/>
          <w:szCs w:val="20"/>
        </w:rPr>
        <w:t>1320 ze zm.</w:t>
      </w:r>
      <w:r w:rsidRPr="006A726B">
        <w:rPr>
          <w:rFonts w:cstheme="minorHAnsi"/>
          <w:sz w:val="20"/>
          <w:szCs w:val="20"/>
        </w:rPr>
        <w:t xml:space="preserve"> ) Zamawiający dokonuje modyfikacji treści SWZ w zakresie </w:t>
      </w:r>
      <w:r w:rsidR="00D62FFC" w:rsidRPr="006A726B">
        <w:rPr>
          <w:rFonts w:cstheme="minorHAnsi"/>
          <w:sz w:val="20"/>
          <w:szCs w:val="20"/>
        </w:rPr>
        <w:t>:</w:t>
      </w:r>
    </w:p>
    <w:p w14:paraId="3E973DC6" w14:textId="4AAEF635" w:rsidR="00A92AC7" w:rsidRPr="006A726B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A726B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418782C4" w14:textId="66C852F6" w:rsidR="006A726B" w:rsidRPr="006A726B" w:rsidRDefault="006A726B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6A726B">
        <w:rPr>
          <w:rFonts w:asciiTheme="minorHAnsi" w:hAnsiTheme="minorHAnsi" w:cstheme="minorHAnsi"/>
          <w:szCs w:val="20"/>
        </w:rPr>
        <w:t>TSR szkolenie podstawowe</w:t>
      </w:r>
      <w:r w:rsidRPr="006A726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dla studentów Pedagogiki  Resocjalizacyjnej szkolenie musi zawierać 70 godzin dydaktycznych </w:t>
      </w:r>
      <w:r w:rsidRPr="006A726B">
        <w:rPr>
          <w:rFonts w:asciiTheme="minorHAnsi" w:hAnsiTheme="minorHAnsi" w:cstheme="minorHAnsi"/>
          <w:color w:val="000000"/>
          <w:szCs w:val="20"/>
          <w:shd w:val="clear" w:color="auto" w:fill="FFFFFF"/>
        </w:rPr>
        <w:t>:</w:t>
      </w:r>
    </w:p>
    <w:p w14:paraId="46D23484" w14:textId="77777777" w:rsidR="006A726B" w:rsidRDefault="006A726B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5B18B067" w14:textId="4427D2E3" w:rsidR="00083758" w:rsidRPr="006A726B" w:rsidRDefault="006A726B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6A726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JEST </w:t>
      </w:r>
      <w:r w:rsidRPr="006A726B">
        <w:rPr>
          <w:rFonts w:asciiTheme="minorHAnsi" w:hAnsiTheme="minorHAnsi" w:cstheme="minorHAnsi"/>
          <w:color w:val="000000"/>
          <w:szCs w:val="20"/>
          <w:shd w:val="clear" w:color="auto" w:fill="FFFFFF"/>
        </w:rPr>
        <w:t>5 dni szkoleniowych</w:t>
      </w:r>
      <w:r w:rsidRPr="006A726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ZMIENIA SIĘ NA 9</w:t>
      </w:r>
      <w:r w:rsidRPr="006A726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dni szkoleniowych</w:t>
      </w:r>
      <w:r>
        <w:rPr>
          <w:rFonts w:asciiTheme="minorHAnsi" w:hAnsiTheme="minorHAnsi" w:cstheme="minorHAnsi"/>
          <w:color w:val="000000"/>
          <w:szCs w:val="20"/>
          <w:shd w:val="clear" w:color="auto" w:fill="FFFFFF"/>
        </w:rPr>
        <w:t>.</w:t>
      </w:r>
      <w:r w:rsidR="00CF560C" w:rsidRPr="006A726B">
        <w:rPr>
          <w:rFonts w:asciiTheme="minorHAnsi" w:hAnsiTheme="minorHAnsi" w:cstheme="minorHAnsi"/>
          <w:sz w:val="22"/>
        </w:rPr>
        <w:br/>
      </w:r>
    </w:p>
    <w:p w14:paraId="5F3963D3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Rektora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37B77BC8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Bernarda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Mendlika</w:t>
      </w:r>
      <w:proofErr w:type="spellEnd"/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A18A" w14:textId="77777777" w:rsidR="009B3769" w:rsidRDefault="009B3769" w:rsidP="00322EC2">
      <w:pPr>
        <w:spacing w:after="0" w:line="240" w:lineRule="auto"/>
      </w:pPr>
      <w:r>
        <w:separator/>
      </w:r>
    </w:p>
  </w:endnote>
  <w:endnote w:type="continuationSeparator" w:id="0">
    <w:p w14:paraId="21EB6EC2" w14:textId="77777777" w:rsidR="009B3769" w:rsidRDefault="009B3769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8297" w14:textId="77777777" w:rsidR="009B3769" w:rsidRDefault="009B3769" w:rsidP="00322EC2">
      <w:pPr>
        <w:spacing w:after="0" w:line="240" w:lineRule="auto"/>
      </w:pPr>
      <w:r>
        <w:separator/>
      </w:r>
    </w:p>
  </w:footnote>
  <w:footnote w:type="continuationSeparator" w:id="0">
    <w:p w14:paraId="3879A244" w14:textId="77777777" w:rsidR="009B3769" w:rsidRDefault="009B3769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4729"/>
    <w:rsid w:val="0068286C"/>
    <w:rsid w:val="0069532C"/>
    <w:rsid w:val="006A726B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669D3"/>
    <w:rsid w:val="0097131D"/>
    <w:rsid w:val="00975B3F"/>
    <w:rsid w:val="009B3769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1D36"/>
    <w:rsid w:val="00C63B97"/>
    <w:rsid w:val="00C76AB9"/>
    <w:rsid w:val="00CA4CA4"/>
    <w:rsid w:val="00CC353B"/>
    <w:rsid w:val="00CE667D"/>
    <w:rsid w:val="00CF1851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2024-12-02T10:56:00Z</cp:lastPrinted>
  <dcterms:created xsi:type="dcterms:W3CDTF">2024-12-02T10:51:00Z</dcterms:created>
  <dcterms:modified xsi:type="dcterms:W3CDTF">2024-12-02T10:57:00Z</dcterms:modified>
</cp:coreProperties>
</file>