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14EC4DA0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0E14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Opracowanie dokumentacji projektowo – kosztorysowych</w:t>
      </w:r>
      <w:r w:rsidR="00892D5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na przebudowę dróg powiatowych</w:t>
      </w:r>
      <w:r w:rsidR="000E14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 z podziałem na </w:t>
      </w:r>
      <w:r w:rsidR="00892D5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2 </w:t>
      </w:r>
      <w:r w:rsidR="000E14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części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430A18FB" w14:textId="77777777" w:rsidR="001C271A" w:rsidRPr="001C271A" w:rsidRDefault="001C271A" w:rsidP="001C271A">
      <w:pPr>
        <w:spacing w:after="120" w:line="240" w:lineRule="auto"/>
        <w:jc w:val="center"/>
        <w:rPr>
          <w:rFonts w:cstheme="minorHAnsi"/>
          <w:b/>
          <w:kern w:val="0"/>
          <w:sz w:val="20"/>
          <w:szCs w:val="20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6D3790" w14:textId="77777777" w:rsidR="001C271A" w:rsidRPr="001C271A" w:rsidRDefault="001C271A" w:rsidP="001C271A">
      <w:pPr>
        <w:spacing w:after="120" w:line="36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na podstawie art. 125 ust. 5 ustawy </w:t>
      </w:r>
      <w:proofErr w:type="spellStart"/>
      <w:r w:rsidRPr="001C271A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9923C2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A0A2" w14:textId="77777777" w:rsidR="009923C2" w:rsidRDefault="009923C2" w:rsidP="001C271A">
      <w:pPr>
        <w:spacing w:after="0" w:line="240" w:lineRule="auto"/>
      </w:pPr>
      <w:r>
        <w:separator/>
      </w:r>
    </w:p>
  </w:endnote>
  <w:endnote w:type="continuationSeparator" w:id="0">
    <w:p w14:paraId="1B7DAB94" w14:textId="77777777" w:rsidR="009923C2" w:rsidRDefault="009923C2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08F1" w14:textId="77777777" w:rsidR="009923C2" w:rsidRDefault="009923C2" w:rsidP="001C271A">
      <w:pPr>
        <w:spacing w:after="0" w:line="240" w:lineRule="auto"/>
      </w:pPr>
      <w:r>
        <w:separator/>
      </w:r>
    </w:p>
  </w:footnote>
  <w:footnote w:type="continuationSeparator" w:id="0">
    <w:p w14:paraId="66245A00" w14:textId="77777777" w:rsidR="009923C2" w:rsidRDefault="009923C2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3325C5" w:rsidRDefault="003325C5">
    <w:pPr>
      <w:pStyle w:val="Nagwek"/>
      <w:rPr>
        <w:rFonts w:cs="Calibri"/>
        <w:noProof/>
      </w:rPr>
    </w:pPr>
  </w:p>
  <w:p w14:paraId="21CA2374" w14:textId="77777777" w:rsidR="003325C5" w:rsidRDefault="003325C5">
    <w:pPr>
      <w:pStyle w:val="Nagwek"/>
      <w:rPr>
        <w:rFonts w:ascii="Arial" w:hAnsi="Arial" w:cs="Arial"/>
      </w:rPr>
    </w:pPr>
  </w:p>
  <w:p w14:paraId="62BEE7E3" w14:textId="77777777" w:rsidR="003325C5" w:rsidRDefault="003325C5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7D9B2BC4" w14:textId="4C39A7AF" w:rsidR="000E14B8" w:rsidRPr="000E14B8" w:rsidRDefault="000E14B8" w:rsidP="000E14B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0E14B8">
      <w:rPr>
        <w:rFonts w:ascii="Arial" w:hAnsi="Arial" w:cs="Arial"/>
        <w:sz w:val="16"/>
        <w:szCs w:val="16"/>
      </w:rPr>
      <w:t>ZP.272.</w:t>
    </w:r>
    <w:r w:rsidR="00892D55">
      <w:rPr>
        <w:rFonts w:ascii="Arial" w:hAnsi="Arial" w:cs="Arial"/>
        <w:sz w:val="16"/>
        <w:szCs w:val="16"/>
      </w:rPr>
      <w:t>2</w:t>
    </w:r>
    <w:r w:rsidRPr="000E14B8">
      <w:rPr>
        <w:rFonts w:ascii="Arial" w:hAnsi="Arial" w:cs="Arial"/>
        <w:sz w:val="16"/>
        <w:szCs w:val="16"/>
      </w:rPr>
      <w:t>.202</w:t>
    </w:r>
    <w:r w:rsidR="003D28F9">
      <w:rPr>
        <w:rFonts w:ascii="Arial" w:hAnsi="Arial" w:cs="Arial"/>
        <w:sz w:val="16"/>
        <w:szCs w:val="16"/>
      </w:rPr>
      <w:t>4</w:t>
    </w:r>
    <w:r w:rsidRPr="000E14B8">
      <w:rPr>
        <w:rFonts w:ascii="Arial" w:hAnsi="Arial" w:cs="Arial"/>
        <w:sz w:val="16"/>
        <w:szCs w:val="16"/>
      </w:rPr>
      <w:t xml:space="preserve"> – </w:t>
    </w:r>
    <w:r w:rsidRPr="000E14B8">
      <w:rPr>
        <w:rFonts w:ascii="Arial" w:hAnsi="Arial" w:cs="Arial"/>
        <w:bCs/>
        <w:sz w:val="16"/>
        <w:szCs w:val="16"/>
      </w:rPr>
      <w:t>Opracowanie dokumentacji projektowo – kosztorysowych</w:t>
    </w:r>
    <w:r w:rsidR="00892D55">
      <w:rPr>
        <w:rFonts w:ascii="Arial" w:hAnsi="Arial" w:cs="Arial"/>
        <w:bCs/>
        <w:sz w:val="16"/>
        <w:szCs w:val="16"/>
      </w:rPr>
      <w:t xml:space="preserve"> na przebudowę dróg powiatowych</w:t>
    </w:r>
    <w:r w:rsidRPr="000E14B8">
      <w:rPr>
        <w:rFonts w:ascii="Arial" w:hAnsi="Arial" w:cs="Arial"/>
        <w:bCs/>
        <w:sz w:val="16"/>
        <w:szCs w:val="16"/>
      </w:rPr>
      <w:t xml:space="preserve">, z podziałem na </w:t>
    </w:r>
    <w:r w:rsidR="00892D55">
      <w:rPr>
        <w:rFonts w:ascii="Arial" w:hAnsi="Arial" w:cs="Arial"/>
        <w:bCs/>
        <w:sz w:val="16"/>
        <w:szCs w:val="16"/>
      </w:rPr>
      <w:t xml:space="preserve">2 </w:t>
    </w:r>
    <w:r w:rsidRPr="000E14B8">
      <w:rPr>
        <w:rFonts w:ascii="Arial" w:hAnsi="Arial" w:cs="Arial"/>
        <w:bCs/>
        <w:sz w:val="16"/>
        <w:szCs w:val="16"/>
      </w:rPr>
      <w:t>części</w:t>
    </w:r>
  </w:p>
  <w:p w14:paraId="46B46B21" w14:textId="5006BC3E" w:rsidR="003325C5" w:rsidRPr="005A2D53" w:rsidRDefault="001C271A" w:rsidP="001C271A">
    <w:pPr>
      <w:autoSpaceDE w:val="0"/>
      <w:autoSpaceDN w:val="0"/>
      <w:adjustRightInd w:val="0"/>
      <w:spacing w:after="0" w:line="240" w:lineRule="auto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0E14B8"/>
    <w:rsid w:val="001C271A"/>
    <w:rsid w:val="0029603B"/>
    <w:rsid w:val="003325C5"/>
    <w:rsid w:val="003D28F9"/>
    <w:rsid w:val="0044753C"/>
    <w:rsid w:val="005455B7"/>
    <w:rsid w:val="005A24EC"/>
    <w:rsid w:val="005E51A7"/>
    <w:rsid w:val="006035CE"/>
    <w:rsid w:val="007A41C5"/>
    <w:rsid w:val="00892D55"/>
    <w:rsid w:val="00983E7F"/>
    <w:rsid w:val="009923C2"/>
    <w:rsid w:val="00BB4A94"/>
    <w:rsid w:val="00D212F6"/>
    <w:rsid w:val="00D435C9"/>
    <w:rsid w:val="00D94458"/>
    <w:rsid w:val="00E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2024-01-11T09:26:00Z</cp:lastPrinted>
  <dcterms:created xsi:type="dcterms:W3CDTF">2023-05-29T09:08:00Z</dcterms:created>
  <dcterms:modified xsi:type="dcterms:W3CDTF">2024-01-11T09:26:00Z</dcterms:modified>
</cp:coreProperties>
</file>