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93BDD" w14:textId="77777777"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14:paraId="5FDA41F5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14:paraId="53214871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Pr="007007FD">
        <w:rPr>
          <w:rFonts w:ascii="Arial" w:hAnsi="Arial" w:cs="Arial"/>
          <w:b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Pr="007007FD">
        <w:rPr>
          <w:rFonts w:ascii="Arial" w:hAnsi="Arial" w:cs="Arial"/>
          <w:b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  <w:r w:rsidRPr="007007FD">
        <w:rPr>
          <w:rFonts w:ascii="Arial" w:hAnsi="Arial" w:cs="Arial"/>
          <w:sz w:val="20"/>
          <w:szCs w:val="20"/>
        </w:rPr>
        <w:t xml:space="preserve"> </w:t>
      </w:r>
    </w:p>
    <w:p w14:paraId="3EE4FB3B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  <w:r w:rsidRPr="007007FD">
        <w:rPr>
          <w:rFonts w:ascii="Arial" w:hAnsi="Arial" w:cs="Arial"/>
          <w:sz w:val="20"/>
          <w:szCs w:val="20"/>
        </w:rPr>
        <w:t xml:space="preserve"> </w:t>
      </w:r>
    </w:p>
    <w:p w14:paraId="7186DAA6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  <w:r w:rsidRPr="007007FD">
        <w:rPr>
          <w:rFonts w:ascii="Arial" w:hAnsi="Arial" w:cs="Arial"/>
          <w:sz w:val="20"/>
          <w:szCs w:val="20"/>
        </w:rPr>
        <w:t xml:space="preserve"> </w:t>
      </w:r>
    </w:p>
    <w:p w14:paraId="5D7F18CD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14:paraId="6FE74C1B" w14:textId="77777777"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14:paraId="23D024B4" w14:textId="6C5EC709" w:rsidR="009E4D17" w:rsidRPr="00D73E94" w:rsidRDefault="0069600D" w:rsidP="00D73E94">
      <w:pPr>
        <w:pStyle w:val="Akapitzlist"/>
        <w:numPr>
          <w:ilvl w:val="0"/>
          <w:numId w:val="11"/>
        </w:numPr>
        <w:spacing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art. 6 ust. 1 lit.c RODO</w:t>
      </w:r>
      <w:r w:rsidR="009577D5" w:rsidRPr="00DF25AB">
        <w:rPr>
          <w:rFonts w:ascii="Arial" w:hAnsi="Arial" w:cs="Arial"/>
          <w:sz w:val="20"/>
          <w:szCs w:val="20"/>
        </w:rPr>
        <w:t xml:space="preserve"> </w:t>
      </w:r>
      <w:r w:rsidRPr="00DF25AB">
        <w:rPr>
          <w:rFonts w:ascii="Arial" w:hAnsi="Arial" w:cs="Arial"/>
          <w:sz w:val="20"/>
          <w:szCs w:val="20"/>
        </w:rPr>
        <w:t xml:space="preserve">w oparciu o ustawę z dnia 11 września 2019 r. Prawo zamówień publicznych (t.j. </w:t>
      </w:r>
      <w:r w:rsidR="00020AD5" w:rsidRPr="00DF25AB">
        <w:rPr>
          <w:rFonts w:ascii="Arial" w:hAnsi="Arial" w:cs="Arial"/>
          <w:sz w:val="20"/>
          <w:szCs w:val="20"/>
        </w:rPr>
        <w:t>Dz.U. 202</w:t>
      </w:r>
      <w:r w:rsidR="00070C67">
        <w:rPr>
          <w:rFonts w:ascii="Arial" w:hAnsi="Arial" w:cs="Arial"/>
          <w:sz w:val="20"/>
          <w:szCs w:val="20"/>
        </w:rPr>
        <w:t>4</w:t>
      </w:r>
      <w:r w:rsidR="00020AD5" w:rsidRPr="00DF25AB">
        <w:rPr>
          <w:rFonts w:ascii="Arial" w:hAnsi="Arial" w:cs="Arial"/>
          <w:sz w:val="20"/>
          <w:szCs w:val="20"/>
        </w:rPr>
        <w:t xml:space="preserve"> poz. </w:t>
      </w:r>
      <w:r w:rsidR="00070C67">
        <w:rPr>
          <w:rFonts w:ascii="Arial" w:hAnsi="Arial" w:cs="Arial"/>
          <w:sz w:val="20"/>
          <w:szCs w:val="20"/>
        </w:rPr>
        <w:t>1320</w:t>
      </w:r>
      <w:r w:rsidR="00422602" w:rsidRPr="00DF25AB">
        <w:rPr>
          <w:rFonts w:ascii="Arial" w:hAnsi="Arial" w:cs="Arial"/>
          <w:sz w:val="20"/>
          <w:szCs w:val="20"/>
        </w:rPr>
        <w:t>.) zwanej dalej „ustawą Pzp</w:t>
      </w:r>
      <w:r w:rsidRPr="00DF25AB">
        <w:rPr>
          <w:rFonts w:ascii="Arial" w:hAnsi="Arial" w:cs="Arial"/>
          <w:sz w:val="20"/>
          <w:szCs w:val="20"/>
        </w:rPr>
        <w:t xml:space="preserve">” </w:t>
      </w:r>
      <w:r w:rsidR="007007FD" w:rsidRPr="00DF25AB">
        <w:rPr>
          <w:rFonts w:ascii="Arial" w:hAnsi="Arial" w:cs="Arial"/>
          <w:sz w:val="20"/>
          <w:szCs w:val="20"/>
        </w:rPr>
        <w:t>w celu</w:t>
      </w:r>
      <w:r w:rsidRPr="00DF25AB">
        <w:rPr>
          <w:rFonts w:ascii="Arial" w:hAnsi="Arial" w:cs="Arial"/>
          <w:sz w:val="20"/>
          <w:szCs w:val="20"/>
        </w:rPr>
        <w:t xml:space="preserve"> </w:t>
      </w:r>
      <w:r w:rsidR="00695DD7" w:rsidRPr="00DF25AB">
        <w:rPr>
          <w:rFonts w:ascii="Arial" w:hAnsi="Arial" w:cs="Arial"/>
          <w:sz w:val="20"/>
          <w:szCs w:val="20"/>
        </w:rPr>
        <w:t>związanym z postępowaniem o ud</w:t>
      </w:r>
      <w:r w:rsidR="00D46439" w:rsidRPr="00DF25AB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DF25AB">
        <w:rPr>
          <w:rFonts w:ascii="Arial" w:hAnsi="Arial" w:cs="Arial"/>
          <w:b/>
          <w:sz w:val="20"/>
          <w:szCs w:val="20"/>
        </w:rPr>
        <w:t>ZP/p/</w:t>
      </w:r>
      <w:r w:rsidR="00D73E94">
        <w:rPr>
          <w:rFonts w:ascii="Arial" w:hAnsi="Arial" w:cs="Arial"/>
          <w:b/>
          <w:sz w:val="20"/>
          <w:szCs w:val="20"/>
        </w:rPr>
        <w:t>3</w:t>
      </w:r>
      <w:r w:rsidR="00DF25AB" w:rsidRPr="00DF25AB">
        <w:rPr>
          <w:rFonts w:ascii="Arial" w:hAnsi="Arial" w:cs="Arial"/>
          <w:b/>
          <w:sz w:val="20"/>
          <w:szCs w:val="20"/>
        </w:rPr>
        <w:t>/202</w:t>
      </w:r>
      <w:r w:rsidR="00D73E94">
        <w:rPr>
          <w:rFonts w:ascii="Arial" w:hAnsi="Arial" w:cs="Arial"/>
          <w:b/>
          <w:sz w:val="20"/>
          <w:szCs w:val="20"/>
        </w:rPr>
        <w:t>5</w:t>
      </w:r>
      <w:r w:rsidR="00DF25AB" w:rsidRPr="00DF25AB">
        <w:rPr>
          <w:rFonts w:ascii="Arial" w:hAnsi="Arial" w:cs="Arial"/>
          <w:b/>
          <w:bCs/>
          <w:sz w:val="20"/>
          <w:szCs w:val="20"/>
        </w:rPr>
        <w:t xml:space="preserve"> „</w:t>
      </w:r>
      <w:r w:rsidR="00D73E94" w:rsidRPr="00D73E94">
        <w:rPr>
          <w:rFonts w:ascii="Arial" w:hAnsi="Arial" w:cs="Arial"/>
          <w:b/>
          <w:sz w:val="20"/>
          <w:szCs w:val="20"/>
        </w:rPr>
        <w:t>Świadczenie usługi w zakresie całodobowego żywienia pacjentów w SP ZOZ MSWiA</w:t>
      </w:r>
      <w:r w:rsidR="00D73E94">
        <w:rPr>
          <w:rFonts w:ascii="Arial" w:hAnsi="Arial" w:cs="Arial"/>
          <w:b/>
          <w:sz w:val="20"/>
          <w:szCs w:val="20"/>
        </w:rPr>
        <w:t xml:space="preserve"> </w:t>
      </w:r>
      <w:r w:rsidR="00D73E94" w:rsidRPr="00D73E94">
        <w:rPr>
          <w:rFonts w:ascii="Arial" w:hAnsi="Arial" w:cs="Arial"/>
          <w:b/>
          <w:sz w:val="20"/>
          <w:szCs w:val="20"/>
        </w:rPr>
        <w:t>w Poznaniu</w:t>
      </w:r>
      <w:r w:rsidR="00DF25AB" w:rsidRPr="00D73E94">
        <w:rPr>
          <w:rFonts w:ascii="Arial" w:hAnsi="Arial" w:cs="Arial"/>
          <w:b/>
          <w:bCs/>
          <w:sz w:val="20"/>
          <w:szCs w:val="20"/>
        </w:rPr>
        <w:t>”</w:t>
      </w:r>
      <w:r w:rsidR="009E4D17" w:rsidRPr="00D73E94">
        <w:rPr>
          <w:rFonts w:ascii="Arial" w:hAnsi="Arial" w:cs="Arial"/>
          <w:i/>
          <w:sz w:val="20"/>
          <w:szCs w:val="20"/>
        </w:rPr>
        <w:t>.</w:t>
      </w:r>
    </w:p>
    <w:p w14:paraId="4C94E336" w14:textId="7F19ACB1" w:rsidR="000C41F3" w:rsidRPr="009E4D17" w:rsidRDefault="000C41F3" w:rsidP="009E4D17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9E4D17">
        <w:rPr>
          <w:rFonts w:ascii="Arial" w:hAnsi="Arial" w:cs="Arial"/>
          <w:sz w:val="20"/>
          <w:szCs w:val="20"/>
        </w:rPr>
        <w:t xml:space="preserve">W przypadku gdy w ogłoszeniu o zamówieniu lub dokumentach zamówienia na usługi lub roboty budowlane są określone wymagania związane z realizacją zamówienia w zakresie zatrudnienia przez Wykonawcę lub Podwykonawcę na podstawie stosunku pracy osób wykonujących wskazane przez </w:t>
      </w:r>
      <w:r w:rsidR="00F95078" w:rsidRPr="009E4D17">
        <w:rPr>
          <w:rFonts w:ascii="Arial" w:hAnsi="Arial" w:cs="Arial"/>
          <w:sz w:val="20"/>
          <w:szCs w:val="20"/>
        </w:rPr>
        <w:t>Z</w:t>
      </w:r>
      <w:r w:rsidRPr="009E4D17">
        <w:rPr>
          <w:rFonts w:ascii="Arial" w:hAnsi="Arial" w:cs="Arial"/>
          <w:sz w:val="20"/>
          <w:szCs w:val="20"/>
        </w:rPr>
        <w:t xml:space="preserve">amawiającego czynności </w:t>
      </w:r>
      <w:r w:rsidR="00F95078" w:rsidRPr="009E4D17">
        <w:rPr>
          <w:rFonts w:ascii="Arial" w:hAnsi="Arial" w:cs="Arial"/>
          <w:sz w:val="20"/>
          <w:szCs w:val="20"/>
        </w:rPr>
        <w:br/>
      </w:r>
      <w:r w:rsidRPr="009E4D17">
        <w:rPr>
          <w:rFonts w:ascii="Arial" w:hAnsi="Arial" w:cs="Arial"/>
          <w:sz w:val="20"/>
          <w:szCs w:val="20"/>
        </w:rPr>
        <w:t>w zakresie realizacji zamówienia, jeżeli wykonanie tych czynności polega na wykonywaniu pracy w sposób określony w art. 22 § 1 ustawy z dnia 26 czerwca 1974 r. – Kodeks pracy (Dz. U. z 202</w:t>
      </w:r>
      <w:r w:rsidR="00584B7C">
        <w:rPr>
          <w:rFonts w:ascii="Arial" w:hAnsi="Arial" w:cs="Arial"/>
          <w:sz w:val="20"/>
          <w:szCs w:val="20"/>
        </w:rPr>
        <w:t>4</w:t>
      </w:r>
      <w:r w:rsidRPr="009E4D17">
        <w:rPr>
          <w:rFonts w:ascii="Arial" w:hAnsi="Arial" w:cs="Arial"/>
          <w:sz w:val="20"/>
          <w:szCs w:val="20"/>
        </w:rPr>
        <w:t xml:space="preserve"> r. poz. </w:t>
      </w:r>
      <w:r w:rsidR="00584B7C">
        <w:rPr>
          <w:rFonts w:ascii="Arial" w:hAnsi="Arial" w:cs="Arial"/>
          <w:sz w:val="20"/>
          <w:szCs w:val="20"/>
        </w:rPr>
        <w:t>1465 ze zm.</w:t>
      </w:r>
      <w:r w:rsidRPr="009E4D17">
        <w:rPr>
          <w:rFonts w:ascii="Arial" w:hAnsi="Arial" w:cs="Arial"/>
          <w:sz w:val="20"/>
          <w:szCs w:val="20"/>
        </w:rPr>
        <w:t>) Zamawiający może przetwarzać dane osobowe niezbędne do weryfikacji zatrudnienia na podstawie umowy o pracę, w szczególności imię i nazwisko zatrudnionego pracownika, datę zawarcia umowy o pracę, rodzaj umowy o pracę i zakres obowiązków pracownika</w:t>
      </w:r>
      <w:r w:rsidR="00682896" w:rsidRPr="009E4D17">
        <w:rPr>
          <w:rFonts w:ascii="Arial" w:hAnsi="Arial" w:cs="Arial"/>
          <w:sz w:val="20"/>
          <w:szCs w:val="20"/>
        </w:rPr>
        <w:t>,</w:t>
      </w:r>
    </w:p>
    <w:p w14:paraId="06DD73C6" w14:textId="77777777"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6 ust. 1 lit.f</w:t>
      </w:r>
      <w:r w:rsidR="0069600D" w:rsidRPr="0069600D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14:paraId="78AF2EA5" w14:textId="77777777"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14:paraId="739D6739" w14:textId="77777777"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9C4D4D" w:rsidRPr="001D4242">
        <w:rPr>
          <w:rFonts w:ascii="Arial" w:hAnsi="Arial" w:cs="Arial"/>
          <w:sz w:val="20"/>
          <w:szCs w:val="20"/>
        </w:rPr>
        <w:t xml:space="preserve"> </w:t>
      </w:r>
      <w:r w:rsidR="00422602" w:rsidRPr="001D4242">
        <w:rPr>
          <w:rFonts w:ascii="Arial" w:hAnsi="Arial" w:cs="Arial"/>
          <w:sz w:val="20"/>
          <w:szCs w:val="20"/>
        </w:rPr>
        <w:t>ustawy Pzp</w:t>
      </w:r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r w:rsidR="00020AD5">
        <w:rPr>
          <w:rFonts w:ascii="Arial" w:hAnsi="Arial" w:cs="Arial"/>
          <w:sz w:val="20"/>
          <w:szCs w:val="20"/>
        </w:rPr>
        <w:t xml:space="preserve">Pzp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14:paraId="788DFC80" w14:textId="77777777"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14:paraId="7A1CB202" w14:textId="77777777"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14:paraId="39E5EC24" w14:textId="77777777"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14:paraId="44A0ECD5" w14:textId="77777777"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Pzp, przez okres </w:t>
      </w:r>
      <w:r w:rsidR="005124FD" w:rsidRPr="003A1E2F">
        <w:rPr>
          <w:rFonts w:ascii="Arial" w:hAnsi="Arial" w:cs="Arial"/>
          <w:sz w:val="20"/>
          <w:szCs w:val="20"/>
        </w:rPr>
        <w:t>4 lat od dnia zakończenia postępowania o udzielenie zamówienia, a jeżeli czas trwania umowy przekracza 4 lata, okres przechowywania obejmuje cały czas trwania umowy. Okres przetwarzania może być przedłużony w granicach prawa w przypadku gdy przetwarzanie danych osobowych niezbędne jest do dochodzenia lub obrony przed roszczeniami.</w:t>
      </w:r>
      <w:r w:rsidR="00682896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14:paraId="6CAA735B" w14:textId="77777777"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14:paraId="62184AF0" w14:textId="023989A7"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 osoby  występującej z żądaniem  wskazania  dodatkowych  informacji, 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14:paraId="58FFD425" w14:textId="77777777"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osobowych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14:paraId="697A6C0D" w14:textId="77777777"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  <w:r w:rsidRPr="003E4AE0">
        <w:rPr>
          <w:rFonts w:ascii="Arial" w:hAnsi="Arial" w:cs="Arial"/>
          <w:sz w:val="20"/>
          <w:szCs w:val="20"/>
        </w:rPr>
        <w:t xml:space="preserve"> </w:t>
      </w:r>
    </w:p>
    <w:p w14:paraId="18901C0C" w14:textId="77777777"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lit.</w:t>
      </w:r>
      <w:r w:rsidR="00FC3941" w:rsidRPr="003E4AE0">
        <w:rPr>
          <w:rFonts w:ascii="Arial" w:hAnsi="Arial" w:cs="Arial"/>
          <w:sz w:val="20"/>
          <w:szCs w:val="20"/>
        </w:rPr>
        <w:t>c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14:paraId="6B90AC5B" w14:textId="77777777"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</w:t>
      </w:r>
      <w:r w:rsidR="00B94DE1" w:rsidRPr="003E4AE0">
        <w:rPr>
          <w:rFonts w:ascii="Arial" w:hAnsi="Arial" w:cs="Arial"/>
          <w:sz w:val="20"/>
          <w:szCs w:val="20"/>
        </w:rPr>
        <w:t>b,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28312183" w14:textId="77777777"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14:paraId="7FDF5B34" w14:textId="77777777"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14:paraId="36BAD812" w14:textId="77777777"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>a opartego o art. 6 ust. 1 lit.</w:t>
      </w:r>
      <w:r w:rsidR="00F64BA0" w:rsidRPr="003E4AE0">
        <w:rPr>
          <w:rFonts w:ascii="Arial" w:hAnsi="Arial" w:cs="Arial"/>
          <w:sz w:val="20"/>
          <w:szCs w:val="20"/>
        </w:rPr>
        <w:t>f</w:t>
      </w:r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14:paraId="38FFFFE2" w14:textId="77777777"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500856AB" w14:textId="77777777"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14:paraId="6AF1C898" w14:textId="77777777"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58A94D54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14:paraId="72086EBF" w14:textId="77777777"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>określonym w przepisach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>onsekwencje niepodania określonych danych wynikają z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="009B66E9" w:rsidRPr="00015A95">
        <w:rPr>
          <w:rFonts w:ascii="Arial" w:hAnsi="Arial" w:cs="Arial"/>
          <w:sz w:val="20"/>
          <w:szCs w:val="20"/>
        </w:rPr>
        <w:t>.</w:t>
      </w:r>
    </w:p>
    <w:p w14:paraId="488D906B" w14:textId="77777777"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14:paraId="79EA3C99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14:paraId="2A23B0B8" w14:textId="77777777"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14:paraId="363F557E" w14:textId="77777777"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14:paraId="6C2ACFC5" w14:textId="77777777"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889E4" w14:textId="77777777" w:rsidR="00BA41DF" w:rsidRDefault="00BA41DF" w:rsidP="001B5512">
      <w:r>
        <w:separator/>
      </w:r>
    </w:p>
  </w:endnote>
  <w:endnote w:type="continuationSeparator" w:id="0">
    <w:p w14:paraId="2F410B07" w14:textId="77777777" w:rsidR="00BA41DF" w:rsidRDefault="00BA41D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89F25" w14:textId="77777777" w:rsidR="00BA41DF" w:rsidRDefault="00BA41DF" w:rsidP="001B5512">
      <w:r>
        <w:separator/>
      </w:r>
    </w:p>
  </w:footnote>
  <w:footnote w:type="continuationSeparator" w:id="0">
    <w:p w14:paraId="66743681" w14:textId="77777777" w:rsidR="00BA41DF" w:rsidRDefault="00BA41D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35"/>
      <w:gridCol w:w="2411"/>
      <w:gridCol w:w="3543"/>
      <w:gridCol w:w="2551"/>
      <w:gridCol w:w="1133"/>
    </w:tblGrid>
    <w:tr w:rsidR="00BA41DF" w:rsidRPr="002342E4" w14:paraId="4A154757" w14:textId="77777777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14:paraId="4EF64664" w14:textId="77777777"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 wp14:anchorId="0645F84D" wp14:editId="455367E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14:paraId="58F74EF5" w14:textId="77777777"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14:paraId="229CE4AC" w14:textId="77777777"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14:paraId="77FD61E3" w14:textId="77777777"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14:paraId="4EA145A3" w14:textId="77777777"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  <w:r w:rsidRPr="002342E4"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  <w:t xml:space="preserve"> </w:t>
          </w:r>
        </w:p>
      </w:tc>
      <w:tc>
        <w:tcPr>
          <w:tcW w:w="1133" w:type="dxa"/>
          <w:tcBorders>
            <w:left w:val="nil"/>
          </w:tcBorders>
        </w:tcPr>
        <w:p w14:paraId="1BF967F1" w14:textId="77777777"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 wp14:anchorId="2BC50EA3" wp14:editId="41CF4C45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14:paraId="3C102A22" w14:textId="77777777" w:rsidTr="007007FD">
      <w:trPr>
        <w:trHeight w:hRule="exact" w:val="284"/>
        <w:jc w:val="center"/>
      </w:trPr>
      <w:tc>
        <w:tcPr>
          <w:tcW w:w="3546" w:type="dxa"/>
          <w:gridSpan w:val="2"/>
        </w:tcPr>
        <w:p w14:paraId="2D5EB6B0" w14:textId="77777777"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14:paraId="25934EDD" w14:textId="77777777"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14:paraId="1F452E5B" w14:textId="77777777"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BA7B71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BA7B71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14:paraId="532D225B" w14:textId="77777777" w:rsidR="00BA41DF" w:rsidRDefault="00B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 w16cid:durableId="1076628299">
    <w:abstractNumId w:val="4"/>
  </w:num>
  <w:num w:numId="2" w16cid:durableId="1894609398">
    <w:abstractNumId w:val="13"/>
  </w:num>
  <w:num w:numId="3" w16cid:durableId="1623420596">
    <w:abstractNumId w:val="10"/>
  </w:num>
  <w:num w:numId="4" w16cid:durableId="157982736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 w16cid:durableId="2138403221">
    <w:abstractNumId w:val="2"/>
  </w:num>
  <w:num w:numId="6" w16cid:durableId="395125713">
    <w:abstractNumId w:val="11"/>
  </w:num>
  <w:num w:numId="7" w16cid:durableId="2131388831">
    <w:abstractNumId w:val="12"/>
  </w:num>
  <w:num w:numId="8" w16cid:durableId="1774281341">
    <w:abstractNumId w:val="1"/>
  </w:num>
  <w:num w:numId="9" w16cid:durableId="72050203">
    <w:abstractNumId w:val="3"/>
  </w:num>
  <w:num w:numId="10" w16cid:durableId="1530022970">
    <w:abstractNumId w:val="7"/>
  </w:num>
  <w:num w:numId="11" w16cid:durableId="71434984">
    <w:abstractNumId w:val="9"/>
  </w:num>
  <w:num w:numId="12" w16cid:durableId="241379301">
    <w:abstractNumId w:val="6"/>
  </w:num>
  <w:num w:numId="13" w16cid:durableId="570502953">
    <w:abstractNumId w:val="5"/>
  </w:num>
  <w:num w:numId="14" w16cid:durableId="7448842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0C67"/>
    <w:rsid w:val="00077E24"/>
    <w:rsid w:val="000B53D8"/>
    <w:rsid w:val="000C41F3"/>
    <w:rsid w:val="000C4A93"/>
    <w:rsid w:val="000D580E"/>
    <w:rsid w:val="000E18B8"/>
    <w:rsid w:val="00105D92"/>
    <w:rsid w:val="00107BC7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222E25"/>
    <w:rsid w:val="00253BFC"/>
    <w:rsid w:val="00260529"/>
    <w:rsid w:val="00281008"/>
    <w:rsid w:val="002837E6"/>
    <w:rsid w:val="002908B2"/>
    <w:rsid w:val="00291E01"/>
    <w:rsid w:val="002F1054"/>
    <w:rsid w:val="003017F8"/>
    <w:rsid w:val="00320612"/>
    <w:rsid w:val="00320FE3"/>
    <w:rsid w:val="00337277"/>
    <w:rsid w:val="0034102A"/>
    <w:rsid w:val="00342F84"/>
    <w:rsid w:val="0034372E"/>
    <w:rsid w:val="00361697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E4F"/>
    <w:rsid w:val="00456530"/>
    <w:rsid w:val="0046284E"/>
    <w:rsid w:val="004A3CFB"/>
    <w:rsid w:val="004B290F"/>
    <w:rsid w:val="004B29AC"/>
    <w:rsid w:val="004C0CC8"/>
    <w:rsid w:val="004C5E3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80807"/>
    <w:rsid w:val="00584B7C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33089"/>
    <w:rsid w:val="00881644"/>
    <w:rsid w:val="00882FBA"/>
    <w:rsid w:val="00887B33"/>
    <w:rsid w:val="00890AB8"/>
    <w:rsid w:val="008A38C6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9E4D17"/>
    <w:rsid w:val="00A239B2"/>
    <w:rsid w:val="00A256D3"/>
    <w:rsid w:val="00A3358C"/>
    <w:rsid w:val="00A34AE5"/>
    <w:rsid w:val="00A5546A"/>
    <w:rsid w:val="00A55FB6"/>
    <w:rsid w:val="00A562CC"/>
    <w:rsid w:val="00A702D2"/>
    <w:rsid w:val="00A82E4F"/>
    <w:rsid w:val="00A840F0"/>
    <w:rsid w:val="00A877B2"/>
    <w:rsid w:val="00AA20D2"/>
    <w:rsid w:val="00AD3A2B"/>
    <w:rsid w:val="00AF0ACB"/>
    <w:rsid w:val="00AF202C"/>
    <w:rsid w:val="00AF4137"/>
    <w:rsid w:val="00B0157C"/>
    <w:rsid w:val="00B05832"/>
    <w:rsid w:val="00B05BC9"/>
    <w:rsid w:val="00B10911"/>
    <w:rsid w:val="00B1666D"/>
    <w:rsid w:val="00B2489E"/>
    <w:rsid w:val="00B86E45"/>
    <w:rsid w:val="00B94DE1"/>
    <w:rsid w:val="00BA2DE4"/>
    <w:rsid w:val="00BA41DF"/>
    <w:rsid w:val="00BA7B71"/>
    <w:rsid w:val="00BD1A1D"/>
    <w:rsid w:val="00BE6189"/>
    <w:rsid w:val="00BF173E"/>
    <w:rsid w:val="00BF5EB0"/>
    <w:rsid w:val="00C05DF7"/>
    <w:rsid w:val="00C2064C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73E94"/>
    <w:rsid w:val="00D857AD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4F2D4B5B"/>
  <w15:docId w15:val="{4C2A1BC6-DC74-4D14-94B1-2DA0C5D0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968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Joanna Śmietańska</cp:lastModifiedBy>
  <cp:revision>13</cp:revision>
  <cp:lastPrinted>2023-12-07T12:36:00Z</cp:lastPrinted>
  <dcterms:created xsi:type="dcterms:W3CDTF">2023-12-07T12:26:00Z</dcterms:created>
  <dcterms:modified xsi:type="dcterms:W3CDTF">2025-01-08T10:45:00Z</dcterms:modified>
</cp:coreProperties>
</file>