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079" w14:textId="0FF05D83" w:rsidR="0005347B" w:rsidRPr="00B620EC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366BB783" w14:textId="77777777" w:rsidR="0005347B" w:rsidRPr="001D4164" w:rsidRDefault="0005347B" w:rsidP="0005347B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66F15B7F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8CF848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AF5766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45CBDE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lastRenderedPageBreak/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829893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2FF74C95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 w:rsidR="00060A26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5C4B5EDD" w14:textId="6010568B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52832850" w14:textId="4C918C41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0CAE71B6" w14:textId="77777777" w:rsidR="00C4668F" w:rsidRPr="000F7E47" w:rsidRDefault="00C4668F" w:rsidP="00C4668F">
      <w:pPr>
        <w:pStyle w:val="Akapitzlist"/>
        <w:spacing w:after="0" w:line="240" w:lineRule="auto"/>
        <w:ind w:left="706"/>
        <w:rPr>
          <w:rFonts w:ascii="Times New Roman" w:hAnsi="Times New Roman"/>
        </w:rPr>
      </w:pPr>
    </w:p>
    <w:p w14:paraId="1B4D1522" w14:textId="10386F3E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77777777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77306DCC" w14:textId="62435FD0" w:rsidR="00C4668F" w:rsidRPr="00A85986" w:rsidRDefault="00C4668F" w:rsidP="00C466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zgodnie z Ustawą z dnia 2 lipca 2004r. o swobodzie działalności gospodarczej </w:t>
      </w:r>
      <w:r w:rsidRPr="00A85986">
        <w:rPr>
          <w:rFonts w:ascii="Times New Roman" w:hAnsi="Times New Roman"/>
          <w:i/>
          <w:iCs/>
          <w:sz w:val="16"/>
          <w:szCs w:val="16"/>
        </w:rPr>
        <w:t>Dz. U. z 2016r. poz. 1829</w:t>
      </w:r>
      <w:r>
        <w:rPr>
          <w:rFonts w:ascii="Times New Roman" w:hAnsi="Times New Roman"/>
          <w:i/>
          <w:iCs/>
          <w:sz w:val="16"/>
          <w:szCs w:val="16"/>
        </w:rPr>
        <w:t xml:space="preserve"> z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póż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. zm.</w:t>
      </w:r>
      <w:r>
        <w:rPr>
          <w:rFonts w:ascii="Times New Roman" w:hAnsi="Times New Roman"/>
          <w:sz w:val="16"/>
          <w:szCs w:val="16"/>
        </w:rPr>
        <w:t>:</w:t>
      </w: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BAFC18D" w14:textId="6848FA67" w:rsidR="00060A26" w:rsidRDefault="00060A26" w:rsidP="00060A26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Ubiegając się o udzielenie zamówienia na: </w:t>
      </w:r>
      <w:r w:rsidRPr="001D25BA">
        <w:rPr>
          <w:rFonts w:ascii="Times New Roman" w:hAnsi="Times New Roman"/>
          <w:b/>
          <w:bCs/>
        </w:rPr>
        <w:t xml:space="preserve">Termomodernizacja budynku Komendy Powiatowej Policji w Płońsku – docieplenie ścian, stropodachu oraz montaż zestawów solarnych wraz </w:t>
      </w:r>
      <w:r>
        <w:rPr>
          <w:rFonts w:ascii="Times New Roman" w:hAnsi="Times New Roman"/>
          <w:b/>
          <w:bCs/>
        </w:rPr>
        <w:br/>
      </w:r>
      <w:r w:rsidRPr="001D25BA">
        <w:rPr>
          <w:rFonts w:ascii="Times New Roman" w:hAnsi="Times New Roman"/>
          <w:b/>
          <w:bCs/>
        </w:rPr>
        <w:t>z instalacją ciepłej wody użytkowej” w trybie zaprojektuj i wybuduj W CZYNNYM OBIEKCIE</w:t>
      </w:r>
      <w:r>
        <w:rPr>
          <w:rFonts w:ascii="Times New Roman" w:hAnsi="Times New Roman"/>
        </w:rPr>
        <w:t xml:space="preserve">, numer wewnętrzny postępowania: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7</w:t>
      </w:r>
      <w:r w:rsidRPr="00D6117E">
        <w:rPr>
          <w:rFonts w:ascii="Times New Roman" w:hAnsi="Times New Roman"/>
          <w:b/>
          <w:bCs/>
        </w:rPr>
        <w:t>/21</w:t>
      </w:r>
      <w:r>
        <w:rPr>
          <w:rFonts w:ascii="Times New Roman" w:hAnsi="Times New Roman"/>
        </w:rPr>
        <w:t>.</w:t>
      </w:r>
    </w:p>
    <w:p w14:paraId="00A11272" w14:textId="77777777" w:rsidR="00060A26" w:rsidRDefault="00060A26" w:rsidP="00060A26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393877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7A358DAB" w14:textId="77777777" w:rsidR="00393877" w:rsidRPr="00393877" w:rsidRDefault="00393877" w:rsidP="00393877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p w14:paraId="7388C10B" w14:textId="77777777" w:rsidR="00393877" w:rsidRPr="00E62E61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2432A" w14:textId="77777777" w:rsidR="00393877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</w:p>
    <w:p w14:paraId="3D277009" w14:textId="77777777" w:rsidR="00393877" w:rsidRPr="00E62E61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drugi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282BF71" w14:textId="77777777" w:rsidTr="00C95FF8">
        <w:trPr>
          <w:trHeight w:val="510"/>
          <w:jc w:val="center"/>
        </w:trPr>
        <w:tc>
          <w:tcPr>
            <w:tcW w:w="1645" w:type="pct"/>
          </w:tcPr>
          <w:p w14:paraId="2D01D194" w14:textId="5585A92F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39D1D91B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6729DD2" w14:textId="77777777" w:rsidTr="00C95FF8">
        <w:trPr>
          <w:trHeight w:val="498"/>
          <w:jc w:val="center"/>
        </w:trPr>
        <w:tc>
          <w:tcPr>
            <w:tcW w:w="1645" w:type="pct"/>
          </w:tcPr>
          <w:p w14:paraId="2CF73BB3" w14:textId="649BFE24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23BA2037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67AC2C57" w14:textId="77777777" w:rsidTr="00C95FF8">
        <w:trPr>
          <w:trHeight w:val="522"/>
          <w:jc w:val="center"/>
        </w:trPr>
        <w:tc>
          <w:tcPr>
            <w:tcW w:w="1645" w:type="pct"/>
          </w:tcPr>
          <w:p w14:paraId="661D51D6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0DD962B3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2DF21A" w14:textId="77777777" w:rsidR="00393877" w:rsidRDefault="00393877" w:rsidP="00393877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</w:rPr>
      </w:pPr>
    </w:p>
    <w:p w14:paraId="24ADA9E3" w14:textId="77777777" w:rsidR="00393877" w:rsidRPr="00393877" w:rsidRDefault="00393877" w:rsidP="00393877">
      <w:pPr>
        <w:spacing w:after="0" w:line="240" w:lineRule="auto"/>
        <w:jc w:val="both"/>
        <w:rPr>
          <w:rFonts w:ascii="Times New Roman" w:hAnsi="Times New Roman"/>
          <w:b/>
        </w:rPr>
      </w:pPr>
      <w:r w:rsidRPr="00393877">
        <w:rPr>
          <w:rFonts w:ascii="Times New Roman" w:hAnsi="Times New Roman"/>
          <w:b/>
        </w:rPr>
        <w:t>Łączna cena za realizację obu w/w etapów realizacji przedmiotu umowy</w:t>
      </w:r>
    </w:p>
    <w:p w14:paraId="355B2628" w14:textId="77777777" w:rsidR="00393877" w:rsidRPr="00F46EBA" w:rsidRDefault="00393877" w:rsidP="0039387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255"/>
        <w:gridCol w:w="5343"/>
      </w:tblGrid>
      <w:tr w:rsidR="00393877" w14:paraId="4BDE9D3F" w14:textId="77777777" w:rsidTr="00C95FF8">
        <w:trPr>
          <w:trHeight w:val="510"/>
          <w:jc w:val="center"/>
        </w:trPr>
        <w:tc>
          <w:tcPr>
            <w:tcW w:w="1893" w:type="pct"/>
          </w:tcPr>
          <w:p w14:paraId="04D3AB52" w14:textId="477FF122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Łączna cena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107" w:type="pct"/>
            <w:vAlign w:val="center"/>
          </w:tcPr>
          <w:p w14:paraId="476013A6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169FEC8" w14:textId="77777777" w:rsidTr="00C95FF8">
        <w:trPr>
          <w:trHeight w:val="498"/>
          <w:jc w:val="center"/>
        </w:trPr>
        <w:tc>
          <w:tcPr>
            <w:tcW w:w="1893" w:type="pct"/>
          </w:tcPr>
          <w:p w14:paraId="364360D7" w14:textId="125277DA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Łączna cen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107" w:type="pct"/>
            <w:vAlign w:val="center"/>
          </w:tcPr>
          <w:p w14:paraId="51E6E19C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B80CCFA" w14:textId="77777777" w:rsidTr="00C95FF8">
        <w:trPr>
          <w:trHeight w:val="522"/>
          <w:jc w:val="center"/>
        </w:trPr>
        <w:tc>
          <w:tcPr>
            <w:tcW w:w="1893" w:type="pct"/>
          </w:tcPr>
          <w:p w14:paraId="7A6001B7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107" w:type="pct"/>
            <w:vAlign w:val="center"/>
          </w:tcPr>
          <w:p w14:paraId="502EB91F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44702F" w14:textId="13F3F121" w:rsidR="00393877" w:rsidRDefault="00393877" w:rsidP="00393877">
      <w:pPr>
        <w:rPr>
          <w:rFonts w:ascii="Times New Roman" w:hAnsi="Times New Roman"/>
          <w:b/>
          <w:color w:val="000000" w:themeColor="text1"/>
        </w:rPr>
      </w:pPr>
    </w:p>
    <w:p w14:paraId="10763670" w14:textId="77777777" w:rsidR="00393877" w:rsidRDefault="00393877" w:rsidP="00393877">
      <w:pPr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C95FF8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3BD4F02F" w:rsidR="00393877" w:rsidRPr="00393877" w:rsidRDefault="00393877" w:rsidP="0039387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393877">
      <w:pPr>
        <w:jc w:val="both"/>
        <w:rPr>
          <w:rFonts w:ascii="Times New Roman" w:hAnsi="Times New Roman"/>
          <w:b/>
        </w:rPr>
      </w:pPr>
    </w:p>
    <w:p w14:paraId="6624F210" w14:textId="383722E0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Oferty zawierające okres gwarancji krótszy niż 5 lat zostaną   odrzucone, jako niezgodne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b/>
          <w:lang w:eastAsia="zh-CN"/>
        </w:rPr>
        <w:br/>
      </w:r>
      <w:r w:rsidRPr="00703E6E">
        <w:rPr>
          <w:rFonts w:ascii="Times New Roman" w:hAnsi="Times New Roman"/>
          <w:b/>
        </w:rPr>
        <w:t>z warunkami zamówienia, natomiast w przypadku ofert zawierających okres gwarancji dłuższy niż 7 lat,</w:t>
      </w:r>
      <w:r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do wyliczenia i przyznania ofercie punktacji za zaoferowany okres gwarancji przyjęte   zostanie 7 lat.</w:t>
      </w:r>
    </w:p>
    <w:p w14:paraId="32673C03" w14:textId="31C87CAC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W przypadku, gdy Wykonawca nie wskaże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>w ofercie okresu gwarancji, Wykonawca zobowiązany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jest   udzielić    Zamawiającemu gwarancji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 xml:space="preserve">na okres 5 lat i </w:t>
      </w:r>
      <w:r>
        <w:rPr>
          <w:rFonts w:ascii="Times New Roman" w:hAnsi="Times New Roman"/>
          <w:b/>
        </w:rPr>
        <w:t>d</w:t>
      </w:r>
      <w:r w:rsidRPr="00703E6E">
        <w:rPr>
          <w:rFonts w:ascii="Times New Roman" w:hAnsi="Times New Roman"/>
          <w:b/>
        </w:rPr>
        <w:t>o wyliczenia i przyznania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ofercie punktacji przyjęte zostanie 5 lat.</w:t>
      </w:r>
    </w:p>
    <w:p w14:paraId="3D75FDA8" w14:textId="77777777" w:rsidR="00393877" w:rsidRDefault="00393877" w:rsidP="003938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lastRenderedPageBreak/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3B69458A" w14:textId="24585BCE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084051">
        <w:rPr>
          <w:rFonts w:ascii="Times New Roman" w:eastAsiaTheme="minorEastAsia" w:hAnsi="Times New Roman"/>
          <w:color w:val="000000" w:themeColor="text1"/>
        </w:rPr>
        <w:t xml:space="preserve">Oświadczam, iż w przypadku </w:t>
      </w:r>
      <w:proofErr w:type="gramStart"/>
      <w:r w:rsidRPr="00084051">
        <w:rPr>
          <w:rFonts w:ascii="Times New Roman" w:eastAsiaTheme="minorEastAsia" w:hAnsi="Times New Roman"/>
          <w:color w:val="000000" w:themeColor="text1"/>
        </w:rPr>
        <w:t>nie</w:t>
      </w:r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084051">
        <w:rPr>
          <w:rFonts w:ascii="Times New Roman" w:eastAsiaTheme="minorEastAsia" w:hAnsi="Times New Roman"/>
          <w:color w:val="000000" w:themeColor="text1"/>
        </w:rPr>
        <w:t>wpisania</w:t>
      </w:r>
      <w:proofErr w:type="gramEnd"/>
      <w:r w:rsidRPr="00084051">
        <w:rPr>
          <w:rFonts w:ascii="Times New Roman" w:eastAsiaTheme="minorEastAsia" w:hAnsi="Times New Roman"/>
          <w:color w:val="000000" w:themeColor="text1"/>
        </w:rPr>
        <w:t xml:space="preserve"> w kryterium II liczby lat na jaką udzielam Zamawiającemu gwarancji, oznajmiam, że oferuję 5 lat gwarancji na wykonane roboty budowlane. </w:t>
      </w:r>
    </w:p>
    <w:p w14:paraId="509D9E84" w14:textId="77777777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49D7108F" w14:textId="57B21E9A" w:rsidR="00393877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674CE970" w14:textId="77777777" w:rsidR="00393877" w:rsidRPr="00335D09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234CCB8E" w14:textId="5429D2F0" w:rsidR="00393877" w:rsidRDefault="00393877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638E1E8C" w14:textId="77777777" w:rsidR="00393877" w:rsidRDefault="00393877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p w14:paraId="3CC86ED5" w14:textId="4D01E998" w:rsidR="00393877" w:rsidRP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/>
          <w:b/>
          <w:color w:val="000000" w:themeColor="text1"/>
        </w:rPr>
        <w:lastRenderedPageBreak/>
        <w:t xml:space="preserve">Poniższa tabela </w:t>
      </w:r>
      <w:r w:rsidRPr="008E30A0">
        <w:rPr>
          <w:rFonts w:ascii="Times New Roman" w:eastAsiaTheme="minorEastAsia" w:hAnsi="Times New Roman"/>
          <w:b/>
          <w:color w:val="000000" w:themeColor="text1"/>
        </w:rPr>
        <w:t xml:space="preserve">stanowi załącznik do </w:t>
      </w:r>
      <w:r>
        <w:rPr>
          <w:rFonts w:ascii="Times New Roman" w:eastAsiaTheme="minorEastAsia" w:hAnsi="Times New Roman"/>
          <w:b/>
          <w:color w:val="000000" w:themeColor="text1"/>
        </w:rPr>
        <w:t>Fo</w:t>
      </w:r>
      <w:r w:rsidRPr="008E30A0">
        <w:rPr>
          <w:rFonts w:ascii="Times New Roman" w:eastAsiaTheme="minorEastAsia" w:hAnsi="Times New Roman"/>
          <w:b/>
          <w:color w:val="000000" w:themeColor="text1"/>
        </w:rPr>
        <w:t>rmularza ofertowego</w:t>
      </w:r>
      <w:r>
        <w:rPr>
          <w:rFonts w:ascii="Times New Roman" w:eastAsiaTheme="minorEastAsia" w:hAnsi="Times New Roman"/>
          <w:b/>
          <w:color w:val="000000" w:themeColor="text1"/>
        </w:rPr>
        <w:t>.</w:t>
      </w:r>
      <w:r w:rsidRPr="008E30A0">
        <w:rPr>
          <w:rFonts w:ascii="Times New Roman" w:eastAsiaTheme="minorEastAsia" w:hAnsi="Times New Roman"/>
          <w:b/>
          <w:color w:val="000000" w:themeColor="text1"/>
        </w:rPr>
        <w:t xml:space="preserve"> </w:t>
      </w:r>
      <w:r>
        <w:rPr>
          <w:rFonts w:ascii="Times New Roman" w:eastAsiaTheme="minorEastAsia" w:hAnsi="Times New Roman"/>
          <w:b/>
          <w:color w:val="000000" w:themeColor="text1"/>
        </w:rPr>
        <w:t>B</w:t>
      </w:r>
      <w:r w:rsidRPr="008E30A0">
        <w:rPr>
          <w:rFonts w:ascii="Times New Roman" w:eastAsiaTheme="minorEastAsia" w:hAnsi="Times New Roman"/>
          <w:b/>
          <w:color w:val="000000" w:themeColor="text1"/>
        </w:rPr>
        <w:t>rak wypełnienia</w:t>
      </w:r>
      <w:r>
        <w:rPr>
          <w:rFonts w:ascii="Times New Roman" w:eastAsiaTheme="minorEastAsia" w:hAnsi="Times New Roman"/>
          <w:b/>
          <w:color w:val="000000" w:themeColor="text1"/>
        </w:rPr>
        <w:t xml:space="preserve"> </w:t>
      </w:r>
      <w:r w:rsidRPr="008E30A0">
        <w:rPr>
          <w:rFonts w:ascii="Times New Roman" w:eastAsiaTheme="minorEastAsia" w:hAnsi="Times New Roman"/>
          <w:b/>
          <w:color w:val="000000" w:themeColor="text1"/>
        </w:rPr>
        <w:t>tabeli będzie skutkował odrzuceniem oferty jako niezgodnej z warunkami zamówienia</w:t>
      </w:r>
      <w:r>
        <w:rPr>
          <w:rFonts w:ascii="Times New Roman" w:eastAsiaTheme="minorEastAsia" w:hAnsi="Times New Roman"/>
          <w:b/>
          <w:color w:val="000000" w:themeColor="text1"/>
        </w:rPr>
        <w:t>.</w:t>
      </w:r>
      <w:r w:rsidRPr="008E30A0">
        <w:rPr>
          <w:rFonts w:ascii="Times New Roman" w:eastAsiaTheme="minorEastAsia" w:hAnsi="Times New Roman"/>
          <w:b/>
          <w:color w:val="000000" w:themeColor="text1"/>
        </w:rPr>
        <w:t xml:space="preserve"> </w:t>
      </w:r>
    </w:p>
    <w:tbl>
      <w:tblPr>
        <w:tblpPr w:leftFromText="141" w:rightFromText="141" w:vertAnchor="text" w:horzAnchor="margin" w:tblpXSpec="center" w:tblpY="96"/>
        <w:tblW w:w="9644" w:type="dxa"/>
        <w:shd w:val="clear" w:color="auto" w:fill="FFFFFF" w:themeFill="background1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850"/>
        <w:gridCol w:w="1431"/>
        <w:gridCol w:w="24"/>
        <w:gridCol w:w="4215"/>
        <w:gridCol w:w="1985"/>
      </w:tblGrid>
      <w:tr w:rsidR="00393877" w:rsidRPr="00393877" w14:paraId="64C84E8D" w14:textId="77777777" w:rsidTr="00393877">
        <w:trPr>
          <w:trHeight w:val="11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14:paraId="7050BA2B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402E6D3" w14:textId="2A48D81C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Etap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realizacji umowy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5E5E195F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Elementy robót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5B0040DB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0" w:name="_Hlk57195087"/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L.p. poszczególnych części elementu robót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33C4E840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Opis </w:t>
            </w: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robót (elementów)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240EBF2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Kwota netto</w:t>
            </w: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[zł]</w:t>
            </w:r>
          </w:p>
        </w:tc>
      </w:tr>
      <w:tr w:rsidR="00393877" w:rsidRPr="00393877" w14:paraId="5959F3EC" w14:textId="77777777" w:rsidTr="00393877">
        <w:trPr>
          <w:trHeight w:val="41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A5C13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82B317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C15D070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BEA3E98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I etap -dokumentacja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47001E6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7C44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20E1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Wykonanie audytu energetycznego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5253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1F26365C" w14:textId="77777777" w:rsidTr="00393877">
        <w:trPr>
          <w:trHeight w:val="373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F804B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119BC1B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F8DA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A103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Wykonanie dokumentacji projektowo-kosztorysowej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988D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77AC7AB3" w14:textId="77777777" w:rsidTr="00393877">
        <w:trPr>
          <w:trHeight w:val="862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0038CC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B8FA7A0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 xml:space="preserve">Wartość netto wykonania Etapu I umowy </w:t>
            </w:r>
            <w:r w:rsidRPr="00393877">
              <w:rPr>
                <w:rFonts w:ascii="Times New Roman" w:hAnsi="Times New Roman"/>
                <w:sz w:val="18"/>
                <w:szCs w:val="18"/>
              </w:rPr>
              <w:t>[suma kwot netto]</w:t>
            </w:r>
          </w:p>
          <w:p w14:paraId="311E83D6" w14:textId="225FE3BD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39387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1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 xml:space="preserve"> łączna kwota za wykonanie poz. od 1.1 do 1.2 (I etapu umowy) nie może przekroczyć 6% łącznej kwoty wykonania robót budowlanych tj. II etapu umowy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AB472FE" w14:textId="613E4638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3877" w:rsidRPr="00393877" w14:paraId="3E6CF2B4" w14:textId="77777777" w:rsidTr="00393877">
        <w:trPr>
          <w:trHeight w:val="358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C0BC1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08BC627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D3D943D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93877" w:rsidRPr="00393877" w14:paraId="70DBD6BF" w14:textId="77777777" w:rsidTr="00393877">
        <w:trPr>
          <w:trHeight w:val="582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7B7AF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13E9BAD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wykonania Etapu I umowy brutto                                                       </w:t>
            </w:r>
            <w:proofErr w:type="gramStart"/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393877">
              <w:rPr>
                <w:rFonts w:ascii="Times New Roman" w:hAnsi="Times New Roman"/>
                <w:sz w:val="18"/>
                <w:szCs w:val="18"/>
              </w:rPr>
              <w:t>[</w:t>
            </w:r>
            <w:proofErr w:type="gramEnd"/>
            <w:r w:rsidRPr="00393877">
              <w:rPr>
                <w:rFonts w:ascii="Times New Roman" w:hAnsi="Times New Roman"/>
                <w:sz w:val="18"/>
                <w:szCs w:val="18"/>
              </w:rPr>
              <w:t>suma wartości netto i kwoty Vat]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9E7134A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93877" w:rsidRPr="00393877" w14:paraId="69AB313A" w14:textId="77777777" w:rsidTr="00393877">
        <w:trPr>
          <w:trHeight w:val="95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CA4790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II etap – realizacja robót budowlanych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2821A0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99EC773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B5655D3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Izolacja cieplna stropodachu nad ostatnią kondygnacją</w:t>
            </w:r>
          </w:p>
          <w:p w14:paraId="3A2771B2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39387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 xml:space="preserve"> kwota za wykonanie poz. 2.1 nie może przekroczyć 7 % łącznej kwoty wykonania robót budowlanych tj. etapu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6417ED3" w14:textId="2D18B20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666FA736" w14:textId="77777777" w:rsidTr="00393877">
        <w:trPr>
          <w:trHeight w:hRule="exact" w:val="839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C7055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1BE6D2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16E702C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4D21D41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Instalacja odgromowa (</w:t>
            </w:r>
            <w:proofErr w:type="gramStart"/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modernizacja)</w:t>
            </w:r>
            <w:r w:rsidRPr="0039387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Pr="00393877"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39387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3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 xml:space="preserve"> kwota za wykonanie poz. 3.1 nie może przekroczyć 3% łącznej kwoty wykonania robót budowlanych tj. etapu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BB91536" w14:textId="27728EA9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5766C8C0" w14:textId="77777777" w:rsidTr="00393877">
        <w:trPr>
          <w:trHeight w:val="316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6EA05A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0A7F74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480D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FC6E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Instalacja c. w. u. i cyrkulacji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F369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1774B328" w14:textId="77777777" w:rsidTr="00393877">
        <w:trPr>
          <w:trHeight w:val="330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306424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47E6C41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D5C6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4.2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F6CE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Instalacja solarowa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0991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72578741" w14:textId="77777777" w:rsidTr="00393877">
        <w:trPr>
          <w:trHeight w:val="288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9B0D6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5D2017E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336F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2268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Instalacje elektro-energetyczne demontaż i montaż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DE00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4C975AE7" w14:textId="77777777" w:rsidTr="00393877">
        <w:trPr>
          <w:trHeight w:val="819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CBFFA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F8D9AEE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67D96BF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Razem poz. 4.1 – 4.3</w:t>
            </w:r>
          </w:p>
          <w:p w14:paraId="3B0CE1A6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39387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4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 xml:space="preserve"> łączna kwota za wykonanie poz. od 4.1 do 4.3 nie może przekroczyć 12% łącznej kwoty wykonania robót budowlanych tj. etapu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83962FC" w14:textId="69216900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393877" w:rsidRPr="00393877" w14:paraId="4F0A333B" w14:textId="77777777" w:rsidTr="00393877">
        <w:trPr>
          <w:trHeight w:val="944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7256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CB310A7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C92928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5.1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E0C70A1" w14:textId="77777777" w:rsidR="00393877" w:rsidRPr="00393877" w:rsidRDefault="00393877" w:rsidP="00C95FF8">
            <w:pPr>
              <w:spacing w:after="0" w:line="240" w:lineRule="auto"/>
              <w:ind w:left="-5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Węzeł ciepłowniczy</w:t>
            </w:r>
          </w:p>
          <w:p w14:paraId="2E49A8AE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39387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5 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>łączna kwota za wykonanie poz. 5.1 nie może przekroczyć 18% łącznej kwoty wykonania robót budowlanych tj. etapu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AD8ED08" w14:textId="646C68AA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393877" w:rsidRPr="00393877" w14:paraId="7D4E03B2" w14:textId="77777777" w:rsidTr="00393877">
        <w:trPr>
          <w:trHeight w:val="511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C4AC7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0ADA728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94D4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6.1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670C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Rozebranie obróbek blacharskich z blachy powlekanej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35FE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08EDDCC8" w14:textId="77777777" w:rsidTr="00393877">
        <w:trPr>
          <w:trHeight w:val="497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0CD3C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E3D28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7CF082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6.2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3A848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 xml:space="preserve">Obróbki blacharskie z blachy powlekanej, parapety zew., pokrycie </w:t>
            </w:r>
            <w:proofErr w:type="spellStart"/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ogniomurów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BB224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3B431E2C" w14:textId="77777777" w:rsidTr="00393877">
        <w:trPr>
          <w:trHeight w:val="330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BA5FF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BEA1A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309F57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6.3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DB9C8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Stan wykończeniowy zewnętrzny - elewacja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ACD3B9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6584803D" w14:textId="77777777" w:rsidTr="00393877">
        <w:trPr>
          <w:trHeight w:val="31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96025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A33F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8AAB4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6.4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C98DAA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 xml:space="preserve"> Rynny i rury spustowe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4C772B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877" w:rsidRPr="00393877" w14:paraId="3E97BCF3" w14:textId="77777777" w:rsidTr="00393877">
        <w:trPr>
          <w:trHeight w:val="749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89946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CE89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24540B14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Razem poz. 6.1 – 6.4</w:t>
            </w:r>
          </w:p>
          <w:p w14:paraId="4739BB68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9387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 xml:space="preserve">*6 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>łączna kwota za wykonanie poz. od 6.1 do 6.4 nie może przekroczyć 60% łącznej kwoty wykonania robót budowlanych tj. etapu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0CD76704" w14:textId="22BD68F4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393877" w:rsidRPr="00393877" w14:paraId="083EF7C8" w14:textId="77777777" w:rsidTr="00393877">
        <w:trPr>
          <w:trHeight w:val="73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5E388E77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BE636B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F8C0D6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7.1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0A97BA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sz w:val="18"/>
                <w:szCs w:val="18"/>
              </w:rPr>
              <w:t>Wykonanie świadectwa energetycznego</w:t>
            </w:r>
          </w:p>
          <w:p w14:paraId="1F6B8713" w14:textId="77777777" w:rsidR="00393877" w:rsidRPr="00393877" w:rsidRDefault="00393877" w:rsidP="00C95F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87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*7</w:t>
            </w:r>
            <w:r w:rsidRPr="00393877">
              <w:rPr>
                <w:rFonts w:ascii="Times New Roman" w:hAnsi="Times New Roman"/>
                <w:i/>
                <w:sz w:val="18"/>
                <w:szCs w:val="18"/>
              </w:rPr>
              <w:t xml:space="preserve"> kwota za wykonanie poz. 7.1 nie może przekroczyć 2% łącznej kwoty wykonania </w:t>
            </w:r>
            <w:r w:rsidRPr="00393877">
              <w:rPr>
                <w:rFonts w:ascii="Times New Roman" w:hAnsi="Times New Roman"/>
                <w:bCs/>
                <w:i/>
                <w:sz w:val="18"/>
                <w:szCs w:val="18"/>
              </w:rPr>
              <w:t>I etapu -dokumentacja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9A8D5" w14:textId="03E925E8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393877" w:rsidRPr="00393877" w14:paraId="5B5B4AF3" w14:textId="77777777" w:rsidTr="00393877">
        <w:trPr>
          <w:trHeight w:val="694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72B465A1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0DABD79D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netto wykonania II Etapu umowy </w:t>
            </w:r>
            <w:r w:rsidRPr="00393877">
              <w:rPr>
                <w:rFonts w:ascii="Times New Roman" w:hAnsi="Times New Roman"/>
                <w:sz w:val="18"/>
                <w:szCs w:val="18"/>
              </w:rPr>
              <w:t>[suma kwot netto]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147B5AE9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3877" w:rsidRPr="00393877" w14:paraId="2523248C" w14:textId="77777777" w:rsidTr="00393877">
        <w:trPr>
          <w:trHeight w:val="45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572FDB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23D3CDC3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0F896638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3877" w:rsidRPr="00393877" w14:paraId="78CF5FF1" w14:textId="77777777" w:rsidTr="00393877">
        <w:trPr>
          <w:trHeight w:val="553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DDD29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705A409D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wykonania Etapu II umowy brutto                                                        </w:t>
            </w:r>
            <w:proofErr w:type="gramStart"/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393877">
              <w:rPr>
                <w:rFonts w:ascii="Times New Roman" w:hAnsi="Times New Roman"/>
                <w:sz w:val="18"/>
                <w:szCs w:val="18"/>
              </w:rPr>
              <w:t>[</w:t>
            </w:r>
            <w:proofErr w:type="gramEnd"/>
            <w:r w:rsidRPr="00393877">
              <w:rPr>
                <w:rFonts w:ascii="Times New Roman" w:hAnsi="Times New Roman"/>
                <w:sz w:val="18"/>
                <w:szCs w:val="18"/>
              </w:rPr>
              <w:t>suma wartości netto i kwoty Vat]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  <w:vAlign w:val="center"/>
          </w:tcPr>
          <w:p w14:paraId="516DB541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3877" w:rsidRPr="00393877" w14:paraId="50C5A9E2" w14:textId="77777777" w:rsidTr="00393877">
        <w:trPr>
          <w:trHeight w:val="685"/>
        </w:trPr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themeColor="accent1" w:themeTint="33" w:fill="FFFFFF" w:themeFill="background1"/>
            <w:vAlign w:val="center"/>
          </w:tcPr>
          <w:p w14:paraId="46A09EE1" w14:textId="3E1D7D45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Łączna wartość wykonania zadania (Etap I </w:t>
            </w:r>
            <w:proofErr w:type="spellStart"/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Etap II) netto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393877">
              <w:rPr>
                <w:rFonts w:ascii="Times New Roman" w:hAnsi="Times New Roman"/>
                <w:sz w:val="18"/>
                <w:szCs w:val="18"/>
              </w:rPr>
              <w:t>[suma kwot netto]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themeColor="accent1" w:themeTint="33" w:fill="FFFFFF" w:themeFill="background1"/>
            <w:vAlign w:val="center"/>
          </w:tcPr>
          <w:p w14:paraId="1AFC012C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3877" w:rsidRPr="00393877" w14:paraId="7591A9C1" w14:textId="77777777" w:rsidTr="00393877">
        <w:trPr>
          <w:trHeight w:val="508"/>
        </w:trPr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themeColor="accent1" w:themeTint="33" w:fill="FFFFFF" w:themeFill="background1"/>
            <w:vAlign w:val="center"/>
          </w:tcPr>
          <w:p w14:paraId="4A132615" w14:textId="77777777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themeColor="accent1" w:themeTint="33" w:fill="FFFFFF" w:themeFill="background1"/>
            <w:vAlign w:val="center"/>
          </w:tcPr>
          <w:p w14:paraId="5BA8CB72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3877" w:rsidRPr="00393877" w14:paraId="57DE5E85" w14:textId="77777777" w:rsidTr="00393877">
        <w:trPr>
          <w:trHeight w:hRule="exact" w:val="545"/>
        </w:trPr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themeColor="accent1" w:themeTint="33" w:fill="FFFFFF" w:themeFill="background1"/>
            <w:vAlign w:val="center"/>
          </w:tcPr>
          <w:p w14:paraId="702A4D0B" w14:textId="7756202E" w:rsidR="00393877" w:rsidRPr="00393877" w:rsidRDefault="00393877" w:rsidP="00C95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Łączna wartość brutto wykonania zadania (Etap I </w:t>
            </w:r>
            <w:proofErr w:type="spellStart"/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3938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Etap II) brutto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393877">
              <w:rPr>
                <w:rFonts w:ascii="Times New Roman" w:hAnsi="Times New Roman"/>
                <w:sz w:val="18"/>
                <w:szCs w:val="18"/>
              </w:rPr>
              <w:t>[suma wartości netto i kwoty Vat]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themeColor="accent1" w:themeTint="33" w:fill="FFFFFF" w:themeFill="background1"/>
            <w:vAlign w:val="center"/>
          </w:tcPr>
          <w:p w14:paraId="21DA899F" w14:textId="77777777" w:rsidR="00393877" w:rsidRPr="00393877" w:rsidRDefault="00393877" w:rsidP="00C95F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0"/>
    </w:tbl>
    <w:p w14:paraId="08DCF248" w14:textId="77777777" w:rsidR="00393877" w:rsidRDefault="00393877" w:rsidP="00393877"/>
    <w:p w14:paraId="149F1C00" w14:textId="77777777" w:rsidR="00393877" w:rsidRDefault="00393877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</w:rPr>
      </w:pPr>
    </w:p>
    <w:sectPr w:rsidR="00393877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2854" w14:textId="77777777" w:rsidR="00FF0B58" w:rsidRDefault="00FF0B58" w:rsidP="009E452F">
      <w:pPr>
        <w:spacing w:after="0" w:line="240" w:lineRule="auto"/>
      </w:pPr>
      <w:r>
        <w:separator/>
      </w:r>
    </w:p>
  </w:endnote>
  <w:endnote w:type="continuationSeparator" w:id="0">
    <w:p w14:paraId="6B6D2113" w14:textId="77777777" w:rsidR="00FF0B58" w:rsidRDefault="00FF0B58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A4FC" w14:textId="77777777" w:rsidR="00FF0B58" w:rsidRDefault="00FF0B58" w:rsidP="009E452F">
      <w:pPr>
        <w:spacing w:after="0" w:line="240" w:lineRule="auto"/>
      </w:pPr>
      <w:r>
        <w:separator/>
      </w:r>
    </w:p>
  </w:footnote>
  <w:footnote w:type="continuationSeparator" w:id="0">
    <w:p w14:paraId="43F4539B" w14:textId="77777777" w:rsidR="00FF0B58" w:rsidRDefault="00FF0B58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0D"/>
    <w:rsid w:val="000024AA"/>
    <w:rsid w:val="00025348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67C6"/>
    <w:rsid w:val="00106B1D"/>
    <w:rsid w:val="001262C2"/>
    <w:rsid w:val="00142120"/>
    <w:rsid w:val="00144509"/>
    <w:rsid w:val="001458FB"/>
    <w:rsid w:val="00152F63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904A0"/>
    <w:rsid w:val="002A64E6"/>
    <w:rsid w:val="002D4C77"/>
    <w:rsid w:val="002E00B9"/>
    <w:rsid w:val="002E0225"/>
    <w:rsid w:val="002E6467"/>
    <w:rsid w:val="00310FED"/>
    <w:rsid w:val="00311942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B7FB8"/>
    <w:rsid w:val="003C0841"/>
    <w:rsid w:val="003C20F5"/>
    <w:rsid w:val="003E61E9"/>
    <w:rsid w:val="003F33A0"/>
    <w:rsid w:val="003F3A00"/>
    <w:rsid w:val="00451F22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4773B"/>
    <w:rsid w:val="00552583"/>
    <w:rsid w:val="005A46B4"/>
    <w:rsid w:val="005A7D3D"/>
    <w:rsid w:val="005B069B"/>
    <w:rsid w:val="005C01FA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36FC"/>
    <w:rsid w:val="00797208"/>
    <w:rsid w:val="007A073A"/>
    <w:rsid w:val="007A6965"/>
    <w:rsid w:val="007F13DA"/>
    <w:rsid w:val="00820053"/>
    <w:rsid w:val="00842487"/>
    <w:rsid w:val="00846D7D"/>
    <w:rsid w:val="00851304"/>
    <w:rsid w:val="00860EEA"/>
    <w:rsid w:val="008732AF"/>
    <w:rsid w:val="00874E6C"/>
    <w:rsid w:val="008872CE"/>
    <w:rsid w:val="00895DDF"/>
    <w:rsid w:val="008A5271"/>
    <w:rsid w:val="008B157D"/>
    <w:rsid w:val="008B4B3C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A08EB"/>
    <w:rsid w:val="00AB4696"/>
    <w:rsid w:val="00AB5932"/>
    <w:rsid w:val="00AD4BC4"/>
    <w:rsid w:val="00AD792E"/>
    <w:rsid w:val="00AF426D"/>
    <w:rsid w:val="00AF4DE1"/>
    <w:rsid w:val="00B03F00"/>
    <w:rsid w:val="00B10D7A"/>
    <w:rsid w:val="00B14D7B"/>
    <w:rsid w:val="00B1608D"/>
    <w:rsid w:val="00B17A3B"/>
    <w:rsid w:val="00B207D1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63632"/>
    <w:rsid w:val="00D64316"/>
    <w:rsid w:val="00D6525B"/>
    <w:rsid w:val="00D66FBC"/>
    <w:rsid w:val="00D71486"/>
    <w:rsid w:val="00D76B6F"/>
    <w:rsid w:val="00D8452E"/>
    <w:rsid w:val="00D95CD6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6956"/>
    <w:rsid w:val="00E83C18"/>
    <w:rsid w:val="00E86522"/>
    <w:rsid w:val="00EA3EBB"/>
    <w:rsid w:val="00EB6B72"/>
    <w:rsid w:val="00EE2BF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1F48-824A-472D-B628-AE216A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27</cp:revision>
  <cp:lastPrinted>2021-07-27T10:51:00Z</cp:lastPrinted>
  <dcterms:created xsi:type="dcterms:W3CDTF">2021-07-26T10:37:00Z</dcterms:created>
  <dcterms:modified xsi:type="dcterms:W3CDTF">2021-08-12T08:21:00Z</dcterms:modified>
</cp:coreProperties>
</file>