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94DF7" w14:textId="4E400314" w:rsidR="00CF39C6" w:rsidRPr="00036B19" w:rsidRDefault="00CF39C6">
      <w:pPr>
        <w:rPr>
          <w:rFonts w:ascii="Source Sans Pro" w:hAnsi="Source Sans Pro"/>
        </w:rPr>
      </w:pPr>
    </w:p>
    <w:p w14:paraId="014B65C8" w14:textId="24DC9F62" w:rsidR="00484BD3" w:rsidRPr="00FF686F" w:rsidRDefault="00484BD3" w:rsidP="00484BD3">
      <w:pPr>
        <w:spacing w:after="0" w:line="360" w:lineRule="auto"/>
        <w:jc w:val="right"/>
        <w:rPr>
          <w:rFonts w:ascii="Adagio_Slab" w:eastAsia="Calibri" w:hAnsi="Adagio_Slab"/>
          <w:b/>
          <w:color w:val="0000FF"/>
          <w:sz w:val="20"/>
          <w:szCs w:val="20"/>
        </w:rPr>
      </w:pPr>
      <w:r w:rsidRPr="00FF686F">
        <w:rPr>
          <w:rFonts w:ascii="Adagio_Slab" w:hAnsi="Adagio_Slab"/>
          <w:sz w:val="20"/>
          <w:szCs w:val="20"/>
        </w:rPr>
        <w:t xml:space="preserve">Warszawa, dnia </w:t>
      </w:r>
      <w:r w:rsidR="002D26A1">
        <w:rPr>
          <w:rFonts w:ascii="Adagio_Slab" w:hAnsi="Adagio_Slab"/>
          <w:sz w:val="20"/>
          <w:szCs w:val="20"/>
        </w:rPr>
        <w:t>11.06</w:t>
      </w:r>
      <w:r>
        <w:rPr>
          <w:rFonts w:ascii="Adagio_Slab" w:hAnsi="Adagio_Slab"/>
          <w:sz w:val="20"/>
          <w:szCs w:val="20"/>
        </w:rPr>
        <w:t>.2024</w:t>
      </w:r>
      <w:r w:rsidRPr="00FF686F">
        <w:rPr>
          <w:rFonts w:ascii="Adagio_Slab" w:hAnsi="Adagio_Slab"/>
          <w:sz w:val="20"/>
          <w:szCs w:val="20"/>
        </w:rPr>
        <w:t xml:space="preserve"> r</w:t>
      </w:r>
    </w:p>
    <w:p w14:paraId="448C6347" w14:textId="77777777" w:rsidR="00484BD3" w:rsidRPr="00FF686F" w:rsidRDefault="00484BD3" w:rsidP="00484BD3">
      <w:pPr>
        <w:spacing w:after="0" w:line="240" w:lineRule="auto"/>
        <w:rPr>
          <w:rFonts w:ascii="Adagio_Slab" w:eastAsia="Calibri" w:hAnsi="Adagio_Slab"/>
          <w:b/>
          <w:color w:val="0000FF"/>
          <w:sz w:val="20"/>
          <w:szCs w:val="20"/>
        </w:rPr>
      </w:pPr>
    </w:p>
    <w:p w14:paraId="58C9686B" w14:textId="50F43678" w:rsidR="00484BD3" w:rsidRPr="00FF686F" w:rsidRDefault="00484BD3" w:rsidP="00484BD3">
      <w:pPr>
        <w:spacing w:after="0" w:line="360" w:lineRule="auto"/>
        <w:rPr>
          <w:rFonts w:ascii="Adagio_Slab" w:eastAsia="Calibri" w:hAnsi="Adagio_Slab"/>
          <w:bCs/>
          <w:i/>
          <w:iCs/>
          <w:color w:val="000000" w:themeColor="text1"/>
          <w:sz w:val="20"/>
          <w:szCs w:val="20"/>
        </w:rPr>
      </w:pPr>
      <w:r w:rsidRPr="00FF686F">
        <w:rPr>
          <w:rFonts w:ascii="Adagio_Slab" w:eastAsia="Calibri" w:hAnsi="Adagio_Slab"/>
          <w:bCs/>
          <w:i/>
          <w:iCs/>
          <w:color w:val="000000" w:themeColor="text1"/>
          <w:sz w:val="20"/>
          <w:szCs w:val="20"/>
        </w:rPr>
        <w:t>oznaczenie sprawy  MELBDZ.261</w:t>
      </w:r>
      <w:r>
        <w:rPr>
          <w:rFonts w:ascii="Adagio_Slab" w:eastAsia="Calibri" w:hAnsi="Adagio_Slab"/>
          <w:bCs/>
          <w:i/>
          <w:iCs/>
          <w:color w:val="000000" w:themeColor="text1"/>
          <w:sz w:val="20"/>
          <w:szCs w:val="20"/>
        </w:rPr>
        <w:t>.</w:t>
      </w:r>
      <w:r w:rsidR="002D26A1">
        <w:rPr>
          <w:rFonts w:ascii="Adagio_Slab" w:eastAsia="Calibri" w:hAnsi="Adagio_Slab"/>
          <w:bCs/>
          <w:i/>
          <w:iCs/>
          <w:color w:val="000000" w:themeColor="text1"/>
          <w:sz w:val="20"/>
          <w:szCs w:val="20"/>
        </w:rPr>
        <w:t>28</w:t>
      </w:r>
      <w:r>
        <w:rPr>
          <w:rFonts w:ascii="Adagio_Slab" w:eastAsia="Calibri" w:hAnsi="Adagio_Slab"/>
          <w:bCs/>
          <w:i/>
          <w:iCs/>
          <w:color w:val="000000" w:themeColor="text1"/>
          <w:sz w:val="20"/>
          <w:szCs w:val="20"/>
        </w:rPr>
        <w:t>.2024</w:t>
      </w:r>
    </w:p>
    <w:p w14:paraId="41B7BD11" w14:textId="77777777" w:rsidR="00484BD3" w:rsidRPr="00FF686F" w:rsidRDefault="00484BD3" w:rsidP="00484BD3">
      <w:pPr>
        <w:spacing w:after="0" w:line="360" w:lineRule="auto"/>
        <w:rPr>
          <w:rFonts w:ascii="Adagio_Slab" w:eastAsia="Calibri" w:hAnsi="Adagio_Slab"/>
          <w:b/>
          <w:color w:val="000000" w:themeColor="text1"/>
          <w:sz w:val="20"/>
          <w:szCs w:val="20"/>
        </w:rPr>
      </w:pPr>
    </w:p>
    <w:p w14:paraId="1C8E1083" w14:textId="77777777" w:rsidR="002D26A1" w:rsidRPr="002D26A1" w:rsidRDefault="00484BD3" w:rsidP="002D26A1">
      <w:pPr>
        <w:rPr>
          <w:rFonts w:ascii="Adagio_Slab" w:eastAsia="Times New Roman" w:hAnsi="Adagio_Slab" w:cs="Arial"/>
          <w:b/>
          <w:color w:val="0000FF"/>
          <w:sz w:val="20"/>
          <w:szCs w:val="20"/>
        </w:rPr>
      </w:pPr>
      <w:bookmarkStart w:id="0" w:name="_Hlk56422856"/>
      <w:r w:rsidRPr="00D749E1">
        <w:rPr>
          <w:rFonts w:ascii="Adagio_Slab" w:hAnsi="Adagio_Slab"/>
          <w:bCs/>
          <w:color w:val="000000" w:themeColor="text1"/>
          <w:sz w:val="20"/>
          <w:szCs w:val="20"/>
        </w:rPr>
        <w:t xml:space="preserve">Dotyczy postępowania: </w:t>
      </w:r>
      <w:bookmarkStart w:id="1" w:name="_Hlk76727330"/>
      <w:bookmarkEnd w:id="0"/>
    </w:p>
    <w:p w14:paraId="40DD1A1B" w14:textId="111C4510" w:rsidR="00484BD3" w:rsidRPr="00395289" w:rsidRDefault="002D26A1" w:rsidP="002D26A1">
      <w:pPr>
        <w:rPr>
          <w:rFonts w:ascii="Adagio_Slab" w:eastAsia="Times New Roman" w:hAnsi="Adagio_Slab" w:cs="Arial"/>
          <w:b/>
          <w:color w:val="0000FF"/>
          <w:sz w:val="20"/>
          <w:szCs w:val="20"/>
        </w:rPr>
      </w:pPr>
      <w:r w:rsidRPr="002D26A1">
        <w:rPr>
          <w:rFonts w:ascii="Adagio_Slab" w:eastAsia="Times New Roman" w:hAnsi="Adagio_Slab" w:cs="Arial"/>
          <w:b/>
          <w:color w:val="0000FF"/>
          <w:sz w:val="20"/>
          <w:szCs w:val="20"/>
        </w:rPr>
        <w:t xml:space="preserve">  Wykonanie robót budowlanych w celu przywrócenia stanu pierwotnego laboratorium C 0.02 w budynku Instytutu Techniki Cieplnej Wydział Mechaniczny Energetyki i Lotnictwa Politechniki Warszawskiej, ul. Nowowiejska 21/25 w Warszawie  </w:t>
      </w:r>
    </w:p>
    <w:bookmarkEnd w:id="1"/>
    <w:p w14:paraId="7D3F4AFB" w14:textId="77777777" w:rsidR="00484BD3" w:rsidRPr="00FF686F" w:rsidRDefault="00484BD3" w:rsidP="00484BD3">
      <w:pPr>
        <w:rPr>
          <w:rFonts w:ascii="Adagio_Slab" w:hAnsi="Adagio_Slab"/>
          <w:b/>
          <w:bCs/>
          <w:sz w:val="20"/>
          <w:szCs w:val="20"/>
        </w:rPr>
      </w:pPr>
    </w:p>
    <w:p w14:paraId="002C82D6" w14:textId="77777777" w:rsidR="00484BD3" w:rsidRPr="00FF686F" w:rsidRDefault="00484BD3" w:rsidP="00484BD3">
      <w:pPr>
        <w:pStyle w:val="Tekstpodstawowy"/>
        <w:spacing w:line="360" w:lineRule="auto"/>
        <w:ind w:right="-1"/>
        <w:contextualSpacing/>
        <w:rPr>
          <w:rFonts w:ascii="Adagio_Slab" w:hAnsi="Adagio_Slab"/>
          <w:b/>
          <w:bCs/>
          <w:color w:val="0000FF"/>
          <w:sz w:val="20"/>
          <w:szCs w:val="20"/>
        </w:rPr>
      </w:pPr>
      <w:r w:rsidRPr="00FF686F">
        <w:rPr>
          <w:rFonts w:ascii="Adagio_Slab" w:hAnsi="Adagio_Slab"/>
          <w:b/>
          <w:bCs/>
          <w:sz w:val="20"/>
          <w:szCs w:val="20"/>
        </w:rPr>
        <w:t>INFORMACJA O KWOCIE PRZEZNACZONEJ NA SFINANSOWANIE ZAMÓWIENIA</w:t>
      </w:r>
    </w:p>
    <w:p w14:paraId="46A404C3" w14:textId="77777777" w:rsidR="00484BD3" w:rsidRPr="00FF686F" w:rsidRDefault="00484BD3" w:rsidP="00484BD3">
      <w:pPr>
        <w:spacing w:after="0" w:line="360" w:lineRule="auto"/>
        <w:rPr>
          <w:rFonts w:ascii="Adagio_Slab" w:hAnsi="Adagio_Slab"/>
          <w:color w:val="0000FF"/>
          <w:sz w:val="20"/>
          <w:szCs w:val="20"/>
        </w:rPr>
      </w:pPr>
    </w:p>
    <w:p w14:paraId="1D578F73" w14:textId="2C9F5F7C" w:rsidR="00484BD3" w:rsidRDefault="00484BD3" w:rsidP="00484BD3">
      <w:pPr>
        <w:spacing w:after="0" w:line="360" w:lineRule="auto"/>
        <w:rPr>
          <w:rFonts w:ascii="Adagio_Slab Light" w:hAnsi="Adagio_Slab Light" w:cs="Arial"/>
          <w:bCs/>
          <w:color w:val="000000" w:themeColor="text1"/>
          <w:sz w:val="20"/>
          <w:szCs w:val="20"/>
          <w:lang w:eastAsia="en-US"/>
        </w:rPr>
      </w:pPr>
      <w:r w:rsidRPr="00FF686F">
        <w:rPr>
          <w:rFonts w:ascii="Adagio_Slab" w:hAnsi="Adagio_Slab" w:cs="Arial"/>
          <w:bCs/>
          <w:color w:val="000000" w:themeColor="text1"/>
          <w:sz w:val="20"/>
          <w:szCs w:val="20"/>
          <w:lang w:eastAsia="en-US"/>
        </w:rPr>
        <w:t xml:space="preserve">Zgodnie z art. 222 ust 4 Zamawiający informuje, że kwota jaką zamierza przeznaczyć na realizację zamówienia wynosi: </w:t>
      </w:r>
      <w:r w:rsidR="002D26A1">
        <w:rPr>
          <w:rFonts w:ascii="Adagio_Slab" w:hAnsi="Adagio_Slab" w:cs="Arial"/>
          <w:bCs/>
          <w:color w:val="0000FF"/>
          <w:sz w:val="20"/>
          <w:szCs w:val="20"/>
          <w:lang w:eastAsia="en-US"/>
        </w:rPr>
        <w:t>339.246,07</w:t>
      </w:r>
      <w:r>
        <w:rPr>
          <w:rFonts w:ascii="Adagio_Slab" w:hAnsi="Adagio_Slab" w:cs="Arial"/>
          <w:bCs/>
          <w:color w:val="0000FF"/>
          <w:sz w:val="20"/>
          <w:szCs w:val="20"/>
          <w:lang w:eastAsia="en-US"/>
        </w:rPr>
        <w:t xml:space="preserve"> PLN netto</w:t>
      </w:r>
      <w:r>
        <w:rPr>
          <w:rFonts w:ascii="Adagio_Slab" w:hAnsi="Adagio_Slab" w:cs="Arial"/>
          <w:bCs/>
          <w:color w:val="000000" w:themeColor="text1"/>
          <w:sz w:val="20"/>
          <w:szCs w:val="20"/>
          <w:lang w:eastAsia="en-US"/>
        </w:rPr>
        <w:t xml:space="preserve"> </w:t>
      </w:r>
    </w:p>
    <w:p w14:paraId="4326F223" w14:textId="77777777" w:rsidR="00484BD3" w:rsidRDefault="00484BD3" w:rsidP="00484BD3">
      <w:pPr>
        <w:spacing w:after="0" w:line="360" w:lineRule="auto"/>
        <w:jc w:val="both"/>
        <w:rPr>
          <w:rFonts w:ascii="Adagio_Slab Light" w:hAnsi="Adagio_Slab Light" w:cs="Arial"/>
          <w:bCs/>
          <w:color w:val="000000" w:themeColor="text1"/>
          <w:sz w:val="20"/>
          <w:szCs w:val="20"/>
          <w:lang w:eastAsia="en-US"/>
        </w:rPr>
      </w:pPr>
    </w:p>
    <w:p w14:paraId="08C2EC23" w14:textId="0CE459C1" w:rsidR="00CF39C6" w:rsidRPr="00036B19" w:rsidRDefault="00CF39C6">
      <w:pPr>
        <w:rPr>
          <w:rFonts w:ascii="Source Sans Pro" w:hAnsi="Source Sans Pro"/>
        </w:rPr>
      </w:pPr>
    </w:p>
    <w:sectPr w:rsidR="00CF39C6" w:rsidRPr="00036B19" w:rsidSect="00C1553F">
      <w:headerReference w:type="default" r:id="rId6"/>
      <w:headerReference w:type="first" r:id="rId7"/>
      <w:footerReference w:type="first" r:id="rId8"/>
      <w:pgSz w:w="11906" w:h="16838"/>
      <w:pgMar w:top="2835" w:right="1417" w:bottom="1417" w:left="241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7055E" w14:textId="77777777" w:rsidR="000B1908" w:rsidRDefault="000B1908" w:rsidP="00CF39C6">
      <w:pPr>
        <w:spacing w:after="0" w:line="240" w:lineRule="auto"/>
      </w:pPr>
      <w:r>
        <w:separator/>
      </w:r>
    </w:p>
  </w:endnote>
  <w:endnote w:type="continuationSeparator" w:id="0">
    <w:p w14:paraId="009E82E3" w14:textId="77777777" w:rsidR="000B1908" w:rsidRDefault="000B1908" w:rsidP="00CF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E1B51" w14:textId="7AD3AA97" w:rsidR="00CF39C6" w:rsidRDefault="008C3069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54452BA" wp14:editId="73BDF3F0">
          <wp:simplePos x="0" y="0"/>
          <wp:positionH relativeFrom="column">
            <wp:posOffset>-1533525</wp:posOffset>
          </wp:positionH>
          <wp:positionV relativeFrom="paragraph">
            <wp:posOffset>-1628775</wp:posOffset>
          </wp:positionV>
          <wp:extent cx="6524625" cy="2296867"/>
          <wp:effectExtent l="0" t="0" r="0" b="8255"/>
          <wp:wrapNone/>
          <wp:docPr id="1267263270" name="Obraz 1" descr="Obraz zawierający tekst, zrzut ekranu, Czcionka, algebr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263270" name="Obraz 1" descr="Obraz zawierający tekst, zrzut ekranu, Czcionka, algebr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4625" cy="2296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05DB7" w14:textId="77777777" w:rsidR="000B1908" w:rsidRDefault="000B1908" w:rsidP="00CF39C6">
      <w:pPr>
        <w:spacing w:after="0" w:line="240" w:lineRule="auto"/>
      </w:pPr>
      <w:r>
        <w:separator/>
      </w:r>
    </w:p>
  </w:footnote>
  <w:footnote w:type="continuationSeparator" w:id="0">
    <w:p w14:paraId="7AC46B7D" w14:textId="77777777" w:rsidR="000B1908" w:rsidRDefault="000B1908" w:rsidP="00CF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1F037" w14:textId="7BDD6823" w:rsidR="00CF39C6" w:rsidRDefault="00CF39C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3E8AFF" wp14:editId="1B7B6E5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3800" cy="1911914"/>
          <wp:effectExtent l="0" t="0" r="0" b="0"/>
          <wp:wrapNone/>
          <wp:docPr id="271553699" name="Obraz 271553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911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1A631" w14:textId="3AC010FF" w:rsidR="00CF39C6" w:rsidRDefault="00CF39C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8C6DEB" wp14:editId="6F46675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4102" cy="1914525"/>
          <wp:effectExtent l="0" t="0" r="0" b="0"/>
          <wp:wrapNone/>
          <wp:docPr id="1747123258" name="Obraz 1747123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102" cy="191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C6"/>
    <w:rsid w:val="00011477"/>
    <w:rsid w:val="00022894"/>
    <w:rsid w:val="00036B19"/>
    <w:rsid w:val="000B1908"/>
    <w:rsid w:val="001A024C"/>
    <w:rsid w:val="00235135"/>
    <w:rsid w:val="00254900"/>
    <w:rsid w:val="002D26A1"/>
    <w:rsid w:val="0036403C"/>
    <w:rsid w:val="00407279"/>
    <w:rsid w:val="00435C20"/>
    <w:rsid w:val="00484BD3"/>
    <w:rsid w:val="004F146E"/>
    <w:rsid w:val="005C5A2C"/>
    <w:rsid w:val="006E152C"/>
    <w:rsid w:val="00804C47"/>
    <w:rsid w:val="008579FA"/>
    <w:rsid w:val="008C3069"/>
    <w:rsid w:val="0098261E"/>
    <w:rsid w:val="009B4E6C"/>
    <w:rsid w:val="00A809C5"/>
    <w:rsid w:val="00AB4BF6"/>
    <w:rsid w:val="00B838AA"/>
    <w:rsid w:val="00C1553F"/>
    <w:rsid w:val="00CF39C6"/>
    <w:rsid w:val="00E301C5"/>
    <w:rsid w:val="00E3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89E89"/>
  <w15:chartTrackingRefBased/>
  <w15:docId w15:val="{86D821BB-B4BB-4181-886D-32B136CE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E6C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9C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CF39C6"/>
  </w:style>
  <w:style w:type="paragraph" w:styleId="Stopka">
    <w:name w:val="footer"/>
    <w:basedOn w:val="Normalny"/>
    <w:link w:val="StopkaZnak"/>
    <w:uiPriority w:val="99"/>
    <w:unhideWhenUsed/>
    <w:rsid w:val="00CF39C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CF39C6"/>
  </w:style>
  <w:style w:type="paragraph" w:customStyle="1" w:styleId="Default">
    <w:name w:val="Default"/>
    <w:rsid w:val="009B4E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aliases w:val="a2 Znak,Znak Znak Znak,Znak Znak1,Znak Znak Znak Znak Znak Znak"/>
    <w:link w:val="Tekstpodstawowy"/>
    <w:locked/>
    <w:rsid w:val="00484BD3"/>
    <w:rPr>
      <w:rFonts w:ascii="Arial" w:hAnsi="Arial" w:cs="Arial"/>
      <w:sz w:val="24"/>
      <w:szCs w:val="24"/>
    </w:rPr>
  </w:style>
  <w:style w:type="paragraph" w:styleId="Tekstpodstawowy">
    <w:name w:val="Body Text"/>
    <w:aliases w:val="a2,Znak Znak,Znak,Znak Znak Znak Znak Znak"/>
    <w:basedOn w:val="Normalny"/>
    <w:link w:val="TekstpodstawowyZnak"/>
    <w:unhideWhenUsed/>
    <w:rsid w:val="00484BD3"/>
    <w:pPr>
      <w:spacing w:after="120" w:line="240" w:lineRule="auto"/>
    </w:pPr>
    <w:rPr>
      <w:rFonts w:ascii="Arial" w:eastAsiaTheme="minorHAnsi" w:hAnsi="Arial" w:cs="Arial"/>
      <w:kern w:val="2"/>
      <w:sz w:val="24"/>
      <w:szCs w:val="24"/>
      <w:lang w:eastAsia="en-US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484BD3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Błahuta</dc:creator>
  <cp:keywords/>
  <dc:description/>
  <cp:lastModifiedBy>Kiersz Agnieszka</cp:lastModifiedBy>
  <cp:revision>2</cp:revision>
  <cp:lastPrinted>2024-05-22T06:22:00Z</cp:lastPrinted>
  <dcterms:created xsi:type="dcterms:W3CDTF">2024-05-22T06:22:00Z</dcterms:created>
  <dcterms:modified xsi:type="dcterms:W3CDTF">2024-05-22T06:22:00Z</dcterms:modified>
</cp:coreProperties>
</file>