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sz w:val="20"/>
          <w:szCs w:val="20"/>
          <w:lang w:eastAsia="pl-PL"/>
        </w:rPr>
        <w:t>Jednostka Wojskowa</w:t>
      </w:r>
      <w:r w:rsidR="00B127E1">
        <w:rPr>
          <w:rFonts w:ascii="Arial" w:eastAsia="Times New Roman" w:hAnsi="Arial" w:cs="Arial"/>
          <w:sz w:val="20"/>
          <w:szCs w:val="20"/>
          <w:lang w:eastAsia="pl-PL"/>
        </w:rPr>
        <w:t xml:space="preserve"> nr 4101 </w:t>
      </w:r>
      <w:r w:rsidR="00B127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127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127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127E1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B127E1">
        <w:rPr>
          <w:rFonts w:ascii="Arial" w:eastAsia="Times New Roman" w:hAnsi="Arial" w:cs="Arial"/>
          <w:sz w:val="20"/>
          <w:szCs w:val="20"/>
          <w:lang w:eastAsia="pl-PL"/>
        </w:rPr>
        <w:tab/>
        <w:t>Lubliniec, dnia 18</w:t>
      </w:r>
      <w:r w:rsidR="00E81640">
        <w:rPr>
          <w:rFonts w:ascii="Arial" w:eastAsia="Times New Roman" w:hAnsi="Arial" w:cs="Arial"/>
          <w:sz w:val="20"/>
          <w:szCs w:val="20"/>
          <w:lang w:eastAsia="pl-PL"/>
        </w:rPr>
        <w:t>.03.2022</w:t>
      </w:r>
      <w:r w:rsidRPr="005C0C8F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5C0C8F" w:rsidRPr="005C0C8F" w:rsidRDefault="00E81640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="005C0C8F" w:rsidRPr="005C0C8F">
        <w:rPr>
          <w:rFonts w:ascii="Arial" w:eastAsia="Times New Roman" w:hAnsi="Arial" w:cs="Arial"/>
          <w:sz w:val="20"/>
          <w:szCs w:val="20"/>
          <w:lang w:eastAsia="pl-PL"/>
        </w:rPr>
        <w:t xml:space="preserve">l. Sobieskiego 35, </w:t>
      </w: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sz w:val="20"/>
          <w:szCs w:val="20"/>
          <w:lang w:eastAsia="pl-PL"/>
        </w:rPr>
        <w:t>42-700 Lubliniec</w:t>
      </w:r>
    </w:p>
    <w:p w:rsidR="005C0C8F" w:rsidRPr="005C0C8F" w:rsidRDefault="00B127E1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Nr 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spr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>. 32</w:t>
      </w:r>
      <w:r w:rsidR="00E81640">
        <w:rPr>
          <w:rFonts w:ascii="Arial" w:eastAsia="Times New Roman" w:hAnsi="Arial" w:cs="Arial"/>
          <w:sz w:val="20"/>
          <w:szCs w:val="20"/>
          <w:lang w:eastAsia="pl-PL"/>
        </w:rPr>
        <w:t>/2022</w:t>
      </w:r>
    </w:p>
    <w:p w:rsidR="005C0C8F" w:rsidRPr="005C0C8F" w:rsidRDefault="005C0C8F" w:rsidP="005C0C8F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5C0C8F" w:rsidRPr="005C0C8F" w:rsidRDefault="005C0C8F" w:rsidP="005C0C8F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5C0C8F" w:rsidRPr="005C0C8F" w:rsidRDefault="005C0C8F" w:rsidP="005C0C8F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99CC"/>
          <w:sz w:val="20"/>
          <w:szCs w:val="20"/>
          <w:shd w:val="clear" w:color="auto" w:fill="FFFFFF"/>
        </w:rPr>
      </w:pPr>
    </w:p>
    <w:p w:rsidR="005C0C8F" w:rsidRPr="005C0C8F" w:rsidRDefault="005C0C8F" w:rsidP="005C0C8F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3366FF"/>
          <w:sz w:val="20"/>
          <w:szCs w:val="20"/>
          <w:shd w:val="clear" w:color="auto" w:fill="FFFFFF"/>
        </w:rPr>
      </w:pPr>
      <w:r w:rsidRPr="005C0C8F">
        <w:rPr>
          <w:rFonts w:ascii="Arial" w:eastAsia="Calibri" w:hAnsi="Arial" w:cs="Arial"/>
          <w:b/>
          <w:bCs/>
          <w:color w:val="3366FF"/>
          <w:sz w:val="20"/>
          <w:szCs w:val="20"/>
          <w:shd w:val="clear" w:color="auto" w:fill="FFFFFF"/>
        </w:rPr>
        <w:t xml:space="preserve">Zawiadomienie o unieważnieniu postępowania </w:t>
      </w:r>
    </w:p>
    <w:p w:rsidR="005C0C8F" w:rsidRPr="005C0C8F" w:rsidRDefault="005C0C8F" w:rsidP="005C0C8F">
      <w:pPr>
        <w:tabs>
          <w:tab w:val="left" w:pos="426"/>
        </w:tabs>
        <w:spacing w:after="0" w:line="276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120" w:line="276" w:lineRule="auto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sz w:val="20"/>
          <w:szCs w:val="20"/>
          <w:lang w:eastAsia="pl-PL"/>
        </w:rPr>
        <w:t>Działając w oparciu o zapisy art. 260 ust. 2 ustawy z dnia 11 września 2019 r. – Prawo zam</w:t>
      </w:r>
      <w:r w:rsidR="00E81640">
        <w:rPr>
          <w:rFonts w:ascii="Arial" w:eastAsia="Times New Roman" w:hAnsi="Arial" w:cs="Arial"/>
          <w:sz w:val="20"/>
          <w:szCs w:val="20"/>
          <w:lang w:eastAsia="pl-PL"/>
        </w:rPr>
        <w:t>ówień publicznych (Dz. U. z 2021 r. poz. 1129</w:t>
      </w:r>
      <w:r w:rsidRPr="005C0C8F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5C0C8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5C0C8F">
        <w:rPr>
          <w:rFonts w:ascii="Arial" w:eastAsia="Times New Roman" w:hAnsi="Arial" w:cs="Arial"/>
          <w:sz w:val="20"/>
          <w:szCs w:val="20"/>
          <w:lang w:eastAsia="pl-PL"/>
        </w:rPr>
        <w:t xml:space="preserve">. zm.), zwanej dalej „ustawą </w:t>
      </w:r>
      <w:proofErr w:type="spellStart"/>
      <w:r w:rsidRPr="005C0C8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C0C8F">
        <w:rPr>
          <w:rFonts w:ascii="Arial" w:eastAsia="Times New Roman" w:hAnsi="Arial" w:cs="Arial"/>
          <w:sz w:val="20"/>
          <w:szCs w:val="20"/>
          <w:lang w:eastAsia="pl-PL"/>
        </w:rPr>
        <w:t xml:space="preserve">”, zawiadamiam o unieważnieniu postępowania o udzieleniu zamówienia publicznego na </w:t>
      </w:r>
      <w:r w:rsidR="00B127E1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”Dostawa części                      i akcesoriów do pojazdów silnikowych</w:t>
      </w:r>
      <w:r w:rsidRPr="005C0C8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dla J</w:t>
      </w:r>
      <w:r w:rsidR="00B127E1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W. 4101 w Lublińcu” – nr </w:t>
      </w:r>
      <w:proofErr w:type="spellStart"/>
      <w:r w:rsidR="00B127E1">
        <w:rPr>
          <w:rFonts w:ascii="Arial" w:eastAsia="Times New Roman" w:hAnsi="Arial" w:cs="Arial"/>
          <w:b/>
          <w:i/>
          <w:sz w:val="20"/>
          <w:szCs w:val="20"/>
          <w:lang w:eastAsia="pl-PL"/>
        </w:rPr>
        <w:t>spr</w:t>
      </w:r>
      <w:proofErr w:type="spellEnd"/>
      <w:r w:rsidR="00B127E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 32</w:t>
      </w:r>
      <w:r w:rsidR="00E81640">
        <w:rPr>
          <w:rFonts w:ascii="Arial" w:eastAsia="Times New Roman" w:hAnsi="Arial" w:cs="Arial"/>
          <w:b/>
          <w:i/>
          <w:sz w:val="20"/>
          <w:szCs w:val="20"/>
          <w:lang w:eastAsia="pl-PL"/>
        </w:rPr>
        <w:t>/2022</w:t>
      </w:r>
      <w:r w:rsidRPr="005C0C8F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. </w:t>
      </w:r>
    </w:p>
    <w:p w:rsidR="005C0C8F" w:rsidRPr="005C0C8F" w:rsidRDefault="005C0C8F" w:rsidP="005C0C8F">
      <w:pPr>
        <w:spacing w:after="0" w:line="276" w:lineRule="auto"/>
        <w:contextualSpacing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b/>
          <w:bCs/>
          <w:sz w:val="20"/>
          <w:szCs w:val="20"/>
          <w:u w:val="single"/>
          <w:lang w:eastAsia="pl-PL"/>
        </w:rPr>
        <w:t>Uzasadnienie faktyczne:</w:t>
      </w:r>
      <w:r w:rsidRPr="005C0C8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sz w:val="20"/>
          <w:szCs w:val="20"/>
          <w:lang w:eastAsia="pl-PL"/>
        </w:rPr>
        <w:t>W przedmiotowym postępow</w:t>
      </w:r>
      <w:r w:rsidR="00B127E1">
        <w:rPr>
          <w:rFonts w:ascii="Arial" w:eastAsia="Times New Roman" w:hAnsi="Arial" w:cs="Arial"/>
          <w:sz w:val="20"/>
          <w:szCs w:val="20"/>
          <w:lang w:eastAsia="pl-PL"/>
        </w:rPr>
        <w:t>aniu został błędnie stworzony SWZ.</w:t>
      </w: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r w:rsidRPr="005C0C8F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Uzasadnienie prawne: </w:t>
      </w: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sz w:val="20"/>
          <w:szCs w:val="20"/>
          <w:lang w:eastAsia="pl-PL"/>
        </w:rPr>
        <w:t xml:space="preserve">Działając w </w:t>
      </w:r>
      <w:r w:rsidR="00B127E1">
        <w:rPr>
          <w:rFonts w:ascii="Arial" w:eastAsia="Times New Roman" w:hAnsi="Arial" w:cs="Arial"/>
          <w:sz w:val="20"/>
          <w:szCs w:val="20"/>
          <w:lang w:eastAsia="pl-PL"/>
        </w:rPr>
        <w:t>oparciu o zapisy art. 255 ust. 6</w:t>
      </w:r>
      <w:r w:rsidRPr="005C0C8F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proofErr w:type="spellStart"/>
      <w:r w:rsidRPr="005C0C8F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5C0C8F">
        <w:rPr>
          <w:rFonts w:ascii="Arial" w:eastAsia="Times New Roman" w:hAnsi="Arial" w:cs="Arial"/>
          <w:sz w:val="20"/>
          <w:szCs w:val="20"/>
          <w:lang w:eastAsia="pl-PL"/>
        </w:rPr>
        <w:t>, Zamawiający unieważnia postępowanie o udzielenie zamówienia, j</w:t>
      </w:r>
      <w:r w:rsidR="00B127E1">
        <w:rPr>
          <w:rFonts w:ascii="Arial" w:eastAsia="Times New Roman" w:hAnsi="Arial" w:cs="Arial"/>
          <w:sz w:val="20"/>
          <w:szCs w:val="20"/>
          <w:lang w:eastAsia="pl-PL"/>
        </w:rPr>
        <w:t>eżeli postępowanie jest obarczone niemożliwą do usunięcia wadą uniemożliwiającą zawarcie niepodległej umowy w sprawie zamówienia publicznego.</w:t>
      </w: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tabs>
          <w:tab w:val="left" w:pos="-3828"/>
        </w:tabs>
        <w:autoSpaceDE w:val="0"/>
        <w:autoSpaceDN w:val="0"/>
        <w:spacing w:after="120" w:line="240" w:lineRule="auto"/>
        <w:ind w:left="5664" w:right="284"/>
        <w:jc w:val="center"/>
        <w:rPr>
          <w:rFonts w:ascii="Arial" w:eastAsia="Times New Roman" w:hAnsi="Arial" w:cs="Arial"/>
          <w:b/>
          <w:i/>
          <w:spacing w:val="20"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b/>
          <w:i/>
          <w:caps/>
          <w:spacing w:val="20"/>
          <w:sz w:val="20"/>
          <w:szCs w:val="20"/>
          <w:lang w:eastAsia="pl-PL"/>
        </w:rPr>
        <w:t>dowódca</w:t>
      </w:r>
    </w:p>
    <w:p w:rsidR="005C0C8F" w:rsidRPr="005C0C8F" w:rsidRDefault="005C0C8F" w:rsidP="005C0C8F">
      <w:pPr>
        <w:tabs>
          <w:tab w:val="left" w:pos="-3828"/>
        </w:tabs>
        <w:autoSpaceDE w:val="0"/>
        <w:autoSpaceDN w:val="0"/>
        <w:spacing w:after="0" w:line="240" w:lineRule="auto"/>
        <w:ind w:left="5664" w:right="284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b/>
          <w:i/>
          <w:sz w:val="20"/>
          <w:szCs w:val="20"/>
          <w:lang w:eastAsia="pl-PL"/>
        </w:rPr>
        <w:t>Jednostki Wojs</w:t>
      </w:r>
      <w:bookmarkStart w:id="0" w:name="_GoBack"/>
      <w:bookmarkEnd w:id="0"/>
      <w:r w:rsidRPr="005C0C8F">
        <w:rPr>
          <w:rFonts w:ascii="Arial" w:eastAsia="Times New Roman" w:hAnsi="Arial" w:cs="Arial"/>
          <w:b/>
          <w:i/>
          <w:sz w:val="20"/>
          <w:szCs w:val="20"/>
          <w:lang w:eastAsia="pl-PL"/>
        </w:rPr>
        <w:t>kowej 4101</w:t>
      </w:r>
    </w:p>
    <w:p w:rsidR="005C0C8F" w:rsidRPr="005C0C8F" w:rsidRDefault="005C0C8F" w:rsidP="005C0C8F">
      <w:pPr>
        <w:tabs>
          <w:tab w:val="left" w:pos="-3828"/>
        </w:tabs>
        <w:autoSpaceDE w:val="0"/>
        <w:autoSpaceDN w:val="0"/>
        <w:spacing w:after="0" w:line="240" w:lineRule="auto"/>
        <w:ind w:left="5664" w:right="284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b/>
          <w:i/>
          <w:sz w:val="20"/>
          <w:szCs w:val="20"/>
          <w:lang w:eastAsia="pl-PL"/>
        </w:rPr>
        <w:t>w Lublińcu</w:t>
      </w:r>
    </w:p>
    <w:p w:rsidR="005C0C8F" w:rsidRPr="005C0C8F" w:rsidRDefault="005C0C8F" w:rsidP="005C0C8F">
      <w:pPr>
        <w:tabs>
          <w:tab w:val="left" w:pos="-3828"/>
        </w:tabs>
        <w:autoSpaceDE w:val="0"/>
        <w:autoSpaceDN w:val="0"/>
        <w:spacing w:after="0" w:line="360" w:lineRule="auto"/>
        <w:ind w:left="5664" w:right="284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5C0C8F" w:rsidRPr="005C0C8F" w:rsidRDefault="005C0C8F" w:rsidP="005C0C8F">
      <w:pPr>
        <w:tabs>
          <w:tab w:val="left" w:pos="-3828"/>
          <w:tab w:val="left" w:leader="dot" w:pos="-3544"/>
        </w:tabs>
        <w:autoSpaceDE w:val="0"/>
        <w:autoSpaceDN w:val="0"/>
        <w:spacing w:after="0" w:line="240" w:lineRule="auto"/>
        <w:ind w:left="5664" w:right="284"/>
        <w:jc w:val="center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5C0C8F">
        <w:rPr>
          <w:rFonts w:ascii="Arial" w:eastAsia="Times New Roman" w:hAnsi="Arial" w:cs="Arial"/>
          <w:b/>
          <w:i/>
          <w:sz w:val="20"/>
          <w:szCs w:val="20"/>
          <w:lang w:eastAsia="pl-PL"/>
        </w:rPr>
        <w:t>_________________________</w:t>
      </w:r>
    </w:p>
    <w:p w:rsidR="005C0C8F" w:rsidRPr="005C0C8F" w:rsidRDefault="005C0C8F" w:rsidP="005C0C8F">
      <w:pPr>
        <w:tabs>
          <w:tab w:val="left" w:pos="-3828"/>
          <w:tab w:val="left" w:leader="dot" w:pos="-3544"/>
        </w:tabs>
        <w:autoSpaceDE w:val="0"/>
        <w:autoSpaceDN w:val="0"/>
        <w:spacing w:after="0" w:line="360" w:lineRule="auto"/>
        <w:ind w:right="284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="00E81640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="00E81640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="00E81640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</w:r>
      <w:r w:rsidR="00E81640">
        <w:rPr>
          <w:rFonts w:ascii="Arial" w:eastAsia="Times New Roman" w:hAnsi="Arial" w:cs="Arial"/>
          <w:b/>
          <w:i/>
          <w:sz w:val="20"/>
          <w:szCs w:val="20"/>
          <w:lang w:eastAsia="pl-PL"/>
        </w:rPr>
        <w:tab/>
        <w:t xml:space="preserve">    płk Wojciech DANISIEWICZ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40" w:lineRule="auto"/>
        <w:ind w:left="297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40" w:lineRule="auto"/>
        <w:ind w:left="297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5C0C8F" w:rsidRPr="005C0C8F" w:rsidRDefault="005C0C8F" w:rsidP="005C0C8F">
      <w:pPr>
        <w:spacing w:after="0" w:line="240" w:lineRule="auto"/>
        <w:ind w:left="2977"/>
        <w:jc w:val="center"/>
        <w:rPr>
          <w:rFonts w:ascii="Arial" w:eastAsia="Calibri" w:hAnsi="Arial" w:cs="Arial"/>
          <w:b/>
          <w:sz w:val="20"/>
          <w:szCs w:val="20"/>
        </w:rPr>
      </w:pPr>
      <w:r w:rsidRPr="005C0C8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</w:t>
      </w:r>
    </w:p>
    <w:p w:rsidR="005C0C8F" w:rsidRPr="005C0C8F" w:rsidRDefault="005C0C8F" w:rsidP="005C0C8F">
      <w:pPr>
        <w:tabs>
          <w:tab w:val="left" w:pos="165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5C0C8F" w:rsidRPr="005C0C8F" w:rsidRDefault="005C0C8F" w:rsidP="005C0C8F">
      <w:pPr>
        <w:rPr>
          <w:rFonts w:ascii="Arial" w:hAnsi="Arial" w:cs="Arial"/>
          <w:sz w:val="20"/>
          <w:szCs w:val="20"/>
        </w:rPr>
      </w:pPr>
    </w:p>
    <w:p w:rsidR="005C0C8F" w:rsidRPr="005C0C8F" w:rsidRDefault="005C0C8F" w:rsidP="005C0C8F">
      <w:pPr>
        <w:rPr>
          <w:rFonts w:ascii="Arial" w:hAnsi="Arial" w:cs="Arial"/>
          <w:sz w:val="20"/>
          <w:szCs w:val="20"/>
        </w:rPr>
      </w:pPr>
    </w:p>
    <w:p w:rsidR="005C0C8F" w:rsidRPr="005C0C8F" w:rsidRDefault="005C0C8F" w:rsidP="005C0C8F">
      <w:pPr>
        <w:rPr>
          <w:rFonts w:ascii="Arial" w:hAnsi="Arial" w:cs="Arial"/>
          <w:sz w:val="20"/>
          <w:szCs w:val="20"/>
        </w:rPr>
      </w:pPr>
    </w:p>
    <w:p w:rsidR="00C420D3" w:rsidRPr="005C0C8F" w:rsidRDefault="009C72E3">
      <w:pPr>
        <w:rPr>
          <w:sz w:val="20"/>
          <w:szCs w:val="20"/>
        </w:rPr>
      </w:pPr>
    </w:p>
    <w:sectPr w:rsidR="00C420D3" w:rsidRPr="005C0C8F" w:rsidSect="00D76307">
      <w:headerReference w:type="default" r:id="rId7"/>
      <w:footerReference w:type="even" r:id="rId8"/>
      <w:footerReference w:type="default" r:id="rId9"/>
      <w:footerReference w:type="first" r:id="rId10"/>
      <w:pgSz w:w="11907" w:h="16840" w:code="9"/>
      <w:pgMar w:top="1417" w:right="1417" w:bottom="1417" w:left="1417" w:header="96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E3" w:rsidRDefault="009C72E3">
      <w:pPr>
        <w:spacing w:after="0" w:line="240" w:lineRule="auto"/>
      </w:pPr>
      <w:r>
        <w:separator/>
      </w:r>
    </w:p>
  </w:endnote>
  <w:endnote w:type="continuationSeparator" w:id="0">
    <w:p w:rsidR="009C72E3" w:rsidRDefault="009C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AA4" w:rsidRDefault="00570C07" w:rsidP="00AF743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E3AA4" w:rsidRDefault="009C72E3" w:rsidP="00D5199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606"/>
      <w:gridCol w:w="4607"/>
    </w:tblGrid>
    <w:tr w:rsidR="001D5E7C" w:rsidRPr="001D5E7C" w:rsidTr="001D5E7C">
      <w:tc>
        <w:tcPr>
          <w:tcW w:w="4606" w:type="dxa"/>
          <w:shd w:val="clear" w:color="auto" w:fill="auto"/>
        </w:tcPr>
        <w:p w:rsidR="00D76307" w:rsidRPr="00D76307" w:rsidRDefault="00570C07" w:rsidP="00D76307">
          <w:pPr>
            <w:rPr>
              <w:sz w:val="20"/>
            </w:rPr>
          </w:pPr>
          <w:r w:rsidRPr="00D76307">
            <w:rPr>
              <w:sz w:val="20"/>
            </w:rPr>
            <w:t>Wyk. M.K.</w:t>
          </w:r>
        </w:p>
        <w:p w:rsidR="001D5E7C" w:rsidRDefault="00570C07" w:rsidP="00D76307">
          <w:r w:rsidRPr="00D76307">
            <w:rPr>
              <w:sz w:val="20"/>
            </w:rPr>
            <w:t>261 895 027</w:t>
          </w:r>
        </w:p>
      </w:tc>
      <w:tc>
        <w:tcPr>
          <w:tcW w:w="4607" w:type="dxa"/>
          <w:shd w:val="clear" w:color="auto" w:fill="auto"/>
        </w:tcPr>
        <w:p w:rsidR="001D5E7C" w:rsidRPr="001D5E7C" w:rsidRDefault="00570C07" w:rsidP="001D5E7C">
          <w:pPr>
            <w:jc w:val="right"/>
            <w:rPr>
              <w:sz w:val="20"/>
            </w:rPr>
          </w:pPr>
          <w:r w:rsidRPr="001D5E7C">
            <w:rPr>
              <w:sz w:val="20"/>
            </w:rPr>
            <w:t xml:space="preserve">str.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PAGE  \* Arabic  \* MERGEFORMAT</w:instrText>
          </w:r>
          <w:r w:rsidRPr="001D5E7C">
            <w:rPr>
              <w:sz w:val="20"/>
            </w:rPr>
            <w:fldChar w:fldCharType="separate"/>
          </w:r>
          <w:r>
            <w:rPr>
              <w:noProof/>
              <w:sz w:val="20"/>
            </w:rPr>
            <w:t>2</w:t>
          </w:r>
          <w:r w:rsidRPr="001D5E7C">
            <w:rPr>
              <w:sz w:val="20"/>
            </w:rPr>
            <w:fldChar w:fldCharType="end"/>
          </w:r>
          <w:r w:rsidRPr="001D5E7C">
            <w:rPr>
              <w:sz w:val="20"/>
            </w:rPr>
            <w:t xml:space="preserve"> z </w:t>
          </w:r>
          <w:r w:rsidRPr="001D5E7C">
            <w:rPr>
              <w:sz w:val="20"/>
            </w:rPr>
            <w:fldChar w:fldCharType="begin"/>
          </w:r>
          <w:r w:rsidRPr="001D5E7C">
            <w:rPr>
              <w:sz w:val="20"/>
            </w:rPr>
            <w:instrText>NUMPAGES  \* Arabic  \* MERGEFORMAT</w:instrText>
          </w:r>
          <w:r w:rsidRPr="001D5E7C">
            <w:rPr>
              <w:sz w:val="20"/>
            </w:rPr>
            <w:fldChar w:fldCharType="separate"/>
          </w:r>
          <w:r w:rsidR="005C0C8F">
            <w:rPr>
              <w:noProof/>
              <w:sz w:val="20"/>
            </w:rPr>
            <w:t>1</w:t>
          </w:r>
          <w:r w:rsidRPr="001D5E7C">
            <w:rPr>
              <w:sz w:val="20"/>
            </w:rPr>
            <w:fldChar w:fldCharType="end"/>
          </w:r>
        </w:p>
      </w:tc>
    </w:tr>
  </w:tbl>
  <w:p w:rsidR="004E3AA4" w:rsidRPr="001D5E7C" w:rsidRDefault="009C72E3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673" w:rsidRPr="00B01673" w:rsidRDefault="00570C07" w:rsidP="00B01673">
    <w:pPr>
      <w:pStyle w:val="Stopka"/>
      <w:rPr>
        <w:sz w:val="20"/>
      </w:rPr>
    </w:pPr>
    <w:r>
      <w:tab/>
    </w:r>
    <w:r>
      <w:tab/>
    </w:r>
    <w:r w:rsidRPr="00B01673">
      <w:rPr>
        <w:sz w:val="20"/>
      </w:rPr>
      <w:t xml:space="preserve">Strona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PAGE</w:instrText>
    </w:r>
    <w:r w:rsidRPr="00B01673">
      <w:rPr>
        <w:bCs/>
        <w:sz w:val="20"/>
      </w:rPr>
      <w:fldChar w:fldCharType="separate"/>
    </w:r>
    <w:r w:rsidR="00B127E1"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  <w:r w:rsidRPr="00B01673">
      <w:rPr>
        <w:sz w:val="20"/>
      </w:rPr>
      <w:t xml:space="preserve"> z </w:t>
    </w:r>
    <w:r w:rsidRPr="00B01673">
      <w:rPr>
        <w:bCs/>
        <w:sz w:val="20"/>
      </w:rPr>
      <w:fldChar w:fldCharType="begin"/>
    </w:r>
    <w:r w:rsidRPr="00B01673">
      <w:rPr>
        <w:bCs/>
        <w:sz w:val="20"/>
      </w:rPr>
      <w:instrText>NUMPAGES</w:instrText>
    </w:r>
    <w:r w:rsidRPr="00B01673">
      <w:rPr>
        <w:bCs/>
        <w:sz w:val="20"/>
      </w:rPr>
      <w:fldChar w:fldCharType="separate"/>
    </w:r>
    <w:r w:rsidR="00B127E1">
      <w:rPr>
        <w:bCs/>
        <w:noProof/>
        <w:sz w:val="20"/>
      </w:rPr>
      <w:t>1</w:t>
    </w:r>
    <w:r w:rsidRPr="00B01673">
      <w:rPr>
        <w:bCs/>
        <w:sz w:val="20"/>
      </w:rPr>
      <w:fldChar w:fldCharType="end"/>
    </w:r>
  </w:p>
  <w:p w:rsidR="00D76307" w:rsidRPr="00D76307" w:rsidRDefault="009C72E3" w:rsidP="00B01673">
    <w:pPr>
      <w:pStyle w:val="Stopka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E3" w:rsidRDefault="009C72E3">
      <w:pPr>
        <w:spacing w:after="0" w:line="240" w:lineRule="auto"/>
      </w:pPr>
      <w:r>
        <w:separator/>
      </w:r>
    </w:p>
  </w:footnote>
  <w:footnote w:type="continuationSeparator" w:id="0">
    <w:p w:rsidR="009C72E3" w:rsidRDefault="009C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7C7" w:rsidRPr="000F07C7" w:rsidRDefault="009C72E3" w:rsidP="000F07C7">
    <w:pPr>
      <w:pStyle w:val="Nagwek"/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8F"/>
    <w:rsid w:val="0002542A"/>
    <w:rsid w:val="00523447"/>
    <w:rsid w:val="00570C07"/>
    <w:rsid w:val="005C0C8F"/>
    <w:rsid w:val="009C72E3"/>
    <w:rsid w:val="00B127E1"/>
    <w:rsid w:val="00E3480D"/>
    <w:rsid w:val="00E81640"/>
    <w:rsid w:val="00F0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C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0C8F"/>
  </w:style>
  <w:style w:type="paragraph" w:styleId="Nagwek">
    <w:name w:val="header"/>
    <w:basedOn w:val="Normalny"/>
    <w:link w:val="NagwekZnak"/>
    <w:uiPriority w:val="99"/>
    <w:semiHidden/>
    <w:unhideWhenUsed/>
    <w:rsid w:val="005C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0C8F"/>
  </w:style>
  <w:style w:type="character" w:styleId="Numerstrony">
    <w:name w:val="page number"/>
    <w:basedOn w:val="Domylnaczcionkaakapitu"/>
    <w:rsid w:val="005C0C8F"/>
  </w:style>
  <w:style w:type="paragraph" w:styleId="Tekstdymka">
    <w:name w:val="Balloon Text"/>
    <w:basedOn w:val="Normalny"/>
    <w:link w:val="TekstdymkaZnak"/>
    <w:uiPriority w:val="99"/>
    <w:semiHidden/>
    <w:unhideWhenUsed/>
    <w:rsid w:val="005C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C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C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5C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0C8F"/>
  </w:style>
  <w:style w:type="paragraph" w:styleId="Nagwek">
    <w:name w:val="header"/>
    <w:basedOn w:val="Normalny"/>
    <w:link w:val="NagwekZnak"/>
    <w:uiPriority w:val="99"/>
    <w:semiHidden/>
    <w:unhideWhenUsed/>
    <w:rsid w:val="005C0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0C8F"/>
  </w:style>
  <w:style w:type="character" w:styleId="Numerstrony">
    <w:name w:val="page number"/>
    <w:basedOn w:val="Domylnaczcionkaakapitu"/>
    <w:rsid w:val="005C0C8F"/>
  </w:style>
  <w:style w:type="paragraph" w:styleId="Tekstdymka">
    <w:name w:val="Balloon Text"/>
    <w:basedOn w:val="Normalny"/>
    <w:link w:val="TekstdymkaZnak"/>
    <w:uiPriority w:val="99"/>
    <w:semiHidden/>
    <w:unhideWhenUsed/>
    <w:rsid w:val="005C0C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C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Łukasik Agnieszka</dc:creator>
  <cp:lastModifiedBy>zamowienia</cp:lastModifiedBy>
  <cp:revision>2</cp:revision>
  <cp:lastPrinted>2021-04-16T08:02:00Z</cp:lastPrinted>
  <dcterms:created xsi:type="dcterms:W3CDTF">2022-03-18T09:54:00Z</dcterms:created>
  <dcterms:modified xsi:type="dcterms:W3CDTF">2022-03-18T09:54:00Z</dcterms:modified>
</cp:coreProperties>
</file>