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2CEBECFF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54D7F">
        <w:rPr>
          <w:rFonts w:asciiTheme="minorHAnsi" w:hAnsiTheme="minorHAnsi" w:cstheme="minorHAnsi"/>
          <w:sz w:val="24"/>
          <w:szCs w:val="24"/>
        </w:rPr>
        <w:t>11</w:t>
      </w:r>
      <w:r w:rsidR="004943AC" w:rsidRPr="009941F7">
        <w:rPr>
          <w:rFonts w:asciiTheme="minorHAnsi" w:hAnsiTheme="minorHAnsi" w:cstheme="minorHAnsi"/>
          <w:sz w:val="24"/>
          <w:szCs w:val="24"/>
        </w:rPr>
        <w:t>.</w:t>
      </w:r>
      <w:r w:rsidR="003432A6">
        <w:rPr>
          <w:rFonts w:asciiTheme="minorHAnsi" w:hAnsiTheme="minorHAnsi" w:cstheme="minorHAnsi"/>
          <w:sz w:val="24"/>
          <w:szCs w:val="24"/>
        </w:rPr>
        <w:t>12</w:t>
      </w:r>
      <w:r w:rsidR="002B61F0" w:rsidRPr="009941F7">
        <w:rPr>
          <w:rFonts w:asciiTheme="minorHAnsi" w:hAnsiTheme="minorHAnsi" w:cstheme="minorHAnsi"/>
          <w:sz w:val="24"/>
          <w:szCs w:val="24"/>
        </w:rPr>
        <w:t>.2023 r.</w:t>
      </w:r>
    </w:p>
    <w:p w14:paraId="507165B8" w14:textId="3B688106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ZP.26.1.</w:t>
      </w:r>
      <w:r w:rsidR="003432A6">
        <w:rPr>
          <w:rFonts w:asciiTheme="minorHAnsi" w:hAnsiTheme="minorHAnsi" w:cstheme="minorHAnsi"/>
          <w:sz w:val="24"/>
          <w:szCs w:val="24"/>
        </w:rPr>
        <w:t>95</w:t>
      </w:r>
      <w:r w:rsidR="007261FA" w:rsidRPr="009941F7">
        <w:rPr>
          <w:rFonts w:asciiTheme="minorHAnsi" w:hAnsiTheme="minorHAnsi" w:cstheme="minorHAnsi"/>
          <w:sz w:val="24"/>
          <w:szCs w:val="24"/>
        </w:rPr>
        <w:t>.2023</w:t>
      </w:r>
    </w:p>
    <w:p w14:paraId="29582BC5" w14:textId="77777777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2A04580B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41F7">
        <w:rPr>
          <w:rFonts w:asciiTheme="minorHAnsi" w:hAnsiTheme="minorHAnsi" w:cstheme="minorHAnsi"/>
          <w:b/>
          <w:sz w:val="24"/>
          <w:szCs w:val="24"/>
        </w:rPr>
        <w:t>Odpowied</w:t>
      </w:r>
      <w:r w:rsidR="003432A6">
        <w:rPr>
          <w:rFonts w:asciiTheme="minorHAnsi" w:hAnsiTheme="minorHAnsi" w:cstheme="minorHAnsi"/>
          <w:b/>
          <w:sz w:val="24"/>
          <w:szCs w:val="24"/>
        </w:rPr>
        <w:t>zi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3432A6">
        <w:rPr>
          <w:rFonts w:asciiTheme="minorHAnsi" w:hAnsiTheme="minorHAnsi" w:cstheme="minorHAnsi"/>
          <w:b/>
          <w:sz w:val="24"/>
          <w:szCs w:val="24"/>
        </w:rPr>
        <w:t>a</w:t>
      </w:r>
      <w:r w:rsidRPr="009941F7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941F7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9941F7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73ED6F37" w:rsidR="007B64D9" w:rsidRPr="009941F7" w:rsidRDefault="007B64D9" w:rsidP="00E738D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941F7">
        <w:rPr>
          <w:rFonts w:asciiTheme="minorHAnsi" w:hAnsiTheme="minorHAnsi" w:cstheme="minorHAnsi"/>
          <w:sz w:val="24"/>
          <w:szCs w:val="24"/>
        </w:rPr>
        <w:t>W związku z pytani</w:t>
      </w:r>
      <w:r w:rsidR="00356470">
        <w:rPr>
          <w:rFonts w:asciiTheme="minorHAnsi" w:hAnsiTheme="minorHAnsi" w:cstheme="minorHAnsi"/>
          <w:sz w:val="24"/>
          <w:szCs w:val="24"/>
        </w:rPr>
        <w:t>ami</w:t>
      </w:r>
      <w:r w:rsidR="002B61F0" w:rsidRPr="009941F7">
        <w:rPr>
          <w:rFonts w:asciiTheme="minorHAnsi" w:hAnsiTheme="minorHAnsi" w:cstheme="minorHAnsi"/>
          <w:sz w:val="24"/>
          <w:szCs w:val="24"/>
        </w:rPr>
        <w:t xml:space="preserve"> </w:t>
      </w:r>
      <w:r w:rsidRPr="009941F7">
        <w:rPr>
          <w:rFonts w:asciiTheme="minorHAnsi" w:hAnsiTheme="minorHAnsi" w:cstheme="minorHAnsi"/>
          <w:sz w:val="24"/>
          <w:szCs w:val="24"/>
        </w:rPr>
        <w:t>dotyczącym</w:t>
      </w:r>
      <w:r w:rsidR="00356470">
        <w:rPr>
          <w:rFonts w:asciiTheme="minorHAnsi" w:hAnsiTheme="minorHAnsi" w:cstheme="minorHAnsi"/>
          <w:sz w:val="24"/>
          <w:szCs w:val="24"/>
        </w:rPr>
        <w:t>i</w:t>
      </w:r>
      <w:r w:rsidRPr="009941F7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2E596A">
        <w:rPr>
          <w:rFonts w:asciiTheme="minorHAnsi" w:hAnsiTheme="minorHAnsi" w:cstheme="minorHAnsi"/>
          <w:sz w:val="24"/>
          <w:szCs w:val="24"/>
        </w:rPr>
        <w:t>ń</w:t>
      </w:r>
      <w:r w:rsidRPr="009941F7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E596A">
        <w:rPr>
          <w:rFonts w:asciiTheme="minorHAnsi" w:hAnsiTheme="minorHAnsi" w:cstheme="minorHAnsi"/>
          <w:sz w:val="24"/>
          <w:szCs w:val="24"/>
        </w:rPr>
        <w:t>ami</w:t>
      </w:r>
      <w:r w:rsidRPr="009941F7">
        <w:rPr>
          <w:rFonts w:asciiTheme="minorHAnsi" w:hAnsiTheme="minorHAnsi" w:cstheme="minorHAnsi"/>
          <w:sz w:val="24"/>
          <w:szCs w:val="24"/>
        </w:rPr>
        <w:t>:</w:t>
      </w:r>
    </w:p>
    <w:p w14:paraId="4EE45058" w14:textId="77777777" w:rsidR="00902091" w:rsidRPr="009941F7" w:rsidRDefault="00902091" w:rsidP="00E738D6">
      <w:pPr>
        <w:spacing w:line="276" w:lineRule="auto"/>
        <w:rPr>
          <w:rFonts w:cstheme="minorHAnsi"/>
          <w:sz w:val="24"/>
          <w:szCs w:val="24"/>
        </w:rPr>
      </w:pPr>
    </w:p>
    <w:p w14:paraId="44E52DDB" w14:textId="77777777" w:rsidR="00902091" w:rsidRPr="009941F7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 xml:space="preserve">Pytanie 1 </w:t>
      </w:r>
    </w:p>
    <w:p w14:paraId="181D3610" w14:textId="3BA24D86" w:rsidR="008D5F71" w:rsidRPr="009941F7" w:rsidRDefault="005D0588" w:rsidP="00E738D6">
      <w:pPr>
        <w:spacing w:after="0" w:line="276" w:lineRule="auto"/>
        <w:rPr>
          <w:sz w:val="24"/>
          <w:szCs w:val="24"/>
        </w:rPr>
      </w:pPr>
      <w:r w:rsidRPr="009941F7">
        <w:rPr>
          <w:sz w:val="24"/>
          <w:szCs w:val="24"/>
        </w:rPr>
        <w:t>Pytanie dotyczące zad 15</w:t>
      </w:r>
      <w:r w:rsidRPr="009941F7">
        <w:rPr>
          <w:sz w:val="24"/>
          <w:szCs w:val="24"/>
        </w:rPr>
        <w:br/>
        <w:t>Czy Zamawiający dopuści komputery AIO o przekątnej 27" z rozdzielczością 2560 x 1440 przy zachowaniu pozostałych parametrów? Model jaki Zamawiający oczekuje został wycofany z rynku i nie ma możliwości złożenia oferty na to zadanie.</w:t>
      </w:r>
    </w:p>
    <w:p w14:paraId="0522F19E" w14:textId="77777777" w:rsidR="006C444F" w:rsidRPr="009941F7" w:rsidRDefault="006C444F" w:rsidP="00E738D6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2184BAA" w14:textId="77777777" w:rsidR="005D0588" w:rsidRPr="009941F7" w:rsidRDefault="00A0491C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Odpowiedź Zamawiającego:</w:t>
      </w:r>
      <w:r w:rsidRPr="009941F7">
        <w:rPr>
          <w:rFonts w:cstheme="minorHAnsi"/>
          <w:sz w:val="24"/>
          <w:szCs w:val="24"/>
        </w:rPr>
        <w:t xml:space="preserve"> </w:t>
      </w:r>
      <w:r w:rsidR="005D0588" w:rsidRPr="009941F7">
        <w:rPr>
          <w:rFonts w:cstheme="minorHAnsi"/>
          <w:b/>
          <w:sz w:val="24"/>
          <w:szCs w:val="24"/>
        </w:rPr>
        <w:t xml:space="preserve">W zakresie zadania numer 15, </w:t>
      </w:r>
      <w:r w:rsidRPr="009941F7">
        <w:rPr>
          <w:rFonts w:cstheme="minorHAnsi"/>
          <w:b/>
          <w:sz w:val="24"/>
          <w:szCs w:val="24"/>
        </w:rPr>
        <w:t xml:space="preserve">Zamawiający </w:t>
      </w:r>
      <w:r w:rsidR="005D0588" w:rsidRPr="009941F7">
        <w:rPr>
          <w:rFonts w:cstheme="minorHAnsi"/>
          <w:b/>
          <w:sz w:val="24"/>
          <w:szCs w:val="24"/>
        </w:rPr>
        <w:t>pozostawia bez zmian zapisy Specyfikacji technicznej stanowiącej załącznik numer 2 do SWZ dla zadania 15.</w:t>
      </w:r>
    </w:p>
    <w:p w14:paraId="148E49D5" w14:textId="77777777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FC9C1DC" w14:textId="74386AA5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Pytanie 2</w:t>
      </w:r>
    </w:p>
    <w:p w14:paraId="05CB0A80" w14:textId="3C48C8DE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sz w:val="24"/>
          <w:szCs w:val="24"/>
        </w:rPr>
        <w:t xml:space="preserve">Pytanie dotyczące zad 6 </w:t>
      </w:r>
      <w:r w:rsidRPr="009941F7">
        <w:rPr>
          <w:sz w:val="24"/>
          <w:szCs w:val="24"/>
        </w:rPr>
        <w:br/>
        <w:t xml:space="preserve">Czy Zamawiający docelowo potrzebuje 2 monitorów (każdy składający się z 2 sztuk ? </w:t>
      </w:r>
      <w:r w:rsidRPr="009941F7">
        <w:rPr>
          <w:sz w:val="24"/>
          <w:szCs w:val="24"/>
        </w:rPr>
        <w:br/>
        <w:t xml:space="preserve">Oraz Zamawiający wymaga wymiarów: </w:t>
      </w:r>
      <w:r w:rsidRPr="009941F7">
        <w:rPr>
          <w:sz w:val="24"/>
          <w:szCs w:val="24"/>
        </w:rPr>
        <w:br/>
        <w:t>Rozmiar ekranu bez podstawy min. 61,4 x 36,4 x 4,54 cm</w:t>
      </w:r>
      <w:r w:rsidRPr="009941F7">
        <w:rPr>
          <w:sz w:val="24"/>
          <w:szCs w:val="24"/>
        </w:rPr>
        <w:br/>
        <w:t xml:space="preserve">Proszę o dopuszczenie </w:t>
      </w:r>
      <w:r w:rsidRPr="009941F7">
        <w:rPr>
          <w:sz w:val="24"/>
          <w:szCs w:val="24"/>
        </w:rPr>
        <w:br/>
        <w:t>Rozmiar ekranu bez podstawy min. 61,3 x 36,3 x 4,54 cm przy zachowaniu min wymiarów z podstawą</w:t>
      </w:r>
      <w:r w:rsidR="009941F7">
        <w:rPr>
          <w:sz w:val="24"/>
          <w:szCs w:val="24"/>
        </w:rPr>
        <w:t xml:space="preserve"> </w:t>
      </w:r>
      <w:r w:rsidRPr="009941F7">
        <w:rPr>
          <w:sz w:val="24"/>
          <w:szCs w:val="24"/>
        </w:rPr>
        <w:t xml:space="preserve">gdyż wydaje nam się że zamawiający zaokrąglił wymiary w górę wpisując minimalne wymiary - zamiast określić w tym przypadku max wymiary </w:t>
      </w:r>
      <w:r w:rsidRPr="009941F7">
        <w:rPr>
          <w:rFonts w:cstheme="minorHAnsi"/>
          <w:b/>
          <w:sz w:val="24"/>
          <w:szCs w:val="24"/>
        </w:rPr>
        <w:t xml:space="preserve"> </w:t>
      </w:r>
    </w:p>
    <w:p w14:paraId="630A9848" w14:textId="2880E956" w:rsidR="006A0C8F" w:rsidRPr="009941F7" w:rsidRDefault="006A0C8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74844049" w14:textId="50EC2194" w:rsidR="006A0C8F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Odpowiedź Zamawiającego:</w:t>
      </w:r>
      <w:r w:rsidR="009941F7">
        <w:rPr>
          <w:rFonts w:cstheme="minorHAnsi"/>
          <w:b/>
          <w:sz w:val="24"/>
          <w:szCs w:val="24"/>
        </w:rPr>
        <w:t xml:space="preserve"> </w:t>
      </w:r>
      <w:r w:rsidR="009107A7">
        <w:rPr>
          <w:rFonts w:cstheme="minorHAnsi"/>
          <w:b/>
          <w:sz w:val="24"/>
          <w:szCs w:val="24"/>
        </w:rPr>
        <w:t xml:space="preserve">W ramach zadania numer 6, </w:t>
      </w:r>
      <w:r w:rsidR="009941F7">
        <w:rPr>
          <w:rFonts w:cstheme="minorHAnsi"/>
          <w:b/>
          <w:sz w:val="24"/>
          <w:szCs w:val="24"/>
        </w:rPr>
        <w:t xml:space="preserve">Zamawiający zamawia dwa monitory </w:t>
      </w:r>
      <w:r w:rsidR="009941F7" w:rsidRPr="009941F7">
        <w:rPr>
          <w:rFonts w:cstheme="minorHAnsi"/>
          <w:b/>
          <w:sz w:val="24"/>
          <w:szCs w:val="24"/>
        </w:rPr>
        <w:t xml:space="preserve">dual </w:t>
      </w:r>
      <w:r w:rsidR="009941F7" w:rsidRPr="009941F7">
        <w:rPr>
          <w:b/>
          <w:sz w:val="24"/>
          <w:szCs w:val="24"/>
        </w:rPr>
        <w:t xml:space="preserve">(w ramach jednej konstrukcji, jednego stelaża, zamontowane są dwa monitory - zamówienie dotyczy dwóch takich urządzeń). </w:t>
      </w:r>
      <w:r w:rsidR="009941F7" w:rsidRPr="009941F7">
        <w:rPr>
          <w:rFonts w:cstheme="minorHAnsi"/>
          <w:b/>
          <w:sz w:val="24"/>
          <w:szCs w:val="24"/>
        </w:rPr>
        <w:t>Zamawiający</w:t>
      </w:r>
      <w:r w:rsidR="009941F7">
        <w:rPr>
          <w:rFonts w:cstheme="minorHAnsi"/>
          <w:b/>
          <w:sz w:val="24"/>
          <w:szCs w:val="24"/>
        </w:rPr>
        <w:t xml:space="preserve"> dopuszcza monitory o wymiarach bez podstawy min. </w:t>
      </w:r>
      <w:r w:rsidR="009941F7" w:rsidRPr="009941F7">
        <w:rPr>
          <w:b/>
          <w:sz w:val="24"/>
          <w:szCs w:val="24"/>
        </w:rPr>
        <w:t>61,3 x 36,3 x 4,54 cm</w:t>
      </w:r>
      <w:r w:rsidR="009941F7">
        <w:rPr>
          <w:b/>
          <w:sz w:val="24"/>
          <w:szCs w:val="24"/>
        </w:rPr>
        <w:t>.</w:t>
      </w:r>
    </w:p>
    <w:p w14:paraId="5ECD83BF" w14:textId="19D1A14E" w:rsidR="006A0C8F" w:rsidRPr="009941F7" w:rsidRDefault="006A0C8F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A25F3B2" w14:textId="4541551F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Pytanie 3</w:t>
      </w:r>
    </w:p>
    <w:p w14:paraId="2D0BDCA3" w14:textId="7521D3CC" w:rsidR="005D0588" w:rsidRPr="009941F7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sz w:val="24"/>
          <w:szCs w:val="24"/>
        </w:rPr>
        <w:t>Pytanie dotyczące zad 7</w:t>
      </w:r>
      <w:r w:rsidRPr="009941F7">
        <w:rPr>
          <w:sz w:val="24"/>
          <w:szCs w:val="24"/>
        </w:rPr>
        <w:br/>
        <w:t xml:space="preserve">Zamawiający wymaga Procesor zgodny z architekturą x86, 64-bitowy osiągający minimum 21400 punktów w teście </w:t>
      </w:r>
      <w:proofErr w:type="spellStart"/>
      <w:r w:rsidRPr="009941F7">
        <w:rPr>
          <w:sz w:val="24"/>
          <w:szCs w:val="24"/>
        </w:rPr>
        <w:t>Passmark</w:t>
      </w:r>
      <w:proofErr w:type="spellEnd"/>
      <w:r w:rsidRPr="009941F7">
        <w:rPr>
          <w:sz w:val="24"/>
          <w:szCs w:val="24"/>
        </w:rPr>
        <w:t xml:space="preserve"> CPU Mark – załącznik nr 1 do specyfikacji technicznej. Czy Zamawiający dopuści laptop z procesorem o punktacji 20500 gdyż prawdopodobnie </w:t>
      </w:r>
      <w:r w:rsidRPr="009941F7">
        <w:rPr>
          <w:sz w:val="24"/>
          <w:szCs w:val="24"/>
        </w:rPr>
        <w:lastRenderedPageBreak/>
        <w:t>punktacje procesorów uległy zmianie od czasu przygotowywania specyfikacji i nie ma laptopa pasującego do wymagań.</w:t>
      </w:r>
    </w:p>
    <w:p w14:paraId="3F08897F" w14:textId="3320B7D1" w:rsidR="005D0588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9389683" w14:textId="2B659EC5" w:rsidR="009941F7" w:rsidRPr="003432A6" w:rsidRDefault="003432A6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9941F7">
        <w:rPr>
          <w:rFonts w:cstheme="minorHAnsi"/>
          <w:b/>
          <w:sz w:val="24"/>
          <w:szCs w:val="24"/>
        </w:rPr>
        <w:t>Odpowiedź Zamawiającego:</w:t>
      </w:r>
      <w:r>
        <w:rPr>
          <w:rFonts w:cstheme="minorHAnsi"/>
          <w:b/>
          <w:sz w:val="24"/>
          <w:szCs w:val="24"/>
        </w:rPr>
        <w:t xml:space="preserve"> </w:t>
      </w:r>
      <w:r w:rsidR="009107A7">
        <w:rPr>
          <w:rFonts w:cstheme="minorHAnsi"/>
          <w:b/>
          <w:sz w:val="24"/>
          <w:szCs w:val="24"/>
        </w:rPr>
        <w:t xml:space="preserve">W zakresie zadania numer 7,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Zamawiający dopuszcza możliwość zaoferowania laptopa z proceso</w:t>
      </w:r>
      <w:r w:rsidR="002E596A">
        <w:rPr>
          <w:rFonts w:cstheme="minorHAnsi"/>
          <w:b/>
          <w:sz w:val="24"/>
          <w:szCs w:val="24"/>
        </w:rPr>
        <w:t>rem</w:t>
      </w:r>
      <w:r>
        <w:rPr>
          <w:rFonts w:cstheme="minorHAnsi"/>
          <w:b/>
          <w:sz w:val="24"/>
          <w:szCs w:val="24"/>
        </w:rPr>
        <w:t xml:space="preserve"> o punktacji minimum 205</w:t>
      </w:r>
      <w:r w:rsidR="002E596A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0 punktów </w:t>
      </w:r>
      <w:r w:rsidRPr="003432A6">
        <w:rPr>
          <w:rFonts w:cstheme="minorHAnsi"/>
          <w:b/>
          <w:color w:val="000000" w:themeColor="text1"/>
          <w:sz w:val="24"/>
          <w:szCs w:val="24"/>
        </w:rPr>
        <w:t xml:space="preserve">w teście </w:t>
      </w:r>
      <w:proofErr w:type="spellStart"/>
      <w:r w:rsidRPr="003432A6">
        <w:rPr>
          <w:rFonts w:cstheme="minorHAnsi"/>
          <w:b/>
          <w:color w:val="000000" w:themeColor="text1"/>
          <w:sz w:val="24"/>
          <w:szCs w:val="24"/>
        </w:rPr>
        <w:t>Passmark</w:t>
      </w:r>
      <w:proofErr w:type="spellEnd"/>
      <w:r w:rsidRPr="003432A6">
        <w:rPr>
          <w:rFonts w:cstheme="minorHAnsi"/>
          <w:b/>
          <w:color w:val="000000" w:themeColor="text1"/>
          <w:sz w:val="24"/>
          <w:szCs w:val="24"/>
        </w:rPr>
        <w:t xml:space="preserve"> CPU Mark.</w:t>
      </w:r>
    </w:p>
    <w:p w14:paraId="306CE6CA" w14:textId="5CDE9DDC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35AEFE4" w14:textId="190F26F1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D342E7">
        <w:rPr>
          <w:b/>
          <w:sz w:val="24"/>
          <w:szCs w:val="24"/>
        </w:rPr>
        <w:t xml:space="preserve">Mając na uwadze powyższe, Zamawiający przekazuje zmieniony załącznik numer </w:t>
      </w:r>
      <w:r>
        <w:rPr>
          <w:b/>
          <w:sz w:val="24"/>
          <w:szCs w:val="24"/>
        </w:rPr>
        <w:t>2</w:t>
      </w:r>
      <w:r w:rsidRPr="00D342E7">
        <w:rPr>
          <w:b/>
          <w:sz w:val="24"/>
          <w:szCs w:val="24"/>
        </w:rPr>
        <w:t xml:space="preserve"> do SWZ </w:t>
      </w:r>
      <w:r>
        <w:rPr>
          <w:b/>
          <w:sz w:val="24"/>
          <w:szCs w:val="24"/>
        </w:rPr>
        <w:t xml:space="preserve">dla zadania numer </w:t>
      </w:r>
      <w:r w:rsidR="003432A6">
        <w:rPr>
          <w:b/>
          <w:sz w:val="24"/>
          <w:szCs w:val="24"/>
        </w:rPr>
        <w:t>6 i 7</w:t>
      </w:r>
      <w:r w:rsidRPr="00D342E7">
        <w:rPr>
          <w:b/>
          <w:sz w:val="24"/>
          <w:szCs w:val="24"/>
        </w:rPr>
        <w:t>, który jest załącznikiem do niniejszego pisma.</w:t>
      </w:r>
    </w:p>
    <w:p w14:paraId="6BB9EC25" w14:textId="56A53296" w:rsid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A929B1B" w14:textId="77777777" w:rsidR="009941F7" w:rsidRPr="009941F7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EA3EE46" w14:textId="3F506073" w:rsidR="00F910E8" w:rsidRPr="00F910E8" w:rsidRDefault="009A110D" w:rsidP="006A0C8F">
      <w:pPr>
        <w:spacing w:after="0" w:line="276" w:lineRule="auto"/>
        <w:rPr>
          <w:sz w:val="24"/>
          <w:szCs w:val="24"/>
        </w:rPr>
      </w:pPr>
      <w:r w:rsidRPr="009941F7">
        <w:rPr>
          <w:sz w:val="24"/>
          <w:szCs w:val="24"/>
        </w:rPr>
        <w:t>Zamawiający przedłuża termin składania ofert do dnia</w:t>
      </w:r>
      <w:r w:rsidR="005672AC" w:rsidRPr="009941F7">
        <w:rPr>
          <w:sz w:val="24"/>
          <w:szCs w:val="24"/>
        </w:rPr>
        <w:t xml:space="preserve"> </w:t>
      </w:r>
      <w:r w:rsidR="005D0588" w:rsidRPr="009941F7">
        <w:rPr>
          <w:sz w:val="24"/>
          <w:szCs w:val="24"/>
        </w:rPr>
        <w:t>20</w:t>
      </w:r>
      <w:r w:rsidRPr="009941F7">
        <w:rPr>
          <w:sz w:val="24"/>
          <w:szCs w:val="24"/>
        </w:rPr>
        <w:t>.</w:t>
      </w:r>
      <w:r w:rsidR="005D0588" w:rsidRPr="009941F7">
        <w:rPr>
          <w:sz w:val="24"/>
          <w:szCs w:val="24"/>
        </w:rPr>
        <w:t>12</w:t>
      </w:r>
      <w:r w:rsidRPr="009941F7">
        <w:rPr>
          <w:sz w:val="24"/>
          <w:szCs w:val="24"/>
        </w:rPr>
        <w:t>.2023 r., do godziny 09:00. Otwarcie ofert nastąpi tego samego dnia</w:t>
      </w:r>
      <w:r w:rsidRPr="009A110D">
        <w:rPr>
          <w:sz w:val="24"/>
          <w:szCs w:val="24"/>
        </w:rPr>
        <w:t xml:space="preserve"> o godzinie </w:t>
      </w:r>
      <w:r w:rsidR="00DE77E9">
        <w:rPr>
          <w:sz w:val="24"/>
          <w:szCs w:val="24"/>
        </w:rPr>
        <w:t>09</w:t>
      </w:r>
      <w:r>
        <w:rPr>
          <w:sz w:val="24"/>
          <w:szCs w:val="24"/>
        </w:rPr>
        <w:t>:</w:t>
      </w:r>
      <w:r w:rsidR="00DE77E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A110D">
        <w:rPr>
          <w:sz w:val="24"/>
          <w:szCs w:val="24"/>
        </w:rPr>
        <w:t xml:space="preserve">. Termin związania ofertą do dnia </w:t>
      </w:r>
      <w:r w:rsidR="005D0588">
        <w:rPr>
          <w:sz w:val="24"/>
          <w:szCs w:val="24"/>
        </w:rPr>
        <w:t>18</w:t>
      </w:r>
      <w:r w:rsidR="003A06F3">
        <w:rPr>
          <w:sz w:val="24"/>
          <w:szCs w:val="24"/>
        </w:rPr>
        <w:t>.</w:t>
      </w:r>
      <w:r w:rsidR="005D0588">
        <w:rPr>
          <w:sz w:val="24"/>
          <w:szCs w:val="24"/>
        </w:rPr>
        <w:t>03</w:t>
      </w:r>
      <w:r w:rsidRPr="009A110D">
        <w:rPr>
          <w:sz w:val="24"/>
          <w:szCs w:val="24"/>
        </w:rPr>
        <w:t>.202</w:t>
      </w:r>
      <w:r w:rsidR="005D0588">
        <w:rPr>
          <w:sz w:val="24"/>
          <w:szCs w:val="24"/>
        </w:rPr>
        <w:t>4</w:t>
      </w:r>
      <w:r w:rsidRPr="009A110D">
        <w:rPr>
          <w:sz w:val="24"/>
          <w:szCs w:val="24"/>
        </w:rPr>
        <w:t xml:space="preserve"> r.</w:t>
      </w:r>
    </w:p>
    <w:p w14:paraId="3BFD842B" w14:textId="77777777" w:rsidR="0063760D" w:rsidRDefault="0063760D" w:rsidP="00AE7FBC">
      <w:pPr>
        <w:spacing w:line="276" w:lineRule="auto"/>
        <w:ind w:left="7080"/>
        <w:rPr>
          <w:sz w:val="24"/>
          <w:szCs w:val="24"/>
        </w:rPr>
      </w:pPr>
    </w:p>
    <w:p w14:paraId="1B1FF21B" w14:textId="1E9E5A5E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0F15" w14:textId="77777777" w:rsidR="00FB36F2" w:rsidRDefault="00FB36F2" w:rsidP="00AC53E4">
      <w:pPr>
        <w:spacing w:after="0" w:line="240" w:lineRule="auto"/>
      </w:pPr>
      <w:r>
        <w:separator/>
      </w:r>
    </w:p>
  </w:endnote>
  <w:endnote w:type="continuationSeparator" w:id="0">
    <w:p w14:paraId="4A5FCC88" w14:textId="77777777" w:rsidR="00FB36F2" w:rsidRDefault="00FB36F2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4E2E9" w14:textId="77777777" w:rsidR="00FB36F2" w:rsidRDefault="00FB36F2" w:rsidP="00AC53E4">
      <w:pPr>
        <w:spacing w:after="0" w:line="240" w:lineRule="auto"/>
      </w:pPr>
      <w:r>
        <w:separator/>
      </w:r>
    </w:p>
  </w:footnote>
  <w:footnote w:type="continuationSeparator" w:id="0">
    <w:p w14:paraId="71C8FA09" w14:textId="77777777" w:rsidR="00FB36F2" w:rsidRDefault="00FB36F2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37ABC"/>
    <w:rsid w:val="00085F15"/>
    <w:rsid w:val="00091FDC"/>
    <w:rsid w:val="000A2D66"/>
    <w:rsid w:val="000B3204"/>
    <w:rsid w:val="000D5D35"/>
    <w:rsid w:val="000E50CD"/>
    <w:rsid w:val="00103C7E"/>
    <w:rsid w:val="0012110E"/>
    <w:rsid w:val="0013306E"/>
    <w:rsid w:val="0013602E"/>
    <w:rsid w:val="00140EAF"/>
    <w:rsid w:val="00190563"/>
    <w:rsid w:val="001C4D5D"/>
    <w:rsid w:val="001D33FB"/>
    <w:rsid w:val="001D489A"/>
    <w:rsid w:val="00215418"/>
    <w:rsid w:val="002274B3"/>
    <w:rsid w:val="0028749C"/>
    <w:rsid w:val="002A3645"/>
    <w:rsid w:val="002B61F0"/>
    <w:rsid w:val="002E596A"/>
    <w:rsid w:val="00337E3B"/>
    <w:rsid w:val="003432A6"/>
    <w:rsid w:val="00356470"/>
    <w:rsid w:val="00387004"/>
    <w:rsid w:val="003A06F3"/>
    <w:rsid w:val="003C3D91"/>
    <w:rsid w:val="003F5962"/>
    <w:rsid w:val="00413DD0"/>
    <w:rsid w:val="00422D60"/>
    <w:rsid w:val="00470608"/>
    <w:rsid w:val="00471F32"/>
    <w:rsid w:val="00480C2B"/>
    <w:rsid w:val="004943AC"/>
    <w:rsid w:val="004A2CD4"/>
    <w:rsid w:val="004C640F"/>
    <w:rsid w:val="004E7CEE"/>
    <w:rsid w:val="00514EAB"/>
    <w:rsid w:val="0052144F"/>
    <w:rsid w:val="005245B3"/>
    <w:rsid w:val="005479AF"/>
    <w:rsid w:val="00557C26"/>
    <w:rsid w:val="005672AC"/>
    <w:rsid w:val="005772B4"/>
    <w:rsid w:val="005D0588"/>
    <w:rsid w:val="0063760D"/>
    <w:rsid w:val="00670A4B"/>
    <w:rsid w:val="006A0C8F"/>
    <w:rsid w:val="006B25CB"/>
    <w:rsid w:val="006C444F"/>
    <w:rsid w:val="006C7BD0"/>
    <w:rsid w:val="006D32D7"/>
    <w:rsid w:val="006E6D70"/>
    <w:rsid w:val="006F3B23"/>
    <w:rsid w:val="00701749"/>
    <w:rsid w:val="007261FA"/>
    <w:rsid w:val="007B4AE9"/>
    <w:rsid w:val="007B64D9"/>
    <w:rsid w:val="007D370C"/>
    <w:rsid w:val="0081399B"/>
    <w:rsid w:val="00823761"/>
    <w:rsid w:val="00875112"/>
    <w:rsid w:val="00880BD2"/>
    <w:rsid w:val="008A6DB7"/>
    <w:rsid w:val="008D5F71"/>
    <w:rsid w:val="00902091"/>
    <w:rsid w:val="009107A7"/>
    <w:rsid w:val="009641FB"/>
    <w:rsid w:val="00970D6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84438"/>
    <w:rsid w:val="00AA2699"/>
    <w:rsid w:val="00AC53E4"/>
    <w:rsid w:val="00AE7FBC"/>
    <w:rsid w:val="00AF2AA6"/>
    <w:rsid w:val="00B13896"/>
    <w:rsid w:val="00B7433D"/>
    <w:rsid w:val="00BB6707"/>
    <w:rsid w:val="00BE008A"/>
    <w:rsid w:val="00C11D15"/>
    <w:rsid w:val="00C312D4"/>
    <w:rsid w:val="00C54D7F"/>
    <w:rsid w:val="00C92237"/>
    <w:rsid w:val="00CE0DEC"/>
    <w:rsid w:val="00CE666A"/>
    <w:rsid w:val="00CF6510"/>
    <w:rsid w:val="00D46400"/>
    <w:rsid w:val="00D563FB"/>
    <w:rsid w:val="00DB2C06"/>
    <w:rsid w:val="00DE77E9"/>
    <w:rsid w:val="00E03A82"/>
    <w:rsid w:val="00E34684"/>
    <w:rsid w:val="00E6044B"/>
    <w:rsid w:val="00E738D6"/>
    <w:rsid w:val="00E92E1A"/>
    <w:rsid w:val="00EF176A"/>
    <w:rsid w:val="00F35A78"/>
    <w:rsid w:val="00F43808"/>
    <w:rsid w:val="00F9087B"/>
    <w:rsid w:val="00F910E8"/>
    <w:rsid w:val="00F931FB"/>
    <w:rsid w:val="00FA3E8F"/>
    <w:rsid w:val="00FB0DF0"/>
    <w:rsid w:val="00FB36F2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7</cp:revision>
  <cp:lastPrinted>2023-12-11T07:38:00Z</cp:lastPrinted>
  <dcterms:created xsi:type="dcterms:W3CDTF">2023-12-08T14:19:00Z</dcterms:created>
  <dcterms:modified xsi:type="dcterms:W3CDTF">2023-12-11T08:01:00Z</dcterms:modified>
</cp:coreProperties>
</file>