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4A438" w14:textId="13AD3C5C" w:rsidR="00F328B1" w:rsidRPr="00754711" w:rsidRDefault="00F328B1" w:rsidP="00F328B1">
      <w:pPr>
        <w:spacing w:after="0" w:line="360" w:lineRule="auto"/>
        <w:rPr>
          <w:rFonts w:ascii="Times New Roman" w:hAnsi="Times New Roman" w:cs="Times New Roman"/>
          <w:b/>
          <w:color w:val="000000"/>
        </w:rPr>
      </w:pPr>
      <w:r w:rsidRPr="00754711">
        <w:rPr>
          <w:rFonts w:ascii="Times New Roman" w:hAnsi="Times New Roman" w:cs="Times New Roman"/>
          <w:b/>
          <w:color w:val="000000"/>
        </w:rPr>
        <w:t>ZP.272.1.</w:t>
      </w:r>
      <w:r w:rsidR="00747464">
        <w:rPr>
          <w:rFonts w:ascii="Times New Roman" w:hAnsi="Times New Roman" w:cs="Times New Roman"/>
          <w:b/>
          <w:color w:val="000000"/>
        </w:rPr>
        <w:t>2</w:t>
      </w:r>
      <w:r w:rsidRPr="00754711">
        <w:rPr>
          <w:rFonts w:ascii="Times New Roman" w:hAnsi="Times New Roman" w:cs="Times New Roman"/>
          <w:b/>
          <w:color w:val="000000"/>
        </w:rPr>
        <w:t>.202</w:t>
      </w:r>
      <w:r w:rsidR="00747464">
        <w:rPr>
          <w:rFonts w:ascii="Times New Roman" w:hAnsi="Times New Roman" w:cs="Times New Roman"/>
          <w:b/>
          <w:color w:val="000000"/>
        </w:rPr>
        <w:t>4</w:t>
      </w:r>
    </w:p>
    <w:p w14:paraId="251CCF43" w14:textId="782B9DEB" w:rsidR="00F328B1" w:rsidRPr="00754711" w:rsidRDefault="00F328B1" w:rsidP="00F328B1">
      <w:pPr>
        <w:spacing w:after="0" w:line="360" w:lineRule="auto"/>
        <w:ind w:left="6372" w:firstLine="708"/>
        <w:rPr>
          <w:rFonts w:ascii="Times New Roman" w:hAnsi="Times New Roman" w:cs="Times New Roman"/>
          <w:b/>
          <w:color w:val="000000"/>
        </w:rPr>
      </w:pPr>
      <w:r w:rsidRPr="00754711">
        <w:rPr>
          <w:rFonts w:ascii="Times New Roman" w:hAnsi="Times New Roman" w:cs="Times New Roman"/>
          <w:b/>
          <w:color w:val="000000"/>
        </w:rPr>
        <w:t xml:space="preserve">Załącznik nr </w:t>
      </w:r>
      <w:r>
        <w:rPr>
          <w:rFonts w:ascii="Times New Roman" w:hAnsi="Times New Roman" w:cs="Times New Roman"/>
          <w:b/>
          <w:color w:val="000000"/>
        </w:rPr>
        <w:t>5</w:t>
      </w:r>
      <w:r w:rsidR="00747464">
        <w:rPr>
          <w:rFonts w:ascii="Times New Roman" w:hAnsi="Times New Roman" w:cs="Times New Roman"/>
          <w:b/>
          <w:color w:val="000000"/>
        </w:rPr>
        <w:t xml:space="preserve"> do SWZ</w:t>
      </w:r>
    </w:p>
    <w:p w14:paraId="05D732FF" w14:textId="5B171316" w:rsidR="00292D27" w:rsidRPr="00754711" w:rsidRDefault="00292D27" w:rsidP="00C000B2">
      <w:pPr>
        <w:spacing w:after="0" w:line="360" w:lineRule="auto"/>
        <w:rPr>
          <w:rFonts w:ascii="Times New Roman" w:hAnsi="Times New Roman" w:cs="Times New Roman"/>
          <w:b/>
          <w:color w:val="000000"/>
        </w:rPr>
      </w:pPr>
    </w:p>
    <w:p w14:paraId="4DB0FF47" w14:textId="77777777" w:rsidR="00292D27" w:rsidRPr="00754711" w:rsidRDefault="00292D27" w:rsidP="00754711">
      <w:pPr>
        <w:widowControl w:val="0"/>
        <w:spacing w:after="0"/>
        <w:jc w:val="center"/>
        <w:rPr>
          <w:rFonts w:ascii="Times New Roman" w:hAnsi="Times New Roman" w:cs="Times New Roman"/>
          <w:b/>
          <w:kern w:val="16"/>
          <w:lang w:eastAsia="ja-JP" w:bidi="fa-IR"/>
        </w:rPr>
      </w:pPr>
    </w:p>
    <w:p w14:paraId="1A3E2714" w14:textId="77777777" w:rsidR="00292D27" w:rsidRPr="00754711" w:rsidRDefault="00292D27" w:rsidP="00754711">
      <w:pPr>
        <w:widowControl w:val="0"/>
        <w:spacing w:after="0"/>
        <w:jc w:val="center"/>
        <w:rPr>
          <w:rFonts w:ascii="Times New Roman" w:hAnsi="Times New Roman" w:cs="Times New Roman"/>
          <w:b/>
          <w:kern w:val="16"/>
          <w:lang w:eastAsia="ja-JP" w:bidi="fa-IR"/>
        </w:rPr>
      </w:pPr>
      <w:r w:rsidRPr="00754711">
        <w:rPr>
          <w:rFonts w:ascii="Times New Roman" w:hAnsi="Times New Roman" w:cs="Times New Roman"/>
          <w:b/>
          <w:kern w:val="16"/>
          <w:lang w:eastAsia="ja-JP" w:bidi="fa-IR"/>
        </w:rPr>
        <w:t>PROJEKTOWANE POSTANOWIENIA UMOWY</w:t>
      </w:r>
    </w:p>
    <w:p w14:paraId="4250618E" w14:textId="6E3A7A69" w:rsidR="0029558D" w:rsidRPr="00566692" w:rsidRDefault="00747464" w:rsidP="00566692">
      <w:pPr>
        <w:widowControl w:val="0"/>
        <w:spacing w:after="0"/>
        <w:jc w:val="center"/>
        <w:rPr>
          <w:rFonts w:ascii="Times New Roman" w:hAnsi="Times New Roman" w:cs="Times New Roman"/>
          <w:b/>
          <w:kern w:val="16"/>
          <w:lang w:eastAsia="ja-JP" w:bidi="fa-IR"/>
        </w:rPr>
      </w:pPr>
      <w:r>
        <w:rPr>
          <w:rFonts w:ascii="Times New Roman" w:hAnsi="Times New Roman" w:cs="Times New Roman"/>
          <w:b/>
          <w:kern w:val="16"/>
          <w:lang w:eastAsia="ja-JP" w:bidi="fa-IR"/>
        </w:rPr>
        <w:t>UMOWA NR  …………</w:t>
      </w:r>
    </w:p>
    <w:p w14:paraId="09374C31" w14:textId="77777777" w:rsidR="0091264A" w:rsidRPr="00754711" w:rsidRDefault="0091264A" w:rsidP="00842571">
      <w:pPr>
        <w:spacing w:after="0"/>
        <w:jc w:val="center"/>
        <w:rPr>
          <w:rFonts w:ascii="Times New Roman" w:eastAsia="Times New Roman" w:hAnsi="Times New Roman" w:cs="Times New Roman"/>
          <w:lang w:eastAsia="pl-PL"/>
        </w:rPr>
      </w:pPr>
    </w:p>
    <w:p w14:paraId="29729AD7" w14:textId="45C0E4D2" w:rsidR="0091264A" w:rsidRPr="00754711" w:rsidRDefault="0091264A" w:rsidP="00842571">
      <w:pPr>
        <w:spacing w:after="0"/>
        <w:jc w:val="both"/>
        <w:rPr>
          <w:rFonts w:ascii="Times New Roman" w:hAnsi="Times New Roman" w:cs="Times New Roman"/>
          <w:color w:val="000000"/>
        </w:rPr>
      </w:pPr>
      <w:r w:rsidRPr="00754711">
        <w:rPr>
          <w:rFonts w:ascii="Times New Roman" w:hAnsi="Times New Roman" w:cs="Times New Roman"/>
          <w:color w:val="000000"/>
        </w:rPr>
        <w:t xml:space="preserve">zawarta w Olsztynie dnia ................................ w rezultacie postępowania o udzielenie zamówienia publicznego prowadzonego w trybie podstawowym, zgodnie </w:t>
      </w:r>
      <w:r w:rsidR="00F328B1">
        <w:rPr>
          <w:rFonts w:ascii="Times New Roman" w:hAnsi="Times New Roman" w:cs="Times New Roman"/>
          <w:color w:val="000000"/>
        </w:rPr>
        <w:t xml:space="preserve">z </w:t>
      </w:r>
      <w:r w:rsidRPr="00754711">
        <w:rPr>
          <w:rFonts w:ascii="Times New Roman" w:hAnsi="Times New Roman" w:cs="Times New Roman"/>
          <w:color w:val="000000"/>
        </w:rPr>
        <w:t>art. 275 pkt. 1 ustawy z dnia 11 września 2019 r. Prawo za</w:t>
      </w:r>
      <w:r w:rsidR="0075573D" w:rsidRPr="00754711">
        <w:rPr>
          <w:rFonts w:ascii="Times New Roman" w:hAnsi="Times New Roman" w:cs="Times New Roman"/>
          <w:color w:val="000000"/>
        </w:rPr>
        <w:t>mówień publicznych (Dz. U</w:t>
      </w:r>
      <w:r w:rsidR="003502A6">
        <w:rPr>
          <w:rFonts w:ascii="Times New Roman" w:hAnsi="Times New Roman" w:cs="Times New Roman"/>
          <w:color w:val="000000"/>
        </w:rPr>
        <w:t>.</w:t>
      </w:r>
      <w:r w:rsidR="00747464">
        <w:rPr>
          <w:rFonts w:ascii="Times New Roman" w:hAnsi="Times New Roman" w:cs="Times New Roman"/>
          <w:color w:val="000000"/>
        </w:rPr>
        <w:t xml:space="preserve"> z 2023</w:t>
      </w:r>
      <w:r w:rsidRPr="00754711">
        <w:rPr>
          <w:rFonts w:ascii="Times New Roman" w:hAnsi="Times New Roman" w:cs="Times New Roman"/>
          <w:color w:val="000000"/>
        </w:rPr>
        <w:t xml:space="preserve"> r.</w:t>
      </w:r>
      <w:r w:rsidR="00E340C0">
        <w:rPr>
          <w:rFonts w:ascii="Times New Roman" w:hAnsi="Times New Roman" w:cs="Times New Roman"/>
          <w:color w:val="000000"/>
        </w:rPr>
        <w:t xml:space="preserve"> poz. 1</w:t>
      </w:r>
      <w:r w:rsidR="00747464">
        <w:rPr>
          <w:rFonts w:ascii="Times New Roman" w:hAnsi="Times New Roman" w:cs="Times New Roman"/>
          <w:color w:val="000000"/>
        </w:rPr>
        <w:t>605</w:t>
      </w:r>
      <w:r w:rsidRPr="00754711">
        <w:rPr>
          <w:rFonts w:ascii="Times New Roman" w:hAnsi="Times New Roman" w:cs="Times New Roman"/>
          <w:color w:val="000000"/>
        </w:rPr>
        <w:t xml:space="preserve"> z</w:t>
      </w:r>
      <w:r w:rsidR="00395EF5" w:rsidRPr="00754711">
        <w:rPr>
          <w:rFonts w:ascii="Times New Roman" w:hAnsi="Times New Roman" w:cs="Times New Roman"/>
          <w:color w:val="000000"/>
        </w:rPr>
        <w:t>e zm</w:t>
      </w:r>
      <w:r w:rsidRPr="00754711">
        <w:rPr>
          <w:rFonts w:ascii="Times New Roman" w:hAnsi="Times New Roman" w:cs="Times New Roman"/>
          <w:color w:val="000000"/>
        </w:rPr>
        <w:t>.), pomiędzy:</w:t>
      </w:r>
    </w:p>
    <w:p w14:paraId="2CAAF5EF" w14:textId="7246DD27" w:rsidR="0091264A" w:rsidRPr="00754711" w:rsidRDefault="0091264A" w:rsidP="00842571">
      <w:pPr>
        <w:spacing w:after="0"/>
        <w:jc w:val="both"/>
        <w:rPr>
          <w:rFonts w:ascii="Times New Roman" w:hAnsi="Times New Roman" w:cs="Times New Roman"/>
          <w:color w:val="000000"/>
        </w:rPr>
      </w:pPr>
      <w:r w:rsidRPr="00754711">
        <w:rPr>
          <w:rFonts w:ascii="Times New Roman" w:hAnsi="Times New Roman" w:cs="Times New Roman"/>
          <w:color w:val="000000"/>
        </w:rPr>
        <w:t xml:space="preserve">Województwem Warmińsko-Mazurskim z siedzibą w Olsztynie przy ul. Emilii Plater 1, 10-562 Olsztyn; </w:t>
      </w:r>
      <w:r w:rsidRPr="00754711">
        <w:rPr>
          <w:rFonts w:ascii="Times New Roman" w:hAnsi="Times New Roman" w:cs="Times New Roman"/>
          <w:color w:val="000000"/>
        </w:rPr>
        <w:br/>
        <w:t xml:space="preserve">NIP: 739-38-90-447; REGON: 510742333, zwanym dalej </w:t>
      </w:r>
      <w:r w:rsidRPr="00754711">
        <w:rPr>
          <w:rFonts w:ascii="Times New Roman" w:hAnsi="Times New Roman" w:cs="Times New Roman"/>
          <w:b/>
          <w:color w:val="000000"/>
        </w:rPr>
        <w:t>Zamawiającym</w:t>
      </w:r>
      <w:r w:rsidR="00395EF5" w:rsidRPr="00754711">
        <w:rPr>
          <w:rFonts w:ascii="Times New Roman" w:hAnsi="Times New Roman" w:cs="Times New Roman"/>
          <w:b/>
          <w:color w:val="000000"/>
        </w:rPr>
        <w:t xml:space="preserve">, </w:t>
      </w:r>
      <w:r w:rsidRPr="00754711">
        <w:rPr>
          <w:rFonts w:ascii="Times New Roman" w:hAnsi="Times New Roman" w:cs="Times New Roman"/>
          <w:color w:val="000000"/>
        </w:rPr>
        <w:t xml:space="preserve">reprezentowanym przez </w:t>
      </w:r>
      <w:r w:rsidRPr="00754711">
        <w:rPr>
          <w:rFonts w:ascii="Times New Roman" w:hAnsi="Times New Roman" w:cs="Times New Roman"/>
          <w:color w:val="000000"/>
        </w:rPr>
        <w:br/>
        <w:t>Zarząd Województwa, w imieniu którego działają:</w:t>
      </w:r>
    </w:p>
    <w:p w14:paraId="239F050D" w14:textId="77777777" w:rsidR="00395EF5" w:rsidRPr="00754711" w:rsidRDefault="00395EF5" w:rsidP="00842571">
      <w:pPr>
        <w:spacing w:after="0"/>
        <w:jc w:val="both"/>
        <w:rPr>
          <w:rFonts w:ascii="Times New Roman" w:hAnsi="Times New Roman" w:cs="Times New Roman"/>
          <w:color w:val="000000"/>
        </w:rPr>
      </w:pPr>
    </w:p>
    <w:p w14:paraId="35A9A4C5" w14:textId="281FD423" w:rsidR="0091264A" w:rsidRPr="00754711" w:rsidRDefault="0091264A" w:rsidP="00842571">
      <w:pPr>
        <w:tabs>
          <w:tab w:val="num" w:pos="360"/>
        </w:tabs>
        <w:spacing w:after="0"/>
        <w:jc w:val="both"/>
        <w:rPr>
          <w:rFonts w:ascii="Times New Roman" w:hAnsi="Times New Roman" w:cs="Times New Roman"/>
          <w:b/>
          <w:color w:val="000000"/>
        </w:rPr>
      </w:pPr>
      <w:r w:rsidRPr="00754711">
        <w:rPr>
          <w:rFonts w:ascii="Times New Roman" w:hAnsi="Times New Roman" w:cs="Times New Roman"/>
          <w:color w:val="000000"/>
        </w:rPr>
        <w:t xml:space="preserve">1. </w:t>
      </w:r>
      <w:r w:rsidRPr="00754711">
        <w:rPr>
          <w:rFonts w:ascii="Times New Roman" w:hAnsi="Times New Roman" w:cs="Times New Roman"/>
          <w:b/>
          <w:color w:val="000000"/>
        </w:rPr>
        <w:t>………………</w:t>
      </w:r>
      <w:r w:rsidR="0029558D" w:rsidRPr="00754711">
        <w:rPr>
          <w:rFonts w:ascii="Times New Roman" w:hAnsi="Times New Roman" w:cs="Times New Roman"/>
          <w:b/>
          <w:color w:val="000000"/>
        </w:rPr>
        <w:t>…………………</w:t>
      </w:r>
      <w:r w:rsidR="00842571" w:rsidRPr="00754711">
        <w:rPr>
          <w:rFonts w:ascii="Times New Roman" w:hAnsi="Times New Roman" w:cs="Times New Roman"/>
          <w:b/>
          <w:color w:val="000000"/>
        </w:rPr>
        <w:t>………………………………………………………………………….</w:t>
      </w:r>
    </w:p>
    <w:p w14:paraId="37A3B35A" w14:textId="77777777" w:rsidR="00842571" w:rsidRPr="00754711" w:rsidRDefault="00842571" w:rsidP="00842571">
      <w:pPr>
        <w:tabs>
          <w:tab w:val="num" w:pos="360"/>
        </w:tabs>
        <w:spacing w:after="0"/>
        <w:jc w:val="both"/>
        <w:rPr>
          <w:rFonts w:ascii="Times New Roman" w:hAnsi="Times New Roman" w:cs="Times New Roman"/>
          <w:color w:val="000000"/>
        </w:rPr>
      </w:pPr>
    </w:p>
    <w:p w14:paraId="4822F654" w14:textId="0AC689D6" w:rsidR="0091264A" w:rsidRDefault="00842571" w:rsidP="00842571">
      <w:pPr>
        <w:tabs>
          <w:tab w:val="num" w:pos="360"/>
        </w:tabs>
        <w:spacing w:after="0"/>
        <w:ind w:hanging="360"/>
        <w:jc w:val="both"/>
        <w:rPr>
          <w:rFonts w:ascii="Times New Roman" w:hAnsi="Times New Roman" w:cs="Times New Roman"/>
          <w:b/>
          <w:color w:val="000000"/>
        </w:rPr>
      </w:pPr>
      <w:r>
        <w:rPr>
          <w:rFonts w:ascii="Times New Roman" w:hAnsi="Times New Roman" w:cs="Times New Roman"/>
          <w:color w:val="000000"/>
        </w:rPr>
        <w:tab/>
      </w:r>
      <w:r w:rsidR="0091264A" w:rsidRPr="00746B82">
        <w:rPr>
          <w:rFonts w:ascii="Times New Roman" w:hAnsi="Times New Roman" w:cs="Times New Roman"/>
          <w:color w:val="000000"/>
        </w:rPr>
        <w:t xml:space="preserve">2. </w:t>
      </w:r>
      <w:r w:rsidR="0091264A" w:rsidRPr="00746B82">
        <w:rPr>
          <w:rFonts w:ascii="Times New Roman" w:hAnsi="Times New Roman" w:cs="Times New Roman"/>
          <w:b/>
          <w:color w:val="000000"/>
        </w:rPr>
        <w:t>…………………………………</w:t>
      </w:r>
      <w:r>
        <w:rPr>
          <w:rFonts w:ascii="Times New Roman" w:hAnsi="Times New Roman" w:cs="Times New Roman"/>
          <w:b/>
          <w:color w:val="000000"/>
        </w:rPr>
        <w:t>…………………………………………………………………………</w:t>
      </w:r>
    </w:p>
    <w:p w14:paraId="7DA29634" w14:textId="77777777" w:rsidR="00842571" w:rsidRPr="00746B82" w:rsidRDefault="00842571" w:rsidP="00842571">
      <w:pPr>
        <w:tabs>
          <w:tab w:val="num" w:pos="360"/>
        </w:tabs>
        <w:spacing w:after="0"/>
        <w:ind w:hanging="360"/>
        <w:jc w:val="both"/>
        <w:rPr>
          <w:rFonts w:ascii="Times New Roman" w:hAnsi="Times New Roman" w:cs="Times New Roman"/>
          <w:color w:val="000000"/>
        </w:rPr>
      </w:pPr>
    </w:p>
    <w:p w14:paraId="5D5656DC" w14:textId="0875C452" w:rsidR="00BB7E01" w:rsidRPr="00754711" w:rsidRDefault="0091264A" w:rsidP="00BB7E01">
      <w:pPr>
        <w:spacing w:after="0"/>
        <w:jc w:val="both"/>
        <w:rPr>
          <w:rFonts w:ascii="Times New Roman" w:hAnsi="Times New Roman" w:cs="Times New Roman"/>
          <w:color w:val="000000"/>
        </w:rPr>
      </w:pPr>
      <w:r w:rsidRPr="00842571">
        <w:rPr>
          <w:rFonts w:ascii="Times New Roman" w:hAnsi="Times New Roman" w:cs="Times New Roman"/>
          <w:b/>
          <w:color w:val="000000"/>
        </w:rPr>
        <w:t xml:space="preserve">a </w:t>
      </w:r>
      <w:r w:rsidR="00395EF5">
        <w:rPr>
          <w:rFonts w:ascii="Times New Roman" w:hAnsi="Times New Roman" w:cs="Times New Roman"/>
          <w:b/>
          <w:color w:val="000000"/>
        </w:rPr>
        <w:t xml:space="preserve"> </w:t>
      </w:r>
      <w:r w:rsidRPr="00746B82">
        <w:rPr>
          <w:rFonts w:ascii="Times New Roman" w:hAnsi="Times New Roman" w:cs="Times New Roman"/>
          <w:b/>
          <w:color w:val="000000"/>
        </w:rPr>
        <w:t>……………………………</w:t>
      </w:r>
      <w:r w:rsidR="00395EF5">
        <w:rPr>
          <w:rFonts w:ascii="Times New Roman" w:hAnsi="Times New Roman" w:cs="Times New Roman"/>
          <w:b/>
          <w:color w:val="000000"/>
        </w:rPr>
        <w:t xml:space="preserve">, </w:t>
      </w:r>
      <w:r w:rsidRPr="00746B82">
        <w:rPr>
          <w:rFonts w:ascii="Times New Roman" w:hAnsi="Times New Roman" w:cs="Times New Roman"/>
          <w:color w:val="000000"/>
        </w:rPr>
        <w:t xml:space="preserve">zwanym </w:t>
      </w:r>
      <w:r w:rsidR="000B492A">
        <w:rPr>
          <w:rFonts w:ascii="Times New Roman" w:hAnsi="Times New Roman" w:cs="Times New Roman"/>
          <w:color w:val="000000"/>
        </w:rPr>
        <w:t xml:space="preserve">dalej </w:t>
      </w:r>
      <w:r w:rsidRPr="00746B82">
        <w:rPr>
          <w:rFonts w:ascii="Times New Roman" w:hAnsi="Times New Roman" w:cs="Times New Roman"/>
          <w:b/>
          <w:color w:val="000000"/>
        </w:rPr>
        <w:t xml:space="preserve">Wykonawcą, </w:t>
      </w:r>
      <w:r w:rsidR="00BB7E01" w:rsidRPr="00754711">
        <w:rPr>
          <w:rFonts w:ascii="Times New Roman" w:hAnsi="Times New Roman" w:cs="Times New Roman"/>
          <w:color w:val="000000"/>
        </w:rPr>
        <w:t>w imieniu którego działa</w:t>
      </w:r>
      <w:r w:rsidR="00BB7E01">
        <w:rPr>
          <w:rFonts w:ascii="Times New Roman" w:hAnsi="Times New Roman" w:cs="Times New Roman"/>
          <w:color w:val="000000"/>
        </w:rPr>
        <w:t>ją</w:t>
      </w:r>
      <w:r w:rsidR="00BB7E01" w:rsidRPr="00754711">
        <w:rPr>
          <w:rFonts w:ascii="Times New Roman" w:hAnsi="Times New Roman" w:cs="Times New Roman"/>
          <w:color w:val="000000"/>
        </w:rPr>
        <w:t>:</w:t>
      </w:r>
    </w:p>
    <w:p w14:paraId="22580502" w14:textId="0F0ACB9C" w:rsidR="003502A6" w:rsidRPr="00BB7E01" w:rsidRDefault="00BB7E01" w:rsidP="00842571">
      <w:pPr>
        <w:spacing w:after="0"/>
        <w:jc w:val="both"/>
        <w:rPr>
          <w:rFonts w:ascii="Times New Roman" w:hAnsi="Times New Roman" w:cs="Times New Roman"/>
          <w:b/>
        </w:rPr>
      </w:pPr>
      <w:r w:rsidRPr="00BB7E01">
        <w:rPr>
          <w:rFonts w:ascii="Times New Roman" w:hAnsi="Times New Roman" w:cs="Times New Roman"/>
          <w:b/>
        </w:rPr>
        <w:t>…………………………………</w:t>
      </w:r>
      <w:r>
        <w:rPr>
          <w:rFonts w:ascii="Times New Roman" w:hAnsi="Times New Roman" w:cs="Times New Roman"/>
          <w:b/>
        </w:rPr>
        <w:t>……………………………………………………………………………</w:t>
      </w:r>
    </w:p>
    <w:p w14:paraId="67911BBF" w14:textId="77777777" w:rsidR="00BB7E01" w:rsidRDefault="00BB7E01" w:rsidP="00842571">
      <w:pPr>
        <w:spacing w:after="0"/>
        <w:jc w:val="both"/>
        <w:rPr>
          <w:rFonts w:ascii="Times New Roman" w:hAnsi="Times New Roman" w:cs="Times New Roman"/>
        </w:rPr>
      </w:pPr>
    </w:p>
    <w:p w14:paraId="0C5D748B" w14:textId="15C5FD3F" w:rsidR="00955878" w:rsidRDefault="0091264A" w:rsidP="00842571">
      <w:pPr>
        <w:spacing w:after="0"/>
        <w:jc w:val="both"/>
        <w:rPr>
          <w:rFonts w:ascii="Times New Roman" w:eastAsia="Times New Roman" w:hAnsi="Times New Roman" w:cs="Times New Roman"/>
          <w:lang w:eastAsia="pl-PL"/>
        </w:rPr>
      </w:pPr>
      <w:r w:rsidRPr="00746B82">
        <w:rPr>
          <w:rFonts w:ascii="Times New Roman" w:hAnsi="Times New Roman" w:cs="Times New Roman"/>
        </w:rPr>
        <w:t>zaś wspólnie zwanymi dalej „Stronami” lub osobno „Stroną”,</w:t>
      </w:r>
      <w:r w:rsidRPr="00746B82">
        <w:rPr>
          <w:rFonts w:ascii="Times New Roman" w:eastAsia="Times New Roman" w:hAnsi="Times New Roman" w:cs="Times New Roman"/>
          <w:lang w:eastAsia="pl-PL"/>
        </w:rPr>
        <w:t xml:space="preserve"> o następującej treści</w:t>
      </w:r>
      <w:r w:rsidR="00395EF5">
        <w:rPr>
          <w:rFonts w:ascii="Times New Roman" w:eastAsia="Times New Roman" w:hAnsi="Times New Roman" w:cs="Times New Roman"/>
          <w:lang w:eastAsia="pl-PL"/>
        </w:rPr>
        <w:t>.</w:t>
      </w:r>
    </w:p>
    <w:p w14:paraId="57431723" w14:textId="77777777" w:rsidR="00842571" w:rsidRPr="00746B82" w:rsidRDefault="00842571" w:rsidP="00842571">
      <w:pPr>
        <w:spacing w:after="0"/>
        <w:jc w:val="both"/>
        <w:rPr>
          <w:rFonts w:ascii="Times New Roman" w:hAnsi="Times New Roman" w:cs="Times New Roman"/>
          <w:color w:val="000000"/>
        </w:rPr>
      </w:pPr>
    </w:p>
    <w:p w14:paraId="784CBC61" w14:textId="77777777" w:rsidR="00E076F9" w:rsidRPr="009D2344" w:rsidRDefault="00E076F9" w:rsidP="00842571">
      <w:pPr>
        <w:spacing w:after="0"/>
        <w:jc w:val="center"/>
        <w:rPr>
          <w:rFonts w:ascii="Times New Roman" w:eastAsia="Times New Roman" w:hAnsi="Times New Roman" w:cs="Times New Roman"/>
          <w:b/>
          <w:lang w:eastAsia="pl-PL"/>
        </w:rPr>
      </w:pPr>
      <w:r w:rsidRPr="009D2344">
        <w:rPr>
          <w:rFonts w:ascii="Times New Roman" w:eastAsia="Times New Roman" w:hAnsi="Times New Roman" w:cs="Times New Roman"/>
          <w:b/>
          <w:lang w:eastAsia="pl-PL"/>
        </w:rPr>
        <w:t>§ 1</w:t>
      </w:r>
    </w:p>
    <w:p w14:paraId="6701FE81" w14:textId="43DB6DC9" w:rsidR="002A2C8D" w:rsidRDefault="00E076F9" w:rsidP="00842571">
      <w:pPr>
        <w:spacing w:after="0"/>
        <w:jc w:val="center"/>
        <w:rPr>
          <w:rFonts w:ascii="Times New Roman" w:eastAsia="Times New Roman" w:hAnsi="Times New Roman" w:cs="Times New Roman"/>
          <w:b/>
          <w:lang w:eastAsia="pl-PL"/>
        </w:rPr>
      </w:pPr>
      <w:r w:rsidRPr="009D2344">
        <w:rPr>
          <w:rFonts w:ascii="Times New Roman" w:eastAsia="Times New Roman" w:hAnsi="Times New Roman" w:cs="Times New Roman"/>
          <w:b/>
          <w:lang w:eastAsia="pl-PL"/>
        </w:rPr>
        <w:t>Przedmiot umowy</w:t>
      </w:r>
    </w:p>
    <w:p w14:paraId="7F5DDDA2" w14:textId="5CFA0CF4" w:rsidR="006514AB" w:rsidRDefault="006514AB" w:rsidP="006514AB">
      <w:pPr>
        <w:numPr>
          <w:ilvl w:val="0"/>
          <w:numId w:val="1"/>
        </w:numPr>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 xml:space="preserve">Przedmiotem umowy jest ochrona fizyczna osób i mienia wraz z ochroną w </w:t>
      </w:r>
      <w:r>
        <w:rPr>
          <w:rFonts w:ascii="Times New Roman" w:eastAsia="Times New Roman" w:hAnsi="Times New Roman" w:cs="Times New Roman"/>
          <w:lang w:eastAsia="pl-PL"/>
        </w:rPr>
        <w:t xml:space="preserve">formie monitorowania w systemie </w:t>
      </w:r>
      <w:r w:rsidRPr="009D2344">
        <w:rPr>
          <w:rFonts w:ascii="Times New Roman" w:eastAsia="Times New Roman" w:hAnsi="Times New Roman" w:cs="Times New Roman"/>
          <w:lang w:eastAsia="pl-PL"/>
        </w:rPr>
        <w:t xml:space="preserve">dyskretnego ostrzegania z reakcją załogi interwencyjnej budynków Urzędu Marszałkowskiego Województwa Warmińsko-Mazurskiego w Olsztynie, przy ul. Emilii Plater 1, ul. Kościuszki 89/91, </w:t>
      </w:r>
      <w:r w:rsidR="002C6619">
        <w:rPr>
          <w:rFonts w:ascii="Times New Roman" w:eastAsia="Times New Roman" w:hAnsi="Times New Roman" w:cs="Times New Roman"/>
          <w:lang w:eastAsia="pl-PL"/>
        </w:rPr>
        <w:br/>
      </w:r>
      <w:r w:rsidRPr="009D2344">
        <w:rPr>
          <w:rFonts w:ascii="Times New Roman" w:eastAsia="Times New Roman" w:hAnsi="Times New Roman" w:cs="Times New Roman"/>
          <w:lang w:eastAsia="pl-PL"/>
        </w:rPr>
        <w:t>ul. Kościuszki 37A, ul. Głowackiego 17</w:t>
      </w:r>
      <w:r>
        <w:rPr>
          <w:rFonts w:ascii="Times New Roman" w:eastAsia="Times New Roman" w:hAnsi="Times New Roman" w:cs="Times New Roman"/>
          <w:lang w:eastAsia="pl-PL"/>
        </w:rPr>
        <w:t>, ul. Partyzantów 24</w:t>
      </w:r>
      <w:r w:rsidRPr="009D2344">
        <w:rPr>
          <w:rFonts w:ascii="Times New Roman" w:eastAsia="Times New Roman" w:hAnsi="Times New Roman" w:cs="Times New Roman"/>
          <w:lang w:eastAsia="pl-PL"/>
        </w:rPr>
        <w:t>.</w:t>
      </w:r>
    </w:p>
    <w:p w14:paraId="4F0C9F44" w14:textId="77777777" w:rsidR="006514AB" w:rsidRPr="006C17D4" w:rsidRDefault="006514AB" w:rsidP="006514AB">
      <w:pPr>
        <w:numPr>
          <w:ilvl w:val="0"/>
          <w:numId w:val="1"/>
        </w:numPr>
        <w:spacing w:after="0"/>
        <w:ind w:left="0" w:hanging="284"/>
        <w:jc w:val="both"/>
        <w:rPr>
          <w:rFonts w:ascii="Times New Roman" w:eastAsia="Times New Roman" w:hAnsi="Times New Roman" w:cs="Times New Roman"/>
          <w:lang w:eastAsia="pl-PL"/>
        </w:rPr>
      </w:pPr>
      <w:r w:rsidRPr="006C17D4">
        <w:rPr>
          <w:rFonts w:ascii="Times New Roman" w:eastAsia="Times New Roman" w:hAnsi="Times New Roman" w:cs="Times New Roman"/>
          <w:lang w:eastAsia="pl-PL"/>
        </w:rPr>
        <w:t xml:space="preserve">Zamawiający zastrzega, że w trakcie obowiązywania umowy może nastąpić wyłączenie z zakresu realizacji umowy, któregokolwiek z budynków wymienionych w ust. 1, w szczególności z uwagi </w:t>
      </w:r>
      <w:r>
        <w:rPr>
          <w:rFonts w:ascii="Times New Roman" w:eastAsia="Times New Roman" w:hAnsi="Times New Roman" w:cs="Times New Roman"/>
          <w:lang w:eastAsia="pl-PL"/>
        </w:rPr>
        <w:br/>
      </w:r>
      <w:r w:rsidRPr="006C17D4">
        <w:rPr>
          <w:rFonts w:ascii="Times New Roman" w:eastAsia="Times New Roman" w:hAnsi="Times New Roman" w:cs="Times New Roman"/>
          <w:lang w:eastAsia="pl-PL"/>
        </w:rPr>
        <w:t>na możliwość ich sprzedaży. Wyłączenie, któregokolwiek z obiektów z zakresu realizacji um</w:t>
      </w:r>
      <w:r w:rsidRPr="00B25009">
        <w:rPr>
          <w:rFonts w:ascii="Times New Roman" w:eastAsia="Times New Roman" w:hAnsi="Times New Roman" w:cs="Times New Roman"/>
          <w:lang w:eastAsia="pl-PL"/>
        </w:rPr>
        <w:t xml:space="preserve">owy, </w:t>
      </w:r>
      <w:r>
        <w:rPr>
          <w:rFonts w:ascii="Times New Roman" w:eastAsia="Times New Roman" w:hAnsi="Times New Roman" w:cs="Times New Roman"/>
          <w:lang w:eastAsia="pl-PL"/>
        </w:rPr>
        <w:br/>
      </w:r>
      <w:r w:rsidRPr="00B25009">
        <w:rPr>
          <w:rFonts w:ascii="Times New Roman" w:eastAsia="Times New Roman" w:hAnsi="Times New Roman" w:cs="Times New Roman"/>
          <w:lang w:eastAsia="pl-PL"/>
        </w:rPr>
        <w:t>nie stanowi zmiany umowy,</w:t>
      </w:r>
      <w:r>
        <w:rPr>
          <w:rFonts w:ascii="Times New Roman" w:eastAsia="Times New Roman" w:hAnsi="Times New Roman" w:cs="Times New Roman"/>
          <w:lang w:eastAsia="pl-PL"/>
        </w:rPr>
        <w:t xml:space="preserve"> </w:t>
      </w:r>
      <w:r w:rsidRPr="006C17D4">
        <w:rPr>
          <w:rFonts w:ascii="Times New Roman" w:eastAsia="Times New Roman" w:hAnsi="Times New Roman" w:cs="Times New Roman"/>
          <w:lang w:eastAsia="pl-PL"/>
        </w:rPr>
        <w:t xml:space="preserve">nie może rodzić konsekwencji finansowych względem Zamawiającego, </w:t>
      </w:r>
      <w:r>
        <w:rPr>
          <w:rFonts w:ascii="Times New Roman" w:eastAsia="Times New Roman" w:hAnsi="Times New Roman" w:cs="Times New Roman"/>
          <w:lang w:eastAsia="pl-PL"/>
        </w:rPr>
        <w:br/>
      </w:r>
      <w:r w:rsidRPr="006C17D4">
        <w:rPr>
          <w:rFonts w:ascii="Times New Roman" w:eastAsia="Times New Roman" w:hAnsi="Times New Roman" w:cs="Times New Roman"/>
          <w:lang w:eastAsia="pl-PL"/>
        </w:rPr>
        <w:t>a wynagrodzenie Wykonawcy z tytułu świadczenia usług będzie adekwatne do rzeczywistej liczby miesięcy świadczonych usług w danym obiekcie, z zastrzeżeniem § 5 ust. 9. Wyłączenie następuje poprzez oświadczenie Zamawiającego złożone Wykonawcy w formie pisemnej pod rygorem nieważności.</w:t>
      </w:r>
    </w:p>
    <w:p w14:paraId="3246C0A8" w14:textId="77777777" w:rsidR="006514AB" w:rsidRPr="003A532C" w:rsidRDefault="006514AB" w:rsidP="006514AB">
      <w:pPr>
        <w:numPr>
          <w:ilvl w:val="0"/>
          <w:numId w:val="1"/>
        </w:numPr>
        <w:spacing w:after="0"/>
        <w:ind w:left="0" w:hanging="284"/>
        <w:jc w:val="both"/>
        <w:rPr>
          <w:rFonts w:ascii="Times New Roman" w:eastAsia="Times New Roman" w:hAnsi="Times New Roman" w:cs="Times New Roman"/>
          <w:lang w:eastAsia="pl-PL"/>
        </w:rPr>
      </w:pPr>
      <w:r w:rsidRPr="003A532C">
        <w:rPr>
          <w:rFonts w:ascii="Times New Roman" w:eastAsia="Times New Roman" w:hAnsi="Times New Roman" w:cs="Times New Roman"/>
          <w:lang w:eastAsia="pl-PL"/>
        </w:rPr>
        <w:t xml:space="preserve">Realizacja przedmiotu umowy odbywać się będzie zgodnie ze szczegółowym opisem przedmiotu zamówienia stanowiącym </w:t>
      </w:r>
      <w:r w:rsidRPr="003A532C">
        <w:rPr>
          <w:rFonts w:ascii="Times New Roman" w:eastAsia="Times New Roman" w:hAnsi="Times New Roman" w:cs="Times New Roman"/>
          <w:b/>
          <w:lang w:eastAsia="pl-PL"/>
        </w:rPr>
        <w:t>załącznik nr 1 do umowy</w:t>
      </w:r>
      <w:r w:rsidRPr="003A532C">
        <w:rPr>
          <w:rFonts w:ascii="Times New Roman" w:eastAsia="Times New Roman" w:hAnsi="Times New Roman" w:cs="Times New Roman"/>
          <w:lang w:eastAsia="pl-PL"/>
        </w:rPr>
        <w:t xml:space="preserve"> </w:t>
      </w:r>
      <w:r w:rsidRPr="003A532C">
        <w:rPr>
          <w:rFonts w:ascii="Times New Roman" w:hAnsi="Times New Roman" w:cs="Times New Roman"/>
        </w:rPr>
        <w:t>z zastrzeżeniem</w:t>
      </w:r>
      <w:r>
        <w:rPr>
          <w:rFonts w:ascii="Times New Roman" w:hAnsi="Times New Roman" w:cs="Times New Roman"/>
        </w:rPr>
        <w:t>, ż</w:t>
      </w:r>
      <w:r w:rsidRPr="003A532C">
        <w:rPr>
          <w:rFonts w:ascii="Times New Roman" w:hAnsi="Times New Roman" w:cs="Times New Roman"/>
        </w:rPr>
        <w:t xml:space="preserve">e w ramach realizacji przedmiotu umowy przyjazd grupy interwencyjnej nastąpi w ciągu </w:t>
      </w:r>
      <w:r w:rsidRPr="0029558D">
        <w:rPr>
          <w:rFonts w:ascii="Times New Roman" w:hAnsi="Times New Roman" w:cs="Times New Roman"/>
          <w:b/>
          <w:bCs/>
        </w:rPr>
        <w:t>…… minut</w:t>
      </w:r>
      <w:r w:rsidRPr="003A532C">
        <w:rPr>
          <w:rFonts w:ascii="Times New Roman" w:hAnsi="Times New Roman" w:cs="Times New Roman"/>
        </w:rPr>
        <w:t xml:space="preserve"> od chwili wezwania.</w:t>
      </w:r>
    </w:p>
    <w:p w14:paraId="5F59B569" w14:textId="77777777" w:rsidR="006514AB" w:rsidRPr="009D2344" w:rsidRDefault="006514AB" w:rsidP="006514AB">
      <w:pPr>
        <w:numPr>
          <w:ilvl w:val="0"/>
          <w:numId w:val="1"/>
        </w:numPr>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bCs/>
          <w:iCs/>
          <w:lang w:eastAsia="pl-PL"/>
        </w:rPr>
        <w:t>O</w:t>
      </w:r>
      <w:r w:rsidRPr="009D2344">
        <w:rPr>
          <w:rFonts w:ascii="Times New Roman" w:eastAsia="Times New Roman" w:hAnsi="Times New Roman" w:cs="Times New Roman"/>
          <w:lang w:eastAsia="pl-PL"/>
        </w:rPr>
        <w:t>chrona osób i mienia realizowana całodobowo na terenie obiektu powinna polegać w szczególności</w:t>
      </w:r>
      <w:r w:rsidRPr="009D2344">
        <w:rPr>
          <w:rFonts w:ascii="Times New Roman" w:eastAsia="Times New Roman" w:hAnsi="Times New Roman" w:cs="Times New Roman"/>
          <w:bCs/>
          <w:lang w:eastAsia="pl-PL"/>
        </w:rPr>
        <w:t xml:space="preserve"> </w:t>
      </w:r>
      <w:r w:rsidRPr="009D2344">
        <w:rPr>
          <w:rFonts w:ascii="Times New Roman" w:eastAsia="Times New Roman" w:hAnsi="Times New Roman" w:cs="Times New Roman"/>
          <w:lang w:eastAsia="pl-PL"/>
        </w:rPr>
        <w:t>na </w:t>
      </w:r>
      <w:r w:rsidRPr="009D2344">
        <w:rPr>
          <w:rFonts w:ascii="Times New Roman" w:eastAsia="Times New Roman" w:hAnsi="Times New Roman" w:cs="Times New Roman"/>
          <w:bCs/>
          <w:lang w:eastAsia="pl-PL"/>
        </w:rPr>
        <w:t xml:space="preserve">patrolowaniu rejonów wymienionych w załączniku nr 1 do umowy przez umundurowanych pracowników ochrony fizycznej oraz na </w:t>
      </w:r>
      <w:r w:rsidRPr="009D2344">
        <w:rPr>
          <w:rFonts w:ascii="Times New Roman" w:eastAsia="Times New Roman" w:hAnsi="Times New Roman" w:cs="Times New Roman"/>
          <w:lang w:eastAsia="pl-PL"/>
        </w:rPr>
        <w:t>prowadzeniu działań mających na celu zapewnienie bezpieczeństwa życia, zdrowia i nietykalności osobistej osób oraz zapobiegających przestępstwom i wykroczeniom przeciwko mieniu, a także przeciwdziałających powstawaniu szkody wynikającej z</w:t>
      </w:r>
      <w:r>
        <w:rPr>
          <w:rFonts w:ascii="Times New Roman" w:eastAsia="Times New Roman" w:hAnsi="Times New Roman" w:cs="Times New Roman"/>
          <w:lang w:eastAsia="pl-PL"/>
        </w:rPr>
        <w:t> tych zdarzeń oraz nie</w:t>
      </w:r>
      <w:r w:rsidRPr="009D2344">
        <w:rPr>
          <w:rFonts w:ascii="Times New Roman" w:eastAsia="Times New Roman" w:hAnsi="Times New Roman" w:cs="Times New Roman"/>
          <w:lang w:eastAsia="pl-PL"/>
        </w:rPr>
        <w:t>dopuszczając</w:t>
      </w:r>
      <w:r>
        <w:rPr>
          <w:rFonts w:ascii="Times New Roman" w:eastAsia="Times New Roman" w:hAnsi="Times New Roman" w:cs="Times New Roman"/>
          <w:lang w:eastAsia="pl-PL"/>
        </w:rPr>
        <w:t xml:space="preserve">ych do wstępu nieuprawnionych </w:t>
      </w:r>
      <w:r w:rsidRPr="009D2344">
        <w:rPr>
          <w:rFonts w:ascii="Times New Roman" w:eastAsia="Times New Roman" w:hAnsi="Times New Roman" w:cs="Times New Roman"/>
          <w:lang w:eastAsia="pl-PL"/>
        </w:rPr>
        <w:t>osób na teren chroniony.</w:t>
      </w:r>
    </w:p>
    <w:p w14:paraId="0F9168D2" w14:textId="77777777" w:rsidR="006514AB" w:rsidRPr="009D2344" w:rsidRDefault="006514AB" w:rsidP="006514AB">
      <w:pPr>
        <w:numPr>
          <w:ilvl w:val="0"/>
          <w:numId w:val="1"/>
        </w:numPr>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Ochrona będzie realizowana przez co najmniej jednego pracownika ochrony fizycznej na danej portierni.</w:t>
      </w:r>
    </w:p>
    <w:p w14:paraId="586EF470" w14:textId="77777777" w:rsidR="006514AB" w:rsidRPr="009D2344" w:rsidRDefault="006514AB" w:rsidP="006514AB">
      <w:pPr>
        <w:numPr>
          <w:ilvl w:val="0"/>
          <w:numId w:val="1"/>
        </w:numPr>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lastRenderedPageBreak/>
        <w:t>Wykonawca zobowiązuje się do wykonania usług ochrony osób i mienia z należytą starannością wymaganą dla usług tego rodzaju, to jest w sposób profesjonalny i kompetentny.</w:t>
      </w:r>
    </w:p>
    <w:p w14:paraId="33A456B6" w14:textId="77777777" w:rsidR="006514AB" w:rsidRPr="00842571" w:rsidRDefault="006514AB" w:rsidP="006514AB">
      <w:pPr>
        <w:numPr>
          <w:ilvl w:val="0"/>
          <w:numId w:val="1"/>
        </w:numPr>
        <w:spacing w:after="0"/>
        <w:ind w:left="0" w:hanging="284"/>
        <w:jc w:val="both"/>
        <w:rPr>
          <w:rFonts w:ascii="Times New Roman" w:eastAsia="Times New Roman" w:hAnsi="Times New Roman" w:cs="Times New Roman"/>
          <w:b/>
          <w:lang w:eastAsia="pl-PL"/>
        </w:rPr>
      </w:pPr>
      <w:r w:rsidRPr="009D2344">
        <w:rPr>
          <w:rFonts w:ascii="Times New Roman" w:eastAsia="Times New Roman" w:hAnsi="Times New Roman" w:cs="Times New Roman"/>
          <w:lang w:eastAsia="pl-PL"/>
        </w:rPr>
        <w:t xml:space="preserve">W razie zagrożenia dla osób przebywających na terenie ochranianego obiektu i jego mienia </w:t>
      </w:r>
      <w:r>
        <w:rPr>
          <w:rFonts w:ascii="Times New Roman" w:eastAsia="Times New Roman" w:hAnsi="Times New Roman" w:cs="Times New Roman"/>
          <w:lang w:eastAsia="pl-PL"/>
        </w:rPr>
        <w:t>W</w:t>
      </w:r>
      <w:r w:rsidRPr="009D2344">
        <w:rPr>
          <w:rFonts w:ascii="Times New Roman" w:eastAsia="Times New Roman" w:hAnsi="Times New Roman" w:cs="Times New Roman"/>
          <w:lang w:eastAsia="pl-PL"/>
        </w:rPr>
        <w:t xml:space="preserve">ykonawca zobowiązany jest podjąć czynności zmierzające do zapobieżenia wystąpieniu szkody, </w:t>
      </w:r>
      <w:r>
        <w:rPr>
          <w:rFonts w:ascii="Times New Roman" w:eastAsia="Times New Roman" w:hAnsi="Times New Roman" w:cs="Times New Roman"/>
          <w:lang w:eastAsia="pl-PL"/>
        </w:rPr>
        <w:br/>
      </w:r>
      <w:r w:rsidRPr="009D2344">
        <w:rPr>
          <w:rFonts w:ascii="Times New Roman" w:eastAsia="Times New Roman" w:hAnsi="Times New Roman" w:cs="Times New Roman"/>
          <w:lang w:eastAsia="pl-PL"/>
        </w:rPr>
        <w:t xml:space="preserve">a w razie jej zaistnienia do ograniczenia jej rozmiarów i natychmiastowego powiadomienia Zamawiającego, Policji, Straży Pożarnej i innych służb.    </w:t>
      </w:r>
    </w:p>
    <w:p w14:paraId="429F5EC8" w14:textId="77777777" w:rsidR="006514AB" w:rsidRDefault="006514AB" w:rsidP="006514AB">
      <w:pPr>
        <w:numPr>
          <w:ilvl w:val="0"/>
          <w:numId w:val="1"/>
        </w:numPr>
        <w:spacing w:after="0"/>
        <w:ind w:left="0" w:hanging="284"/>
        <w:jc w:val="both"/>
        <w:rPr>
          <w:rFonts w:ascii="Times New Roman" w:hAnsi="Times New Roman" w:cs="Times New Roman"/>
        </w:rPr>
      </w:pPr>
      <w:r w:rsidRPr="006C17D4">
        <w:rPr>
          <w:rFonts w:ascii="Times New Roman" w:hAnsi="Times New Roman" w:cs="Times New Roman"/>
        </w:rPr>
        <w:t>Zamawiający działając na podstawie art. 4 ust. 3 ustawy z dnia 19 lipca 2019 r. o zapewnianiu dostępności osobom ze szczególnymi potrzebami określa Wykonawcy warun</w:t>
      </w:r>
      <w:r>
        <w:rPr>
          <w:rFonts w:ascii="Times New Roman" w:hAnsi="Times New Roman" w:cs="Times New Roman"/>
        </w:rPr>
        <w:t xml:space="preserve">ki służące zapewnieniu </w:t>
      </w:r>
      <w:r w:rsidRPr="006C17D4">
        <w:rPr>
          <w:rFonts w:ascii="Times New Roman" w:hAnsi="Times New Roman" w:cs="Times New Roman"/>
        </w:rPr>
        <w:t xml:space="preserve">dostępności osobom ze szczególnymi potrzebami, o których mowa w </w:t>
      </w:r>
      <w:r>
        <w:rPr>
          <w:rFonts w:ascii="Times New Roman" w:hAnsi="Times New Roman" w:cs="Times New Roman"/>
        </w:rPr>
        <w:t xml:space="preserve">ww. </w:t>
      </w:r>
      <w:r w:rsidRPr="006C17D4">
        <w:rPr>
          <w:rFonts w:ascii="Times New Roman" w:hAnsi="Times New Roman" w:cs="Times New Roman"/>
        </w:rPr>
        <w:t xml:space="preserve">ustawie, w ramach realizacji zamówienia polegającego na ochronie osób i mienia w budynku przy ul. Emilii Plater 1, ul. Głowackiego 17 </w:t>
      </w:r>
      <w:r>
        <w:rPr>
          <w:rFonts w:ascii="Times New Roman" w:hAnsi="Times New Roman" w:cs="Times New Roman"/>
        </w:rPr>
        <w:t>i</w:t>
      </w:r>
      <w:r w:rsidRPr="006C17D4">
        <w:rPr>
          <w:rFonts w:ascii="Times New Roman" w:hAnsi="Times New Roman" w:cs="Times New Roman"/>
        </w:rPr>
        <w:t xml:space="preserve"> ul. Kościuszki 89/91.</w:t>
      </w:r>
    </w:p>
    <w:p w14:paraId="7703F040" w14:textId="77777777" w:rsidR="006514AB" w:rsidRPr="006C17D4" w:rsidRDefault="006514AB" w:rsidP="006514AB">
      <w:pPr>
        <w:numPr>
          <w:ilvl w:val="0"/>
          <w:numId w:val="1"/>
        </w:numPr>
        <w:spacing w:after="0"/>
        <w:ind w:left="0" w:hanging="284"/>
        <w:jc w:val="both"/>
        <w:rPr>
          <w:rFonts w:ascii="Times New Roman" w:hAnsi="Times New Roman" w:cs="Times New Roman"/>
        </w:rPr>
      </w:pPr>
      <w:r w:rsidRPr="006C17D4">
        <w:rPr>
          <w:rFonts w:ascii="Times New Roman" w:hAnsi="Times New Roman" w:cs="Times New Roman"/>
        </w:rPr>
        <w:t>W związku z realizacją o</w:t>
      </w:r>
      <w:r w:rsidRPr="00C46F80">
        <w:rPr>
          <w:rFonts w:ascii="Times New Roman" w:hAnsi="Times New Roman" w:cs="Times New Roman"/>
        </w:rPr>
        <w:t xml:space="preserve">bowiązku, o którym mowa w ust. </w:t>
      </w:r>
      <w:r>
        <w:rPr>
          <w:rFonts w:ascii="Times New Roman" w:hAnsi="Times New Roman" w:cs="Times New Roman"/>
        </w:rPr>
        <w:t>8</w:t>
      </w:r>
      <w:r w:rsidRPr="006C17D4">
        <w:rPr>
          <w:rFonts w:ascii="Times New Roman" w:hAnsi="Times New Roman" w:cs="Times New Roman"/>
        </w:rPr>
        <w:t xml:space="preserve"> Wykonawca zobowiązany jest zapewnić</w:t>
      </w:r>
      <w:r>
        <w:rPr>
          <w:rFonts w:ascii="Times New Roman" w:hAnsi="Times New Roman" w:cs="Times New Roman"/>
        </w:rPr>
        <w:t xml:space="preserve">, </w:t>
      </w:r>
      <w:r>
        <w:rPr>
          <w:rFonts w:ascii="Times New Roman" w:hAnsi="Times New Roman" w:cs="Times New Roman"/>
        </w:rPr>
        <w:br/>
        <w:t>że pracownicy sprawujący ochronę obiektu będą przeszkoleni</w:t>
      </w:r>
      <w:r w:rsidRPr="006C17D4">
        <w:rPr>
          <w:rFonts w:ascii="Times New Roman" w:hAnsi="Times New Roman" w:cs="Times New Roman"/>
        </w:rPr>
        <w:t xml:space="preserve"> w zakresie:</w:t>
      </w:r>
    </w:p>
    <w:p w14:paraId="6D24C008" w14:textId="77777777" w:rsidR="006514AB" w:rsidRPr="006C17D4" w:rsidRDefault="006514AB" w:rsidP="006514AB">
      <w:pPr>
        <w:pStyle w:val="Zwykytekst"/>
        <w:spacing w:line="276" w:lineRule="auto"/>
        <w:jc w:val="both"/>
        <w:rPr>
          <w:rFonts w:ascii="Times New Roman" w:hAnsi="Times New Roman" w:cs="Times New Roman"/>
        </w:rPr>
      </w:pPr>
      <w:r w:rsidRPr="006C17D4">
        <w:rPr>
          <w:rFonts w:ascii="Times New Roman" w:hAnsi="Times New Roman" w:cs="Times New Roman"/>
        </w:rPr>
        <w:t xml:space="preserve">1) obsługi i kontaktu z osobami ze szczególnymi potrzebami, o których mowa w ustawie z dnia 19 lipca 2019 r. o zapewnianiu dostępności osobom ze szczególnymi potrzebami; </w:t>
      </w:r>
    </w:p>
    <w:p w14:paraId="35E7EB9E" w14:textId="77777777" w:rsidR="006514AB" w:rsidRPr="006C17D4" w:rsidRDefault="006514AB" w:rsidP="006514AB">
      <w:pPr>
        <w:pStyle w:val="Zwykytekst"/>
        <w:spacing w:line="276" w:lineRule="auto"/>
        <w:jc w:val="both"/>
        <w:rPr>
          <w:rFonts w:ascii="Times New Roman" w:hAnsi="Times New Roman" w:cs="Times New Roman"/>
        </w:rPr>
      </w:pPr>
      <w:r w:rsidRPr="006C17D4">
        <w:rPr>
          <w:rFonts w:ascii="Times New Roman" w:hAnsi="Times New Roman" w:cs="Times New Roman"/>
        </w:rPr>
        <w:t>2) rozkładu pomieszczeń w budynku, aby zapewnić osobom ze szczególnymi potrzebami odpowiednią informację;</w:t>
      </w:r>
    </w:p>
    <w:p w14:paraId="1D46D7DB" w14:textId="77777777" w:rsidR="006514AB" w:rsidRPr="006C17D4" w:rsidRDefault="006514AB" w:rsidP="006514AB">
      <w:pPr>
        <w:pStyle w:val="Zwykytekst"/>
        <w:spacing w:line="276" w:lineRule="auto"/>
        <w:jc w:val="both"/>
        <w:rPr>
          <w:rFonts w:ascii="Times New Roman" w:hAnsi="Times New Roman" w:cs="Times New Roman"/>
        </w:rPr>
      </w:pPr>
      <w:r w:rsidRPr="006C17D4">
        <w:rPr>
          <w:rFonts w:ascii="Times New Roman" w:hAnsi="Times New Roman" w:cs="Times New Roman"/>
        </w:rPr>
        <w:t xml:space="preserve">3) udzielania pomocy osobom ze szczególnymi potrzebami na wypadek ewakuacji w związku ze zdarzeniami losowymi typu pożar itp.; </w:t>
      </w:r>
    </w:p>
    <w:p w14:paraId="6E2DF0C2" w14:textId="31314F38" w:rsidR="006514AB" w:rsidRPr="002C6619" w:rsidRDefault="006514AB" w:rsidP="002C6619">
      <w:pPr>
        <w:pStyle w:val="Zwykytekst"/>
        <w:spacing w:line="276" w:lineRule="auto"/>
        <w:jc w:val="both"/>
        <w:rPr>
          <w:rFonts w:ascii="Times New Roman" w:hAnsi="Times New Roman" w:cs="Times New Roman"/>
        </w:rPr>
      </w:pPr>
      <w:r w:rsidRPr="006C17D4">
        <w:rPr>
          <w:rFonts w:ascii="Times New Roman" w:hAnsi="Times New Roman" w:cs="Times New Roman"/>
        </w:rPr>
        <w:t>4) obowiązujących w obiekcie procedur ewakuacji, w tym ewakuacji osób ze szczególnymi potrzebami.</w:t>
      </w:r>
    </w:p>
    <w:p w14:paraId="737A3BDC" w14:textId="77777777" w:rsidR="006514AB" w:rsidRDefault="006514AB" w:rsidP="006514AB">
      <w:pPr>
        <w:spacing w:after="0"/>
        <w:jc w:val="center"/>
        <w:rPr>
          <w:rFonts w:ascii="Times New Roman" w:eastAsia="Times New Roman" w:hAnsi="Times New Roman" w:cs="Times New Roman"/>
          <w:b/>
          <w:lang w:eastAsia="pl-PL"/>
        </w:rPr>
      </w:pPr>
    </w:p>
    <w:p w14:paraId="33574AA7" w14:textId="77777777" w:rsidR="006514AB" w:rsidRDefault="006514AB" w:rsidP="006514AB">
      <w:pPr>
        <w:spacing w:after="0"/>
        <w:jc w:val="center"/>
        <w:rPr>
          <w:rFonts w:ascii="Times New Roman" w:eastAsia="Times New Roman" w:hAnsi="Times New Roman" w:cs="Times New Roman"/>
          <w:b/>
          <w:lang w:eastAsia="pl-PL"/>
        </w:rPr>
      </w:pPr>
      <w:r w:rsidRPr="009D2344">
        <w:rPr>
          <w:rFonts w:ascii="Times New Roman" w:eastAsia="Times New Roman" w:hAnsi="Times New Roman" w:cs="Times New Roman"/>
          <w:b/>
          <w:lang w:eastAsia="pl-PL"/>
        </w:rPr>
        <w:t>§ 2</w:t>
      </w:r>
      <w:r w:rsidRPr="009D2344">
        <w:rPr>
          <w:rFonts w:ascii="Times New Roman" w:eastAsia="Times New Roman" w:hAnsi="Times New Roman" w:cs="Times New Roman"/>
          <w:b/>
          <w:lang w:eastAsia="pl-PL"/>
        </w:rPr>
        <w:br/>
        <w:t>Pracownicy ochrony</w:t>
      </w:r>
    </w:p>
    <w:p w14:paraId="36D7B984" w14:textId="77777777" w:rsidR="006514AB" w:rsidRPr="00BC626B" w:rsidRDefault="006514AB" w:rsidP="006514AB">
      <w:pPr>
        <w:spacing w:after="0"/>
        <w:jc w:val="center"/>
        <w:rPr>
          <w:rFonts w:ascii="Times New Roman" w:eastAsia="Times New Roman" w:hAnsi="Times New Roman" w:cs="Times New Roman"/>
          <w:b/>
          <w:lang w:eastAsia="pl-PL"/>
        </w:rPr>
      </w:pPr>
    </w:p>
    <w:p w14:paraId="0CF4D66C" w14:textId="77777777" w:rsidR="006514AB" w:rsidRPr="009D2344" w:rsidRDefault="006514AB" w:rsidP="006514AB">
      <w:pPr>
        <w:numPr>
          <w:ilvl w:val="0"/>
          <w:numId w:val="3"/>
        </w:numPr>
        <w:tabs>
          <w:tab w:val="clear" w:pos="360"/>
          <w:tab w:val="num" w:pos="284"/>
          <w:tab w:val="num" w:pos="851"/>
          <w:tab w:val="num" w:pos="1080"/>
        </w:tabs>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Wykonawca oświadcza, że osoby wykonujące usługę ochrony osób i mienia są osobami wpisanymi na listę kwalifikowanych pracowników ochrony fizycznej, są sprawdzone pod względem niekaralno</w:t>
      </w:r>
      <w:r>
        <w:rPr>
          <w:rFonts w:ascii="Times New Roman" w:eastAsia="Times New Roman" w:hAnsi="Times New Roman" w:cs="Times New Roman"/>
          <w:lang w:eastAsia="pl-PL"/>
        </w:rPr>
        <w:t>ści i odpowiednio przeszkolone.</w:t>
      </w:r>
    </w:p>
    <w:p w14:paraId="27D29C11" w14:textId="77777777" w:rsidR="006514AB" w:rsidRPr="009D2344" w:rsidRDefault="006514AB" w:rsidP="006514AB">
      <w:pPr>
        <w:numPr>
          <w:ilvl w:val="0"/>
          <w:numId w:val="3"/>
        </w:numPr>
        <w:tabs>
          <w:tab w:val="clear" w:pos="360"/>
          <w:tab w:val="num" w:pos="284"/>
          <w:tab w:val="num" w:pos="851"/>
          <w:tab w:val="num" w:pos="1080"/>
        </w:tabs>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Pracownicy ochrony fizycznej będą nosić ubiory umożliwiające ich identyfikację oraz identyfikację podmiotu zatrudniającego.</w:t>
      </w:r>
      <w:r>
        <w:rPr>
          <w:rFonts w:ascii="Times New Roman" w:eastAsia="Times New Roman" w:hAnsi="Times New Roman" w:cs="Times New Roman"/>
          <w:lang w:eastAsia="pl-PL"/>
        </w:rPr>
        <w:t xml:space="preserve"> Ubiory pracowników ochrony fizycznej zatrudnianych przez Wykonawcę powinny posiadać oznaczenia różniące je w sposób widoczny od mundurów pozostających pod szczególną ochroną lub których wzory zostały wprowadzone na podstawie odrębnych przepisów.</w:t>
      </w:r>
    </w:p>
    <w:p w14:paraId="55B9FFCE" w14:textId="77777777" w:rsidR="006514AB" w:rsidRPr="009D2344" w:rsidRDefault="006514AB" w:rsidP="006514AB">
      <w:pPr>
        <w:numPr>
          <w:ilvl w:val="0"/>
          <w:numId w:val="3"/>
        </w:numPr>
        <w:tabs>
          <w:tab w:val="clear" w:pos="360"/>
          <w:tab w:val="num" w:pos="284"/>
          <w:tab w:val="num" w:pos="851"/>
          <w:tab w:val="num" w:pos="1080"/>
        </w:tabs>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 xml:space="preserve">Identyfikatory i odznaki pracowników ochrony fizycznej zatrudnionych przez Wykonawcę powinny w sposób widoczny różnić się od identyfikatorów i odznak funkcjonariuszy i pracowników służb publicznych. </w:t>
      </w:r>
    </w:p>
    <w:p w14:paraId="5B97748D" w14:textId="77777777" w:rsidR="006514AB" w:rsidRPr="009D2344" w:rsidRDefault="006514AB" w:rsidP="006514AB">
      <w:pPr>
        <w:numPr>
          <w:ilvl w:val="0"/>
          <w:numId w:val="3"/>
        </w:numPr>
        <w:tabs>
          <w:tab w:val="clear" w:pos="360"/>
          <w:tab w:val="num" w:pos="284"/>
          <w:tab w:val="num" w:pos="851"/>
          <w:tab w:val="num" w:pos="1080"/>
        </w:tabs>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 xml:space="preserve">Pracownicy ochrony fizycznej powinni być wyposażeni w odpowiednie środki łączności.  </w:t>
      </w:r>
    </w:p>
    <w:p w14:paraId="5C5F2295" w14:textId="77777777" w:rsidR="006514AB" w:rsidRPr="009D2344" w:rsidRDefault="006514AB" w:rsidP="006514AB">
      <w:pPr>
        <w:numPr>
          <w:ilvl w:val="0"/>
          <w:numId w:val="3"/>
        </w:numPr>
        <w:tabs>
          <w:tab w:val="clear" w:pos="360"/>
          <w:tab w:val="num" w:pos="284"/>
          <w:tab w:val="num" w:pos="851"/>
          <w:tab w:val="num" w:pos="1080"/>
        </w:tabs>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 xml:space="preserve">W dniu </w:t>
      </w:r>
      <w:r>
        <w:rPr>
          <w:rFonts w:ascii="Times New Roman" w:eastAsia="Times New Roman" w:hAnsi="Times New Roman" w:cs="Times New Roman"/>
          <w:lang w:eastAsia="pl-PL"/>
        </w:rPr>
        <w:t>zawarcia</w:t>
      </w:r>
      <w:r w:rsidRPr="009D2344">
        <w:rPr>
          <w:rFonts w:ascii="Times New Roman" w:eastAsia="Times New Roman" w:hAnsi="Times New Roman" w:cs="Times New Roman"/>
          <w:lang w:eastAsia="pl-PL"/>
        </w:rPr>
        <w:t xml:space="preserve"> umowy Wykonawca przedłoży Zamawiającemu wykaz pracowników ochrony fizycznej, którzy będą wykonywać usługę ochrony osób i mienia wraz z poświadczonymi za zgodność z oryginałem przez Wykonawcę kopiami zaświadczeń o wpisie na listę kwalifikowanych pracowników ochrony fizycznej zatrudnionych przez Wykonawcę do realizacji zamówienia. Kopia zaświadczeń powinna zostać zanonimizowana w sposób zapewniający ochronę danych osobowych pracowników, zgodnie z przepisami ustawy z dnia 10 maja 2018 r. o ochronie danych osobowych oraz Rozporządzenia Parlamentu Europejskiego i Rady (UE) 2016/679 z dnia 27 kwietnia 2016 r. w</w:t>
      </w:r>
      <w:r>
        <w:rPr>
          <w:rFonts w:ascii="Times New Roman" w:eastAsia="Times New Roman" w:hAnsi="Times New Roman" w:cs="Times New Roman"/>
          <w:lang w:eastAsia="pl-PL"/>
        </w:rPr>
        <w:t> </w:t>
      </w:r>
      <w:r w:rsidRPr="009D2344">
        <w:rPr>
          <w:rFonts w:ascii="Times New Roman" w:eastAsia="Times New Roman" w:hAnsi="Times New Roman" w:cs="Times New Roman"/>
          <w:lang w:eastAsia="pl-PL"/>
        </w:rPr>
        <w:t xml:space="preserve">sprawie ochrony osób fizycznych w związku z przetwarzaniem danych osobowych w sprawie swobodnego przepływu takich danych oraz uchylenia dyrektywy 95/46/WE (dalej w umowie zwanego „RODO”) (tj. w szczególności bez adresów, nr PESEL, daty urodzenia pracowników). Informacje takie jak: imię i nazwisko, nazwa organu wydającego zaświadczenie, data i miejsce wystawienia oraz numer zaświadczenia powinny być możliwe do zidentyfikowania. </w:t>
      </w:r>
      <w:r>
        <w:rPr>
          <w:rFonts w:ascii="Times New Roman" w:eastAsia="Times New Roman" w:hAnsi="Times New Roman" w:cs="Times New Roman"/>
          <w:lang w:eastAsia="pl-PL"/>
        </w:rPr>
        <w:t>Zamawiający zastrzega sobie możliwość żądania poświadczonych</w:t>
      </w:r>
      <w:r w:rsidRPr="004736E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9D2344">
        <w:rPr>
          <w:rFonts w:ascii="Times New Roman" w:eastAsia="Times New Roman" w:hAnsi="Times New Roman" w:cs="Times New Roman"/>
          <w:lang w:eastAsia="pl-PL"/>
        </w:rPr>
        <w:t>za zgodność z oryginałem kopi</w:t>
      </w:r>
      <w:r>
        <w:rPr>
          <w:rFonts w:ascii="Times New Roman" w:eastAsia="Times New Roman" w:hAnsi="Times New Roman" w:cs="Times New Roman"/>
          <w:lang w:eastAsia="pl-PL"/>
        </w:rPr>
        <w:t>i ww.</w:t>
      </w:r>
      <w:r w:rsidRPr="009D2344">
        <w:rPr>
          <w:rFonts w:ascii="Times New Roman" w:eastAsia="Times New Roman" w:hAnsi="Times New Roman" w:cs="Times New Roman"/>
          <w:lang w:eastAsia="pl-PL"/>
        </w:rPr>
        <w:t xml:space="preserve"> zaświadczeń</w:t>
      </w:r>
      <w:r>
        <w:rPr>
          <w:rFonts w:ascii="Times New Roman" w:eastAsia="Times New Roman" w:hAnsi="Times New Roman" w:cs="Times New Roman"/>
          <w:lang w:eastAsia="pl-PL"/>
        </w:rPr>
        <w:t xml:space="preserve"> także w trakcie realizacji umowy. </w:t>
      </w:r>
      <w:r w:rsidRPr="009D2344">
        <w:rPr>
          <w:rFonts w:ascii="Times New Roman" w:eastAsia="Times New Roman" w:hAnsi="Times New Roman" w:cs="Times New Roman"/>
          <w:lang w:eastAsia="pl-PL"/>
        </w:rPr>
        <w:t xml:space="preserve">Zamawiający </w:t>
      </w:r>
      <w:r w:rsidRPr="009D2344">
        <w:rPr>
          <w:rFonts w:ascii="Times New Roman" w:eastAsia="Times New Roman" w:hAnsi="Times New Roman" w:cs="Times New Roman"/>
          <w:lang w:eastAsia="pl-PL"/>
        </w:rPr>
        <w:lastRenderedPageBreak/>
        <w:t xml:space="preserve">zastrzega sobie możliwość żądania od Wykonawcy przedstawienia oryginału ww. zaświadczenia </w:t>
      </w:r>
      <w:r>
        <w:rPr>
          <w:rFonts w:ascii="Times New Roman" w:eastAsia="Times New Roman" w:hAnsi="Times New Roman" w:cs="Times New Roman"/>
          <w:lang w:eastAsia="pl-PL"/>
        </w:rPr>
        <w:br/>
      </w:r>
      <w:r w:rsidRPr="009D2344">
        <w:rPr>
          <w:rFonts w:ascii="Times New Roman" w:eastAsia="Times New Roman" w:hAnsi="Times New Roman" w:cs="Times New Roman"/>
          <w:lang w:eastAsia="pl-PL"/>
        </w:rPr>
        <w:t>do wglądu, gdy złożona kopia jest nieczytelna lub budzi wątpliwości co do jej prawdziwości.</w:t>
      </w:r>
    </w:p>
    <w:p w14:paraId="48BE9468" w14:textId="77777777" w:rsidR="006514AB" w:rsidRPr="009D2344" w:rsidRDefault="006514AB" w:rsidP="006514AB">
      <w:pPr>
        <w:numPr>
          <w:ilvl w:val="0"/>
          <w:numId w:val="3"/>
        </w:numPr>
        <w:tabs>
          <w:tab w:val="clear" w:pos="360"/>
          <w:tab w:val="num" w:pos="284"/>
          <w:tab w:val="num" w:pos="851"/>
          <w:tab w:val="num" w:pos="1080"/>
        </w:tabs>
        <w:autoSpaceDE w:val="0"/>
        <w:autoSpaceDN w:val="0"/>
        <w:adjustRightInd w:val="0"/>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 xml:space="preserve">Zaświadczenia, o których mowa w ust. 5 </w:t>
      </w:r>
      <w:r>
        <w:rPr>
          <w:rFonts w:ascii="Times New Roman" w:eastAsia="Times New Roman" w:hAnsi="Times New Roman" w:cs="Times New Roman"/>
          <w:lang w:eastAsia="pl-PL"/>
        </w:rPr>
        <w:t>po</w:t>
      </w:r>
      <w:r w:rsidRPr="009D2344">
        <w:rPr>
          <w:rFonts w:ascii="Times New Roman" w:eastAsia="Times New Roman" w:hAnsi="Times New Roman" w:cs="Times New Roman"/>
          <w:lang w:eastAsia="pl-PL"/>
        </w:rPr>
        <w:t>winny być sporządzone według wzoru stanowiącego załącznik nr 3 do Rozporządzenia Ministra Spraw Wewnętrznych z dnia 16 grudnia 2013 r. w sprawie wzoru wniosku o wpis na listę kwalifikowanych pracowników ochrony fizycznej, wzoru wniosku o</w:t>
      </w:r>
      <w:r>
        <w:rPr>
          <w:rFonts w:ascii="Times New Roman" w:eastAsia="Times New Roman" w:hAnsi="Times New Roman" w:cs="Times New Roman"/>
          <w:lang w:eastAsia="pl-PL"/>
        </w:rPr>
        <w:t> </w:t>
      </w:r>
      <w:r w:rsidRPr="009D2344">
        <w:rPr>
          <w:rFonts w:ascii="Times New Roman" w:eastAsia="Times New Roman" w:hAnsi="Times New Roman" w:cs="Times New Roman"/>
          <w:lang w:eastAsia="pl-PL"/>
        </w:rPr>
        <w:t>wpis na listę kwalifikowanych pracowników zabezpieczenia technicznego oraz wzoru zaświadczenia o wpisie na te listy.</w:t>
      </w:r>
    </w:p>
    <w:p w14:paraId="5250314C" w14:textId="77777777" w:rsidR="006514AB" w:rsidRPr="009D2344" w:rsidRDefault="006514AB" w:rsidP="006514AB">
      <w:pPr>
        <w:numPr>
          <w:ilvl w:val="0"/>
          <w:numId w:val="3"/>
        </w:numPr>
        <w:tabs>
          <w:tab w:val="clear" w:pos="360"/>
          <w:tab w:val="num" w:pos="284"/>
          <w:tab w:val="num" w:pos="851"/>
          <w:tab w:val="num" w:pos="1080"/>
        </w:tabs>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W przypadku naruszenia przez pracownika ochrony fizycznej obowiązków wynikających z realizacji przedmiotu zamówienia Zamawiający ma prawo domagać się jego zmiany</w:t>
      </w:r>
      <w:r>
        <w:rPr>
          <w:rFonts w:ascii="Times New Roman" w:eastAsia="Times New Roman" w:hAnsi="Times New Roman" w:cs="Times New Roman"/>
          <w:lang w:eastAsia="pl-PL"/>
        </w:rPr>
        <w:t>,</w:t>
      </w:r>
      <w:r w:rsidRPr="009D2344">
        <w:rPr>
          <w:rFonts w:ascii="Times New Roman" w:eastAsia="Times New Roman" w:hAnsi="Times New Roman" w:cs="Times New Roman"/>
          <w:lang w:eastAsia="pl-PL"/>
        </w:rPr>
        <w:t xml:space="preserve"> a Wykonawca jest zobowiązany do dokonania takiej zmiany w ciągu 3 dni od dnia złożenia pisemnego wniosku przez Zamawiającego.</w:t>
      </w:r>
    </w:p>
    <w:p w14:paraId="69801071" w14:textId="77777777" w:rsidR="006514AB" w:rsidRPr="009D2344" w:rsidRDefault="006514AB" w:rsidP="006514AB">
      <w:pPr>
        <w:numPr>
          <w:ilvl w:val="0"/>
          <w:numId w:val="3"/>
        </w:numPr>
        <w:tabs>
          <w:tab w:val="clear" w:pos="360"/>
          <w:tab w:val="num" w:pos="284"/>
          <w:tab w:val="num" w:pos="851"/>
          <w:tab w:val="num" w:pos="1080"/>
        </w:tabs>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O każdej zmianie w składzie pracowników ochrony fizycznej, realizujących ochronę obiektu, Wykonawca b</w:t>
      </w:r>
      <w:r>
        <w:rPr>
          <w:rFonts w:ascii="Times New Roman" w:eastAsia="Times New Roman" w:hAnsi="Times New Roman" w:cs="Times New Roman"/>
          <w:lang w:eastAsia="pl-PL"/>
        </w:rPr>
        <w:t xml:space="preserve">ędzie zawiadamiać Zamawiającego </w:t>
      </w:r>
      <w:r w:rsidRPr="009D2344">
        <w:rPr>
          <w:rFonts w:ascii="Times New Roman" w:eastAsia="Times New Roman" w:hAnsi="Times New Roman" w:cs="Times New Roman"/>
          <w:lang w:eastAsia="pl-PL"/>
        </w:rPr>
        <w:t>niezwłocznie na piśmie.</w:t>
      </w:r>
    </w:p>
    <w:p w14:paraId="7103A51A" w14:textId="77777777" w:rsidR="006514AB" w:rsidRPr="009D2344" w:rsidRDefault="006514AB" w:rsidP="006514AB">
      <w:pPr>
        <w:numPr>
          <w:ilvl w:val="0"/>
          <w:numId w:val="3"/>
        </w:numPr>
        <w:tabs>
          <w:tab w:val="clear" w:pos="360"/>
          <w:tab w:val="num" w:pos="284"/>
          <w:tab w:val="num" w:pos="851"/>
          <w:tab w:val="num" w:pos="1080"/>
        </w:tabs>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W przypadku zmiany</w:t>
      </w:r>
      <w:r>
        <w:rPr>
          <w:rFonts w:ascii="Times New Roman" w:eastAsia="Times New Roman" w:hAnsi="Times New Roman" w:cs="Times New Roman"/>
          <w:lang w:eastAsia="pl-PL"/>
        </w:rPr>
        <w:t>,</w:t>
      </w:r>
      <w:r w:rsidRPr="009D2344">
        <w:rPr>
          <w:rFonts w:ascii="Times New Roman" w:eastAsia="Times New Roman" w:hAnsi="Times New Roman" w:cs="Times New Roman"/>
          <w:lang w:eastAsia="pl-PL"/>
        </w:rPr>
        <w:t xml:space="preserve"> o której mowa w ust. 7 i 8, Wykonawca zobowiązany jest do dostarczenia zaświadczeń, o których</w:t>
      </w:r>
      <w:r>
        <w:rPr>
          <w:rFonts w:ascii="Times New Roman" w:eastAsia="Times New Roman" w:hAnsi="Times New Roman" w:cs="Times New Roman"/>
          <w:lang w:eastAsia="pl-PL"/>
        </w:rPr>
        <w:t xml:space="preserve"> mowa w ust. 5, bez wezwania Zamawiającego.</w:t>
      </w:r>
    </w:p>
    <w:p w14:paraId="33E1BF6C" w14:textId="77777777" w:rsidR="006514AB" w:rsidRDefault="006514AB" w:rsidP="006514AB">
      <w:pPr>
        <w:spacing w:after="0"/>
        <w:rPr>
          <w:rFonts w:ascii="Times New Roman" w:eastAsia="Times New Roman" w:hAnsi="Times New Roman" w:cs="Times New Roman"/>
          <w:b/>
          <w:lang w:eastAsia="pl-PL"/>
        </w:rPr>
      </w:pPr>
    </w:p>
    <w:p w14:paraId="76795824" w14:textId="77777777" w:rsidR="006514AB" w:rsidRPr="009D2344" w:rsidRDefault="006514AB" w:rsidP="006514AB">
      <w:pPr>
        <w:spacing w:after="0"/>
        <w:jc w:val="center"/>
        <w:rPr>
          <w:rFonts w:ascii="Times New Roman" w:eastAsia="Times New Roman" w:hAnsi="Times New Roman" w:cs="Times New Roman"/>
          <w:b/>
          <w:lang w:eastAsia="pl-PL"/>
        </w:rPr>
      </w:pPr>
      <w:r w:rsidRPr="009D2344">
        <w:rPr>
          <w:rFonts w:ascii="Times New Roman" w:eastAsia="Times New Roman" w:hAnsi="Times New Roman" w:cs="Times New Roman"/>
          <w:b/>
          <w:lang w:eastAsia="pl-PL"/>
        </w:rPr>
        <w:t>§ 3</w:t>
      </w:r>
    </w:p>
    <w:p w14:paraId="283748FA" w14:textId="77777777" w:rsidR="006514AB" w:rsidRDefault="006514AB" w:rsidP="006514AB">
      <w:pPr>
        <w:spacing w:after="0"/>
        <w:jc w:val="center"/>
        <w:rPr>
          <w:rFonts w:ascii="Times New Roman" w:eastAsia="Times New Roman" w:hAnsi="Times New Roman" w:cs="Times New Roman"/>
          <w:b/>
          <w:lang w:eastAsia="pl-PL"/>
        </w:rPr>
      </w:pPr>
      <w:r w:rsidRPr="009D2344">
        <w:rPr>
          <w:rFonts w:ascii="Times New Roman" w:eastAsia="Times New Roman" w:hAnsi="Times New Roman" w:cs="Times New Roman"/>
          <w:b/>
          <w:lang w:eastAsia="pl-PL"/>
        </w:rPr>
        <w:t>Wykonawca</w:t>
      </w:r>
    </w:p>
    <w:p w14:paraId="6BF767DF" w14:textId="77777777" w:rsidR="006514AB" w:rsidRPr="009D2344" w:rsidRDefault="006514AB" w:rsidP="006514AB">
      <w:pPr>
        <w:spacing w:after="0"/>
        <w:jc w:val="center"/>
        <w:rPr>
          <w:rFonts w:ascii="Times New Roman" w:eastAsia="Times New Roman" w:hAnsi="Times New Roman" w:cs="Times New Roman"/>
          <w:b/>
          <w:lang w:eastAsia="pl-PL"/>
        </w:rPr>
      </w:pPr>
    </w:p>
    <w:p w14:paraId="0D58DA0A" w14:textId="77777777" w:rsidR="006514AB" w:rsidRPr="009D2344" w:rsidRDefault="006514AB" w:rsidP="006514AB">
      <w:pPr>
        <w:numPr>
          <w:ilvl w:val="0"/>
          <w:numId w:val="4"/>
        </w:numPr>
        <w:tabs>
          <w:tab w:val="num" w:pos="284"/>
        </w:tabs>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Wykonawca zobowiązany jest do posiadania aktualnej koncesji na prowadzenie działalności gospodarczej w zakresie usług ochrony osób i mienia wydanej przez ministra właściwego do spraw wewnętrznych przez cały okres trwania umowy.</w:t>
      </w:r>
    </w:p>
    <w:p w14:paraId="24B16735" w14:textId="77777777" w:rsidR="006514AB" w:rsidRPr="009D2344" w:rsidRDefault="006514AB" w:rsidP="006514AB">
      <w:pPr>
        <w:numPr>
          <w:ilvl w:val="0"/>
          <w:numId w:val="4"/>
        </w:numPr>
        <w:tabs>
          <w:tab w:val="num" w:pos="284"/>
        </w:tabs>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 xml:space="preserve">W przypadku, gdy okres ważności posiadanej przez Wykonawcę koncesji, o której mowa w ust. 1 </w:t>
      </w:r>
      <w:r>
        <w:rPr>
          <w:rFonts w:ascii="Times New Roman" w:eastAsia="Times New Roman" w:hAnsi="Times New Roman" w:cs="Times New Roman"/>
          <w:lang w:eastAsia="pl-PL"/>
        </w:rPr>
        <w:br/>
      </w:r>
      <w:r w:rsidRPr="009D2344">
        <w:rPr>
          <w:rFonts w:ascii="Times New Roman" w:eastAsia="Times New Roman" w:hAnsi="Times New Roman" w:cs="Times New Roman"/>
          <w:lang w:eastAsia="pl-PL"/>
        </w:rPr>
        <w:t xml:space="preserve">jest krótszy niż okres, na który została zawarta umowa, Wykonawca, przed upływem terminu ważności posiadanej koncesji, zobowiązany jest do przedłużenia jej ważności bądź do uzyskania nowej koncesji, </w:t>
      </w:r>
      <w:r>
        <w:rPr>
          <w:rFonts w:ascii="Times New Roman" w:eastAsia="Times New Roman" w:hAnsi="Times New Roman" w:cs="Times New Roman"/>
          <w:lang w:eastAsia="pl-PL"/>
        </w:rPr>
        <w:br/>
      </w:r>
      <w:r w:rsidRPr="009D2344">
        <w:rPr>
          <w:rFonts w:ascii="Times New Roman" w:eastAsia="Times New Roman" w:hAnsi="Times New Roman" w:cs="Times New Roman"/>
          <w:lang w:eastAsia="pl-PL"/>
        </w:rPr>
        <w:t>na okres obejmujący realizację umowy. Wykonawca jest zobowiązany do</w:t>
      </w:r>
      <w:r>
        <w:rPr>
          <w:rFonts w:ascii="Times New Roman" w:eastAsia="Times New Roman" w:hAnsi="Times New Roman" w:cs="Times New Roman"/>
          <w:lang w:eastAsia="pl-PL"/>
        </w:rPr>
        <w:t> </w:t>
      </w:r>
      <w:r w:rsidRPr="009D2344">
        <w:rPr>
          <w:rFonts w:ascii="Times New Roman" w:eastAsia="Times New Roman" w:hAnsi="Times New Roman" w:cs="Times New Roman"/>
          <w:lang w:eastAsia="pl-PL"/>
        </w:rPr>
        <w:t>niezwłocznego przedłożenia zaktual</w:t>
      </w:r>
      <w:r>
        <w:rPr>
          <w:rFonts w:ascii="Times New Roman" w:eastAsia="Times New Roman" w:hAnsi="Times New Roman" w:cs="Times New Roman"/>
          <w:lang w:eastAsia="pl-PL"/>
        </w:rPr>
        <w:t>izowanej koncesji Zamawiającemu, bez dodatkowego wezwania.</w:t>
      </w:r>
    </w:p>
    <w:p w14:paraId="44D13139" w14:textId="77777777" w:rsidR="006514AB" w:rsidRPr="009D2344" w:rsidRDefault="006514AB" w:rsidP="006514AB">
      <w:pPr>
        <w:numPr>
          <w:ilvl w:val="0"/>
          <w:numId w:val="4"/>
        </w:numPr>
        <w:tabs>
          <w:tab w:val="num" w:pos="284"/>
        </w:tabs>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 xml:space="preserve">Osoby wykonujące usługę ochrony osób i mienia </w:t>
      </w:r>
      <w:r>
        <w:rPr>
          <w:rFonts w:ascii="Times New Roman" w:eastAsia="Times New Roman" w:hAnsi="Times New Roman" w:cs="Times New Roman"/>
          <w:lang w:eastAsia="pl-PL"/>
        </w:rPr>
        <w:t>muszą być</w:t>
      </w:r>
      <w:r w:rsidRPr="009D2344">
        <w:rPr>
          <w:rFonts w:ascii="Times New Roman" w:eastAsia="Times New Roman" w:hAnsi="Times New Roman" w:cs="Times New Roman"/>
          <w:lang w:eastAsia="pl-PL"/>
        </w:rPr>
        <w:t xml:space="preserve"> osobami wpisanymi na listę kwalifikowanych pracowników ochrony fizycznej i wykonują zadania ochrony na rzecz przedsiębiorcy, który uzyskał koncesję na prowadzenie działalności gospodarczej w zakresie ochrony osób i mienia.</w:t>
      </w:r>
    </w:p>
    <w:p w14:paraId="285A30CC" w14:textId="77777777" w:rsidR="006514AB" w:rsidRPr="009D2344" w:rsidRDefault="006514AB" w:rsidP="006514AB">
      <w:pPr>
        <w:numPr>
          <w:ilvl w:val="0"/>
          <w:numId w:val="4"/>
        </w:numPr>
        <w:tabs>
          <w:tab w:val="num" w:pos="284"/>
        </w:tabs>
        <w:autoSpaceDE w:val="0"/>
        <w:autoSpaceDN w:val="0"/>
        <w:adjustRightInd w:val="0"/>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 xml:space="preserve">Osoby skierowane przez </w:t>
      </w:r>
      <w:r w:rsidRPr="00B25009">
        <w:rPr>
          <w:rFonts w:ascii="Times New Roman" w:eastAsia="Times New Roman" w:hAnsi="Times New Roman" w:cs="Times New Roman"/>
          <w:lang w:eastAsia="pl-PL"/>
        </w:rPr>
        <w:t xml:space="preserve">Wykonawcę </w:t>
      </w:r>
      <w:r w:rsidRPr="00C549D0">
        <w:rPr>
          <w:rFonts w:ascii="Times New Roman" w:eastAsia="Times New Roman" w:hAnsi="Times New Roman" w:cs="Times New Roman"/>
          <w:lang w:eastAsia="pl-PL"/>
        </w:rPr>
        <w:t>lub podwykonawcę do świadczenia usługi ochrony fizycznej osób i mienia w budynkach Zamawiającego (z wyłączeniem grupy interwencyjnej), muszą być zatrudnione przez Wykonawcę</w:t>
      </w:r>
      <w:r w:rsidRPr="00B25009">
        <w:rPr>
          <w:rFonts w:ascii="Times New Roman" w:eastAsia="Times New Roman" w:hAnsi="Times New Roman" w:cs="Times New Roman"/>
          <w:lang w:eastAsia="pl-PL"/>
        </w:rPr>
        <w:t xml:space="preserve"> lub podwykonawcę na</w:t>
      </w:r>
      <w:r w:rsidRPr="009D2344">
        <w:rPr>
          <w:rFonts w:ascii="Times New Roman" w:eastAsia="Times New Roman" w:hAnsi="Times New Roman" w:cs="Times New Roman"/>
          <w:lang w:eastAsia="pl-PL"/>
        </w:rPr>
        <w:t xml:space="preserve"> podstawie </w:t>
      </w:r>
      <w:r>
        <w:rPr>
          <w:rFonts w:ascii="Times New Roman" w:eastAsia="Times New Roman" w:hAnsi="Times New Roman" w:cs="Times New Roman"/>
          <w:lang w:eastAsia="pl-PL"/>
        </w:rPr>
        <w:t>stosunku pracy</w:t>
      </w:r>
      <w:r w:rsidRPr="009D2344">
        <w:rPr>
          <w:rFonts w:ascii="Times New Roman" w:eastAsia="Times New Roman" w:hAnsi="Times New Roman" w:cs="Times New Roman"/>
          <w:lang w:eastAsia="pl-PL"/>
        </w:rPr>
        <w:t xml:space="preserve">. </w:t>
      </w:r>
    </w:p>
    <w:p w14:paraId="270EDAD4" w14:textId="77777777" w:rsidR="006514AB" w:rsidRPr="004A4CA3" w:rsidRDefault="006514AB" w:rsidP="006514AB">
      <w:pPr>
        <w:numPr>
          <w:ilvl w:val="0"/>
          <w:numId w:val="4"/>
        </w:numPr>
        <w:tabs>
          <w:tab w:val="num" w:pos="284"/>
        </w:tabs>
        <w:autoSpaceDE w:val="0"/>
        <w:autoSpaceDN w:val="0"/>
        <w:adjustRightInd w:val="0"/>
        <w:spacing w:after="0"/>
        <w:ind w:left="0"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Sposób dokumentowania i raportowania zatrudnienia osób, o których mowa w ust. 4 oraz uprawnienia Zamawiającego w zakresie kontroli spełnienia wymagań dotyczących zatrudnienia, o których mowa w ust. 4 są zawarte w załączniku nr 1 do umowy.</w:t>
      </w:r>
    </w:p>
    <w:p w14:paraId="7FEDACE3" w14:textId="77777777" w:rsidR="006514AB" w:rsidRPr="009D2344" w:rsidRDefault="006514AB" w:rsidP="006514AB">
      <w:pPr>
        <w:numPr>
          <w:ilvl w:val="0"/>
          <w:numId w:val="4"/>
        </w:numPr>
        <w:tabs>
          <w:tab w:val="num" w:pos="284"/>
        </w:tabs>
        <w:autoSpaceDE w:val="0"/>
        <w:autoSpaceDN w:val="0"/>
        <w:adjustRightInd w:val="0"/>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Zamawiający zastrzega sobie możliwość zweryfikowania zaświadczeń o wpisie na listę kwalifikowanych pracowników ochrony fizycznej w organie wydającym zaświadczenie, a</w:t>
      </w:r>
      <w:r>
        <w:rPr>
          <w:rFonts w:ascii="Times New Roman" w:eastAsia="Times New Roman" w:hAnsi="Times New Roman" w:cs="Times New Roman"/>
          <w:lang w:eastAsia="pl-PL"/>
        </w:rPr>
        <w:t> </w:t>
      </w:r>
      <w:r w:rsidRPr="009D2344">
        <w:rPr>
          <w:rFonts w:ascii="Times New Roman" w:eastAsia="Times New Roman" w:hAnsi="Times New Roman" w:cs="Times New Roman"/>
          <w:lang w:eastAsia="pl-PL"/>
        </w:rPr>
        <w:t>Wykonawca wyraża na to zgodę.</w:t>
      </w:r>
    </w:p>
    <w:p w14:paraId="5C0E714E" w14:textId="77777777" w:rsidR="006514AB" w:rsidRPr="009D2344" w:rsidRDefault="006514AB" w:rsidP="006514AB">
      <w:pPr>
        <w:numPr>
          <w:ilvl w:val="0"/>
          <w:numId w:val="4"/>
        </w:numPr>
        <w:tabs>
          <w:tab w:val="num" w:pos="284"/>
          <w:tab w:val="left" w:pos="720"/>
        </w:tabs>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 xml:space="preserve">Wykonawca w dniu </w:t>
      </w:r>
      <w:r>
        <w:rPr>
          <w:rFonts w:ascii="Times New Roman" w:eastAsia="Times New Roman" w:hAnsi="Times New Roman" w:cs="Times New Roman"/>
          <w:lang w:eastAsia="pl-PL"/>
        </w:rPr>
        <w:t>zawarcia</w:t>
      </w:r>
      <w:r w:rsidRPr="009D2344">
        <w:rPr>
          <w:rFonts w:ascii="Times New Roman" w:eastAsia="Times New Roman" w:hAnsi="Times New Roman" w:cs="Times New Roman"/>
          <w:lang w:eastAsia="pl-PL"/>
        </w:rPr>
        <w:t xml:space="preserve"> umowy ma obowiązek przedstawić Zamawiającemu opłaconą polisę</w:t>
      </w:r>
      <w:r>
        <w:rPr>
          <w:rFonts w:ascii="Times New Roman" w:eastAsia="Times New Roman" w:hAnsi="Times New Roman" w:cs="Times New Roman"/>
          <w:lang w:eastAsia="pl-PL"/>
        </w:rPr>
        <w:t xml:space="preserve"> ubezpieczeniową, </w:t>
      </w:r>
      <w:r w:rsidRPr="009D2344">
        <w:rPr>
          <w:rFonts w:ascii="Times New Roman" w:eastAsia="Times New Roman" w:hAnsi="Times New Roman" w:cs="Times New Roman"/>
          <w:lang w:eastAsia="pl-PL"/>
        </w:rPr>
        <w:t xml:space="preserve">a w przypadku jej braku, inny dokument potwierdzający, że jest ubezpieczony </w:t>
      </w:r>
      <w:r>
        <w:rPr>
          <w:rFonts w:ascii="Times New Roman" w:eastAsia="Times New Roman" w:hAnsi="Times New Roman" w:cs="Times New Roman"/>
          <w:lang w:eastAsia="pl-PL"/>
        </w:rPr>
        <w:br/>
      </w:r>
      <w:r w:rsidRPr="009D2344">
        <w:rPr>
          <w:rFonts w:ascii="Times New Roman" w:eastAsia="Times New Roman" w:hAnsi="Times New Roman" w:cs="Times New Roman"/>
          <w:lang w:eastAsia="pl-PL"/>
        </w:rPr>
        <w:t xml:space="preserve">od odpowiedzialności cywilnej w zakresie prowadzonej działalności gospodarczej związanej </w:t>
      </w:r>
      <w:r>
        <w:rPr>
          <w:rFonts w:ascii="Times New Roman" w:eastAsia="Times New Roman" w:hAnsi="Times New Roman" w:cs="Times New Roman"/>
          <w:lang w:eastAsia="pl-PL"/>
        </w:rPr>
        <w:br/>
      </w:r>
      <w:r w:rsidRPr="009D2344">
        <w:rPr>
          <w:rFonts w:ascii="Times New Roman" w:eastAsia="Times New Roman" w:hAnsi="Times New Roman" w:cs="Times New Roman"/>
          <w:lang w:eastAsia="pl-PL"/>
        </w:rPr>
        <w:t>z przedmiotem zamówienia na </w:t>
      </w:r>
      <w:r>
        <w:rPr>
          <w:rFonts w:ascii="Times New Roman" w:eastAsia="Times New Roman" w:hAnsi="Times New Roman" w:cs="Times New Roman"/>
          <w:lang w:eastAsia="pl-PL"/>
        </w:rPr>
        <w:t xml:space="preserve">kwotę min. </w:t>
      </w:r>
      <w:r w:rsidRPr="009D2344">
        <w:rPr>
          <w:rFonts w:ascii="Times New Roman" w:eastAsia="Times New Roman" w:hAnsi="Times New Roman" w:cs="Times New Roman"/>
          <w:lang w:eastAsia="pl-PL"/>
        </w:rPr>
        <w:t>500 000 zł</w:t>
      </w:r>
      <w:r>
        <w:rPr>
          <w:rFonts w:ascii="Times New Roman" w:eastAsia="Times New Roman" w:hAnsi="Times New Roman" w:cs="Times New Roman"/>
          <w:lang w:eastAsia="pl-PL"/>
        </w:rPr>
        <w:t xml:space="preserve"> (słownie: pięćset tysięcy złotych).</w:t>
      </w:r>
    </w:p>
    <w:p w14:paraId="311DAC75" w14:textId="77777777" w:rsidR="006514AB" w:rsidRPr="009D2344" w:rsidRDefault="006514AB" w:rsidP="006514AB">
      <w:pPr>
        <w:numPr>
          <w:ilvl w:val="0"/>
          <w:numId w:val="4"/>
        </w:numPr>
        <w:tabs>
          <w:tab w:val="num" w:pos="284"/>
          <w:tab w:val="left" w:pos="720"/>
        </w:tabs>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W przypadku upływu okresu ubezpieczenia w trakcie realizacji umowy, Wykonawca zobowiązany jest do</w:t>
      </w:r>
      <w:r>
        <w:rPr>
          <w:rFonts w:ascii="Times New Roman" w:eastAsia="Times New Roman" w:hAnsi="Times New Roman" w:cs="Times New Roman"/>
          <w:lang w:eastAsia="pl-PL"/>
        </w:rPr>
        <w:t> </w:t>
      </w:r>
      <w:r w:rsidRPr="009D2344">
        <w:rPr>
          <w:rFonts w:ascii="Times New Roman" w:eastAsia="Times New Roman" w:hAnsi="Times New Roman" w:cs="Times New Roman"/>
          <w:lang w:eastAsia="pl-PL"/>
        </w:rPr>
        <w:t xml:space="preserve">przedstawienia Zamawiającemu na 7 dni przed upływem okresu dotychczasowego ubezpieczenia, </w:t>
      </w:r>
      <w:r>
        <w:rPr>
          <w:rFonts w:ascii="Times New Roman" w:eastAsia="Times New Roman" w:hAnsi="Times New Roman" w:cs="Times New Roman"/>
          <w:lang w:eastAsia="pl-PL"/>
        </w:rPr>
        <w:br/>
      </w:r>
      <w:r w:rsidRPr="009D2344">
        <w:rPr>
          <w:rFonts w:ascii="Times New Roman" w:eastAsia="Times New Roman" w:hAnsi="Times New Roman" w:cs="Times New Roman"/>
          <w:lang w:eastAsia="pl-PL"/>
        </w:rPr>
        <w:t>pod rygorem prawa Zamawiającego do odstąpienia od umowy</w:t>
      </w:r>
      <w:r>
        <w:rPr>
          <w:rFonts w:ascii="Times New Roman" w:eastAsia="Times New Roman" w:hAnsi="Times New Roman" w:cs="Times New Roman"/>
          <w:lang w:eastAsia="pl-PL"/>
        </w:rPr>
        <w:t xml:space="preserve"> z przyczyn,</w:t>
      </w:r>
      <w:r w:rsidRPr="009D2344">
        <w:rPr>
          <w:rFonts w:ascii="Times New Roman" w:eastAsia="Times New Roman" w:hAnsi="Times New Roman" w:cs="Times New Roman"/>
          <w:lang w:eastAsia="pl-PL"/>
        </w:rPr>
        <w:t xml:space="preserve"> z</w:t>
      </w:r>
      <w:r>
        <w:rPr>
          <w:rFonts w:ascii="Times New Roman" w:eastAsia="Times New Roman" w:hAnsi="Times New Roman" w:cs="Times New Roman"/>
          <w:lang w:eastAsia="pl-PL"/>
        </w:rPr>
        <w:t>a które odpowiedzialność ponosi</w:t>
      </w:r>
      <w:r w:rsidRPr="009D2344">
        <w:rPr>
          <w:rFonts w:ascii="Times New Roman" w:eastAsia="Times New Roman" w:hAnsi="Times New Roman" w:cs="Times New Roman"/>
          <w:lang w:eastAsia="pl-PL"/>
        </w:rPr>
        <w:t xml:space="preserve"> Wykonawc</w:t>
      </w:r>
      <w:r>
        <w:rPr>
          <w:rFonts w:ascii="Times New Roman" w:eastAsia="Times New Roman" w:hAnsi="Times New Roman" w:cs="Times New Roman"/>
          <w:lang w:eastAsia="pl-PL"/>
        </w:rPr>
        <w:t>a</w:t>
      </w:r>
      <w:r w:rsidRPr="009D2344">
        <w:rPr>
          <w:rFonts w:ascii="Times New Roman" w:eastAsia="Times New Roman" w:hAnsi="Times New Roman" w:cs="Times New Roman"/>
          <w:lang w:eastAsia="pl-PL"/>
        </w:rPr>
        <w:t xml:space="preserve">, dokumentu potwierdzającego, że jest </w:t>
      </w:r>
      <w:r>
        <w:rPr>
          <w:rFonts w:ascii="Times New Roman" w:eastAsia="Times New Roman" w:hAnsi="Times New Roman" w:cs="Times New Roman"/>
          <w:lang w:eastAsia="pl-PL"/>
        </w:rPr>
        <w:t xml:space="preserve">on </w:t>
      </w:r>
      <w:r w:rsidRPr="009D2344">
        <w:rPr>
          <w:rFonts w:ascii="Times New Roman" w:eastAsia="Times New Roman" w:hAnsi="Times New Roman" w:cs="Times New Roman"/>
          <w:lang w:eastAsia="pl-PL"/>
        </w:rPr>
        <w:t>ubezpieczony od odpowiedzialności cywilnej w zakresie prowadzonej działalności gospodarczej związanej z przedmiotem zamówienia</w:t>
      </w:r>
      <w:r>
        <w:rPr>
          <w:rFonts w:ascii="Times New Roman" w:eastAsia="Times New Roman" w:hAnsi="Times New Roman" w:cs="Times New Roman"/>
          <w:lang w:eastAsia="pl-PL"/>
        </w:rPr>
        <w:t>,</w:t>
      </w:r>
      <w:r w:rsidRPr="009D2344">
        <w:rPr>
          <w:rFonts w:ascii="Times New Roman" w:eastAsia="Times New Roman" w:hAnsi="Times New Roman" w:cs="Times New Roman"/>
          <w:lang w:eastAsia="pl-PL"/>
        </w:rPr>
        <w:t xml:space="preserve"> na</w:t>
      </w:r>
      <w:r>
        <w:rPr>
          <w:rFonts w:ascii="Times New Roman" w:eastAsia="Times New Roman" w:hAnsi="Times New Roman" w:cs="Times New Roman"/>
          <w:lang w:eastAsia="pl-PL"/>
        </w:rPr>
        <w:t> </w:t>
      </w:r>
      <w:r w:rsidRPr="009D2344">
        <w:rPr>
          <w:rFonts w:ascii="Times New Roman" w:eastAsia="Times New Roman" w:hAnsi="Times New Roman" w:cs="Times New Roman"/>
          <w:lang w:eastAsia="pl-PL"/>
        </w:rPr>
        <w:t>kwotę min. </w:t>
      </w:r>
      <w:r>
        <w:rPr>
          <w:rFonts w:ascii="Times New Roman" w:eastAsia="Times New Roman" w:hAnsi="Times New Roman" w:cs="Times New Roman"/>
          <w:lang w:eastAsia="pl-PL"/>
        </w:rPr>
        <w:t>500 000 zł (słownie: pięćset tysięcy złotych).</w:t>
      </w:r>
    </w:p>
    <w:p w14:paraId="5A6DC64A" w14:textId="77777777" w:rsidR="006514AB" w:rsidRPr="009D2344" w:rsidRDefault="006514AB" w:rsidP="006514AB">
      <w:pPr>
        <w:numPr>
          <w:ilvl w:val="0"/>
          <w:numId w:val="4"/>
        </w:numPr>
        <w:tabs>
          <w:tab w:val="num" w:pos="284"/>
        </w:tabs>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lastRenderedPageBreak/>
        <w:t>Wykonawca ponosi pełną odpowiedzialność prawną i materialną, wynikającą z pełnienia obowiązków w ramach udzielonej koncesji w zakresie usług ochrony osób i mienia świadczonych na rzecz Zamawiającego.</w:t>
      </w:r>
    </w:p>
    <w:p w14:paraId="405CF128" w14:textId="77777777" w:rsidR="006514AB" w:rsidRPr="009D2344" w:rsidRDefault="006514AB" w:rsidP="006514AB">
      <w:pPr>
        <w:numPr>
          <w:ilvl w:val="0"/>
          <w:numId w:val="4"/>
        </w:numPr>
        <w:tabs>
          <w:tab w:val="num" w:pos="284"/>
        </w:tabs>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 xml:space="preserve">Za roszczenia </w:t>
      </w:r>
      <w:r>
        <w:rPr>
          <w:rFonts w:ascii="Times New Roman" w:eastAsia="Times New Roman" w:hAnsi="Times New Roman" w:cs="Times New Roman"/>
          <w:lang w:eastAsia="pl-PL"/>
        </w:rPr>
        <w:t>Zamawiającego i osób trzecich,</w:t>
      </w:r>
      <w:r w:rsidRPr="009D2344">
        <w:rPr>
          <w:rFonts w:ascii="Times New Roman" w:eastAsia="Times New Roman" w:hAnsi="Times New Roman" w:cs="Times New Roman"/>
          <w:lang w:eastAsia="pl-PL"/>
        </w:rPr>
        <w:t xml:space="preserve"> wynikających ze skutków działań lub zaniechania </w:t>
      </w:r>
      <w:r>
        <w:rPr>
          <w:rFonts w:ascii="Times New Roman" w:eastAsia="Times New Roman" w:hAnsi="Times New Roman" w:cs="Times New Roman"/>
          <w:lang w:eastAsia="pl-PL"/>
        </w:rPr>
        <w:t>swoich pracowników/zaangażowanych osób</w:t>
      </w:r>
      <w:r w:rsidRPr="009D234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Wykonawca</w:t>
      </w:r>
      <w:r w:rsidRPr="009D2344">
        <w:rPr>
          <w:rFonts w:ascii="Times New Roman" w:eastAsia="Times New Roman" w:hAnsi="Times New Roman" w:cs="Times New Roman"/>
          <w:lang w:eastAsia="pl-PL"/>
        </w:rPr>
        <w:t xml:space="preserve"> ponosi pełną odpowiedzialnoś</w:t>
      </w:r>
      <w:r w:rsidRPr="00B25009">
        <w:rPr>
          <w:rFonts w:ascii="Times New Roman" w:eastAsia="Times New Roman" w:hAnsi="Times New Roman" w:cs="Times New Roman"/>
          <w:lang w:eastAsia="pl-PL"/>
        </w:rPr>
        <w:t xml:space="preserve">ć </w:t>
      </w:r>
      <w:r w:rsidRPr="00A5205D">
        <w:rPr>
          <w:rFonts w:ascii="Times New Roman" w:eastAsia="Times New Roman" w:hAnsi="Times New Roman" w:cs="Times New Roman"/>
          <w:lang w:eastAsia="pl-PL"/>
        </w:rPr>
        <w:t xml:space="preserve">(w tym </w:t>
      </w:r>
      <w:r w:rsidRPr="00C549D0">
        <w:rPr>
          <w:rFonts w:ascii="Times New Roman" w:eastAsia="Times New Roman" w:hAnsi="Times New Roman" w:cs="Times New Roman"/>
          <w:lang w:eastAsia="pl-PL"/>
        </w:rPr>
        <w:t>karną i cywilną)</w:t>
      </w:r>
      <w:r w:rsidRPr="00B25009">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 szczególności</w:t>
      </w:r>
      <w:r w:rsidRPr="009D2344">
        <w:rPr>
          <w:rFonts w:ascii="Times New Roman" w:eastAsia="Times New Roman" w:hAnsi="Times New Roman" w:cs="Times New Roman"/>
          <w:lang w:eastAsia="pl-PL"/>
        </w:rPr>
        <w:t xml:space="preserve"> materialną.</w:t>
      </w:r>
    </w:p>
    <w:p w14:paraId="489C5111" w14:textId="77777777" w:rsidR="006514AB" w:rsidRPr="009D2344" w:rsidRDefault="006514AB" w:rsidP="006514AB">
      <w:pPr>
        <w:numPr>
          <w:ilvl w:val="0"/>
          <w:numId w:val="4"/>
        </w:numPr>
        <w:tabs>
          <w:tab w:val="num" w:pos="284"/>
        </w:tabs>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Zamawiający nie ponosi odpowiedzialności za szkody w mieniu i na osobach pracowników</w:t>
      </w:r>
      <w:r>
        <w:rPr>
          <w:rFonts w:ascii="Times New Roman" w:eastAsia="Times New Roman" w:hAnsi="Times New Roman" w:cs="Times New Roman"/>
          <w:lang w:eastAsia="pl-PL"/>
        </w:rPr>
        <w:t xml:space="preserve"> Wykonawcy/osób zaangażowanych przez Wykonawcę</w:t>
      </w:r>
      <w:r w:rsidRPr="009D234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 tym </w:t>
      </w:r>
      <w:r w:rsidRPr="009D2344">
        <w:rPr>
          <w:rFonts w:ascii="Times New Roman" w:eastAsia="Times New Roman" w:hAnsi="Times New Roman" w:cs="Times New Roman"/>
          <w:lang w:eastAsia="pl-PL"/>
        </w:rPr>
        <w:t>uszkodzenie ciała, rozstrój zdrowia, śmierć) jakie powstaną w czasie wykonywania niniejszej umowy.</w:t>
      </w:r>
    </w:p>
    <w:p w14:paraId="2FDEC23B" w14:textId="77777777" w:rsidR="006514AB" w:rsidRPr="009D2344" w:rsidRDefault="006514AB" w:rsidP="006514AB">
      <w:pPr>
        <w:numPr>
          <w:ilvl w:val="0"/>
          <w:numId w:val="4"/>
        </w:numPr>
        <w:tabs>
          <w:tab w:val="num" w:pos="284"/>
        </w:tabs>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 xml:space="preserve">W wypadku pozyskania informacji, że zachodzi uzasadnione podejrzenie zajścia zdarzenia powodującego niebezpieczeństwo dla osób i mienia (podłożenie ładunku wybuchowego, użycie broni chemicznej </w:t>
      </w:r>
      <w:r>
        <w:rPr>
          <w:rFonts w:ascii="Times New Roman" w:eastAsia="Times New Roman" w:hAnsi="Times New Roman" w:cs="Times New Roman"/>
          <w:lang w:eastAsia="pl-PL"/>
        </w:rPr>
        <w:br/>
      </w:r>
      <w:r w:rsidRPr="009D2344">
        <w:rPr>
          <w:rFonts w:ascii="Times New Roman" w:eastAsia="Times New Roman" w:hAnsi="Times New Roman" w:cs="Times New Roman"/>
          <w:lang w:eastAsia="pl-PL"/>
        </w:rPr>
        <w:t>lub biologicznej itp.) Wykonawca we współpracy z Policją</w:t>
      </w:r>
      <w:r>
        <w:rPr>
          <w:rFonts w:ascii="Times New Roman" w:eastAsia="Times New Roman" w:hAnsi="Times New Roman" w:cs="Times New Roman"/>
          <w:lang w:eastAsia="pl-PL"/>
        </w:rPr>
        <w:t xml:space="preserve"> lub innymi właściwymi służbami</w:t>
      </w:r>
      <w:r w:rsidRPr="009D2344">
        <w:rPr>
          <w:rFonts w:ascii="Times New Roman" w:eastAsia="Times New Roman" w:hAnsi="Times New Roman" w:cs="Times New Roman"/>
          <w:lang w:eastAsia="pl-PL"/>
        </w:rPr>
        <w:t>, dokona rozpoznania oraz zabezpieczenia osób i</w:t>
      </w:r>
      <w:r>
        <w:rPr>
          <w:rFonts w:ascii="Times New Roman" w:eastAsia="Times New Roman" w:hAnsi="Times New Roman" w:cs="Times New Roman"/>
          <w:lang w:eastAsia="pl-PL"/>
        </w:rPr>
        <w:t> </w:t>
      </w:r>
      <w:r w:rsidRPr="009D2344">
        <w:rPr>
          <w:rFonts w:ascii="Times New Roman" w:eastAsia="Times New Roman" w:hAnsi="Times New Roman" w:cs="Times New Roman"/>
          <w:lang w:eastAsia="pl-PL"/>
        </w:rPr>
        <w:t>budynku.</w:t>
      </w:r>
    </w:p>
    <w:p w14:paraId="0FCE2F19" w14:textId="77777777" w:rsidR="006514AB" w:rsidRDefault="006514AB" w:rsidP="006514AB">
      <w:pPr>
        <w:spacing w:after="0"/>
        <w:rPr>
          <w:rFonts w:ascii="Times New Roman" w:eastAsia="Times New Roman" w:hAnsi="Times New Roman" w:cs="Times New Roman"/>
          <w:b/>
          <w:lang w:eastAsia="pl-PL"/>
        </w:rPr>
      </w:pPr>
    </w:p>
    <w:p w14:paraId="73F18781" w14:textId="77777777" w:rsidR="006514AB" w:rsidRDefault="006514AB" w:rsidP="006514AB">
      <w:pPr>
        <w:spacing w:line="240" w:lineRule="auto"/>
        <w:jc w:val="center"/>
        <w:rPr>
          <w:rFonts w:ascii="Times New Roman" w:hAnsi="Times New Roman" w:cs="Times New Roman"/>
          <w:b/>
          <w:bCs/>
          <w:lang w:eastAsia="pl-PL"/>
        </w:rPr>
      </w:pPr>
      <w:r>
        <w:rPr>
          <w:rFonts w:ascii="Times New Roman" w:hAnsi="Times New Roman" w:cs="Times New Roman"/>
          <w:b/>
          <w:bCs/>
          <w:lang w:eastAsia="pl-PL"/>
        </w:rPr>
        <w:t>§ 4</w:t>
      </w:r>
    </w:p>
    <w:p w14:paraId="13E84D43" w14:textId="77777777" w:rsidR="006514AB" w:rsidRDefault="006514AB" w:rsidP="006514AB">
      <w:pPr>
        <w:spacing w:line="240" w:lineRule="auto"/>
        <w:jc w:val="center"/>
        <w:rPr>
          <w:rFonts w:ascii="Times New Roman" w:hAnsi="Times New Roman" w:cs="Times New Roman"/>
          <w:b/>
          <w:bCs/>
          <w:lang w:eastAsia="pl-PL"/>
        </w:rPr>
      </w:pPr>
      <w:r>
        <w:rPr>
          <w:rFonts w:ascii="Times New Roman" w:hAnsi="Times New Roman" w:cs="Times New Roman"/>
          <w:b/>
          <w:bCs/>
          <w:lang w:eastAsia="pl-PL"/>
        </w:rPr>
        <w:t>Komunikacja między Stronami</w:t>
      </w:r>
    </w:p>
    <w:p w14:paraId="51E8BE4F" w14:textId="77777777" w:rsidR="006514AB" w:rsidRDefault="006514AB" w:rsidP="006514AB">
      <w:pPr>
        <w:ind w:left="284" w:hanging="284"/>
        <w:contextualSpacing/>
        <w:jc w:val="both"/>
        <w:rPr>
          <w:rFonts w:ascii="Times New Roman" w:hAnsi="Times New Roman" w:cs="Times New Roman"/>
        </w:rPr>
      </w:pPr>
      <w:r>
        <w:rPr>
          <w:rFonts w:ascii="Times New Roman" w:hAnsi="Times New Roman" w:cs="Times New Roman"/>
        </w:rPr>
        <w:t>1.</w:t>
      </w:r>
      <w:r>
        <w:rPr>
          <w:rFonts w:ascii="Times New Roman" w:hAnsi="Times New Roman" w:cs="Times New Roman"/>
          <w:sz w:val="14"/>
          <w:szCs w:val="14"/>
        </w:rPr>
        <w:t xml:space="preserve">    </w:t>
      </w:r>
      <w:r>
        <w:rPr>
          <w:rFonts w:ascii="Times New Roman" w:hAnsi="Times New Roman" w:cs="Times New Roman"/>
        </w:rPr>
        <w:t>W sprawach realizacji umowy strony porozumiewają się za pośrednictwem telefonu, poczty elektronicznej.</w:t>
      </w:r>
    </w:p>
    <w:p w14:paraId="68D9B4AA" w14:textId="77777777" w:rsidR="006514AB" w:rsidRDefault="006514AB" w:rsidP="006514AB">
      <w:pPr>
        <w:ind w:left="284" w:hanging="284"/>
        <w:contextualSpacing/>
        <w:jc w:val="both"/>
        <w:rPr>
          <w:rFonts w:ascii="Times New Roman" w:hAnsi="Times New Roman" w:cs="Times New Roman"/>
        </w:rPr>
      </w:pPr>
      <w:r>
        <w:rPr>
          <w:rFonts w:ascii="Times New Roman" w:hAnsi="Times New Roman" w:cs="Times New Roman"/>
        </w:rPr>
        <w:t>2.</w:t>
      </w:r>
      <w:r>
        <w:rPr>
          <w:rFonts w:ascii="Times New Roman" w:hAnsi="Times New Roman" w:cs="Times New Roman"/>
          <w:sz w:val="14"/>
          <w:szCs w:val="14"/>
        </w:rPr>
        <w:t xml:space="preserve">    </w:t>
      </w:r>
      <w:r>
        <w:rPr>
          <w:rFonts w:ascii="Times New Roman" w:hAnsi="Times New Roman" w:cs="Times New Roman"/>
        </w:rPr>
        <w:t xml:space="preserve">Numer telefonu do osoby/osób wyznaczonych do merytorycznej współpracy i koordynacji </w:t>
      </w:r>
      <w:r>
        <w:rPr>
          <w:rFonts w:ascii="Times New Roman" w:hAnsi="Times New Roman" w:cs="Times New Roman"/>
        </w:rPr>
        <w:br/>
        <w:t>w wykonywaniu umowy ze strony Wykonawcy: …………………….</w:t>
      </w:r>
    </w:p>
    <w:p w14:paraId="02F4C10B" w14:textId="77777777" w:rsidR="006514AB" w:rsidRDefault="006514AB" w:rsidP="006514AB">
      <w:pPr>
        <w:ind w:left="284" w:hanging="284"/>
        <w:contextualSpacing/>
        <w:jc w:val="both"/>
        <w:rPr>
          <w:rFonts w:ascii="Times New Roman" w:hAnsi="Times New Roman" w:cs="Times New Roman"/>
        </w:rPr>
      </w:pPr>
      <w:r>
        <w:rPr>
          <w:rFonts w:ascii="Times New Roman" w:hAnsi="Times New Roman" w:cs="Times New Roman"/>
        </w:rPr>
        <w:t>3.</w:t>
      </w:r>
      <w:r>
        <w:rPr>
          <w:rFonts w:ascii="Times New Roman" w:hAnsi="Times New Roman" w:cs="Times New Roman"/>
          <w:sz w:val="14"/>
          <w:szCs w:val="14"/>
        </w:rPr>
        <w:t xml:space="preserve">    </w:t>
      </w:r>
      <w:r>
        <w:rPr>
          <w:rFonts w:ascii="Times New Roman" w:hAnsi="Times New Roman" w:cs="Times New Roman"/>
        </w:rPr>
        <w:t>Wykonawca, w terminie 2 dni roboczych od dnia zawarcia umowy przekaże Zamawiającemu dane osoby/osób wyznaczonych do merytorycznej współpracy i koordynacji w wykonywaniu umowy, zawierające: imię i nazwisko, adres poczty elektronicznej.</w:t>
      </w:r>
    </w:p>
    <w:p w14:paraId="029E69F6" w14:textId="77777777" w:rsidR="006514AB" w:rsidRDefault="006514AB" w:rsidP="006514AB">
      <w:pPr>
        <w:ind w:left="284" w:hanging="284"/>
        <w:contextualSpacing/>
        <w:jc w:val="both"/>
        <w:rPr>
          <w:rFonts w:ascii="Times New Roman" w:hAnsi="Times New Roman" w:cs="Times New Roman"/>
        </w:rPr>
      </w:pPr>
      <w:r>
        <w:rPr>
          <w:rFonts w:ascii="Times New Roman" w:hAnsi="Times New Roman" w:cs="Times New Roman"/>
        </w:rPr>
        <w:t>4.</w:t>
      </w:r>
      <w:r>
        <w:rPr>
          <w:rFonts w:ascii="Times New Roman" w:hAnsi="Times New Roman" w:cs="Times New Roman"/>
          <w:sz w:val="14"/>
          <w:szCs w:val="14"/>
        </w:rPr>
        <w:t xml:space="preserve">    </w:t>
      </w:r>
      <w:r>
        <w:rPr>
          <w:rFonts w:ascii="Times New Roman" w:hAnsi="Times New Roman" w:cs="Times New Roman"/>
          <w:color w:val="000000"/>
        </w:rPr>
        <w:t xml:space="preserve">W przypadku, gdy Wykonawca nie przekaże danych, o których mowa w ust. 3, Zamawiający, </w:t>
      </w:r>
      <w:r>
        <w:rPr>
          <w:rFonts w:ascii="Times New Roman" w:hAnsi="Times New Roman" w:cs="Times New Roman"/>
          <w:color w:val="000000"/>
        </w:rPr>
        <w:br/>
        <w:t xml:space="preserve">w sprawach realizacji umowy, wykorzysta dane kontaktowe Wykonawcy zawarte w ofercie, </w:t>
      </w:r>
      <w:r>
        <w:rPr>
          <w:rFonts w:ascii="Times New Roman" w:hAnsi="Times New Roman" w:cs="Times New Roman"/>
          <w:color w:val="000000"/>
        </w:rPr>
        <w:br/>
        <w:t>z zastrzeżeniem ust. 2.</w:t>
      </w:r>
    </w:p>
    <w:p w14:paraId="1253C73B" w14:textId="77777777" w:rsidR="006514AB" w:rsidRDefault="006514AB" w:rsidP="006514AB">
      <w:pPr>
        <w:ind w:left="284" w:hanging="284"/>
        <w:contextualSpacing/>
        <w:jc w:val="both"/>
        <w:rPr>
          <w:rFonts w:ascii="Times New Roman" w:hAnsi="Times New Roman" w:cs="Times New Roman"/>
        </w:rPr>
      </w:pPr>
      <w:r>
        <w:rPr>
          <w:rFonts w:ascii="Times New Roman" w:hAnsi="Times New Roman" w:cs="Times New Roman"/>
        </w:rPr>
        <w:t>5.</w:t>
      </w:r>
      <w:r>
        <w:rPr>
          <w:rFonts w:ascii="Times New Roman" w:hAnsi="Times New Roman" w:cs="Times New Roman"/>
          <w:sz w:val="14"/>
          <w:szCs w:val="14"/>
        </w:rPr>
        <w:t xml:space="preserve">    </w:t>
      </w:r>
      <w:r>
        <w:rPr>
          <w:rFonts w:ascii="Times New Roman" w:hAnsi="Times New Roman" w:cs="Times New Roman"/>
        </w:rPr>
        <w:t>Osobami wyznaczonymi do merytorycznej współpracy i koordynacji w wykonywaniu umowy ze strony Zamawiającego są:. ....................................., tel.: ……..……, adres e-mail.: …………………………</w:t>
      </w:r>
    </w:p>
    <w:p w14:paraId="330EEA23" w14:textId="77777777" w:rsidR="006514AB" w:rsidRDefault="006514AB" w:rsidP="006514AB">
      <w:pPr>
        <w:ind w:left="284" w:hanging="284"/>
        <w:contextualSpacing/>
        <w:jc w:val="both"/>
        <w:rPr>
          <w:rFonts w:ascii="Times New Roman" w:hAnsi="Times New Roman" w:cs="Times New Roman"/>
        </w:rPr>
      </w:pPr>
      <w:r>
        <w:rPr>
          <w:rFonts w:ascii="Times New Roman" w:hAnsi="Times New Roman" w:cs="Times New Roman"/>
        </w:rPr>
        <w:t>6.</w:t>
      </w:r>
      <w:r>
        <w:rPr>
          <w:rFonts w:ascii="Times New Roman" w:hAnsi="Times New Roman" w:cs="Times New Roman"/>
          <w:sz w:val="14"/>
          <w:szCs w:val="14"/>
        </w:rPr>
        <w:t xml:space="preserve">    </w:t>
      </w:r>
      <w:r>
        <w:rPr>
          <w:rFonts w:ascii="Times New Roman" w:hAnsi="Times New Roman" w:cs="Times New Roman"/>
        </w:rPr>
        <w:t>Osobą odpowiedzialną za realizację umowy ze strony Zamawiającego jest ………………………</w:t>
      </w:r>
    </w:p>
    <w:p w14:paraId="5E390C69" w14:textId="77777777" w:rsidR="006514AB" w:rsidRPr="00F962C1" w:rsidRDefault="006514AB" w:rsidP="006514AB">
      <w:pPr>
        <w:ind w:left="284" w:hanging="284"/>
        <w:contextualSpacing/>
        <w:jc w:val="both"/>
        <w:rPr>
          <w:rFonts w:ascii="Times New Roman" w:hAnsi="Times New Roman" w:cs="Times New Roman"/>
        </w:rPr>
      </w:pPr>
      <w:r>
        <w:rPr>
          <w:rFonts w:ascii="Times New Roman" w:hAnsi="Times New Roman" w:cs="Times New Roman"/>
        </w:rPr>
        <w:t xml:space="preserve">7. </w:t>
      </w:r>
      <w:r w:rsidRPr="00F962C1">
        <w:rPr>
          <w:rFonts w:ascii="Times New Roman" w:hAnsi="Times New Roman" w:cs="Times New Roman"/>
          <w:szCs w:val="20"/>
        </w:rPr>
        <w:t xml:space="preserve">Osobą uprawnioną ze strony Zamawiającego do jednoosobowego podpisywania dokumentów podlegających akceptacji Zamawiającego na podstawie niniejszej umowy, niezależnie od osób uprawnionych do reprezentacji Zamawiającego jest/są: </w:t>
      </w:r>
      <w:r w:rsidRPr="00F962C1">
        <w:rPr>
          <w:rFonts w:ascii="Times New Roman" w:hAnsi="Times New Roman" w:cs="Times New Roman"/>
          <w:color w:val="000000"/>
          <w:szCs w:val="20"/>
        </w:rPr>
        <w:t>…………………………..................................</w:t>
      </w:r>
    </w:p>
    <w:p w14:paraId="4D9DFBA6" w14:textId="77777777" w:rsidR="006514AB" w:rsidRDefault="006514AB" w:rsidP="006514AB">
      <w:pPr>
        <w:ind w:left="284" w:hanging="284"/>
        <w:contextualSpacing/>
        <w:jc w:val="both"/>
        <w:rPr>
          <w:rFonts w:ascii="Times New Roman" w:hAnsi="Times New Roman" w:cs="Times New Roman"/>
        </w:rPr>
      </w:pPr>
      <w:r>
        <w:rPr>
          <w:rFonts w:ascii="Times New Roman" w:hAnsi="Times New Roman" w:cs="Times New Roman"/>
        </w:rPr>
        <w:t xml:space="preserve">  8. </w:t>
      </w:r>
      <w:r>
        <w:rPr>
          <w:rFonts w:ascii="Times New Roman" w:hAnsi="Times New Roman" w:cs="Times New Roman"/>
          <w:lang w:eastAsia="pl-PL"/>
        </w:rPr>
        <w:t>Wykaz osób, które należy powiadomić o alarmie w obiektach Zamawiającego, zostanie dostarczony przez Zamawiającego Wykonawcy, po zawarciu umowy w terminie ustalonym między stronami. Powiadomienie jednej ze wskazanych osób zwalnia Wykonawcę z obowiązku powiadamiania pozostałych osób.</w:t>
      </w:r>
    </w:p>
    <w:p w14:paraId="40CBF189" w14:textId="77777777" w:rsidR="006514AB" w:rsidRDefault="006514AB" w:rsidP="006514AB">
      <w:pPr>
        <w:ind w:left="284" w:hanging="284"/>
        <w:contextualSpacing/>
        <w:jc w:val="both"/>
        <w:rPr>
          <w:rFonts w:ascii="Times New Roman" w:hAnsi="Times New Roman" w:cs="Times New Roman"/>
        </w:rPr>
      </w:pPr>
      <w:r>
        <w:rPr>
          <w:rFonts w:ascii="Times New Roman" w:hAnsi="Times New Roman" w:cs="Times New Roman"/>
        </w:rPr>
        <w:t>9.</w:t>
      </w:r>
      <w:r>
        <w:rPr>
          <w:rFonts w:ascii="Times New Roman" w:hAnsi="Times New Roman" w:cs="Times New Roman"/>
          <w:sz w:val="14"/>
          <w:szCs w:val="14"/>
        </w:rPr>
        <w:t xml:space="preserve">    </w:t>
      </w:r>
      <w:r>
        <w:rPr>
          <w:rFonts w:ascii="Times New Roman" w:hAnsi="Times New Roman" w:cs="Times New Roman"/>
          <w:lang w:val="cs-CZ" w:eastAsia="pl-PL"/>
        </w:rPr>
        <w:t>Zmiana danych, o których mowa w ust. 2, 3, 5, 6, 7 następuje poprzez pisemne powiadomienie drugiej Strony i nie stanowi zmiany treści umowy wymagającej aneksu.</w:t>
      </w:r>
    </w:p>
    <w:p w14:paraId="6AFDF3A0" w14:textId="77777777" w:rsidR="006514AB" w:rsidRDefault="006514AB" w:rsidP="006514AB">
      <w:pPr>
        <w:ind w:left="284" w:hanging="284"/>
        <w:contextualSpacing/>
        <w:jc w:val="both"/>
        <w:rPr>
          <w:rFonts w:ascii="Times New Roman" w:hAnsi="Times New Roman" w:cs="Times New Roman"/>
        </w:rPr>
      </w:pPr>
      <w:r>
        <w:rPr>
          <w:rFonts w:ascii="Times New Roman" w:hAnsi="Times New Roman" w:cs="Times New Roman"/>
        </w:rPr>
        <w:t>10.</w:t>
      </w:r>
      <w:r>
        <w:rPr>
          <w:rFonts w:ascii="Times New Roman" w:hAnsi="Times New Roman" w:cs="Times New Roman"/>
          <w:sz w:val="14"/>
          <w:szCs w:val="14"/>
        </w:rPr>
        <w:t xml:space="preserve">    </w:t>
      </w:r>
      <w:r>
        <w:rPr>
          <w:rFonts w:ascii="Times New Roman" w:hAnsi="Times New Roman" w:cs="Times New Roman"/>
          <w:lang w:eastAsia="pl-PL"/>
        </w:rPr>
        <w:t>Wykonawca zapewni nadzór załóg interwencyjnych nad właściwą realizacją nałożonych zadań na pracowników ochrony.</w:t>
      </w:r>
    </w:p>
    <w:p w14:paraId="2B783FAE" w14:textId="77777777" w:rsidR="006514AB" w:rsidRDefault="006514AB" w:rsidP="006514AB">
      <w:pPr>
        <w:ind w:left="284" w:hanging="284"/>
        <w:contextualSpacing/>
        <w:jc w:val="both"/>
        <w:rPr>
          <w:rFonts w:ascii="Times New Roman" w:hAnsi="Times New Roman" w:cs="Times New Roman"/>
        </w:rPr>
      </w:pPr>
      <w:r>
        <w:rPr>
          <w:rFonts w:ascii="Times New Roman" w:hAnsi="Times New Roman" w:cs="Times New Roman"/>
        </w:rPr>
        <w:t>11.</w:t>
      </w:r>
      <w:r>
        <w:rPr>
          <w:rFonts w:ascii="Times New Roman" w:hAnsi="Times New Roman" w:cs="Times New Roman"/>
          <w:sz w:val="14"/>
          <w:szCs w:val="14"/>
        </w:rPr>
        <w:t xml:space="preserve"> </w:t>
      </w:r>
      <w:r>
        <w:rPr>
          <w:rFonts w:ascii="Times New Roman" w:hAnsi="Times New Roman" w:cs="Times New Roman"/>
          <w:lang w:eastAsia="pl-PL"/>
        </w:rPr>
        <w:t>Wszelkie zastrzeżenia co do wykonyw</w:t>
      </w:r>
      <w:r w:rsidRPr="00E76BC9">
        <w:rPr>
          <w:rFonts w:ascii="Times New Roman" w:hAnsi="Times New Roman" w:cs="Times New Roman"/>
          <w:lang w:eastAsia="pl-PL"/>
        </w:rPr>
        <w:t xml:space="preserve">ania niniejszej umowy Zamawiający </w:t>
      </w:r>
      <w:r w:rsidRPr="00B8529C">
        <w:rPr>
          <w:rFonts w:ascii="Times New Roman" w:hAnsi="Times New Roman" w:cs="Times New Roman"/>
          <w:lang w:eastAsia="pl-PL"/>
        </w:rPr>
        <w:t xml:space="preserve">zgłasza Wykonawcy </w:t>
      </w:r>
      <w:r>
        <w:rPr>
          <w:rFonts w:ascii="Times New Roman" w:hAnsi="Times New Roman" w:cs="Times New Roman"/>
          <w:lang w:eastAsia="pl-PL"/>
        </w:rPr>
        <w:br/>
      </w:r>
      <w:r w:rsidRPr="00B8529C">
        <w:rPr>
          <w:rFonts w:ascii="Times New Roman" w:hAnsi="Times New Roman" w:cs="Times New Roman"/>
          <w:lang w:eastAsia="pl-PL"/>
        </w:rPr>
        <w:t>na piśmie</w:t>
      </w:r>
      <w:r w:rsidRPr="006C17D4">
        <w:rPr>
          <w:rFonts w:ascii="Times New Roman" w:hAnsi="Times New Roman" w:cs="Times New Roman"/>
          <w:lang w:eastAsia="pl-PL"/>
        </w:rPr>
        <w:t>.</w:t>
      </w:r>
      <w:r>
        <w:rPr>
          <w:rFonts w:ascii="Times New Roman" w:hAnsi="Times New Roman" w:cs="Times New Roman"/>
          <w:lang w:eastAsia="pl-PL"/>
        </w:rPr>
        <w:t xml:space="preserve"> Wykonawca zobowiązany jest do udzielenia odpowiedzi w terminie 5 dni od dnia zgłoszenia.</w:t>
      </w:r>
    </w:p>
    <w:p w14:paraId="3F2FC81C" w14:textId="77777777" w:rsidR="006514AB" w:rsidRDefault="006514AB" w:rsidP="006514AB">
      <w:pPr>
        <w:ind w:left="284" w:hanging="284"/>
        <w:contextualSpacing/>
        <w:jc w:val="both"/>
        <w:rPr>
          <w:rFonts w:ascii="Times New Roman" w:hAnsi="Times New Roman" w:cs="Times New Roman"/>
        </w:rPr>
      </w:pPr>
      <w:r>
        <w:rPr>
          <w:rFonts w:ascii="Times New Roman" w:hAnsi="Times New Roman" w:cs="Times New Roman"/>
        </w:rPr>
        <w:t>12.</w:t>
      </w:r>
      <w:r>
        <w:rPr>
          <w:rFonts w:ascii="Times New Roman" w:hAnsi="Times New Roman" w:cs="Times New Roman"/>
          <w:sz w:val="14"/>
          <w:szCs w:val="14"/>
        </w:rPr>
        <w:t xml:space="preserve"> </w:t>
      </w:r>
      <w:r>
        <w:rPr>
          <w:rFonts w:ascii="Times New Roman" w:hAnsi="Times New Roman" w:cs="Times New Roman"/>
          <w:lang w:eastAsia="pl-PL"/>
        </w:rPr>
        <w:t xml:space="preserve">Niezależnie od sposobów porozumiewania się określonych w </w:t>
      </w:r>
      <w:r>
        <w:rPr>
          <w:rFonts w:ascii="Times New Roman" w:hAnsi="Times New Roman" w:cs="Times New Roman"/>
          <w:lang w:val="cs-CZ" w:eastAsia="pl-PL"/>
        </w:rPr>
        <w:t xml:space="preserve">ust. 1, jeżeli Zamawiający uzna </w:t>
      </w:r>
      <w:r>
        <w:rPr>
          <w:rFonts w:ascii="Times New Roman" w:hAnsi="Times New Roman" w:cs="Times New Roman"/>
          <w:lang w:val="cs-CZ" w:eastAsia="pl-PL"/>
        </w:rPr>
        <w:br/>
        <w:t>to za konieczne Wykonawca lub jego upoważniony na piśmie przedstawiciel będzie zobowiązany do osobistego stawienia się w siedzibie Departamentu  ............................................ w Olsztynie</w:t>
      </w:r>
      <w:r>
        <w:rPr>
          <w:rFonts w:ascii="Times New Roman" w:hAnsi="Times New Roman" w:cs="Times New Roman"/>
          <w:lang w:eastAsia="pl-PL"/>
        </w:rPr>
        <w:t>,                     przy ul. E. Plater 1,  niezwłocznie po wezwaniu przez Zamawiającego.</w:t>
      </w:r>
    </w:p>
    <w:p w14:paraId="271CA21B" w14:textId="77777777" w:rsidR="006514AB" w:rsidRDefault="006514AB" w:rsidP="006514AB">
      <w:pPr>
        <w:ind w:left="284" w:hanging="284"/>
        <w:contextualSpacing/>
        <w:jc w:val="both"/>
        <w:rPr>
          <w:rFonts w:ascii="Times New Roman" w:hAnsi="Times New Roman" w:cs="Times New Roman"/>
        </w:rPr>
      </w:pPr>
      <w:r>
        <w:rPr>
          <w:rFonts w:ascii="Times New Roman" w:hAnsi="Times New Roman" w:cs="Times New Roman"/>
        </w:rPr>
        <w:lastRenderedPageBreak/>
        <w:t>12.</w:t>
      </w:r>
      <w:r>
        <w:rPr>
          <w:rFonts w:ascii="Times New Roman" w:hAnsi="Times New Roman" w:cs="Times New Roman"/>
          <w:sz w:val="14"/>
          <w:szCs w:val="14"/>
        </w:rPr>
        <w:t xml:space="preserve"> </w:t>
      </w:r>
      <w:r>
        <w:rPr>
          <w:rFonts w:ascii="Times New Roman" w:hAnsi="Times New Roman" w:cs="Times New Roman"/>
        </w:rPr>
        <w:t> </w:t>
      </w:r>
      <w:r>
        <w:rPr>
          <w:rFonts w:ascii="Times New Roman" w:hAnsi="Times New Roman" w:cs="Times New Roman"/>
          <w:lang w:eastAsia="pl-PL"/>
        </w:rPr>
        <w:t>Ilekroć w niniejszej umowie jest mowa o dniach roboczych należy przez to rozumieć dni tygodnia od poniedziałku do piątku, z wyłączeniem dni ustawowo wolnych od pracy.</w:t>
      </w:r>
    </w:p>
    <w:p w14:paraId="25C43E5D" w14:textId="5F303FF4" w:rsidR="006514AB" w:rsidRDefault="006514AB" w:rsidP="006514AB">
      <w:pPr>
        <w:spacing w:after="0"/>
        <w:rPr>
          <w:rFonts w:ascii="Times New Roman" w:eastAsia="Times New Roman" w:hAnsi="Times New Roman" w:cs="Times New Roman"/>
          <w:b/>
          <w:lang w:eastAsia="pl-PL"/>
        </w:rPr>
      </w:pPr>
    </w:p>
    <w:p w14:paraId="74993732" w14:textId="77777777" w:rsidR="006514AB" w:rsidRPr="009D2344" w:rsidRDefault="006514AB" w:rsidP="006514AB">
      <w:pPr>
        <w:spacing w:after="0"/>
        <w:jc w:val="center"/>
        <w:rPr>
          <w:rFonts w:ascii="Times New Roman" w:eastAsia="Times New Roman" w:hAnsi="Times New Roman" w:cs="Times New Roman"/>
          <w:b/>
          <w:lang w:eastAsia="pl-PL"/>
        </w:rPr>
      </w:pPr>
      <w:r w:rsidRPr="009D2344">
        <w:rPr>
          <w:rFonts w:ascii="Times New Roman" w:eastAsia="Times New Roman" w:hAnsi="Times New Roman" w:cs="Times New Roman"/>
          <w:b/>
          <w:lang w:eastAsia="pl-PL"/>
        </w:rPr>
        <w:t>§ 5</w:t>
      </w:r>
    </w:p>
    <w:p w14:paraId="34E768F5" w14:textId="77777777" w:rsidR="006514AB" w:rsidRDefault="006514AB" w:rsidP="006514AB">
      <w:pPr>
        <w:keepNext/>
        <w:spacing w:after="0"/>
        <w:jc w:val="center"/>
        <w:outlineLvl w:val="0"/>
        <w:rPr>
          <w:rFonts w:ascii="Times New Roman" w:eastAsia="Times New Roman" w:hAnsi="Times New Roman" w:cs="Times New Roman"/>
          <w:b/>
          <w:bCs/>
          <w:lang w:eastAsia="pl-PL"/>
        </w:rPr>
      </w:pPr>
      <w:r w:rsidRPr="009D2344">
        <w:rPr>
          <w:rFonts w:ascii="Times New Roman" w:eastAsia="Times New Roman" w:hAnsi="Times New Roman" w:cs="Times New Roman"/>
          <w:b/>
          <w:bCs/>
          <w:lang w:eastAsia="pl-PL"/>
        </w:rPr>
        <w:t>Wynagrodzenie</w:t>
      </w:r>
    </w:p>
    <w:p w14:paraId="2CB25925" w14:textId="77777777" w:rsidR="006514AB" w:rsidRPr="009D2344" w:rsidRDefault="006514AB" w:rsidP="006514AB">
      <w:pPr>
        <w:keepNext/>
        <w:spacing w:after="0"/>
        <w:jc w:val="center"/>
        <w:outlineLvl w:val="0"/>
        <w:rPr>
          <w:rFonts w:ascii="Times New Roman" w:eastAsia="Times New Roman" w:hAnsi="Times New Roman" w:cs="Times New Roman"/>
          <w:b/>
          <w:bCs/>
          <w:lang w:eastAsia="pl-PL"/>
        </w:rPr>
      </w:pPr>
    </w:p>
    <w:p w14:paraId="5112A79F" w14:textId="77777777" w:rsidR="006514AB" w:rsidRPr="009D2344" w:rsidRDefault="006514AB" w:rsidP="006514AB">
      <w:pPr>
        <w:numPr>
          <w:ilvl w:val="0"/>
          <w:numId w:val="2"/>
        </w:numPr>
        <w:tabs>
          <w:tab w:val="num" w:pos="284"/>
        </w:tabs>
        <w:spacing w:after="0"/>
        <w:ind w:left="0" w:hanging="284"/>
        <w:jc w:val="both"/>
        <w:rPr>
          <w:rFonts w:ascii="Times New Roman" w:eastAsia="Times New Roman" w:hAnsi="Times New Roman" w:cs="Times New Roman"/>
          <w:lang w:val="x-none" w:eastAsia="x-none"/>
        </w:rPr>
      </w:pPr>
      <w:r w:rsidRPr="009D2344">
        <w:rPr>
          <w:rFonts w:ascii="Times New Roman" w:eastAsia="Times New Roman" w:hAnsi="Times New Roman" w:cs="Times New Roman"/>
          <w:lang w:val="x-none" w:eastAsia="x-none"/>
        </w:rPr>
        <w:t xml:space="preserve">Całkowite wynagrodzenie </w:t>
      </w:r>
      <w:r>
        <w:rPr>
          <w:rFonts w:ascii="Times New Roman" w:eastAsia="Times New Roman" w:hAnsi="Times New Roman" w:cs="Times New Roman"/>
          <w:lang w:eastAsia="x-none"/>
        </w:rPr>
        <w:t xml:space="preserve">Wykonawcy </w:t>
      </w:r>
      <w:r w:rsidRPr="009D2344">
        <w:rPr>
          <w:rFonts w:ascii="Times New Roman" w:eastAsia="Times New Roman" w:hAnsi="Times New Roman" w:cs="Times New Roman"/>
          <w:lang w:val="x-none" w:eastAsia="x-none"/>
        </w:rPr>
        <w:t xml:space="preserve">za usługi świadczone w okresie obowiązywania umowy </w:t>
      </w:r>
      <w:r w:rsidRPr="009D2344">
        <w:rPr>
          <w:rFonts w:ascii="Times New Roman" w:eastAsia="Times New Roman" w:hAnsi="Times New Roman" w:cs="Times New Roman"/>
          <w:lang w:eastAsia="x-none"/>
        </w:rPr>
        <w:t xml:space="preserve">wynosi </w:t>
      </w:r>
      <w:r>
        <w:rPr>
          <w:rFonts w:ascii="Times New Roman" w:eastAsia="Times New Roman" w:hAnsi="Times New Roman" w:cs="Times New Roman"/>
          <w:lang w:eastAsia="x-none"/>
        </w:rPr>
        <w:t>…………</w:t>
      </w:r>
      <w:r w:rsidRPr="009D2344">
        <w:rPr>
          <w:rFonts w:ascii="Times New Roman" w:eastAsia="Times New Roman" w:hAnsi="Times New Roman" w:cs="Times New Roman"/>
          <w:lang w:val="x-none" w:eastAsia="x-none"/>
        </w:rPr>
        <w:t xml:space="preserve"> zł brutto (słownie: </w:t>
      </w:r>
      <w:r>
        <w:rPr>
          <w:rFonts w:ascii="Times New Roman" w:eastAsia="Times New Roman" w:hAnsi="Times New Roman" w:cs="Times New Roman"/>
          <w:lang w:eastAsia="x-none"/>
        </w:rPr>
        <w:t>……..)</w:t>
      </w:r>
      <w:r w:rsidRPr="009D2344">
        <w:rPr>
          <w:rFonts w:ascii="Times New Roman" w:eastAsia="Times New Roman" w:hAnsi="Times New Roman" w:cs="Times New Roman"/>
          <w:lang w:eastAsia="x-none"/>
        </w:rPr>
        <w:t xml:space="preserve"> </w:t>
      </w:r>
      <w:r w:rsidRPr="009D2344">
        <w:rPr>
          <w:rFonts w:ascii="Times New Roman" w:eastAsia="Times New Roman" w:hAnsi="Times New Roman" w:cs="Times New Roman"/>
          <w:lang w:val="x-none" w:eastAsia="x-none"/>
        </w:rPr>
        <w:t>w tym należny podatek VAT.</w:t>
      </w:r>
    </w:p>
    <w:p w14:paraId="53B56E08" w14:textId="77777777" w:rsidR="006514AB" w:rsidRPr="009D2344" w:rsidRDefault="006514AB" w:rsidP="006514AB">
      <w:pPr>
        <w:numPr>
          <w:ilvl w:val="0"/>
          <w:numId w:val="2"/>
        </w:numPr>
        <w:tabs>
          <w:tab w:val="num" w:pos="284"/>
        </w:tabs>
        <w:spacing w:after="0"/>
        <w:ind w:left="0" w:hanging="284"/>
        <w:jc w:val="both"/>
        <w:rPr>
          <w:rFonts w:ascii="Times New Roman" w:eastAsia="Times New Roman" w:hAnsi="Times New Roman" w:cs="Times New Roman"/>
          <w:lang w:val="x-none" w:eastAsia="x-none"/>
        </w:rPr>
      </w:pPr>
      <w:r w:rsidRPr="009D2344">
        <w:rPr>
          <w:rFonts w:ascii="Times New Roman" w:eastAsia="Times New Roman" w:hAnsi="Times New Roman" w:cs="Times New Roman"/>
          <w:lang w:val="x-none" w:eastAsia="x-none"/>
        </w:rPr>
        <w:t xml:space="preserve">Wynagrodzenie za wykonanie przedmiotu umowy, dla poszczególnych lokalizacji ochranianych obiektów, wypłacane będzie miesięcznie. </w:t>
      </w:r>
      <w:r w:rsidRPr="00B25009">
        <w:rPr>
          <w:rFonts w:ascii="Times New Roman" w:eastAsia="Times New Roman" w:hAnsi="Times New Roman" w:cs="Times New Roman"/>
          <w:lang w:val="x-none" w:eastAsia="x-none"/>
        </w:rPr>
        <w:t xml:space="preserve">Stawki </w:t>
      </w:r>
      <w:r w:rsidRPr="00A5205D">
        <w:rPr>
          <w:rFonts w:ascii="Times New Roman" w:eastAsia="Times New Roman" w:hAnsi="Times New Roman" w:cs="Times New Roman"/>
          <w:lang w:val="x-none" w:eastAsia="x-none"/>
        </w:rPr>
        <w:t>miesięczne brutto,</w:t>
      </w:r>
      <w:r w:rsidRPr="009D2344">
        <w:rPr>
          <w:rFonts w:ascii="Times New Roman" w:eastAsia="Times New Roman" w:hAnsi="Times New Roman" w:cs="Times New Roman"/>
          <w:lang w:val="x-none" w:eastAsia="x-none"/>
        </w:rPr>
        <w:t xml:space="preserve"> wynoszą odpowiednio:</w:t>
      </w:r>
    </w:p>
    <w:p w14:paraId="724AF8A1" w14:textId="77777777" w:rsidR="006514AB" w:rsidRPr="009D2344" w:rsidRDefault="006514AB" w:rsidP="006514AB">
      <w:pPr>
        <w:numPr>
          <w:ilvl w:val="2"/>
          <w:numId w:val="2"/>
        </w:numPr>
        <w:spacing w:after="0"/>
        <w:ind w:left="0" w:hanging="283"/>
        <w:rPr>
          <w:rFonts w:ascii="Times New Roman" w:eastAsia="Times New Roman" w:hAnsi="Times New Roman" w:cs="Times New Roman"/>
          <w:lang w:val="x-none" w:eastAsia="x-none"/>
        </w:rPr>
      </w:pPr>
      <w:r w:rsidRPr="009D2344">
        <w:rPr>
          <w:rFonts w:ascii="Times New Roman" w:eastAsia="Times New Roman" w:hAnsi="Times New Roman" w:cs="Times New Roman"/>
          <w:lang w:val="x-none" w:eastAsia="x-none"/>
        </w:rPr>
        <w:t>dla budynku przy ul. Emilii Plater 1 w Olsztynie:</w:t>
      </w:r>
    </w:p>
    <w:p w14:paraId="41311C85" w14:textId="77777777" w:rsidR="006514AB" w:rsidRPr="00955878" w:rsidRDefault="006514AB" w:rsidP="006514AB">
      <w:pPr>
        <w:spacing w:after="0"/>
        <w:jc w:val="both"/>
        <w:rPr>
          <w:rFonts w:ascii="Times New Roman" w:eastAsia="Times New Roman" w:hAnsi="Times New Roman" w:cs="Times New Roman"/>
          <w:lang w:eastAsia="x-none"/>
        </w:rPr>
      </w:pPr>
      <w:r w:rsidRPr="009D2344">
        <w:rPr>
          <w:rFonts w:ascii="Times New Roman" w:eastAsia="Times New Roman" w:hAnsi="Times New Roman" w:cs="Times New Roman"/>
          <w:lang w:val="x-none" w:eastAsia="x-none"/>
        </w:rPr>
        <w:t xml:space="preserve">cena brutto za jeden </w:t>
      </w:r>
      <w:r>
        <w:rPr>
          <w:rFonts w:ascii="Times New Roman" w:eastAsia="Times New Roman" w:hAnsi="Times New Roman" w:cs="Times New Roman"/>
          <w:bCs/>
          <w:iCs/>
          <w:lang w:val="x-none" w:eastAsia="x-none"/>
        </w:rPr>
        <w:t>miesiąc</w:t>
      </w:r>
      <w:r>
        <w:rPr>
          <w:rFonts w:ascii="Times New Roman" w:eastAsia="Times New Roman" w:hAnsi="Times New Roman" w:cs="Times New Roman"/>
          <w:bCs/>
          <w:iCs/>
          <w:lang w:eastAsia="x-none"/>
        </w:rPr>
        <w:t xml:space="preserve"> – ……</w:t>
      </w:r>
      <w:r w:rsidRPr="009D2344">
        <w:rPr>
          <w:rFonts w:ascii="Times New Roman" w:eastAsia="Times New Roman" w:hAnsi="Times New Roman" w:cs="Times New Roman"/>
          <w:bCs/>
          <w:i/>
          <w:iCs/>
          <w:lang w:val="x-none" w:eastAsia="x-none"/>
        </w:rPr>
        <w:t xml:space="preserve"> </w:t>
      </w:r>
      <w:r w:rsidRPr="009D2344">
        <w:rPr>
          <w:rFonts w:ascii="Times New Roman" w:eastAsia="Times New Roman" w:hAnsi="Times New Roman" w:cs="Times New Roman"/>
          <w:bCs/>
          <w:iCs/>
          <w:lang w:val="x-none" w:eastAsia="x-none"/>
        </w:rPr>
        <w:t>zł,</w:t>
      </w:r>
      <w:r w:rsidRPr="009D2344">
        <w:rPr>
          <w:rFonts w:ascii="Times New Roman" w:eastAsia="Times New Roman" w:hAnsi="Times New Roman" w:cs="Times New Roman"/>
          <w:b/>
          <w:bCs/>
          <w:i/>
          <w:iCs/>
          <w:lang w:val="x-none" w:eastAsia="x-none"/>
        </w:rPr>
        <w:t xml:space="preserve"> </w:t>
      </w:r>
      <w:r w:rsidRPr="009D2344">
        <w:rPr>
          <w:rFonts w:ascii="Times New Roman" w:eastAsia="Times New Roman" w:hAnsi="Times New Roman" w:cs="Times New Roman"/>
          <w:lang w:val="x-none" w:eastAsia="x-none"/>
        </w:rPr>
        <w:t xml:space="preserve">(słownie: </w:t>
      </w:r>
      <w:r>
        <w:rPr>
          <w:rFonts w:ascii="Times New Roman" w:eastAsia="Times New Roman" w:hAnsi="Times New Roman" w:cs="Times New Roman"/>
          <w:lang w:eastAsia="x-none"/>
        </w:rPr>
        <w:t>……….),</w:t>
      </w:r>
    </w:p>
    <w:p w14:paraId="141FE0AD" w14:textId="77777777" w:rsidR="006514AB" w:rsidRPr="009D2344" w:rsidRDefault="006514AB" w:rsidP="006514AB">
      <w:pPr>
        <w:numPr>
          <w:ilvl w:val="2"/>
          <w:numId w:val="2"/>
        </w:numPr>
        <w:spacing w:after="0"/>
        <w:ind w:left="0" w:hanging="283"/>
        <w:rPr>
          <w:rFonts w:ascii="Times New Roman" w:eastAsia="Times New Roman" w:hAnsi="Times New Roman" w:cs="Times New Roman"/>
          <w:lang w:val="x-none" w:eastAsia="x-none"/>
        </w:rPr>
      </w:pPr>
      <w:r w:rsidRPr="009D2344">
        <w:rPr>
          <w:rFonts w:ascii="Times New Roman" w:eastAsia="Times New Roman" w:hAnsi="Times New Roman" w:cs="Times New Roman"/>
          <w:lang w:val="x-none" w:eastAsia="x-none"/>
        </w:rPr>
        <w:t xml:space="preserve">dla budynku przy ul. Kościuszki 89/91 w Olsztynie: </w:t>
      </w:r>
    </w:p>
    <w:p w14:paraId="25FB15D4" w14:textId="77777777" w:rsidR="006514AB" w:rsidRPr="00955878" w:rsidRDefault="006514AB" w:rsidP="006514AB">
      <w:pPr>
        <w:spacing w:after="0"/>
        <w:jc w:val="both"/>
        <w:rPr>
          <w:rFonts w:ascii="Times New Roman" w:eastAsia="Times New Roman" w:hAnsi="Times New Roman" w:cs="Times New Roman"/>
          <w:lang w:eastAsia="x-none"/>
        </w:rPr>
      </w:pPr>
      <w:r w:rsidRPr="009D2344">
        <w:rPr>
          <w:rFonts w:ascii="Times New Roman" w:eastAsia="Times New Roman" w:hAnsi="Times New Roman" w:cs="Times New Roman"/>
          <w:lang w:val="x-none" w:eastAsia="x-none"/>
        </w:rPr>
        <w:t xml:space="preserve">cena brutto za jeden </w:t>
      </w:r>
      <w:r>
        <w:rPr>
          <w:rFonts w:ascii="Times New Roman" w:eastAsia="Times New Roman" w:hAnsi="Times New Roman" w:cs="Times New Roman"/>
          <w:bCs/>
          <w:iCs/>
          <w:lang w:val="x-none" w:eastAsia="x-none"/>
        </w:rPr>
        <w:t>miesiąc</w:t>
      </w:r>
      <w:r>
        <w:rPr>
          <w:rFonts w:ascii="Times New Roman" w:eastAsia="Times New Roman" w:hAnsi="Times New Roman" w:cs="Times New Roman"/>
          <w:bCs/>
          <w:iCs/>
          <w:lang w:eastAsia="x-none"/>
        </w:rPr>
        <w:t xml:space="preserve"> – …….. </w:t>
      </w:r>
      <w:r w:rsidRPr="009D2344">
        <w:rPr>
          <w:rFonts w:ascii="Times New Roman" w:eastAsia="Times New Roman" w:hAnsi="Times New Roman" w:cs="Times New Roman"/>
          <w:bCs/>
          <w:iCs/>
          <w:lang w:val="x-none" w:eastAsia="x-none"/>
        </w:rPr>
        <w:t>zł,</w:t>
      </w:r>
      <w:r w:rsidRPr="009D2344">
        <w:rPr>
          <w:rFonts w:ascii="Times New Roman" w:eastAsia="Times New Roman" w:hAnsi="Times New Roman" w:cs="Times New Roman"/>
          <w:b/>
          <w:bCs/>
          <w:i/>
          <w:iCs/>
          <w:lang w:val="x-none" w:eastAsia="x-none"/>
        </w:rPr>
        <w:t xml:space="preserve"> </w:t>
      </w:r>
      <w:r w:rsidRPr="009D2344">
        <w:rPr>
          <w:rFonts w:ascii="Times New Roman" w:eastAsia="Times New Roman" w:hAnsi="Times New Roman" w:cs="Times New Roman"/>
          <w:lang w:val="x-none" w:eastAsia="x-none"/>
        </w:rPr>
        <w:t xml:space="preserve">(słownie: </w:t>
      </w:r>
      <w:r>
        <w:rPr>
          <w:rFonts w:ascii="Times New Roman" w:eastAsia="Times New Roman" w:hAnsi="Times New Roman" w:cs="Times New Roman"/>
          <w:lang w:eastAsia="x-none"/>
        </w:rPr>
        <w:t>………….),</w:t>
      </w:r>
    </w:p>
    <w:p w14:paraId="2C813CB6" w14:textId="77777777" w:rsidR="006514AB" w:rsidRPr="009D2344" w:rsidRDefault="006514AB" w:rsidP="006514AB">
      <w:pPr>
        <w:numPr>
          <w:ilvl w:val="2"/>
          <w:numId w:val="2"/>
        </w:numPr>
        <w:spacing w:after="0"/>
        <w:ind w:left="0" w:hanging="283"/>
        <w:jc w:val="both"/>
        <w:rPr>
          <w:rFonts w:ascii="Times New Roman" w:eastAsia="Times New Roman" w:hAnsi="Times New Roman" w:cs="Times New Roman"/>
          <w:lang w:val="x-none" w:eastAsia="x-none"/>
        </w:rPr>
      </w:pPr>
      <w:r w:rsidRPr="009D2344">
        <w:rPr>
          <w:rFonts w:ascii="Times New Roman" w:eastAsia="Times New Roman" w:hAnsi="Times New Roman" w:cs="Times New Roman"/>
          <w:lang w:val="x-none" w:eastAsia="x-none"/>
        </w:rPr>
        <w:t>dla budynku przy ul</w:t>
      </w:r>
      <w:r>
        <w:rPr>
          <w:rFonts w:ascii="Times New Roman" w:eastAsia="Times New Roman" w:hAnsi="Times New Roman" w:cs="Times New Roman"/>
          <w:lang w:eastAsia="x-none"/>
        </w:rPr>
        <w:t>.</w:t>
      </w:r>
      <w:r w:rsidRPr="009D2344">
        <w:rPr>
          <w:rFonts w:ascii="Times New Roman" w:eastAsia="Times New Roman" w:hAnsi="Times New Roman" w:cs="Times New Roman"/>
          <w:lang w:val="x-none" w:eastAsia="x-none"/>
        </w:rPr>
        <w:t xml:space="preserve"> Kościuszki 37</w:t>
      </w:r>
      <w:r w:rsidRPr="009D2344">
        <w:rPr>
          <w:rFonts w:ascii="Times New Roman" w:eastAsia="Times New Roman" w:hAnsi="Times New Roman" w:cs="Times New Roman"/>
          <w:lang w:eastAsia="x-none"/>
        </w:rPr>
        <w:t>A</w:t>
      </w:r>
      <w:r w:rsidRPr="009D2344">
        <w:rPr>
          <w:rFonts w:ascii="Times New Roman" w:eastAsia="Times New Roman" w:hAnsi="Times New Roman" w:cs="Times New Roman"/>
          <w:lang w:val="x-none" w:eastAsia="x-none"/>
        </w:rPr>
        <w:t xml:space="preserve"> w Olsztynie: </w:t>
      </w:r>
    </w:p>
    <w:p w14:paraId="7502CBA9" w14:textId="77777777" w:rsidR="006514AB" w:rsidRPr="00955878" w:rsidRDefault="006514AB" w:rsidP="006514AB">
      <w:pPr>
        <w:spacing w:after="0"/>
        <w:jc w:val="both"/>
        <w:rPr>
          <w:rFonts w:ascii="Times New Roman" w:eastAsia="Times New Roman" w:hAnsi="Times New Roman" w:cs="Times New Roman"/>
          <w:lang w:eastAsia="x-none"/>
        </w:rPr>
      </w:pPr>
      <w:r w:rsidRPr="009D2344">
        <w:rPr>
          <w:rFonts w:ascii="Times New Roman" w:eastAsia="Times New Roman" w:hAnsi="Times New Roman" w:cs="Times New Roman"/>
          <w:lang w:val="x-none" w:eastAsia="x-none"/>
        </w:rPr>
        <w:t xml:space="preserve">cena brutto za jeden </w:t>
      </w:r>
      <w:r>
        <w:rPr>
          <w:rFonts w:ascii="Times New Roman" w:eastAsia="Times New Roman" w:hAnsi="Times New Roman" w:cs="Times New Roman"/>
          <w:bCs/>
          <w:iCs/>
          <w:lang w:val="x-none" w:eastAsia="x-none"/>
        </w:rPr>
        <w:t>miesiąc</w:t>
      </w:r>
      <w:r>
        <w:rPr>
          <w:rFonts w:ascii="Times New Roman" w:eastAsia="Times New Roman" w:hAnsi="Times New Roman" w:cs="Times New Roman"/>
          <w:bCs/>
          <w:iCs/>
          <w:lang w:eastAsia="x-none"/>
        </w:rPr>
        <w:t xml:space="preserve"> – ……….. </w:t>
      </w:r>
      <w:r w:rsidRPr="009D2344">
        <w:rPr>
          <w:rFonts w:ascii="Times New Roman" w:eastAsia="Times New Roman" w:hAnsi="Times New Roman" w:cs="Times New Roman"/>
          <w:bCs/>
          <w:iCs/>
          <w:lang w:val="x-none" w:eastAsia="x-none"/>
        </w:rPr>
        <w:t>zł,</w:t>
      </w:r>
      <w:r w:rsidRPr="009D2344">
        <w:rPr>
          <w:rFonts w:ascii="Times New Roman" w:eastAsia="Times New Roman" w:hAnsi="Times New Roman" w:cs="Times New Roman"/>
          <w:b/>
          <w:bCs/>
          <w:i/>
          <w:iCs/>
          <w:lang w:val="x-none" w:eastAsia="x-none"/>
        </w:rPr>
        <w:t xml:space="preserve"> </w:t>
      </w:r>
      <w:r w:rsidRPr="009D2344">
        <w:rPr>
          <w:rFonts w:ascii="Times New Roman" w:eastAsia="Times New Roman" w:hAnsi="Times New Roman" w:cs="Times New Roman"/>
          <w:lang w:val="x-none" w:eastAsia="x-none"/>
        </w:rPr>
        <w:t xml:space="preserve">(słownie: </w:t>
      </w:r>
      <w:r>
        <w:rPr>
          <w:rFonts w:ascii="Times New Roman" w:eastAsia="Times New Roman" w:hAnsi="Times New Roman" w:cs="Times New Roman"/>
          <w:lang w:eastAsia="x-none"/>
        </w:rPr>
        <w:t>…………..),</w:t>
      </w:r>
    </w:p>
    <w:p w14:paraId="074BFF6B" w14:textId="77777777" w:rsidR="006514AB" w:rsidRPr="009D2344" w:rsidRDefault="006514AB" w:rsidP="006514AB">
      <w:pPr>
        <w:numPr>
          <w:ilvl w:val="2"/>
          <w:numId w:val="2"/>
        </w:numPr>
        <w:spacing w:after="0"/>
        <w:ind w:left="0" w:hanging="283"/>
        <w:jc w:val="both"/>
        <w:rPr>
          <w:rFonts w:ascii="Times New Roman" w:eastAsia="Times New Roman" w:hAnsi="Times New Roman" w:cs="Times New Roman"/>
          <w:lang w:val="x-none" w:eastAsia="x-none"/>
        </w:rPr>
      </w:pPr>
      <w:r w:rsidRPr="009D2344">
        <w:rPr>
          <w:rFonts w:ascii="Times New Roman" w:eastAsia="Times New Roman" w:hAnsi="Times New Roman" w:cs="Times New Roman"/>
          <w:lang w:val="x-none" w:eastAsia="x-none"/>
        </w:rPr>
        <w:t>dla budynku przy ul</w:t>
      </w:r>
      <w:r>
        <w:rPr>
          <w:rFonts w:ascii="Times New Roman" w:eastAsia="Times New Roman" w:hAnsi="Times New Roman" w:cs="Times New Roman"/>
          <w:lang w:eastAsia="x-none"/>
        </w:rPr>
        <w:t>.</w:t>
      </w:r>
      <w:r w:rsidRPr="009D2344">
        <w:rPr>
          <w:rFonts w:ascii="Times New Roman" w:eastAsia="Times New Roman" w:hAnsi="Times New Roman" w:cs="Times New Roman"/>
          <w:lang w:val="x-none" w:eastAsia="x-none"/>
        </w:rPr>
        <w:t xml:space="preserve"> Głowackiego 17 w Olsztynie: </w:t>
      </w:r>
    </w:p>
    <w:p w14:paraId="09926A71" w14:textId="77777777" w:rsidR="006514AB" w:rsidRDefault="006514AB" w:rsidP="006514AB">
      <w:pPr>
        <w:spacing w:after="0"/>
        <w:jc w:val="both"/>
        <w:rPr>
          <w:rFonts w:ascii="Times New Roman" w:eastAsia="Times New Roman" w:hAnsi="Times New Roman" w:cs="Times New Roman"/>
          <w:lang w:eastAsia="x-none"/>
        </w:rPr>
      </w:pPr>
      <w:r w:rsidRPr="009D2344">
        <w:rPr>
          <w:rFonts w:ascii="Times New Roman" w:eastAsia="Times New Roman" w:hAnsi="Times New Roman" w:cs="Times New Roman"/>
          <w:lang w:val="x-none" w:eastAsia="x-none"/>
        </w:rPr>
        <w:t xml:space="preserve">cena brutto za jeden </w:t>
      </w:r>
      <w:r>
        <w:rPr>
          <w:rFonts w:ascii="Times New Roman" w:eastAsia="Times New Roman" w:hAnsi="Times New Roman" w:cs="Times New Roman"/>
          <w:bCs/>
          <w:iCs/>
          <w:lang w:val="x-none" w:eastAsia="x-none"/>
        </w:rPr>
        <w:t>miesiąc – …</w:t>
      </w:r>
      <w:r>
        <w:rPr>
          <w:rFonts w:ascii="Times New Roman" w:eastAsia="Times New Roman" w:hAnsi="Times New Roman" w:cs="Times New Roman"/>
          <w:bCs/>
          <w:iCs/>
          <w:lang w:eastAsia="x-none"/>
        </w:rPr>
        <w:t xml:space="preserve">… </w:t>
      </w:r>
      <w:r w:rsidRPr="009D2344">
        <w:rPr>
          <w:rFonts w:ascii="Times New Roman" w:eastAsia="Times New Roman" w:hAnsi="Times New Roman" w:cs="Times New Roman"/>
          <w:bCs/>
          <w:iCs/>
          <w:lang w:val="x-none" w:eastAsia="x-none"/>
        </w:rPr>
        <w:t>zł,</w:t>
      </w:r>
      <w:r w:rsidRPr="009D2344">
        <w:rPr>
          <w:rFonts w:ascii="Times New Roman" w:eastAsia="Times New Roman" w:hAnsi="Times New Roman" w:cs="Times New Roman"/>
          <w:b/>
          <w:bCs/>
          <w:i/>
          <w:iCs/>
          <w:lang w:val="x-none" w:eastAsia="x-none"/>
        </w:rPr>
        <w:t xml:space="preserve"> </w:t>
      </w:r>
      <w:r w:rsidRPr="009D2344">
        <w:rPr>
          <w:rFonts w:ascii="Times New Roman" w:eastAsia="Times New Roman" w:hAnsi="Times New Roman" w:cs="Times New Roman"/>
          <w:lang w:val="x-none" w:eastAsia="x-none"/>
        </w:rPr>
        <w:t xml:space="preserve">(słownie: </w:t>
      </w:r>
      <w:r>
        <w:rPr>
          <w:rFonts w:ascii="Times New Roman" w:eastAsia="Times New Roman" w:hAnsi="Times New Roman" w:cs="Times New Roman"/>
          <w:lang w:eastAsia="x-none"/>
        </w:rPr>
        <w:t>…….)</w:t>
      </w:r>
    </w:p>
    <w:p w14:paraId="510A17DD" w14:textId="77777777" w:rsidR="006514AB" w:rsidRPr="0029558D" w:rsidRDefault="006514AB" w:rsidP="006514AB">
      <w:pPr>
        <w:pStyle w:val="Akapitzlist"/>
        <w:numPr>
          <w:ilvl w:val="2"/>
          <w:numId w:val="2"/>
        </w:numPr>
        <w:tabs>
          <w:tab w:val="clear" w:pos="900"/>
        </w:tabs>
        <w:spacing w:after="0"/>
        <w:ind w:left="0" w:hanging="283"/>
        <w:jc w:val="both"/>
        <w:rPr>
          <w:rFonts w:ascii="Times New Roman" w:eastAsia="Times New Roman" w:hAnsi="Times New Roman" w:cs="Times New Roman"/>
          <w:lang w:eastAsia="x-none"/>
        </w:rPr>
      </w:pPr>
      <w:r>
        <w:rPr>
          <w:rFonts w:ascii="Times New Roman" w:eastAsia="Times New Roman" w:hAnsi="Times New Roman" w:cs="Times New Roman"/>
          <w:lang w:eastAsia="x-none"/>
        </w:rPr>
        <w:t>d</w:t>
      </w:r>
      <w:r w:rsidRPr="0029558D">
        <w:rPr>
          <w:rFonts w:ascii="Times New Roman" w:eastAsia="Times New Roman" w:hAnsi="Times New Roman" w:cs="Times New Roman"/>
          <w:lang w:eastAsia="x-none"/>
        </w:rPr>
        <w:t>la budynku przy ul</w:t>
      </w:r>
      <w:r>
        <w:rPr>
          <w:rFonts w:ascii="Times New Roman" w:eastAsia="Times New Roman" w:hAnsi="Times New Roman" w:cs="Times New Roman"/>
          <w:lang w:eastAsia="x-none"/>
        </w:rPr>
        <w:t>.</w:t>
      </w:r>
      <w:r w:rsidRPr="0029558D">
        <w:rPr>
          <w:rFonts w:ascii="Times New Roman" w:eastAsia="Times New Roman" w:hAnsi="Times New Roman" w:cs="Times New Roman"/>
          <w:lang w:eastAsia="x-none"/>
        </w:rPr>
        <w:t xml:space="preserve"> Partyzantów 24 w Olsztynie: </w:t>
      </w:r>
    </w:p>
    <w:p w14:paraId="0B425693" w14:textId="77777777" w:rsidR="006514AB" w:rsidRPr="00955878" w:rsidRDefault="006514AB" w:rsidP="006514AB">
      <w:pPr>
        <w:spacing w:after="0"/>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 </w:t>
      </w:r>
      <w:r w:rsidRPr="00DE309E">
        <w:rPr>
          <w:rFonts w:ascii="Times New Roman" w:eastAsia="Times New Roman" w:hAnsi="Times New Roman" w:cs="Times New Roman"/>
          <w:lang w:eastAsia="x-none"/>
        </w:rPr>
        <w:t>cena brutto za jeden miesiąc – …… zł, (słownie: …….)</w:t>
      </w:r>
    </w:p>
    <w:p w14:paraId="0AFFFE5A" w14:textId="77777777" w:rsidR="006514AB" w:rsidRPr="009E556F" w:rsidRDefault="006514AB" w:rsidP="006514AB">
      <w:pPr>
        <w:pStyle w:val="Akapitzlist"/>
        <w:numPr>
          <w:ilvl w:val="0"/>
          <w:numId w:val="2"/>
        </w:numPr>
        <w:spacing w:after="0"/>
        <w:ind w:left="0"/>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 xml:space="preserve">Cyklem rozliczeniowym jest miesiąc kalendarzowy. </w:t>
      </w:r>
      <w:r w:rsidRPr="009E556F">
        <w:rPr>
          <w:rFonts w:ascii="Times New Roman" w:eastAsia="Times New Roman" w:hAnsi="Times New Roman" w:cs="Times New Roman"/>
          <w:lang w:val="x-none" w:eastAsia="x-none"/>
        </w:rPr>
        <w:t>W przypadku</w:t>
      </w:r>
      <w:r w:rsidRPr="009E556F">
        <w:rPr>
          <w:rFonts w:ascii="Times New Roman" w:eastAsia="Times New Roman" w:hAnsi="Times New Roman" w:cs="Times New Roman"/>
          <w:lang w:eastAsia="x-none"/>
        </w:rPr>
        <w:t>,</w:t>
      </w:r>
      <w:r w:rsidRPr="009E556F">
        <w:rPr>
          <w:rFonts w:ascii="Times New Roman" w:eastAsia="Times New Roman" w:hAnsi="Times New Roman" w:cs="Times New Roman"/>
          <w:lang w:val="x-none" w:eastAsia="x-none"/>
        </w:rPr>
        <w:t xml:space="preserve"> gdy Wykonawca nie będzie świadczył usługi będącej przedmiotem umowy w pełnym wymiarze</w:t>
      </w:r>
      <w:r w:rsidRPr="009E556F">
        <w:rPr>
          <w:rFonts w:ascii="Times New Roman" w:eastAsia="Times New Roman" w:hAnsi="Times New Roman" w:cs="Times New Roman"/>
          <w:lang w:eastAsia="x-none"/>
        </w:rPr>
        <w:t xml:space="preserve"> </w:t>
      </w:r>
      <w:r w:rsidRPr="009E556F">
        <w:rPr>
          <w:rFonts w:ascii="Times New Roman" w:eastAsia="Times New Roman" w:hAnsi="Times New Roman" w:cs="Times New Roman"/>
          <w:lang w:val="x-none" w:eastAsia="x-none"/>
        </w:rPr>
        <w:t>1 miesiąca, wówczas wynagrodzenie miesięczne należne Wykonawcy zostanie ustalone proporcjonalnie do liczby dni w miesiącu, w których świadczono usługi będące przedmiotem umowy.</w:t>
      </w:r>
    </w:p>
    <w:p w14:paraId="19CD77F9" w14:textId="77777777" w:rsidR="006514AB" w:rsidRPr="009D2344" w:rsidRDefault="006514AB" w:rsidP="006514AB">
      <w:pPr>
        <w:numPr>
          <w:ilvl w:val="0"/>
          <w:numId w:val="2"/>
        </w:numPr>
        <w:spacing w:after="0"/>
        <w:ind w:left="0"/>
        <w:jc w:val="both"/>
        <w:rPr>
          <w:rFonts w:ascii="Times New Roman" w:eastAsia="Times New Roman" w:hAnsi="Times New Roman" w:cs="Times New Roman"/>
          <w:lang w:val="x-none" w:eastAsia="x-none"/>
        </w:rPr>
      </w:pPr>
      <w:r w:rsidRPr="009E556F">
        <w:rPr>
          <w:rFonts w:ascii="Times New Roman" w:eastAsia="Times New Roman" w:hAnsi="Times New Roman" w:cs="Times New Roman"/>
          <w:lang w:val="x-none" w:eastAsia="x-none"/>
        </w:rPr>
        <w:t>Wynagrodzenie</w:t>
      </w:r>
      <w:r w:rsidRPr="009D2344">
        <w:rPr>
          <w:rFonts w:ascii="Times New Roman" w:eastAsia="Times New Roman" w:hAnsi="Times New Roman" w:cs="Times New Roman"/>
          <w:lang w:eastAsia="x-none"/>
        </w:rPr>
        <w:t xml:space="preserve"> Wykonawc</w:t>
      </w:r>
      <w:r>
        <w:rPr>
          <w:rFonts w:ascii="Times New Roman" w:eastAsia="Times New Roman" w:hAnsi="Times New Roman" w:cs="Times New Roman"/>
          <w:lang w:eastAsia="x-none"/>
        </w:rPr>
        <w:t>y</w:t>
      </w:r>
      <w:r w:rsidRPr="009D2344">
        <w:rPr>
          <w:rFonts w:ascii="Times New Roman" w:eastAsia="Times New Roman" w:hAnsi="Times New Roman" w:cs="Times New Roman"/>
          <w:lang w:eastAsia="x-none"/>
        </w:rPr>
        <w:t xml:space="preserve"> </w:t>
      </w:r>
      <w:r w:rsidRPr="009D2344">
        <w:rPr>
          <w:rFonts w:ascii="Times New Roman" w:eastAsia="Times New Roman" w:hAnsi="Times New Roman" w:cs="Times New Roman"/>
          <w:lang w:val="x-none" w:eastAsia="x-none"/>
        </w:rPr>
        <w:t xml:space="preserve">uwzględnia wykonanie wszystkich prac i czynności będących przedmiotem umowy oraz zawiera </w:t>
      </w:r>
      <w:r>
        <w:rPr>
          <w:rFonts w:ascii="Times New Roman" w:eastAsia="Times New Roman" w:hAnsi="Times New Roman" w:cs="Times New Roman"/>
          <w:lang w:eastAsia="x-none"/>
        </w:rPr>
        <w:t xml:space="preserve">w sobie </w:t>
      </w:r>
      <w:r w:rsidRPr="009D2344">
        <w:rPr>
          <w:rFonts w:ascii="Times New Roman" w:eastAsia="Times New Roman" w:hAnsi="Times New Roman" w:cs="Times New Roman"/>
          <w:lang w:val="x-none" w:eastAsia="x-none"/>
        </w:rPr>
        <w:t>wszystkie koszty</w:t>
      </w:r>
      <w:r>
        <w:rPr>
          <w:rFonts w:ascii="Times New Roman" w:eastAsia="Times New Roman" w:hAnsi="Times New Roman" w:cs="Times New Roman"/>
          <w:lang w:eastAsia="x-none"/>
        </w:rPr>
        <w:t xml:space="preserve"> i wydatki</w:t>
      </w:r>
      <w:r w:rsidRPr="009D2344">
        <w:rPr>
          <w:rFonts w:ascii="Times New Roman" w:eastAsia="Times New Roman" w:hAnsi="Times New Roman" w:cs="Times New Roman"/>
          <w:lang w:val="x-none" w:eastAsia="x-none"/>
        </w:rPr>
        <w:t xml:space="preserve"> związane z </w:t>
      </w:r>
      <w:r>
        <w:rPr>
          <w:rFonts w:ascii="Times New Roman" w:eastAsia="Times New Roman" w:hAnsi="Times New Roman" w:cs="Times New Roman"/>
          <w:lang w:eastAsia="x-none"/>
        </w:rPr>
        <w:t>wykonaniem przedmiotu</w:t>
      </w:r>
      <w:r w:rsidRPr="009D2344">
        <w:rPr>
          <w:rFonts w:ascii="Times New Roman" w:eastAsia="Times New Roman" w:hAnsi="Times New Roman" w:cs="Times New Roman"/>
          <w:lang w:val="x-none" w:eastAsia="x-none"/>
        </w:rPr>
        <w:t xml:space="preserve"> umowy.</w:t>
      </w:r>
    </w:p>
    <w:p w14:paraId="7A80448D" w14:textId="77777777" w:rsidR="006514AB" w:rsidRPr="009D2344" w:rsidRDefault="006514AB" w:rsidP="006514AB">
      <w:pPr>
        <w:numPr>
          <w:ilvl w:val="0"/>
          <w:numId w:val="2"/>
        </w:numPr>
        <w:spacing w:after="0"/>
        <w:ind w:left="0"/>
        <w:jc w:val="both"/>
        <w:rPr>
          <w:rFonts w:ascii="Times New Roman" w:eastAsia="Times New Roman" w:hAnsi="Times New Roman" w:cs="Times New Roman"/>
          <w:strike/>
          <w:lang w:val="x-none" w:eastAsia="x-none"/>
        </w:rPr>
      </w:pPr>
      <w:r w:rsidRPr="009D2344">
        <w:rPr>
          <w:rFonts w:ascii="Times New Roman" w:eastAsia="Times New Roman" w:hAnsi="Times New Roman" w:cs="Times New Roman"/>
          <w:lang w:val="x-none" w:eastAsia="x-none"/>
        </w:rPr>
        <w:t xml:space="preserve">Wynagrodzenie przysługujące Wykonawcy płatne będzie </w:t>
      </w:r>
      <w:r>
        <w:rPr>
          <w:rFonts w:ascii="Times New Roman" w:eastAsia="Times New Roman" w:hAnsi="Times New Roman" w:cs="Times New Roman"/>
          <w:lang w:eastAsia="x-none"/>
        </w:rPr>
        <w:t xml:space="preserve">każdorazowo </w:t>
      </w:r>
      <w:r w:rsidRPr="009D2344">
        <w:rPr>
          <w:rFonts w:ascii="Times New Roman" w:eastAsia="Times New Roman" w:hAnsi="Times New Roman" w:cs="Times New Roman"/>
          <w:lang w:val="x-none" w:eastAsia="x-none"/>
        </w:rPr>
        <w:t>w terminie 21 dni od d</w:t>
      </w:r>
      <w:r>
        <w:rPr>
          <w:rFonts w:ascii="Times New Roman" w:eastAsia="Times New Roman" w:hAnsi="Times New Roman" w:cs="Times New Roman"/>
          <w:lang w:eastAsia="x-none"/>
        </w:rPr>
        <w:t>nia</w:t>
      </w:r>
      <w:r w:rsidRPr="009D2344">
        <w:rPr>
          <w:rFonts w:ascii="Times New Roman" w:eastAsia="Times New Roman" w:hAnsi="Times New Roman" w:cs="Times New Roman"/>
          <w:lang w:val="x-none" w:eastAsia="x-none"/>
        </w:rPr>
        <w:t xml:space="preserve"> otrzymania </w:t>
      </w:r>
      <w:r w:rsidRPr="009D2344">
        <w:rPr>
          <w:rFonts w:ascii="Times New Roman" w:eastAsia="Times New Roman" w:hAnsi="Times New Roman" w:cs="Times New Roman"/>
          <w:lang w:eastAsia="x-none"/>
        </w:rPr>
        <w:t xml:space="preserve"> </w:t>
      </w:r>
      <w:r w:rsidRPr="009D2344">
        <w:rPr>
          <w:rFonts w:ascii="Times New Roman" w:eastAsia="Times New Roman" w:hAnsi="Times New Roman" w:cs="Times New Roman"/>
          <w:lang w:val="x-none" w:eastAsia="x-none"/>
        </w:rPr>
        <w:t>przez Zamawiającego</w:t>
      </w:r>
      <w:r>
        <w:rPr>
          <w:rFonts w:ascii="Times New Roman" w:eastAsia="Times New Roman" w:hAnsi="Times New Roman" w:cs="Times New Roman"/>
          <w:lang w:val="x-none" w:eastAsia="x-none"/>
        </w:rPr>
        <w:t xml:space="preserve"> prawidłowo wystawionej faktury</w:t>
      </w:r>
      <w:r w:rsidRPr="009D2344">
        <w:rPr>
          <w:rFonts w:ascii="Times New Roman" w:eastAsia="Times New Roman" w:hAnsi="Times New Roman" w:cs="Times New Roman"/>
          <w:lang w:eastAsia="x-none"/>
        </w:rPr>
        <w:t>/rachunku</w:t>
      </w:r>
      <w:r w:rsidRPr="009D2344">
        <w:rPr>
          <w:rFonts w:ascii="Times New Roman" w:eastAsia="Times New Roman" w:hAnsi="Times New Roman" w:cs="Times New Roman"/>
          <w:lang w:val="x-none" w:eastAsia="x-none"/>
        </w:rPr>
        <w:t xml:space="preserve">, przelewem na rachunek bankowy Wykonawcy </w:t>
      </w:r>
      <w:r>
        <w:rPr>
          <w:rFonts w:ascii="Times New Roman" w:eastAsia="Times New Roman" w:hAnsi="Times New Roman" w:cs="Times New Roman"/>
          <w:lang w:eastAsia="x-none"/>
        </w:rPr>
        <w:t xml:space="preserve">o </w:t>
      </w:r>
      <w:r w:rsidRPr="009D2344">
        <w:rPr>
          <w:rFonts w:ascii="Times New Roman" w:eastAsia="Times New Roman" w:hAnsi="Times New Roman" w:cs="Times New Roman"/>
          <w:lang w:val="x-none" w:eastAsia="x-none"/>
        </w:rPr>
        <w:t>nr</w:t>
      </w:r>
      <w:r>
        <w:rPr>
          <w:rFonts w:ascii="Times New Roman" w:eastAsia="Times New Roman" w:hAnsi="Times New Roman" w:cs="Times New Roman"/>
          <w:lang w:eastAsia="x-none"/>
        </w:rPr>
        <w:t xml:space="preserve"> …………………</w:t>
      </w:r>
      <w:r w:rsidRPr="009D2344">
        <w:rPr>
          <w:rFonts w:ascii="Times New Roman" w:eastAsia="Times New Roman" w:hAnsi="Times New Roman" w:cs="Times New Roman"/>
          <w:lang w:val="x-none" w:eastAsia="x-none"/>
        </w:rPr>
        <w:t xml:space="preserve"> po</w:t>
      </w:r>
      <w:r w:rsidRPr="009D2344">
        <w:rPr>
          <w:rFonts w:ascii="Times New Roman" w:eastAsia="Times New Roman" w:hAnsi="Times New Roman" w:cs="Times New Roman"/>
          <w:lang w:eastAsia="x-none"/>
        </w:rPr>
        <w:t> </w:t>
      </w:r>
      <w:r w:rsidRPr="009D2344">
        <w:rPr>
          <w:rFonts w:ascii="Times New Roman" w:eastAsia="Times New Roman" w:hAnsi="Times New Roman" w:cs="Times New Roman"/>
          <w:lang w:val="x-none" w:eastAsia="x-none"/>
        </w:rPr>
        <w:t>wykonaniu przedmiotu umowy i</w:t>
      </w:r>
      <w:r>
        <w:rPr>
          <w:rFonts w:ascii="Times New Roman" w:eastAsia="Times New Roman" w:hAnsi="Times New Roman" w:cs="Times New Roman"/>
          <w:lang w:eastAsia="x-none"/>
        </w:rPr>
        <w:t> </w:t>
      </w:r>
      <w:r w:rsidRPr="009D2344">
        <w:rPr>
          <w:rFonts w:ascii="Times New Roman" w:eastAsia="Times New Roman" w:hAnsi="Times New Roman" w:cs="Times New Roman"/>
          <w:lang w:val="x-none" w:eastAsia="x-none"/>
        </w:rPr>
        <w:t>uznaniu przez Zamawiającego przedmiotu umowy za należycie wykonany</w:t>
      </w:r>
      <w:r w:rsidRPr="009D2344">
        <w:rPr>
          <w:rFonts w:ascii="Times New Roman" w:eastAsia="Times New Roman" w:hAnsi="Times New Roman" w:cs="Times New Roman"/>
          <w:lang w:eastAsia="x-none"/>
        </w:rPr>
        <w:t>. Termin płatności uważa się za</w:t>
      </w:r>
      <w:r>
        <w:rPr>
          <w:rFonts w:ascii="Times New Roman" w:eastAsia="Times New Roman" w:hAnsi="Times New Roman" w:cs="Times New Roman"/>
          <w:lang w:eastAsia="x-none"/>
        </w:rPr>
        <w:t> </w:t>
      </w:r>
      <w:r w:rsidRPr="009D2344">
        <w:rPr>
          <w:rFonts w:ascii="Times New Roman" w:eastAsia="Times New Roman" w:hAnsi="Times New Roman" w:cs="Times New Roman"/>
          <w:lang w:eastAsia="x-none"/>
        </w:rPr>
        <w:t>zachowany</w:t>
      </w:r>
      <w:r>
        <w:rPr>
          <w:rFonts w:ascii="Times New Roman" w:eastAsia="Times New Roman" w:hAnsi="Times New Roman" w:cs="Times New Roman"/>
          <w:lang w:eastAsia="x-none"/>
        </w:rPr>
        <w:t xml:space="preserve">, </w:t>
      </w:r>
      <w:r w:rsidRPr="009D2344">
        <w:rPr>
          <w:rFonts w:ascii="Times New Roman" w:eastAsia="Times New Roman" w:hAnsi="Times New Roman" w:cs="Times New Roman"/>
          <w:lang w:eastAsia="x-none"/>
        </w:rPr>
        <w:t>jeżeli przed jego upływem zostanie wydana dyspozycja obciążenia rachunku bankowego Zamawiającego.</w:t>
      </w:r>
    </w:p>
    <w:p w14:paraId="25D2BECC" w14:textId="77777777" w:rsidR="006514AB" w:rsidRPr="009D2344" w:rsidRDefault="006514AB" w:rsidP="006514AB">
      <w:pPr>
        <w:numPr>
          <w:ilvl w:val="0"/>
          <w:numId w:val="2"/>
        </w:numPr>
        <w:spacing w:after="0"/>
        <w:ind w:left="0"/>
        <w:jc w:val="both"/>
        <w:rPr>
          <w:rFonts w:ascii="Times New Roman" w:eastAsia="Times New Roman" w:hAnsi="Times New Roman" w:cs="Times New Roman"/>
          <w:lang w:val="x-none" w:eastAsia="x-none"/>
        </w:rPr>
      </w:pPr>
      <w:r w:rsidRPr="009D2344">
        <w:rPr>
          <w:rFonts w:ascii="Times New Roman" w:eastAsia="Times New Roman" w:hAnsi="Times New Roman" w:cs="Times New Roman"/>
          <w:lang w:val="x-none" w:eastAsia="pl-PL"/>
        </w:rPr>
        <w:t>Zapłata wynagrodzenia, o którym mowa w ust. 2 nastąpi na podstawie prawidłowo wystawi</w:t>
      </w:r>
      <w:r>
        <w:rPr>
          <w:rFonts w:ascii="Times New Roman" w:eastAsia="Times New Roman" w:hAnsi="Times New Roman" w:cs="Times New Roman"/>
          <w:lang w:val="x-none" w:eastAsia="pl-PL"/>
        </w:rPr>
        <w:t>onych przez Wykonawcę faktur/rachunków. Faktury</w:t>
      </w:r>
      <w:r w:rsidRPr="009D2344">
        <w:rPr>
          <w:rFonts w:ascii="Times New Roman" w:eastAsia="Times New Roman" w:hAnsi="Times New Roman" w:cs="Times New Roman"/>
          <w:lang w:val="x-none" w:eastAsia="pl-PL"/>
        </w:rPr>
        <w:t xml:space="preserve"> za wykonaną usługę w ramach umowy, Wykonawca wystawi na:</w:t>
      </w:r>
    </w:p>
    <w:p w14:paraId="20EE6F67" w14:textId="77777777" w:rsidR="006514AB" w:rsidRPr="009D2344" w:rsidRDefault="006514AB" w:rsidP="006514AB">
      <w:pPr>
        <w:spacing w:after="0"/>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Nabywcę: Województwo Warmińsko-Mazurskie, ul. Em</w:t>
      </w:r>
      <w:r>
        <w:rPr>
          <w:rFonts w:ascii="Times New Roman" w:eastAsia="Times New Roman" w:hAnsi="Times New Roman" w:cs="Times New Roman"/>
          <w:lang w:eastAsia="pl-PL"/>
        </w:rPr>
        <w:t xml:space="preserve">ilii Plater 1, 10-562 Olsztyn, </w:t>
      </w:r>
      <w:r w:rsidRPr="009D2344">
        <w:rPr>
          <w:rFonts w:ascii="Times New Roman" w:eastAsia="Times New Roman" w:hAnsi="Times New Roman" w:cs="Times New Roman"/>
          <w:lang w:eastAsia="pl-PL"/>
        </w:rPr>
        <w:t xml:space="preserve">NIP: 7393890447. </w:t>
      </w:r>
    </w:p>
    <w:p w14:paraId="76348D58" w14:textId="77777777" w:rsidR="006514AB" w:rsidRDefault="006514AB" w:rsidP="006514AB">
      <w:pPr>
        <w:spacing w:after="0"/>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 xml:space="preserve">Odbiorcę: Urząd Marszałkowski Województwa Warmińsko-Mazurskiego w Olsztynie, </w:t>
      </w:r>
      <w:r w:rsidRPr="009D2344">
        <w:rPr>
          <w:rFonts w:ascii="Times New Roman" w:eastAsia="Times New Roman" w:hAnsi="Times New Roman" w:cs="Times New Roman"/>
          <w:lang w:eastAsia="pl-PL"/>
        </w:rPr>
        <w:br/>
        <w:t xml:space="preserve">ul. Emilii Plater 1,10-562 Olsztyn. </w:t>
      </w:r>
    </w:p>
    <w:p w14:paraId="591F5B62" w14:textId="77777777" w:rsidR="006514AB" w:rsidRPr="007E11BC" w:rsidRDefault="006514AB" w:rsidP="006514AB">
      <w:pPr>
        <w:pStyle w:val="Akapitzlist"/>
        <w:numPr>
          <w:ilvl w:val="0"/>
          <w:numId w:val="2"/>
        </w:numPr>
        <w:spacing w:after="0"/>
        <w:ind w:left="0"/>
        <w:jc w:val="both"/>
        <w:rPr>
          <w:rFonts w:ascii="Times New Roman" w:eastAsia="Times New Roman" w:hAnsi="Times New Roman" w:cs="Times New Roman"/>
          <w:lang w:eastAsia="pl-PL"/>
        </w:rPr>
      </w:pPr>
      <w:r w:rsidRPr="007E11BC">
        <w:rPr>
          <w:rFonts w:ascii="Times New Roman" w:hAnsi="Times New Roman" w:cs="Times New Roman"/>
        </w:rPr>
        <w:t>Wykonawca może przekazać Zamawiającemu fakturę elektroniczną za pośrednictwem Platformy Elektronicznego Fakturowania. Zamawiający korzysta z platformy elektronicznego fakturowania stworzonej przez firmę Infinite IT Solutions. Typ numeru PEPPOL: NIP, Numer PEPPOL Zamawiającego: 7392965551. Ustrukturyzowana faktura elektroniczna winna zawierać dane wymagane przepisami o podatku od towarów i usług oraz dane zawierające informacje dotyczące odbiorcy płatności, o którym mowa w  ust. 6.</w:t>
      </w:r>
      <w:r w:rsidRPr="00E53551">
        <w:t xml:space="preserve"> </w:t>
      </w:r>
      <w:r w:rsidRPr="006C17D4">
        <w:rPr>
          <w:rFonts w:ascii="Times New Roman" w:hAnsi="Times New Roman" w:cs="Times New Roman"/>
        </w:rPr>
        <w:t>Faktura powinna także zawierać numer i datę zawarcia niniejszej umowy</w:t>
      </w:r>
      <w:r>
        <w:rPr>
          <w:rFonts w:ascii="Times New Roman" w:hAnsi="Times New Roman" w:cs="Times New Roman"/>
        </w:rPr>
        <w:t>.</w:t>
      </w:r>
    </w:p>
    <w:p w14:paraId="2301A687" w14:textId="77777777" w:rsidR="006514AB" w:rsidRPr="006C17D4" w:rsidRDefault="006514AB" w:rsidP="006514AB">
      <w:pPr>
        <w:pStyle w:val="Akapitzlist"/>
        <w:numPr>
          <w:ilvl w:val="0"/>
          <w:numId w:val="2"/>
        </w:numPr>
        <w:spacing w:after="0"/>
        <w:ind w:left="0"/>
        <w:jc w:val="both"/>
        <w:rPr>
          <w:rFonts w:ascii="Times New Roman" w:eastAsia="Times New Roman" w:hAnsi="Times New Roman" w:cs="Times New Roman"/>
          <w:lang w:eastAsia="pl-PL"/>
        </w:rPr>
      </w:pPr>
      <w:r w:rsidRPr="007E11BC">
        <w:rPr>
          <w:rFonts w:ascii="Times New Roman" w:hAnsi="Times New Roman" w:cs="Times New Roman"/>
        </w:rPr>
        <w:t>W przypadku opóźnienia w dokonaniu płatności Wykonawca może obciążyć Zamawiającego odsetkami ustawowymi za opóźnienie.</w:t>
      </w:r>
    </w:p>
    <w:p w14:paraId="115E606A" w14:textId="77777777" w:rsidR="006514AB" w:rsidRPr="006C17D4" w:rsidRDefault="006514AB" w:rsidP="006514AB">
      <w:pPr>
        <w:pStyle w:val="Akapitzlist"/>
        <w:numPr>
          <w:ilvl w:val="0"/>
          <w:numId w:val="2"/>
        </w:numPr>
        <w:spacing w:after="0"/>
        <w:ind w:left="0"/>
        <w:jc w:val="both"/>
        <w:rPr>
          <w:rFonts w:ascii="Times New Roman" w:eastAsia="Times New Roman" w:hAnsi="Times New Roman" w:cs="Times New Roman"/>
          <w:lang w:eastAsia="pl-PL"/>
        </w:rPr>
      </w:pPr>
      <w:r w:rsidRPr="006C17D4">
        <w:rPr>
          <w:rFonts w:ascii="Times New Roman" w:eastAsia="Times New Roman" w:hAnsi="Times New Roman" w:cs="Times New Roman"/>
          <w:snapToGrid w:val="0"/>
          <w:lang w:val="x-none" w:eastAsia="x-none"/>
        </w:rPr>
        <w:t>Zamawiający zastrzega, że w trakcie obowiązywania umowy może nastąpić wyłączenie</w:t>
      </w:r>
      <w:r w:rsidRPr="006C17D4">
        <w:rPr>
          <w:rFonts w:ascii="Times New Roman" w:eastAsia="Times New Roman" w:hAnsi="Times New Roman" w:cs="Times New Roman"/>
          <w:snapToGrid w:val="0"/>
          <w:lang w:eastAsia="x-none"/>
        </w:rPr>
        <w:t xml:space="preserve"> </w:t>
      </w:r>
      <w:r w:rsidRPr="006C17D4">
        <w:rPr>
          <w:rFonts w:ascii="Times New Roman" w:eastAsia="Times New Roman" w:hAnsi="Times New Roman" w:cs="Times New Roman"/>
          <w:snapToGrid w:val="0"/>
          <w:lang w:val="x-none" w:eastAsia="x-none"/>
        </w:rPr>
        <w:t>z</w:t>
      </w:r>
      <w:r w:rsidRPr="006C17D4">
        <w:rPr>
          <w:rFonts w:ascii="Times New Roman" w:eastAsia="Times New Roman" w:hAnsi="Times New Roman" w:cs="Times New Roman"/>
          <w:snapToGrid w:val="0"/>
          <w:lang w:eastAsia="x-none"/>
        </w:rPr>
        <w:t> </w:t>
      </w:r>
      <w:r w:rsidRPr="006C17D4">
        <w:rPr>
          <w:rFonts w:ascii="Times New Roman" w:eastAsia="Times New Roman" w:hAnsi="Times New Roman" w:cs="Times New Roman"/>
          <w:snapToGrid w:val="0"/>
          <w:lang w:val="x-none" w:eastAsia="x-none"/>
        </w:rPr>
        <w:t>zakresu realizacji umowy</w:t>
      </w:r>
      <w:r w:rsidRPr="006C17D4">
        <w:rPr>
          <w:rFonts w:ascii="Times New Roman" w:eastAsia="Times New Roman" w:hAnsi="Times New Roman" w:cs="Times New Roman"/>
          <w:snapToGrid w:val="0"/>
          <w:lang w:eastAsia="x-none"/>
        </w:rPr>
        <w:t xml:space="preserve">, </w:t>
      </w:r>
      <w:r w:rsidRPr="006C17D4">
        <w:rPr>
          <w:rFonts w:ascii="Times New Roman" w:eastAsia="Times New Roman" w:hAnsi="Times New Roman" w:cs="Times New Roman"/>
          <w:snapToGrid w:val="0"/>
          <w:lang w:val="x-none" w:eastAsia="x-none"/>
        </w:rPr>
        <w:t>budynków wymieni</w:t>
      </w:r>
      <w:r w:rsidRPr="006C17D4">
        <w:rPr>
          <w:rFonts w:ascii="Times New Roman" w:eastAsia="Times New Roman" w:hAnsi="Times New Roman" w:cs="Times New Roman"/>
          <w:snapToGrid w:val="0"/>
          <w:lang w:eastAsia="x-none"/>
        </w:rPr>
        <w:t>onych w § 1 ust. 1 zgodnie z § 1 ust. 2.</w:t>
      </w:r>
      <w:r w:rsidRPr="006C17D4">
        <w:rPr>
          <w:rFonts w:ascii="Times New Roman" w:eastAsia="Times New Roman" w:hAnsi="Times New Roman" w:cs="Times New Roman"/>
          <w:snapToGrid w:val="0"/>
          <w:lang w:val="x-none" w:eastAsia="x-none"/>
        </w:rPr>
        <w:t xml:space="preserve"> </w:t>
      </w:r>
      <w:r w:rsidRPr="006C17D4">
        <w:rPr>
          <w:rFonts w:ascii="Times New Roman" w:eastAsia="Times New Roman" w:hAnsi="Times New Roman" w:cs="Times New Roman"/>
          <w:snapToGrid w:val="0"/>
          <w:lang w:eastAsia="x-none"/>
        </w:rPr>
        <w:t xml:space="preserve"> </w:t>
      </w:r>
      <w:r w:rsidRPr="006C17D4">
        <w:rPr>
          <w:rFonts w:ascii="Times New Roman" w:eastAsia="Times New Roman" w:hAnsi="Times New Roman" w:cs="Times New Roman"/>
          <w:snapToGrid w:val="0"/>
          <w:lang w:val="x-none" w:eastAsia="x-none"/>
        </w:rPr>
        <w:t xml:space="preserve">Wyłączenie, </w:t>
      </w:r>
      <w:r w:rsidRPr="006C17D4">
        <w:rPr>
          <w:rFonts w:ascii="Times New Roman" w:eastAsia="Times New Roman" w:hAnsi="Times New Roman" w:cs="Times New Roman"/>
          <w:snapToGrid w:val="0"/>
          <w:lang w:eastAsia="x-none"/>
        </w:rPr>
        <w:t>któregokolwiek</w:t>
      </w:r>
      <w:r w:rsidRPr="006C17D4">
        <w:rPr>
          <w:rFonts w:ascii="Times New Roman" w:eastAsia="Times New Roman" w:hAnsi="Times New Roman" w:cs="Times New Roman"/>
          <w:snapToGrid w:val="0"/>
          <w:lang w:val="x-none" w:eastAsia="x-none"/>
        </w:rPr>
        <w:t xml:space="preserve"> </w:t>
      </w:r>
      <w:r>
        <w:rPr>
          <w:rFonts w:ascii="Times New Roman" w:eastAsia="Times New Roman" w:hAnsi="Times New Roman" w:cs="Times New Roman"/>
          <w:snapToGrid w:val="0"/>
          <w:lang w:val="x-none" w:eastAsia="x-none"/>
        </w:rPr>
        <w:br/>
      </w:r>
      <w:r w:rsidRPr="006C17D4">
        <w:rPr>
          <w:rFonts w:ascii="Times New Roman" w:eastAsia="Times New Roman" w:hAnsi="Times New Roman" w:cs="Times New Roman"/>
          <w:snapToGrid w:val="0"/>
          <w:lang w:val="x-none" w:eastAsia="x-none"/>
        </w:rPr>
        <w:t xml:space="preserve">z </w:t>
      </w:r>
      <w:r w:rsidRPr="006C17D4">
        <w:rPr>
          <w:rFonts w:ascii="Times New Roman" w:eastAsia="Times New Roman" w:hAnsi="Times New Roman" w:cs="Times New Roman"/>
          <w:snapToGrid w:val="0"/>
          <w:lang w:eastAsia="x-none"/>
        </w:rPr>
        <w:t xml:space="preserve">wymienionych </w:t>
      </w:r>
      <w:r w:rsidRPr="006C17D4">
        <w:rPr>
          <w:rFonts w:ascii="Times New Roman" w:eastAsia="Times New Roman" w:hAnsi="Times New Roman" w:cs="Times New Roman"/>
          <w:snapToGrid w:val="0"/>
          <w:lang w:val="x-none" w:eastAsia="x-none"/>
        </w:rPr>
        <w:t>obiektów z zakresu realizacji umowy</w:t>
      </w:r>
      <w:r w:rsidRPr="006C17D4">
        <w:rPr>
          <w:rFonts w:ascii="Times New Roman" w:eastAsia="Times New Roman" w:hAnsi="Times New Roman" w:cs="Times New Roman"/>
          <w:snapToGrid w:val="0"/>
          <w:lang w:eastAsia="x-none"/>
        </w:rPr>
        <w:t xml:space="preserve">, </w:t>
      </w:r>
      <w:r w:rsidRPr="006C17D4">
        <w:rPr>
          <w:rFonts w:ascii="Times New Roman" w:eastAsia="Times New Roman" w:hAnsi="Times New Roman" w:cs="Times New Roman"/>
          <w:snapToGrid w:val="0"/>
          <w:lang w:val="x-none" w:eastAsia="x-none"/>
        </w:rPr>
        <w:t>nie</w:t>
      </w:r>
      <w:r w:rsidRPr="006C17D4">
        <w:rPr>
          <w:rFonts w:ascii="Times New Roman" w:eastAsia="Times New Roman" w:hAnsi="Times New Roman" w:cs="Times New Roman"/>
          <w:snapToGrid w:val="0"/>
          <w:lang w:eastAsia="x-none"/>
        </w:rPr>
        <w:t> </w:t>
      </w:r>
      <w:r w:rsidRPr="006C17D4">
        <w:rPr>
          <w:rFonts w:ascii="Times New Roman" w:eastAsia="Times New Roman" w:hAnsi="Times New Roman" w:cs="Times New Roman"/>
          <w:snapToGrid w:val="0"/>
          <w:lang w:val="x-none" w:eastAsia="x-none"/>
        </w:rPr>
        <w:t>może rodzić konsekwencji finansowych względem Zamawiającego</w:t>
      </w:r>
      <w:r w:rsidRPr="006C17D4">
        <w:rPr>
          <w:rFonts w:ascii="Times New Roman" w:eastAsia="Times New Roman" w:hAnsi="Times New Roman" w:cs="Times New Roman"/>
          <w:snapToGrid w:val="0"/>
          <w:lang w:eastAsia="x-none"/>
        </w:rPr>
        <w:t>,</w:t>
      </w:r>
      <w:r w:rsidRPr="006C17D4">
        <w:rPr>
          <w:rFonts w:ascii="Times New Roman" w:eastAsia="Times New Roman" w:hAnsi="Times New Roman" w:cs="Times New Roman"/>
          <w:snapToGrid w:val="0"/>
          <w:lang w:val="x-none" w:eastAsia="x-none"/>
        </w:rPr>
        <w:t xml:space="preserve"> a</w:t>
      </w:r>
      <w:r w:rsidRPr="006C17D4">
        <w:rPr>
          <w:rFonts w:ascii="Times New Roman" w:eastAsia="Times New Roman" w:hAnsi="Times New Roman" w:cs="Times New Roman"/>
          <w:snapToGrid w:val="0"/>
          <w:lang w:eastAsia="x-none"/>
        </w:rPr>
        <w:t> </w:t>
      </w:r>
      <w:r w:rsidRPr="006C17D4">
        <w:rPr>
          <w:rFonts w:ascii="Times New Roman" w:eastAsia="Times New Roman" w:hAnsi="Times New Roman" w:cs="Times New Roman"/>
          <w:snapToGrid w:val="0"/>
          <w:lang w:val="x-none" w:eastAsia="x-none"/>
        </w:rPr>
        <w:t>wynagrodzenie Wykonawcy z</w:t>
      </w:r>
      <w:r w:rsidRPr="006C17D4">
        <w:rPr>
          <w:rFonts w:ascii="Times New Roman" w:eastAsia="Times New Roman" w:hAnsi="Times New Roman" w:cs="Times New Roman"/>
          <w:snapToGrid w:val="0"/>
          <w:lang w:eastAsia="x-none"/>
        </w:rPr>
        <w:t> </w:t>
      </w:r>
      <w:r w:rsidRPr="006C17D4">
        <w:rPr>
          <w:rFonts w:ascii="Times New Roman" w:eastAsia="Times New Roman" w:hAnsi="Times New Roman" w:cs="Times New Roman"/>
          <w:snapToGrid w:val="0"/>
          <w:lang w:val="x-none" w:eastAsia="x-none"/>
        </w:rPr>
        <w:t xml:space="preserve">tytułu świadczenia usług będzie adekwatne </w:t>
      </w:r>
      <w:r>
        <w:rPr>
          <w:rFonts w:ascii="Times New Roman" w:eastAsia="Times New Roman" w:hAnsi="Times New Roman" w:cs="Times New Roman"/>
          <w:snapToGrid w:val="0"/>
          <w:lang w:val="x-none" w:eastAsia="x-none"/>
        </w:rPr>
        <w:br/>
      </w:r>
      <w:r w:rsidRPr="006C17D4">
        <w:rPr>
          <w:rFonts w:ascii="Times New Roman" w:eastAsia="Times New Roman" w:hAnsi="Times New Roman" w:cs="Times New Roman"/>
          <w:snapToGrid w:val="0"/>
          <w:lang w:val="x-none" w:eastAsia="x-none"/>
        </w:rPr>
        <w:lastRenderedPageBreak/>
        <w:t>do rzeczywistej liczby miesięcy świadczonych usług</w:t>
      </w:r>
      <w:r w:rsidRPr="006C17D4">
        <w:rPr>
          <w:rFonts w:ascii="Times New Roman" w:eastAsia="Times New Roman" w:hAnsi="Times New Roman" w:cs="Times New Roman"/>
          <w:snapToGrid w:val="0"/>
          <w:lang w:eastAsia="x-none"/>
        </w:rPr>
        <w:t xml:space="preserve"> w danym obiekcie, z tym jednak zastrzeżeniem, </w:t>
      </w:r>
      <w:r>
        <w:rPr>
          <w:rFonts w:ascii="Times New Roman" w:eastAsia="Times New Roman" w:hAnsi="Times New Roman" w:cs="Times New Roman"/>
          <w:snapToGrid w:val="0"/>
          <w:lang w:eastAsia="x-none"/>
        </w:rPr>
        <w:br/>
      </w:r>
      <w:r w:rsidRPr="006C17D4">
        <w:rPr>
          <w:rFonts w:ascii="Times New Roman" w:eastAsia="Times New Roman" w:hAnsi="Times New Roman" w:cs="Times New Roman"/>
          <w:snapToGrid w:val="0"/>
          <w:lang w:eastAsia="x-none"/>
        </w:rPr>
        <w:t xml:space="preserve">że minimalny zakres świadczenia Wykonawcy wynosi 12 miesięcy od dnia zawarcia umowy dla budynku przy </w:t>
      </w:r>
      <w:r w:rsidRPr="006C17D4">
        <w:rPr>
          <w:rFonts w:ascii="Times New Roman" w:eastAsia="Times New Roman" w:hAnsi="Times New Roman" w:cs="Times New Roman"/>
          <w:lang w:eastAsia="pl-PL"/>
        </w:rPr>
        <w:t xml:space="preserve">ul. Głowackiego 17 w Olsztynie oraz 12 miesięcy od dnia zawarcia umowy dla budynku przy </w:t>
      </w:r>
      <w:r w:rsidRPr="00A5205D">
        <w:rPr>
          <w:rFonts w:ascii="Times New Roman" w:eastAsia="Times New Roman" w:hAnsi="Times New Roman" w:cs="Times New Roman"/>
          <w:lang w:eastAsia="pl-PL"/>
        </w:rPr>
        <w:t xml:space="preserve">ul. Emilii Plater 1 </w:t>
      </w:r>
      <w:r w:rsidRPr="006C17D4">
        <w:rPr>
          <w:rFonts w:ascii="Times New Roman" w:eastAsia="Times New Roman" w:hAnsi="Times New Roman" w:cs="Times New Roman"/>
          <w:lang w:eastAsia="pl-PL"/>
        </w:rPr>
        <w:t>w Olsztynie. W przypadku</w:t>
      </w:r>
      <w:r>
        <w:rPr>
          <w:rFonts w:ascii="Times New Roman" w:eastAsia="Times New Roman" w:hAnsi="Times New Roman" w:cs="Times New Roman"/>
          <w:lang w:eastAsia="pl-PL"/>
        </w:rPr>
        <w:t>,</w:t>
      </w:r>
      <w:r w:rsidRPr="006C17D4">
        <w:rPr>
          <w:rFonts w:ascii="Times New Roman" w:eastAsia="Times New Roman" w:hAnsi="Times New Roman" w:cs="Times New Roman"/>
          <w:lang w:eastAsia="pl-PL"/>
        </w:rPr>
        <w:t xml:space="preserve"> gdy Wykonawca nie będzie świadczył usług w pełnym wymiarze 1 miesiąca, wówczas wynagrodzenie miesięczne należne Wykonawcy zostanie ustalone proporcjonalnie do liczby dni w miesiącu, w których świadczono usługi będące przedmiotem umowy.</w:t>
      </w:r>
    </w:p>
    <w:p w14:paraId="6CA56E0A" w14:textId="77777777" w:rsidR="006514AB" w:rsidRPr="006C17D4" w:rsidRDefault="006514AB" w:rsidP="006514AB">
      <w:pPr>
        <w:pStyle w:val="Akapitzlist"/>
        <w:spacing w:after="0"/>
        <w:ind w:left="0"/>
        <w:jc w:val="both"/>
        <w:rPr>
          <w:rFonts w:ascii="Times New Roman" w:eastAsia="Times New Roman" w:hAnsi="Times New Roman" w:cs="Times New Roman"/>
          <w:lang w:eastAsia="pl-PL"/>
        </w:rPr>
      </w:pPr>
    </w:p>
    <w:p w14:paraId="217B63EE" w14:textId="77777777" w:rsidR="006514AB" w:rsidRPr="009D2344" w:rsidRDefault="006514AB" w:rsidP="006514AB">
      <w:pPr>
        <w:spacing w:after="0"/>
        <w:jc w:val="center"/>
        <w:rPr>
          <w:rFonts w:ascii="Times New Roman" w:eastAsia="Times New Roman" w:hAnsi="Times New Roman" w:cs="Times New Roman"/>
          <w:b/>
          <w:lang w:val="x-none" w:eastAsia="x-none"/>
        </w:rPr>
      </w:pPr>
      <w:r w:rsidRPr="009D2344">
        <w:rPr>
          <w:rFonts w:ascii="Times New Roman" w:eastAsia="Times New Roman" w:hAnsi="Times New Roman" w:cs="Times New Roman"/>
          <w:b/>
          <w:lang w:val="x-none" w:eastAsia="x-none"/>
        </w:rPr>
        <w:t>§ 6</w:t>
      </w:r>
    </w:p>
    <w:p w14:paraId="15B56353" w14:textId="77777777" w:rsidR="006514AB" w:rsidRDefault="006514AB" w:rsidP="006514AB">
      <w:pPr>
        <w:spacing w:after="0"/>
        <w:jc w:val="center"/>
        <w:rPr>
          <w:rFonts w:ascii="Times New Roman" w:eastAsia="Times New Roman" w:hAnsi="Times New Roman" w:cs="Times New Roman"/>
          <w:b/>
          <w:lang w:eastAsia="pl-PL"/>
        </w:rPr>
      </w:pPr>
      <w:r w:rsidRPr="009D2344">
        <w:rPr>
          <w:rFonts w:ascii="Times New Roman" w:eastAsia="Times New Roman" w:hAnsi="Times New Roman" w:cs="Times New Roman"/>
          <w:b/>
          <w:lang w:eastAsia="pl-PL"/>
        </w:rPr>
        <w:t>Termin realizacji umowy</w:t>
      </w:r>
    </w:p>
    <w:p w14:paraId="6AB03407" w14:textId="77777777" w:rsidR="006514AB" w:rsidRPr="009D2344" w:rsidRDefault="006514AB" w:rsidP="006514AB">
      <w:pPr>
        <w:spacing w:after="0"/>
        <w:jc w:val="center"/>
        <w:rPr>
          <w:rFonts w:ascii="Times New Roman" w:eastAsia="Times New Roman" w:hAnsi="Times New Roman" w:cs="Times New Roman"/>
          <w:b/>
          <w:lang w:eastAsia="pl-PL"/>
        </w:rPr>
      </w:pPr>
    </w:p>
    <w:p w14:paraId="04C8D853" w14:textId="77777777" w:rsidR="006514AB" w:rsidRDefault="006514AB" w:rsidP="006514AB">
      <w:pPr>
        <w:spacing w:after="0"/>
        <w:rPr>
          <w:rFonts w:ascii="Times New Roman" w:eastAsia="Times New Roman" w:hAnsi="Times New Roman" w:cs="Times New Roman"/>
          <w:b/>
          <w:lang w:eastAsia="pl-PL"/>
        </w:rPr>
      </w:pPr>
      <w:r w:rsidRPr="00BA1E0F">
        <w:rPr>
          <w:rFonts w:ascii="Times New Roman" w:eastAsia="Times New Roman" w:hAnsi="Times New Roman" w:cs="Times New Roman"/>
          <w:bCs/>
          <w:lang w:eastAsia="pl-PL"/>
        </w:rPr>
        <w:t>Termin realizacji przedmiotu umowy:</w:t>
      </w:r>
      <w:r w:rsidRPr="00BA1E0F">
        <w:rPr>
          <w:rFonts w:ascii="Times New Roman" w:eastAsia="Calibri" w:hAnsi="Times New Roman" w:cs="Times New Roman"/>
          <w:b/>
          <w:bCs/>
          <w:lang w:eastAsia="pl-PL"/>
        </w:rPr>
        <w:t xml:space="preserve"> </w:t>
      </w:r>
      <w:r w:rsidRPr="00BA1E0F">
        <w:rPr>
          <w:rFonts w:ascii="Times New Roman" w:eastAsia="Times New Roman" w:hAnsi="Times New Roman" w:cs="Times New Roman"/>
          <w:b/>
          <w:lang w:eastAsia="pl-PL"/>
        </w:rPr>
        <w:t>12 miesięcy od dnia zawarcia umowy.</w:t>
      </w:r>
    </w:p>
    <w:p w14:paraId="281F8B38" w14:textId="77777777" w:rsidR="006514AB" w:rsidRDefault="006514AB" w:rsidP="006514AB">
      <w:pPr>
        <w:spacing w:after="0"/>
        <w:jc w:val="center"/>
        <w:rPr>
          <w:rFonts w:ascii="Times New Roman" w:eastAsia="Times New Roman" w:hAnsi="Times New Roman" w:cs="Times New Roman"/>
          <w:b/>
          <w:lang w:eastAsia="pl-PL"/>
        </w:rPr>
      </w:pPr>
    </w:p>
    <w:p w14:paraId="5D2CBD7B" w14:textId="77777777" w:rsidR="006514AB" w:rsidRDefault="006514AB" w:rsidP="006514AB">
      <w:pPr>
        <w:spacing w:after="0"/>
        <w:jc w:val="center"/>
        <w:rPr>
          <w:rFonts w:ascii="Times New Roman" w:eastAsia="Times New Roman" w:hAnsi="Times New Roman" w:cs="Times New Roman"/>
          <w:b/>
          <w:lang w:eastAsia="pl-PL"/>
        </w:rPr>
      </w:pPr>
      <w:r w:rsidRPr="009D2344">
        <w:rPr>
          <w:rFonts w:ascii="Times New Roman" w:eastAsia="Times New Roman" w:hAnsi="Times New Roman" w:cs="Times New Roman"/>
          <w:b/>
          <w:lang w:eastAsia="pl-PL"/>
        </w:rPr>
        <w:t>§ 7</w:t>
      </w:r>
      <w:r w:rsidRPr="009D2344">
        <w:rPr>
          <w:rFonts w:ascii="Times New Roman" w:eastAsia="Times New Roman" w:hAnsi="Times New Roman" w:cs="Times New Roman"/>
          <w:b/>
          <w:lang w:eastAsia="pl-PL"/>
        </w:rPr>
        <w:br/>
        <w:t>Kary umowne</w:t>
      </w:r>
    </w:p>
    <w:p w14:paraId="186E053B" w14:textId="77777777" w:rsidR="006514AB" w:rsidRPr="009D2344" w:rsidRDefault="006514AB" w:rsidP="006514AB">
      <w:pPr>
        <w:spacing w:after="0"/>
        <w:jc w:val="center"/>
        <w:rPr>
          <w:rFonts w:ascii="Times New Roman" w:eastAsia="Times New Roman" w:hAnsi="Times New Roman" w:cs="Times New Roman"/>
          <w:b/>
          <w:lang w:eastAsia="pl-PL"/>
        </w:rPr>
      </w:pPr>
    </w:p>
    <w:p w14:paraId="4FCB7157" w14:textId="77777777" w:rsidR="006514AB" w:rsidRPr="009D2344" w:rsidRDefault="006514AB" w:rsidP="006514AB">
      <w:pPr>
        <w:numPr>
          <w:ilvl w:val="0"/>
          <w:numId w:val="6"/>
        </w:numPr>
        <w:spacing w:after="0"/>
        <w:ind w:left="0"/>
        <w:jc w:val="both"/>
        <w:rPr>
          <w:rFonts w:ascii="Times New Roman" w:eastAsia="Times New Roman" w:hAnsi="Times New Roman" w:cs="Times New Roman"/>
          <w:lang w:val="x-none" w:eastAsia="x-none"/>
        </w:rPr>
      </w:pPr>
      <w:r w:rsidRPr="009D2344">
        <w:rPr>
          <w:rFonts w:ascii="Times New Roman" w:eastAsia="Times New Roman" w:hAnsi="Times New Roman" w:cs="Times New Roman"/>
          <w:lang w:val="x-none" w:eastAsia="x-none"/>
        </w:rPr>
        <w:t>W przypadku</w:t>
      </w:r>
      <w:r w:rsidRPr="009D2344">
        <w:rPr>
          <w:rFonts w:ascii="Times New Roman" w:eastAsia="Times New Roman" w:hAnsi="Times New Roman" w:cs="Times New Roman"/>
          <w:lang w:eastAsia="x-none"/>
        </w:rPr>
        <w:t xml:space="preserve"> </w:t>
      </w:r>
      <w:r w:rsidRPr="009D2344">
        <w:rPr>
          <w:rFonts w:ascii="Times New Roman" w:eastAsia="Times New Roman" w:hAnsi="Times New Roman" w:cs="Times New Roman"/>
          <w:lang w:val="x-none" w:eastAsia="x-none"/>
        </w:rPr>
        <w:t>nieuzasadnionego</w:t>
      </w:r>
      <w:r w:rsidRPr="009D2344">
        <w:rPr>
          <w:rFonts w:ascii="Times New Roman" w:eastAsia="Times New Roman" w:hAnsi="Times New Roman" w:cs="Times New Roman"/>
          <w:lang w:eastAsia="x-none"/>
        </w:rPr>
        <w:t xml:space="preserve"> </w:t>
      </w:r>
      <w:r w:rsidRPr="009D2344">
        <w:rPr>
          <w:rFonts w:ascii="Times New Roman" w:eastAsia="Times New Roman" w:hAnsi="Times New Roman" w:cs="Times New Roman"/>
          <w:lang w:val="x-none" w:eastAsia="x-none"/>
        </w:rPr>
        <w:t>odstąpienia</w:t>
      </w:r>
      <w:r w:rsidRPr="009D2344">
        <w:rPr>
          <w:rFonts w:ascii="Times New Roman" w:eastAsia="Times New Roman" w:hAnsi="Times New Roman" w:cs="Times New Roman"/>
          <w:lang w:eastAsia="x-none"/>
        </w:rPr>
        <w:t xml:space="preserve"> </w:t>
      </w:r>
      <w:r w:rsidRPr="009D2344">
        <w:rPr>
          <w:rFonts w:ascii="Times New Roman" w:eastAsia="Times New Roman" w:hAnsi="Times New Roman" w:cs="Times New Roman"/>
          <w:lang w:val="x-none" w:eastAsia="x-none"/>
        </w:rPr>
        <w:t>od umowy przez Wykonawcę lub odstąpienia od umowy przez Zamawiającego z przyczyn</w:t>
      </w:r>
      <w:r>
        <w:rPr>
          <w:rFonts w:ascii="Times New Roman" w:eastAsia="Times New Roman" w:hAnsi="Times New Roman" w:cs="Times New Roman"/>
          <w:lang w:eastAsia="x-none"/>
        </w:rPr>
        <w:t>, za które odpowiedzialność ponosi Wykonawca</w:t>
      </w:r>
      <w:r w:rsidRPr="009D2344">
        <w:rPr>
          <w:rFonts w:ascii="Times New Roman" w:eastAsia="Times New Roman" w:hAnsi="Times New Roman" w:cs="Times New Roman"/>
          <w:lang w:val="x-none" w:eastAsia="x-none"/>
        </w:rPr>
        <w:t xml:space="preserve">, </w:t>
      </w:r>
      <w:r>
        <w:rPr>
          <w:rFonts w:ascii="Times New Roman" w:eastAsia="Times New Roman" w:hAnsi="Times New Roman" w:cs="Times New Roman"/>
          <w:lang w:eastAsia="x-none"/>
        </w:rPr>
        <w:t xml:space="preserve">albo rozwiązania umowy, </w:t>
      </w:r>
      <w:r>
        <w:rPr>
          <w:rFonts w:ascii="Times New Roman" w:eastAsia="Times New Roman" w:hAnsi="Times New Roman" w:cs="Times New Roman"/>
          <w:lang w:eastAsia="x-none"/>
        </w:rPr>
        <w:br/>
        <w:t xml:space="preserve">o którym mowa w § 9 ust. 6, </w:t>
      </w:r>
      <w:r w:rsidRPr="009D2344">
        <w:rPr>
          <w:rFonts w:ascii="Times New Roman" w:eastAsia="Times New Roman" w:hAnsi="Times New Roman" w:cs="Times New Roman"/>
          <w:lang w:val="x-none" w:eastAsia="x-none"/>
        </w:rPr>
        <w:t xml:space="preserve">Wykonawca zapłaci Zamawiającemu karę umowną w wysokości </w:t>
      </w:r>
      <w:r>
        <w:rPr>
          <w:rFonts w:ascii="Times New Roman" w:eastAsia="Times New Roman" w:hAnsi="Times New Roman" w:cs="Times New Roman"/>
          <w:lang w:eastAsia="x-none"/>
        </w:rPr>
        <w:t>2</w:t>
      </w:r>
      <w:r w:rsidRPr="009D2344">
        <w:rPr>
          <w:rFonts w:ascii="Times New Roman" w:eastAsia="Times New Roman" w:hAnsi="Times New Roman" w:cs="Times New Roman"/>
          <w:lang w:val="x-none" w:eastAsia="x-none"/>
        </w:rPr>
        <w:t>0 % kwoty całkowitego wynagrodzenia</w:t>
      </w:r>
      <w:r>
        <w:rPr>
          <w:rFonts w:ascii="Times New Roman" w:eastAsia="Times New Roman" w:hAnsi="Times New Roman" w:cs="Times New Roman"/>
          <w:lang w:eastAsia="x-none"/>
        </w:rPr>
        <w:t xml:space="preserve"> brutto</w:t>
      </w:r>
      <w:r w:rsidRPr="009D2344">
        <w:rPr>
          <w:rFonts w:ascii="Times New Roman" w:eastAsia="Times New Roman" w:hAnsi="Times New Roman" w:cs="Times New Roman"/>
          <w:lang w:val="x-none" w:eastAsia="x-none"/>
        </w:rPr>
        <w:t>, o którym mowa w § 5 ust. 1 umowy.</w:t>
      </w:r>
    </w:p>
    <w:p w14:paraId="4AC7E654" w14:textId="77777777" w:rsidR="006514AB" w:rsidRPr="009D2344" w:rsidRDefault="006514AB" w:rsidP="006514AB">
      <w:pPr>
        <w:numPr>
          <w:ilvl w:val="0"/>
          <w:numId w:val="6"/>
        </w:numPr>
        <w:spacing w:after="0"/>
        <w:ind w:left="0"/>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 xml:space="preserve">W przypadku nieuzasadnionego odstąpienia od umowy przez Zamawiającego lub </w:t>
      </w:r>
      <w:r>
        <w:rPr>
          <w:rFonts w:ascii="Times New Roman" w:eastAsia="Times New Roman" w:hAnsi="Times New Roman" w:cs="Times New Roman"/>
          <w:lang w:eastAsia="pl-PL"/>
        </w:rPr>
        <w:t xml:space="preserve">odstąpienia od umowy </w:t>
      </w:r>
      <w:r w:rsidRPr="009D2344">
        <w:rPr>
          <w:rFonts w:ascii="Times New Roman" w:eastAsia="Times New Roman" w:hAnsi="Times New Roman" w:cs="Times New Roman"/>
          <w:lang w:eastAsia="pl-PL"/>
        </w:rPr>
        <w:t>przez Wykonawcę z przyczyn</w:t>
      </w:r>
      <w:r>
        <w:rPr>
          <w:rFonts w:ascii="Times New Roman" w:eastAsia="Times New Roman" w:hAnsi="Times New Roman" w:cs="Times New Roman"/>
          <w:lang w:eastAsia="pl-PL"/>
        </w:rPr>
        <w:t>, za które odpowiedzialność ponosi Zamawiający</w:t>
      </w:r>
      <w:r w:rsidRPr="009D2344">
        <w:rPr>
          <w:rFonts w:ascii="Times New Roman" w:eastAsia="Times New Roman" w:hAnsi="Times New Roman" w:cs="Times New Roman"/>
          <w:lang w:eastAsia="pl-PL"/>
        </w:rPr>
        <w:t xml:space="preserve">, Zamawiający zapłaci Wykonawcy karę umowną w wysokości </w:t>
      </w:r>
      <w:r>
        <w:rPr>
          <w:rFonts w:ascii="Times New Roman" w:eastAsia="Times New Roman" w:hAnsi="Times New Roman" w:cs="Times New Roman"/>
          <w:lang w:eastAsia="pl-PL"/>
        </w:rPr>
        <w:t>2</w:t>
      </w:r>
      <w:r w:rsidRPr="009D2344">
        <w:rPr>
          <w:rFonts w:ascii="Times New Roman" w:eastAsia="Times New Roman" w:hAnsi="Times New Roman" w:cs="Times New Roman"/>
          <w:lang w:eastAsia="pl-PL"/>
        </w:rPr>
        <w:t>0 % kwoty całkowitego wynagrodzenia</w:t>
      </w:r>
      <w:r>
        <w:rPr>
          <w:rFonts w:ascii="Times New Roman" w:eastAsia="Times New Roman" w:hAnsi="Times New Roman" w:cs="Times New Roman"/>
          <w:lang w:eastAsia="pl-PL"/>
        </w:rPr>
        <w:t xml:space="preserve"> brutto</w:t>
      </w:r>
      <w:r w:rsidRPr="009D2344">
        <w:rPr>
          <w:rFonts w:ascii="Times New Roman" w:eastAsia="Times New Roman" w:hAnsi="Times New Roman" w:cs="Times New Roman"/>
          <w:lang w:eastAsia="pl-PL"/>
        </w:rPr>
        <w:t>, o którym mowa w § 5 ust. 1 umowy.</w:t>
      </w:r>
    </w:p>
    <w:p w14:paraId="71DC088B" w14:textId="77777777" w:rsidR="006514AB" w:rsidRPr="009D2344" w:rsidRDefault="006514AB" w:rsidP="006514AB">
      <w:pPr>
        <w:widowControl w:val="0"/>
        <w:numPr>
          <w:ilvl w:val="0"/>
          <w:numId w:val="6"/>
        </w:numPr>
        <w:autoSpaceDE w:val="0"/>
        <w:autoSpaceDN w:val="0"/>
        <w:spacing w:after="0"/>
        <w:ind w:left="0"/>
        <w:jc w:val="both"/>
        <w:rPr>
          <w:rFonts w:ascii="Times New Roman" w:hAnsi="Times New Roman" w:cs="Times New Roman"/>
        </w:rPr>
      </w:pPr>
      <w:r w:rsidRPr="009D2344">
        <w:rPr>
          <w:rFonts w:ascii="Times New Roman" w:hAnsi="Times New Roman" w:cs="Times New Roman"/>
        </w:rPr>
        <w:t xml:space="preserve">W przypadku, gdy osoby wykonujące czynności związane z realizacją zamówienia nie będą zatrudnione na </w:t>
      </w:r>
      <w:r>
        <w:rPr>
          <w:rFonts w:ascii="Times New Roman" w:hAnsi="Times New Roman" w:cs="Times New Roman"/>
        </w:rPr>
        <w:t xml:space="preserve">podstawie stosunku pracy, </w:t>
      </w:r>
      <w:r w:rsidRPr="009D2344">
        <w:rPr>
          <w:rFonts w:ascii="Times New Roman" w:hAnsi="Times New Roman" w:cs="Times New Roman"/>
        </w:rPr>
        <w:t xml:space="preserve">Wykonawca zapłaci Zamawiającemu karę umowną w wysokości 500 zł </w:t>
      </w:r>
      <w:r>
        <w:rPr>
          <w:rFonts w:ascii="Times New Roman" w:hAnsi="Times New Roman" w:cs="Times New Roman"/>
        </w:rPr>
        <w:br/>
      </w:r>
      <w:r w:rsidRPr="00A5205D">
        <w:rPr>
          <w:rFonts w:ascii="Times New Roman" w:hAnsi="Times New Roman" w:cs="Times New Roman"/>
        </w:rPr>
        <w:t>za każdy przypadek</w:t>
      </w:r>
      <w:r w:rsidRPr="009D2344">
        <w:rPr>
          <w:rFonts w:ascii="Times New Roman" w:hAnsi="Times New Roman" w:cs="Times New Roman"/>
        </w:rPr>
        <w:t xml:space="preserve"> potwierdzający zaistnienie nieprawidłowości.</w:t>
      </w:r>
      <w:r>
        <w:rPr>
          <w:rFonts w:ascii="Times New Roman" w:hAnsi="Times New Roman" w:cs="Times New Roman"/>
        </w:rPr>
        <w:t xml:space="preserve"> </w:t>
      </w:r>
    </w:p>
    <w:p w14:paraId="2140A925" w14:textId="77777777" w:rsidR="006514AB" w:rsidRPr="006C17D4" w:rsidRDefault="006514AB" w:rsidP="006514AB">
      <w:pPr>
        <w:widowControl w:val="0"/>
        <w:numPr>
          <w:ilvl w:val="0"/>
          <w:numId w:val="6"/>
        </w:numPr>
        <w:autoSpaceDE w:val="0"/>
        <w:autoSpaceDN w:val="0"/>
        <w:spacing w:after="0"/>
        <w:ind w:left="0"/>
        <w:jc w:val="both"/>
        <w:rPr>
          <w:rFonts w:ascii="Times New Roman" w:hAnsi="Times New Roman" w:cs="Times New Roman"/>
        </w:rPr>
      </w:pPr>
      <w:r w:rsidRPr="006C17D4">
        <w:rPr>
          <w:rFonts w:ascii="Times New Roman" w:hAnsi="Times New Roman" w:cs="Times New Roman"/>
        </w:rPr>
        <w:t xml:space="preserve">W przypadku, gdy osoby wykonujące czynności związane z realizacją zamówienia nie będą wpisane </w:t>
      </w:r>
      <w:r>
        <w:rPr>
          <w:rFonts w:ascii="Times New Roman" w:hAnsi="Times New Roman" w:cs="Times New Roman"/>
        </w:rPr>
        <w:br/>
      </w:r>
      <w:r w:rsidRPr="006C17D4">
        <w:rPr>
          <w:rFonts w:ascii="Times New Roman" w:hAnsi="Times New Roman" w:cs="Times New Roman"/>
        </w:rPr>
        <w:t>na listę kwalifikowanych pracowników ochrony fizycznej, Wykonawca zapłaci Zamawiającemu karę umowną w wysokości 500 zł za każdy przypadek potwierdzający zaistnienie nieprawidłowości.</w:t>
      </w:r>
    </w:p>
    <w:p w14:paraId="48A5B29A" w14:textId="77777777" w:rsidR="006514AB" w:rsidRPr="009D2344" w:rsidRDefault="006514AB" w:rsidP="006514AB">
      <w:pPr>
        <w:widowControl w:val="0"/>
        <w:numPr>
          <w:ilvl w:val="0"/>
          <w:numId w:val="6"/>
        </w:numPr>
        <w:autoSpaceDE w:val="0"/>
        <w:autoSpaceDN w:val="0"/>
        <w:spacing w:after="0"/>
        <w:ind w:left="0"/>
        <w:jc w:val="both"/>
        <w:rPr>
          <w:rFonts w:ascii="Times New Roman" w:hAnsi="Times New Roman" w:cs="Times New Roman"/>
        </w:rPr>
      </w:pPr>
      <w:r w:rsidRPr="009D2344">
        <w:rPr>
          <w:rFonts w:ascii="Times New Roman" w:hAnsi="Times New Roman" w:cs="Times New Roman"/>
        </w:rPr>
        <w:t xml:space="preserve">W przypadku każdorazowego uchybienia przez Wykonawcę obowiązkom dokumentowania </w:t>
      </w:r>
      <w:r>
        <w:rPr>
          <w:rFonts w:ascii="Times New Roman" w:hAnsi="Times New Roman" w:cs="Times New Roman"/>
        </w:rPr>
        <w:t>i </w:t>
      </w:r>
      <w:r w:rsidRPr="009D2344">
        <w:rPr>
          <w:rFonts w:ascii="Times New Roman" w:hAnsi="Times New Roman" w:cs="Times New Roman"/>
        </w:rPr>
        <w:t xml:space="preserve">raportowania faktu zatrudnienia zgodnie z wymaganiami określonymi w </w:t>
      </w:r>
      <w:r>
        <w:rPr>
          <w:rFonts w:ascii="Times New Roman" w:eastAsia="Times New Roman" w:hAnsi="Times New Roman" w:cs="Times New Roman"/>
          <w:lang w:val="x-none" w:eastAsia="x-none"/>
        </w:rPr>
        <w:t>załączniku nr 1 do umowy</w:t>
      </w:r>
      <w:r w:rsidRPr="009D2344">
        <w:rPr>
          <w:rFonts w:ascii="Times New Roman" w:hAnsi="Times New Roman" w:cs="Times New Roman"/>
        </w:rPr>
        <w:t xml:space="preserve">, </w:t>
      </w:r>
      <w:r>
        <w:rPr>
          <w:rFonts w:ascii="Times New Roman" w:hAnsi="Times New Roman" w:cs="Times New Roman"/>
        </w:rPr>
        <w:t xml:space="preserve">Wykonawca zapłaci </w:t>
      </w:r>
      <w:r w:rsidRPr="009D2344">
        <w:rPr>
          <w:rFonts w:ascii="Times New Roman" w:hAnsi="Times New Roman" w:cs="Times New Roman"/>
        </w:rPr>
        <w:t>Zamawiając</w:t>
      </w:r>
      <w:r>
        <w:rPr>
          <w:rFonts w:ascii="Times New Roman" w:hAnsi="Times New Roman" w:cs="Times New Roman"/>
        </w:rPr>
        <w:t>emu</w:t>
      </w:r>
      <w:r w:rsidRPr="009D2344">
        <w:rPr>
          <w:rFonts w:ascii="Times New Roman" w:hAnsi="Times New Roman" w:cs="Times New Roman"/>
        </w:rPr>
        <w:t xml:space="preserve"> kar</w:t>
      </w:r>
      <w:r>
        <w:rPr>
          <w:rFonts w:ascii="Times New Roman" w:hAnsi="Times New Roman" w:cs="Times New Roman"/>
        </w:rPr>
        <w:t>ę</w:t>
      </w:r>
      <w:r w:rsidRPr="009D2344">
        <w:rPr>
          <w:rFonts w:ascii="Times New Roman" w:hAnsi="Times New Roman" w:cs="Times New Roman"/>
        </w:rPr>
        <w:t xml:space="preserve"> umown</w:t>
      </w:r>
      <w:r>
        <w:rPr>
          <w:rFonts w:ascii="Times New Roman" w:hAnsi="Times New Roman" w:cs="Times New Roman"/>
        </w:rPr>
        <w:t>ą</w:t>
      </w:r>
      <w:r w:rsidRPr="009D2344">
        <w:rPr>
          <w:rFonts w:ascii="Times New Roman" w:hAnsi="Times New Roman" w:cs="Times New Roman"/>
        </w:rPr>
        <w:t xml:space="preserve"> </w:t>
      </w:r>
      <w:r>
        <w:rPr>
          <w:rFonts w:ascii="Times New Roman" w:hAnsi="Times New Roman" w:cs="Times New Roman"/>
        </w:rPr>
        <w:t xml:space="preserve">w wysokości </w:t>
      </w:r>
      <w:r w:rsidRPr="00A5205D">
        <w:rPr>
          <w:rFonts w:ascii="Times New Roman" w:hAnsi="Times New Roman" w:cs="Times New Roman"/>
        </w:rPr>
        <w:t>100 zł, za każdy przypadek uchybienia.</w:t>
      </w:r>
    </w:p>
    <w:p w14:paraId="17C1A6B3" w14:textId="77777777" w:rsidR="006514AB" w:rsidRDefault="006514AB" w:rsidP="006514AB">
      <w:pPr>
        <w:numPr>
          <w:ilvl w:val="0"/>
          <w:numId w:val="6"/>
        </w:numPr>
        <w:spacing w:after="0"/>
        <w:ind w:left="0"/>
        <w:jc w:val="both"/>
        <w:rPr>
          <w:rFonts w:ascii="Times New Roman" w:eastAsia="Times New Roman" w:hAnsi="Times New Roman" w:cs="Times New Roman"/>
          <w:b/>
          <w:lang w:eastAsia="pl-PL"/>
        </w:rPr>
      </w:pPr>
      <w:r w:rsidRPr="009D2344">
        <w:rPr>
          <w:rFonts w:ascii="Times New Roman" w:eastAsia="Times New Roman" w:hAnsi="Times New Roman" w:cs="Times New Roman"/>
          <w:lang w:eastAsia="pl-PL"/>
        </w:rPr>
        <w:t>Łączna wysokość kar umownych, o których mowa w ust. 3</w:t>
      </w:r>
      <w:r>
        <w:rPr>
          <w:rFonts w:ascii="Times New Roman" w:eastAsia="Times New Roman" w:hAnsi="Times New Roman" w:cs="Times New Roman"/>
          <w:lang w:eastAsia="pl-PL"/>
        </w:rPr>
        <w:t>-5</w:t>
      </w:r>
      <w:r w:rsidRPr="009D2344">
        <w:rPr>
          <w:rFonts w:ascii="Times New Roman" w:eastAsia="Times New Roman" w:hAnsi="Times New Roman" w:cs="Times New Roman"/>
          <w:lang w:eastAsia="pl-PL"/>
        </w:rPr>
        <w:t xml:space="preserve"> nie może przekroczyć </w:t>
      </w:r>
      <w:r>
        <w:rPr>
          <w:rFonts w:ascii="Times New Roman" w:eastAsia="Times New Roman" w:hAnsi="Times New Roman" w:cs="Times New Roman"/>
          <w:lang w:eastAsia="pl-PL"/>
        </w:rPr>
        <w:t>2</w:t>
      </w:r>
      <w:r w:rsidRPr="00A5205D">
        <w:rPr>
          <w:rFonts w:ascii="Times New Roman" w:eastAsia="Times New Roman" w:hAnsi="Times New Roman" w:cs="Times New Roman"/>
          <w:lang w:eastAsia="pl-PL"/>
        </w:rPr>
        <w:t>0%</w:t>
      </w:r>
      <w:r w:rsidRPr="009D2344">
        <w:rPr>
          <w:rFonts w:ascii="Times New Roman" w:eastAsia="Times New Roman" w:hAnsi="Times New Roman" w:cs="Times New Roman"/>
          <w:lang w:eastAsia="pl-PL"/>
        </w:rPr>
        <w:t xml:space="preserve"> kwoty całkowitego wynagrodzenia</w:t>
      </w:r>
      <w:r>
        <w:rPr>
          <w:rFonts w:ascii="Times New Roman" w:eastAsia="Times New Roman" w:hAnsi="Times New Roman" w:cs="Times New Roman"/>
          <w:lang w:eastAsia="pl-PL"/>
        </w:rPr>
        <w:t xml:space="preserve"> brutto</w:t>
      </w:r>
      <w:r w:rsidRPr="009D2344">
        <w:rPr>
          <w:rFonts w:ascii="Times New Roman" w:eastAsia="Times New Roman" w:hAnsi="Times New Roman" w:cs="Times New Roman"/>
          <w:lang w:eastAsia="pl-PL"/>
        </w:rPr>
        <w:t>, o którym mowa w § 5 ust. 1.</w:t>
      </w:r>
      <w:r>
        <w:rPr>
          <w:rFonts w:ascii="Times New Roman" w:eastAsia="Times New Roman" w:hAnsi="Times New Roman" w:cs="Times New Roman"/>
          <w:b/>
          <w:lang w:eastAsia="pl-PL"/>
        </w:rPr>
        <w:t xml:space="preserve"> </w:t>
      </w:r>
    </w:p>
    <w:p w14:paraId="7B24D1F4" w14:textId="77777777" w:rsidR="006514AB" w:rsidRPr="007E11BC" w:rsidRDefault="006514AB" w:rsidP="006514AB">
      <w:pPr>
        <w:numPr>
          <w:ilvl w:val="0"/>
          <w:numId w:val="6"/>
        </w:numPr>
        <w:spacing w:after="0"/>
        <w:ind w:left="0"/>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Wykonawca zapłaci kary umowne, wynikające z zapisów niniejszej umowy, w terminie 21 dni od dnia otrzymania noty obciążeniowej</w:t>
      </w:r>
      <w:r>
        <w:rPr>
          <w:rFonts w:ascii="Times New Roman" w:eastAsia="Times New Roman" w:hAnsi="Times New Roman" w:cs="Times New Roman"/>
          <w:lang w:eastAsia="pl-PL"/>
        </w:rPr>
        <w:t xml:space="preserve"> lub wezwania do zapłaty</w:t>
      </w:r>
      <w:r w:rsidRPr="009D2344">
        <w:rPr>
          <w:rFonts w:ascii="Times New Roman" w:eastAsia="Times New Roman" w:hAnsi="Times New Roman" w:cs="Times New Roman"/>
          <w:lang w:eastAsia="pl-PL"/>
        </w:rPr>
        <w:t xml:space="preserve"> wystawion</w:t>
      </w:r>
      <w:r>
        <w:rPr>
          <w:rFonts w:ascii="Times New Roman" w:eastAsia="Times New Roman" w:hAnsi="Times New Roman" w:cs="Times New Roman"/>
          <w:lang w:eastAsia="pl-PL"/>
        </w:rPr>
        <w:t xml:space="preserve">ych </w:t>
      </w:r>
      <w:r w:rsidRPr="009D2344">
        <w:rPr>
          <w:rFonts w:ascii="Times New Roman" w:eastAsia="Times New Roman" w:hAnsi="Times New Roman" w:cs="Times New Roman"/>
          <w:lang w:eastAsia="pl-PL"/>
        </w:rPr>
        <w:t>z tego tytułu przez Zamawiającego. Za datę zapłaty uważa się datę obciążenia rachunku bankowego Wykonawcy kwotą wynikającą z noty obciążeniowej</w:t>
      </w:r>
      <w:r>
        <w:rPr>
          <w:rFonts w:ascii="Times New Roman" w:eastAsia="Times New Roman" w:hAnsi="Times New Roman" w:cs="Times New Roman"/>
          <w:lang w:eastAsia="pl-PL"/>
        </w:rPr>
        <w:t xml:space="preserve"> lub wezwania do zapłaty</w:t>
      </w:r>
      <w:r w:rsidRPr="009D2344">
        <w:rPr>
          <w:rFonts w:ascii="Times New Roman" w:eastAsia="Times New Roman" w:hAnsi="Times New Roman" w:cs="Times New Roman"/>
          <w:lang w:eastAsia="pl-PL"/>
        </w:rPr>
        <w:t>.</w:t>
      </w:r>
    </w:p>
    <w:p w14:paraId="4E976EEE" w14:textId="6DD0F6B0" w:rsidR="006514AB" w:rsidRPr="009D2344" w:rsidRDefault="006514AB" w:rsidP="006514AB">
      <w:pPr>
        <w:numPr>
          <w:ilvl w:val="0"/>
          <w:numId w:val="6"/>
        </w:numPr>
        <w:spacing w:after="0"/>
        <w:ind w:left="0"/>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Zamawiający zapłaci kar</w:t>
      </w:r>
      <w:r>
        <w:rPr>
          <w:rFonts w:ascii="Times New Roman" w:eastAsia="Times New Roman" w:hAnsi="Times New Roman" w:cs="Times New Roman"/>
          <w:lang w:eastAsia="pl-PL"/>
        </w:rPr>
        <w:t>ę</w:t>
      </w:r>
      <w:r w:rsidRPr="009D2344">
        <w:rPr>
          <w:rFonts w:ascii="Times New Roman" w:eastAsia="Times New Roman" w:hAnsi="Times New Roman" w:cs="Times New Roman"/>
          <w:lang w:eastAsia="pl-PL"/>
        </w:rPr>
        <w:t xml:space="preserve"> umowną, o której mowa w ust. 2, w terminie 21 dni od dnia otrzymania noty obciążeniowej </w:t>
      </w:r>
      <w:r>
        <w:rPr>
          <w:rFonts w:ascii="Times New Roman" w:eastAsia="Times New Roman" w:hAnsi="Times New Roman" w:cs="Times New Roman"/>
          <w:lang w:eastAsia="pl-PL"/>
        </w:rPr>
        <w:t xml:space="preserve">lub wezwania do zapłaty </w:t>
      </w:r>
      <w:r w:rsidRPr="009D2344">
        <w:rPr>
          <w:rFonts w:ascii="Times New Roman" w:eastAsia="Times New Roman" w:hAnsi="Times New Roman" w:cs="Times New Roman"/>
          <w:lang w:eastAsia="pl-PL"/>
        </w:rPr>
        <w:t>wystawion</w:t>
      </w:r>
      <w:r>
        <w:rPr>
          <w:rFonts w:ascii="Times New Roman" w:eastAsia="Times New Roman" w:hAnsi="Times New Roman" w:cs="Times New Roman"/>
          <w:lang w:eastAsia="pl-PL"/>
        </w:rPr>
        <w:t>ych</w:t>
      </w:r>
      <w:r w:rsidRPr="009D2344">
        <w:rPr>
          <w:rFonts w:ascii="Times New Roman" w:eastAsia="Times New Roman" w:hAnsi="Times New Roman" w:cs="Times New Roman"/>
          <w:lang w:eastAsia="pl-PL"/>
        </w:rPr>
        <w:t xml:space="preserve"> z tego tytułu przez Wykonawcę. Za datę zapłaty uważa się datę obciążenia rachunku bankowego Zamawiającego kwotą wynikającą z noty obciążeniowej</w:t>
      </w:r>
      <w:r>
        <w:rPr>
          <w:rFonts w:ascii="Times New Roman" w:eastAsia="Times New Roman" w:hAnsi="Times New Roman" w:cs="Times New Roman"/>
          <w:lang w:eastAsia="pl-PL"/>
        </w:rPr>
        <w:t xml:space="preserve"> lub wezwania do zapłaty</w:t>
      </w:r>
      <w:r w:rsidRPr="009D2344">
        <w:rPr>
          <w:rFonts w:ascii="Times New Roman" w:eastAsia="Times New Roman" w:hAnsi="Times New Roman" w:cs="Times New Roman"/>
          <w:lang w:eastAsia="pl-PL"/>
        </w:rPr>
        <w:t>.</w:t>
      </w:r>
    </w:p>
    <w:p w14:paraId="228792E1" w14:textId="77777777" w:rsidR="006514AB" w:rsidRPr="008A04EF" w:rsidRDefault="006514AB" w:rsidP="006514AB">
      <w:pPr>
        <w:numPr>
          <w:ilvl w:val="0"/>
          <w:numId w:val="6"/>
        </w:numPr>
        <w:spacing w:after="0"/>
        <w:ind w:left="0"/>
        <w:jc w:val="both"/>
        <w:rPr>
          <w:rFonts w:ascii="Times New Roman" w:eastAsia="Times New Roman" w:hAnsi="Times New Roman" w:cs="Times New Roman"/>
          <w:lang w:eastAsia="pl-PL"/>
        </w:rPr>
      </w:pPr>
      <w:r w:rsidRPr="008A04EF">
        <w:rPr>
          <w:rFonts w:ascii="Times New Roman" w:eastAsia="Times New Roman" w:hAnsi="Times New Roman" w:cs="Times New Roman"/>
          <w:lang w:eastAsia="pl-PL"/>
        </w:rPr>
        <w:t xml:space="preserve">Łączna maksymalna wysokość kar umownych, </w:t>
      </w:r>
      <w:r>
        <w:rPr>
          <w:rFonts w:ascii="Times New Roman" w:eastAsia="Times New Roman" w:hAnsi="Times New Roman" w:cs="Times New Roman"/>
          <w:lang w:eastAsia="pl-PL"/>
        </w:rPr>
        <w:t>których</w:t>
      </w:r>
      <w:r w:rsidRPr="008A04EF">
        <w:rPr>
          <w:rFonts w:ascii="Times New Roman" w:eastAsia="Times New Roman" w:hAnsi="Times New Roman" w:cs="Times New Roman"/>
          <w:lang w:eastAsia="pl-PL"/>
        </w:rPr>
        <w:t xml:space="preserve"> stron</w:t>
      </w:r>
      <w:r>
        <w:rPr>
          <w:rFonts w:ascii="Times New Roman" w:eastAsia="Times New Roman" w:hAnsi="Times New Roman" w:cs="Times New Roman"/>
          <w:lang w:eastAsia="pl-PL"/>
        </w:rPr>
        <w:t>a</w:t>
      </w:r>
      <w:r w:rsidRPr="008A04EF">
        <w:rPr>
          <w:rFonts w:ascii="Times New Roman" w:eastAsia="Times New Roman" w:hAnsi="Times New Roman" w:cs="Times New Roman"/>
          <w:lang w:eastAsia="pl-PL"/>
        </w:rPr>
        <w:t xml:space="preserve"> może dochodzić </w:t>
      </w:r>
      <w:r>
        <w:rPr>
          <w:rFonts w:ascii="Times New Roman" w:eastAsia="Times New Roman" w:hAnsi="Times New Roman" w:cs="Times New Roman"/>
          <w:lang w:eastAsia="pl-PL"/>
        </w:rPr>
        <w:t xml:space="preserve">na podstawie niniejszej umowy </w:t>
      </w:r>
      <w:r w:rsidRPr="008A04EF">
        <w:rPr>
          <w:rFonts w:ascii="Times New Roman" w:eastAsia="Times New Roman" w:hAnsi="Times New Roman" w:cs="Times New Roman"/>
          <w:lang w:eastAsia="pl-PL"/>
        </w:rPr>
        <w:t xml:space="preserve">nie może przekroczyć 20 % </w:t>
      </w:r>
      <w:r>
        <w:rPr>
          <w:rFonts w:ascii="Times New Roman" w:eastAsia="Times New Roman" w:hAnsi="Times New Roman" w:cs="Times New Roman"/>
          <w:lang w:eastAsia="pl-PL"/>
        </w:rPr>
        <w:t xml:space="preserve">całkowitego </w:t>
      </w:r>
      <w:r w:rsidRPr="008A04EF">
        <w:rPr>
          <w:rFonts w:ascii="Times New Roman" w:eastAsia="Times New Roman" w:hAnsi="Times New Roman" w:cs="Times New Roman"/>
          <w:lang w:eastAsia="pl-PL"/>
        </w:rPr>
        <w:t>wynagrodzenia brutto, o</w:t>
      </w:r>
      <w:r>
        <w:rPr>
          <w:rFonts w:ascii="Times New Roman" w:eastAsia="Times New Roman" w:hAnsi="Times New Roman" w:cs="Times New Roman"/>
          <w:lang w:eastAsia="pl-PL"/>
        </w:rPr>
        <w:t xml:space="preserve"> którym mowa</w:t>
      </w:r>
      <w:r w:rsidRPr="008A04EF">
        <w:rPr>
          <w:rFonts w:ascii="Times New Roman" w:eastAsia="Times New Roman" w:hAnsi="Times New Roman" w:cs="Times New Roman"/>
          <w:lang w:eastAsia="pl-PL"/>
        </w:rPr>
        <w:t xml:space="preserve"> w § </w:t>
      </w:r>
      <w:r>
        <w:rPr>
          <w:rFonts w:ascii="Times New Roman" w:eastAsia="Times New Roman" w:hAnsi="Times New Roman" w:cs="Times New Roman"/>
          <w:lang w:eastAsia="pl-PL"/>
        </w:rPr>
        <w:t>5</w:t>
      </w:r>
      <w:r w:rsidRPr="008A04EF">
        <w:rPr>
          <w:rFonts w:ascii="Times New Roman" w:eastAsia="Times New Roman" w:hAnsi="Times New Roman" w:cs="Times New Roman"/>
          <w:lang w:eastAsia="pl-PL"/>
        </w:rPr>
        <w:t xml:space="preserve"> ust. 1 umowy.</w:t>
      </w:r>
      <w:r>
        <w:rPr>
          <w:rFonts w:ascii="Times New Roman" w:eastAsia="Times New Roman" w:hAnsi="Times New Roman" w:cs="Times New Roman"/>
          <w:lang w:eastAsia="pl-PL"/>
        </w:rPr>
        <w:t xml:space="preserve"> </w:t>
      </w:r>
    </w:p>
    <w:p w14:paraId="461A833A" w14:textId="6B787984" w:rsidR="006514AB" w:rsidRPr="005C2E7D" w:rsidRDefault="006514AB" w:rsidP="006514AB">
      <w:pPr>
        <w:numPr>
          <w:ilvl w:val="0"/>
          <w:numId w:val="6"/>
        </w:numPr>
        <w:spacing w:after="0"/>
        <w:ind w:left="0"/>
        <w:jc w:val="both"/>
        <w:rPr>
          <w:rFonts w:ascii="Times New Roman" w:eastAsia="Times New Roman" w:hAnsi="Times New Roman" w:cs="Times New Roman"/>
          <w:b/>
          <w:lang w:eastAsia="pl-PL"/>
        </w:rPr>
      </w:pPr>
      <w:r w:rsidRPr="009D2344">
        <w:rPr>
          <w:rFonts w:ascii="Times New Roman" w:eastAsia="Times New Roman" w:hAnsi="Times New Roman" w:cs="Times New Roman"/>
          <w:lang w:eastAsia="pl-PL"/>
        </w:rPr>
        <w:t xml:space="preserve">Strony </w:t>
      </w:r>
      <w:r>
        <w:rPr>
          <w:rFonts w:ascii="Times New Roman" w:eastAsia="Times New Roman" w:hAnsi="Times New Roman" w:cs="Times New Roman"/>
          <w:lang w:eastAsia="pl-PL"/>
        </w:rPr>
        <w:t>mają prawo</w:t>
      </w:r>
      <w:r w:rsidRPr="009D2344">
        <w:rPr>
          <w:rFonts w:ascii="Times New Roman" w:eastAsia="Times New Roman" w:hAnsi="Times New Roman" w:cs="Times New Roman"/>
          <w:lang w:eastAsia="pl-PL"/>
        </w:rPr>
        <w:t xml:space="preserve"> dochodzić na zasadach ogólnych odszkodowania przekraczającego wysokość zastrzeżonych kar umownych.</w:t>
      </w:r>
    </w:p>
    <w:p w14:paraId="07DABEA8" w14:textId="77777777" w:rsidR="005C2E7D" w:rsidRPr="004B2A19" w:rsidRDefault="005C2E7D" w:rsidP="005C2E7D">
      <w:pPr>
        <w:spacing w:after="0"/>
        <w:jc w:val="both"/>
        <w:rPr>
          <w:rFonts w:ascii="Times New Roman" w:eastAsia="Times New Roman" w:hAnsi="Times New Roman" w:cs="Times New Roman"/>
          <w:b/>
          <w:lang w:eastAsia="pl-PL"/>
        </w:rPr>
      </w:pPr>
    </w:p>
    <w:p w14:paraId="02291879" w14:textId="77777777" w:rsidR="006514AB" w:rsidRPr="009D2344" w:rsidRDefault="006514AB" w:rsidP="006514AB">
      <w:pPr>
        <w:spacing w:after="0"/>
        <w:jc w:val="center"/>
        <w:rPr>
          <w:rFonts w:ascii="Times New Roman" w:eastAsia="Times New Roman" w:hAnsi="Times New Roman" w:cs="Times New Roman"/>
          <w:b/>
          <w:bCs/>
          <w:lang w:eastAsia="pl-PL"/>
        </w:rPr>
      </w:pPr>
      <w:r w:rsidRPr="009D2344">
        <w:rPr>
          <w:rFonts w:ascii="Times New Roman" w:eastAsia="Times New Roman" w:hAnsi="Times New Roman" w:cs="Times New Roman"/>
          <w:b/>
          <w:bCs/>
          <w:lang w:eastAsia="pl-PL"/>
        </w:rPr>
        <w:lastRenderedPageBreak/>
        <w:t>§ 8</w:t>
      </w:r>
    </w:p>
    <w:p w14:paraId="7D9C899C" w14:textId="77777777" w:rsidR="006514AB" w:rsidRDefault="006514AB" w:rsidP="006514AB">
      <w:pPr>
        <w:spacing w:after="0"/>
        <w:jc w:val="center"/>
        <w:rPr>
          <w:rFonts w:ascii="Times New Roman" w:eastAsia="Times New Roman" w:hAnsi="Times New Roman" w:cs="Times New Roman"/>
          <w:b/>
          <w:lang w:eastAsia="pl-PL"/>
        </w:rPr>
      </w:pPr>
      <w:r w:rsidRPr="009D2344">
        <w:rPr>
          <w:rFonts w:ascii="Times New Roman" w:eastAsia="Times New Roman" w:hAnsi="Times New Roman" w:cs="Times New Roman"/>
          <w:b/>
          <w:lang w:eastAsia="pl-PL"/>
        </w:rPr>
        <w:t>Zmiany umowy</w:t>
      </w:r>
    </w:p>
    <w:p w14:paraId="79581397" w14:textId="77777777" w:rsidR="006514AB" w:rsidRPr="00842571" w:rsidRDefault="006514AB" w:rsidP="006514AB">
      <w:pPr>
        <w:spacing w:after="0"/>
        <w:jc w:val="center"/>
        <w:rPr>
          <w:rFonts w:ascii="Times New Roman" w:eastAsia="Times New Roman" w:hAnsi="Times New Roman" w:cs="Times New Roman"/>
          <w:b/>
          <w:lang w:eastAsia="pl-PL"/>
        </w:rPr>
      </w:pPr>
    </w:p>
    <w:p w14:paraId="42F48A9B" w14:textId="77777777" w:rsidR="006514AB" w:rsidRDefault="006514AB" w:rsidP="006514AB">
      <w:pPr>
        <w:numPr>
          <w:ilvl w:val="0"/>
          <w:numId w:val="8"/>
        </w:numPr>
        <w:spacing w:after="0"/>
        <w:ind w:left="0"/>
        <w:jc w:val="both"/>
        <w:rPr>
          <w:rFonts w:ascii="Times New Roman" w:hAnsi="Times New Roman" w:cs="Times New Roman"/>
        </w:rPr>
      </w:pPr>
      <w:r w:rsidRPr="00632B0C">
        <w:rPr>
          <w:rFonts w:ascii="Times New Roman" w:hAnsi="Times New Roman" w:cs="Times New Roman"/>
        </w:rPr>
        <w:t>Za</w:t>
      </w:r>
      <w:r>
        <w:rPr>
          <w:rFonts w:ascii="Times New Roman" w:hAnsi="Times New Roman" w:cs="Times New Roman"/>
        </w:rPr>
        <w:t>kazuje się istotnych zmian postanowień zawartej umowy, z zastrzeżeniem wyjątków przewidzianych w treści umowy.</w:t>
      </w:r>
    </w:p>
    <w:p w14:paraId="3A7634CD" w14:textId="77777777" w:rsidR="006514AB" w:rsidRDefault="006514AB" w:rsidP="006514AB">
      <w:pPr>
        <w:numPr>
          <w:ilvl w:val="0"/>
          <w:numId w:val="8"/>
        </w:numPr>
        <w:spacing w:after="0"/>
        <w:ind w:left="0"/>
        <w:jc w:val="both"/>
        <w:rPr>
          <w:rFonts w:ascii="Times New Roman" w:hAnsi="Times New Roman" w:cs="Times New Roman"/>
        </w:rPr>
      </w:pPr>
      <w:r>
        <w:rPr>
          <w:rFonts w:ascii="Times New Roman" w:hAnsi="Times New Roman" w:cs="Times New Roman"/>
        </w:rPr>
        <w:t>Dopuszczalna jest zmiana umowy</w:t>
      </w:r>
      <w:r w:rsidRPr="00632B0C">
        <w:rPr>
          <w:rFonts w:ascii="Times New Roman" w:hAnsi="Times New Roman" w:cs="Times New Roman"/>
        </w:rPr>
        <w:t>, jeżeli zachodzą okoliczności</w:t>
      </w:r>
      <w:r>
        <w:rPr>
          <w:rFonts w:ascii="Times New Roman" w:hAnsi="Times New Roman" w:cs="Times New Roman"/>
        </w:rPr>
        <w:t xml:space="preserve">, o których mowa  </w:t>
      </w:r>
      <w:r>
        <w:rPr>
          <w:rFonts w:ascii="Times New Roman" w:hAnsi="Times New Roman" w:cs="Times New Roman"/>
        </w:rPr>
        <w:br/>
        <w:t xml:space="preserve">w art. 455 ustawy </w:t>
      </w:r>
      <w:proofErr w:type="spellStart"/>
      <w:r>
        <w:rPr>
          <w:rFonts w:ascii="Times New Roman" w:hAnsi="Times New Roman" w:cs="Times New Roman"/>
        </w:rPr>
        <w:t>Pzp</w:t>
      </w:r>
      <w:proofErr w:type="spellEnd"/>
      <w:r w:rsidRPr="00BA1E0F">
        <w:rPr>
          <w:rFonts w:ascii="Times New Roman" w:hAnsi="Times New Roman" w:cs="Times New Roman"/>
        </w:rPr>
        <w:t>.</w:t>
      </w:r>
    </w:p>
    <w:p w14:paraId="63D463CD" w14:textId="77777777" w:rsidR="006514AB" w:rsidRPr="006C17D4" w:rsidRDefault="006514AB" w:rsidP="006514AB">
      <w:pPr>
        <w:numPr>
          <w:ilvl w:val="0"/>
          <w:numId w:val="8"/>
        </w:numPr>
        <w:spacing w:after="0"/>
        <w:ind w:left="0"/>
        <w:jc w:val="both"/>
        <w:rPr>
          <w:rFonts w:ascii="Times New Roman" w:hAnsi="Times New Roman" w:cs="Times New Roman"/>
        </w:rPr>
      </w:pPr>
      <w:r w:rsidRPr="00644C4D">
        <w:rPr>
          <w:rFonts w:ascii="Times New Roman" w:eastAsia="Calibri" w:hAnsi="Times New Roman" w:cs="Times New Roman"/>
          <w:kern w:val="1"/>
        </w:rPr>
        <w:t xml:space="preserve">Strony przewidują możliwość dokonania zmiany zawartej </w:t>
      </w:r>
      <w:r>
        <w:rPr>
          <w:rFonts w:ascii="Times New Roman" w:eastAsia="Calibri" w:hAnsi="Times New Roman" w:cs="Times New Roman"/>
          <w:kern w:val="1"/>
        </w:rPr>
        <w:t>u</w:t>
      </w:r>
      <w:r w:rsidRPr="00644C4D">
        <w:rPr>
          <w:rFonts w:ascii="Times New Roman" w:eastAsia="Calibri" w:hAnsi="Times New Roman" w:cs="Times New Roman"/>
          <w:kern w:val="1"/>
        </w:rPr>
        <w:t>mowy polegającej na odpowiednim zmodyfikowaniu świadczenia Wykonawcy (z tym zastrzeżeniem, że zmiany nie mogą modyfikować ogólnego</w:t>
      </w:r>
      <w:r w:rsidRPr="003A1EEA">
        <w:rPr>
          <w:rFonts w:ascii="Times New Roman" w:eastAsia="Calibri" w:hAnsi="Times New Roman" w:cs="Times New Roman"/>
          <w:kern w:val="1"/>
        </w:rPr>
        <w:t xml:space="preserve"> charakteru umowy) </w:t>
      </w:r>
      <w:r w:rsidRPr="00F00E9D">
        <w:rPr>
          <w:rFonts w:ascii="Times New Roman" w:eastAsia="Calibri" w:hAnsi="Times New Roman" w:cs="Times New Roman"/>
          <w:kern w:val="1"/>
        </w:rPr>
        <w:t xml:space="preserve">lub terminu jego spełnienia oraz ewentualnie adekwatnej do tych modyfikacji zmianie wynagrodzenia należnego Wykonawcy </w:t>
      </w:r>
      <w:r w:rsidRPr="006C17D4">
        <w:rPr>
          <w:rFonts w:ascii="Times New Roman" w:eastAsia="Calibri" w:hAnsi="Times New Roman" w:cs="Times New Roman"/>
          <w:kern w:val="1"/>
        </w:rPr>
        <w:t xml:space="preserve">- w takim zakresie, w jakim będzie to niezbędne w celu dostosowania postanowień </w:t>
      </w:r>
      <w:r>
        <w:rPr>
          <w:rFonts w:ascii="Times New Roman" w:eastAsia="Calibri" w:hAnsi="Times New Roman" w:cs="Times New Roman"/>
          <w:kern w:val="1"/>
        </w:rPr>
        <w:t>u</w:t>
      </w:r>
      <w:r w:rsidRPr="00644C4D">
        <w:rPr>
          <w:rFonts w:ascii="Times New Roman" w:eastAsia="Calibri" w:hAnsi="Times New Roman" w:cs="Times New Roman"/>
          <w:kern w:val="1"/>
        </w:rPr>
        <w:t xml:space="preserve">mowy do zaistniałego nowego </w:t>
      </w:r>
      <w:r w:rsidRPr="003A1EEA">
        <w:rPr>
          <w:rFonts w:ascii="Times New Roman" w:eastAsia="Calibri" w:hAnsi="Times New Roman" w:cs="Times New Roman"/>
          <w:kern w:val="1"/>
        </w:rPr>
        <w:t xml:space="preserve">stanu prawnego lub faktycznego </w:t>
      </w:r>
      <w:r w:rsidRPr="006C17D4">
        <w:rPr>
          <w:rFonts w:ascii="Times New Roman" w:eastAsia="Calibri" w:hAnsi="Times New Roman" w:cs="Times New Roman"/>
          <w:kern w:val="1"/>
        </w:rPr>
        <w:t>w przypadku, gdy konieczność wprowadzenia zmian wynika z okoliczności trudnych do przewidzenia, przy zachowaniu należytej staranności, w dniu zawarcia Umowy, na które to okoliczności Strony nie miały wpływu, w tym spowodowanych:</w:t>
      </w:r>
    </w:p>
    <w:p w14:paraId="6605ACAD" w14:textId="77777777" w:rsidR="006514AB" w:rsidRDefault="006514AB" w:rsidP="006514AB">
      <w:pPr>
        <w:numPr>
          <w:ilvl w:val="0"/>
          <w:numId w:val="39"/>
        </w:numPr>
        <w:spacing w:after="0"/>
        <w:ind w:left="567" w:hanging="283"/>
        <w:jc w:val="both"/>
        <w:rPr>
          <w:rFonts w:ascii="Times New Roman" w:eastAsia="Times New Roman" w:hAnsi="Times New Roman" w:cs="Times New Roman"/>
          <w:lang w:eastAsia="pl-PL"/>
        </w:rPr>
      </w:pPr>
      <w:r w:rsidRPr="00AB435F">
        <w:rPr>
          <w:rFonts w:ascii="Times New Roman" w:eastAsia="Times New Roman" w:hAnsi="Times New Roman" w:cs="Times New Roman"/>
          <w:lang w:eastAsia="pl-PL"/>
        </w:rPr>
        <w:t>zmianą powszechnie obowiązujących przepisów prawa lub wynikających z prawomocnych orzeczeń lub ostatecznych aktów admini</w:t>
      </w:r>
      <w:r>
        <w:rPr>
          <w:rFonts w:ascii="Times New Roman" w:eastAsia="Times New Roman" w:hAnsi="Times New Roman" w:cs="Times New Roman"/>
          <w:lang w:eastAsia="pl-PL"/>
        </w:rPr>
        <w:t>stracyjnych właściwych organów</w:t>
      </w:r>
      <w:r w:rsidRPr="00AB435F">
        <w:rPr>
          <w:rFonts w:ascii="Times New Roman" w:eastAsia="Times New Roman" w:hAnsi="Times New Roman" w:cs="Times New Roman"/>
          <w:lang w:eastAsia="pl-PL"/>
        </w:rPr>
        <w:t>;</w:t>
      </w:r>
    </w:p>
    <w:p w14:paraId="02BE56B2" w14:textId="77777777" w:rsidR="006514AB" w:rsidRPr="006C17D4" w:rsidRDefault="006514AB" w:rsidP="006514AB">
      <w:pPr>
        <w:numPr>
          <w:ilvl w:val="0"/>
          <w:numId w:val="39"/>
        </w:numPr>
        <w:spacing w:after="0"/>
        <w:ind w:left="567" w:hanging="283"/>
        <w:jc w:val="both"/>
        <w:rPr>
          <w:rFonts w:ascii="Times New Roman" w:eastAsia="Times New Roman" w:hAnsi="Times New Roman" w:cs="Times New Roman"/>
          <w:lang w:eastAsia="pl-PL"/>
        </w:rPr>
      </w:pPr>
      <w:r w:rsidRPr="002E6053">
        <w:rPr>
          <w:rFonts w:ascii="Times New Roman" w:eastAsia="Calibri" w:hAnsi="Times New Roman" w:cs="Times New Roman"/>
          <w:lang w:val="x-none"/>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w:t>
      </w:r>
      <w:r>
        <w:rPr>
          <w:rFonts w:ascii="Times New Roman" w:eastAsia="Calibri" w:hAnsi="Times New Roman" w:cs="Times New Roman"/>
          <w:lang w:val="x-none"/>
        </w:rPr>
        <w:t xml:space="preserve">ystąpienia siły wyższej Strony </w:t>
      </w:r>
      <w:r>
        <w:rPr>
          <w:rFonts w:ascii="Times New Roman" w:eastAsia="Calibri" w:hAnsi="Times New Roman" w:cs="Times New Roman"/>
        </w:rPr>
        <w:t>u</w:t>
      </w:r>
      <w:r w:rsidRPr="002E6053">
        <w:rPr>
          <w:rFonts w:ascii="Times New Roman" w:eastAsia="Calibri" w:hAnsi="Times New Roman" w:cs="Times New Roman"/>
          <w:lang w:val="x-none"/>
        </w:rPr>
        <w:t xml:space="preserve">mowy zobowiązane są dołożyć wszelkich starań w celu ograniczenia </w:t>
      </w:r>
      <w:r w:rsidRPr="002E6053">
        <w:rPr>
          <w:rFonts w:ascii="Times New Roman" w:eastAsia="Calibri" w:hAnsi="Times New Roman" w:cs="Times New Roman"/>
        </w:rPr>
        <w:t>skutków odziaływania siły wyższej na wykonanie zobowiązań umownych.</w:t>
      </w:r>
    </w:p>
    <w:p w14:paraId="5B10A914" w14:textId="77777777" w:rsidR="006514AB" w:rsidRDefault="006514AB" w:rsidP="006514AB">
      <w:pPr>
        <w:numPr>
          <w:ilvl w:val="0"/>
          <w:numId w:val="8"/>
        </w:numPr>
        <w:spacing w:after="0"/>
        <w:ind w:left="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Warunkiem wprowadzenia zmian, o których mowa w ust. 3 </w:t>
      </w:r>
      <w:r w:rsidRPr="00543FF2">
        <w:rPr>
          <w:rFonts w:ascii="Times New Roman" w:eastAsia="Times New Roman" w:hAnsi="Times New Roman" w:cs="Times New Roman"/>
          <w:lang w:eastAsia="pl-PL"/>
        </w:rPr>
        <w:t>jest wystąpienie przez wnioskuj</w:t>
      </w:r>
      <w:r>
        <w:rPr>
          <w:rFonts w:ascii="Times New Roman" w:eastAsia="Times New Roman" w:hAnsi="Times New Roman" w:cs="Times New Roman"/>
          <w:lang w:eastAsia="pl-PL"/>
        </w:rPr>
        <w:t xml:space="preserve">ącego o ich dokonanie w umowie </w:t>
      </w:r>
      <w:r w:rsidRPr="00543FF2">
        <w:rPr>
          <w:rFonts w:ascii="Times New Roman" w:eastAsia="Times New Roman" w:hAnsi="Times New Roman" w:cs="Times New Roman"/>
          <w:lang w:eastAsia="pl-PL"/>
        </w:rPr>
        <w:t>do drugiej strony umowy z wnioskiem na piśmie</w:t>
      </w:r>
      <w:r>
        <w:rPr>
          <w:rFonts w:ascii="Times New Roman" w:eastAsia="Times New Roman" w:hAnsi="Times New Roman" w:cs="Times New Roman"/>
          <w:lang w:eastAsia="pl-PL"/>
        </w:rPr>
        <w:t>,</w:t>
      </w:r>
      <w:r w:rsidRPr="00543FF2">
        <w:rPr>
          <w:rFonts w:ascii="Times New Roman" w:eastAsia="Times New Roman" w:hAnsi="Times New Roman" w:cs="Times New Roman"/>
          <w:lang w:eastAsia="pl-PL"/>
        </w:rPr>
        <w:t xml:space="preserve"> pod rygorem nieważności</w:t>
      </w:r>
      <w:r>
        <w:rPr>
          <w:rFonts w:ascii="Times New Roman" w:eastAsia="Times New Roman" w:hAnsi="Times New Roman" w:cs="Times New Roman"/>
          <w:lang w:eastAsia="pl-PL"/>
        </w:rPr>
        <w:t>,</w:t>
      </w:r>
      <w:r w:rsidRPr="00543FF2">
        <w:rPr>
          <w:rFonts w:ascii="Times New Roman" w:eastAsia="Times New Roman" w:hAnsi="Times New Roman" w:cs="Times New Roman"/>
          <w:lang w:eastAsia="pl-PL"/>
        </w:rPr>
        <w:t xml:space="preserve"> zawierającym stosowne uzasadnienie dokonania zmian, niezwłocznie od powzięcia wiadomości </w:t>
      </w:r>
      <w:r>
        <w:rPr>
          <w:rFonts w:ascii="Times New Roman" w:eastAsia="Times New Roman" w:hAnsi="Times New Roman" w:cs="Times New Roman"/>
          <w:lang w:eastAsia="pl-PL"/>
        </w:rPr>
        <w:br/>
      </w:r>
      <w:r w:rsidRPr="00543FF2">
        <w:rPr>
          <w:rFonts w:ascii="Times New Roman" w:eastAsia="Times New Roman" w:hAnsi="Times New Roman" w:cs="Times New Roman"/>
          <w:lang w:eastAsia="pl-PL"/>
        </w:rPr>
        <w:t xml:space="preserve">o okolicznościach będących podstawą dokonania zmian. </w:t>
      </w:r>
    </w:p>
    <w:p w14:paraId="293349DF" w14:textId="77777777" w:rsidR="006514AB" w:rsidRDefault="006514AB" w:rsidP="006514AB">
      <w:pPr>
        <w:numPr>
          <w:ilvl w:val="0"/>
          <w:numId w:val="8"/>
        </w:numPr>
        <w:spacing w:after="0"/>
        <w:ind w:left="0"/>
        <w:jc w:val="both"/>
        <w:rPr>
          <w:rFonts w:ascii="Times New Roman" w:eastAsia="Times New Roman" w:hAnsi="Times New Roman" w:cs="Times New Roman"/>
          <w:lang w:eastAsia="pl-PL"/>
        </w:rPr>
      </w:pPr>
      <w:r w:rsidRPr="00173B3D">
        <w:rPr>
          <w:rFonts w:ascii="Times New Roman" w:hAnsi="Times New Roman" w:cs="Times New Roman"/>
        </w:rPr>
        <w:t xml:space="preserve">Zamawiający przewiduje możliwość zmiany wysokości wynagrodzenia Wykonawcy, o którym mowa </w:t>
      </w:r>
      <w:r>
        <w:rPr>
          <w:rFonts w:ascii="Times New Roman" w:hAnsi="Times New Roman" w:cs="Times New Roman"/>
        </w:rPr>
        <w:br/>
        <w:t>w § 5</w:t>
      </w:r>
      <w:r w:rsidRPr="00173B3D">
        <w:rPr>
          <w:rFonts w:ascii="Times New Roman" w:hAnsi="Times New Roman" w:cs="Times New Roman"/>
        </w:rPr>
        <w:t xml:space="preserve"> ust. 1 w przypadku zmiany ceny materiałów lub kosztów związanych z realizacją zamówienia </w:t>
      </w:r>
      <w:r>
        <w:rPr>
          <w:rFonts w:ascii="Times New Roman" w:hAnsi="Times New Roman" w:cs="Times New Roman"/>
        </w:rPr>
        <w:br/>
        <w:t>co najmniej o 3,3</w:t>
      </w:r>
      <w:r w:rsidRPr="00173B3D">
        <w:rPr>
          <w:rFonts w:ascii="Times New Roman" w:hAnsi="Times New Roman" w:cs="Times New Roman"/>
        </w:rPr>
        <w:t>%, tj. gdy nastąpił wzrost lub spadek cen tych materiał</w:t>
      </w:r>
      <w:r>
        <w:rPr>
          <w:rFonts w:ascii="Times New Roman" w:hAnsi="Times New Roman" w:cs="Times New Roman"/>
        </w:rPr>
        <w:t>ów lub kosztów co najmniej o 3,3</w:t>
      </w:r>
      <w:r w:rsidRPr="00173B3D">
        <w:rPr>
          <w:rFonts w:ascii="Times New Roman" w:hAnsi="Times New Roman" w:cs="Times New Roman"/>
        </w:rPr>
        <w:t xml:space="preserve">%. Przez zmianę ceny materiałów lub kosztów rozumie się wzrost odpowiednio cen lub kosztów, jak i ich obniżenie, względem ceny lub kosztu przyjętych w celu ustalenia wynagrodzenia Wykonawcy zawartego w ofercie. Strony ustalają jako początkowy termin ustalenia zmiany wynagrodzenia datę zawarcia umowy, z zastrzeżeniem przypadku, gdy umowa zostanie zawarta po upływie 180 dni od dnia upływu terminu składania ofert, wówczas początkowym terminem ustalenia zmiany wynagrodzenia jest dzień otwarcia ofert. </w:t>
      </w:r>
    </w:p>
    <w:p w14:paraId="2FA5C62E" w14:textId="77777777" w:rsidR="006514AB" w:rsidRDefault="006514AB" w:rsidP="006514AB">
      <w:pPr>
        <w:numPr>
          <w:ilvl w:val="0"/>
          <w:numId w:val="8"/>
        </w:numPr>
        <w:spacing w:after="0"/>
        <w:ind w:left="0"/>
        <w:jc w:val="both"/>
        <w:rPr>
          <w:rFonts w:ascii="Times New Roman" w:eastAsia="Times New Roman" w:hAnsi="Times New Roman" w:cs="Times New Roman"/>
          <w:lang w:eastAsia="pl-PL"/>
        </w:rPr>
      </w:pPr>
      <w:r w:rsidRPr="00173B3D">
        <w:rPr>
          <w:rFonts w:ascii="Times New Roman" w:hAnsi="Times New Roman" w:cs="Times New Roman"/>
        </w:rPr>
        <w:t>Strony ustalają, że punktem odniesienia do zmiany wynagrodzenia przysługującego Wykonawcy będą wyliczenia zmian cen materiałów lub kosztów związanych z realizacją zamówienia przedstawione przez Wykonawcę, z tym zastrzeżeniem, że strony wykluczają wzrost wynagrodzenia przysługującego Wykonawcy o wskaźnik wyższy niż średnioroczny wskaźnik cen towarów i us</w:t>
      </w:r>
      <w:r>
        <w:rPr>
          <w:rFonts w:ascii="Times New Roman" w:hAnsi="Times New Roman" w:cs="Times New Roman"/>
        </w:rPr>
        <w:t>ług konsumpcyjnych ogółem w 2024</w:t>
      </w:r>
      <w:r w:rsidRPr="00173B3D">
        <w:rPr>
          <w:rFonts w:ascii="Times New Roman" w:hAnsi="Times New Roman" w:cs="Times New Roman"/>
        </w:rPr>
        <w:t xml:space="preserve"> r. podany w Komunikacie Prezesa Głównego Urzędu Statystycznego na podstawie stosownych przepisów prawa, a także o kwotę większą niż 1% wy</w:t>
      </w:r>
      <w:r>
        <w:rPr>
          <w:rFonts w:ascii="Times New Roman" w:hAnsi="Times New Roman" w:cs="Times New Roman"/>
        </w:rPr>
        <w:t>nagrodzenia, o którym mowa w § 5</w:t>
      </w:r>
      <w:r w:rsidRPr="00173B3D">
        <w:rPr>
          <w:rFonts w:ascii="Times New Roman" w:hAnsi="Times New Roman" w:cs="Times New Roman"/>
        </w:rPr>
        <w:t xml:space="preserve"> ust. 1.</w:t>
      </w:r>
    </w:p>
    <w:p w14:paraId="05B0A835" w14:textId="77777777" w:rsidR="006514AB" w:rsidRPr="00291447" w:rsidRDefault="006514AB" w:rsidP="006514AB">
      <w:pPr>
        <w:numPr>
          <w:ilvl w:val="0"/>
          <w:numId w:val="8"/>
        </w:numPr>
        <w:spacing w:after="0"/>
        <w:ind w:left="0"/>
        <w:jc w:val="both"/>
        <w:rPr>
          <w:rFonts w:ascii="Times New Roman" w:eastAsia="Times New Roman" w:hAnsi="Times New Roman" w:cs="Times New Roman"/>
          <w:lang w:eastAsia="pl-PL"/>
        </w:rPr>
      </w:pPr>
      <w:r w:rsidRPr="00291447">
        <w:rPr>
          <w:rFonts w:ascii="Times New Roman" w:hAnsi="Times New Roman" w:cs="Times New Roman"/>
        </w:rPr>
        <w:t xml:space="preserve"> Strony ustalają, że zmiana wynagrodzenia może dotyczyć wyłącznie wynagrodzenia należnego za okres świadczenia usług, których świadczenie przypada od pierwszego dnia miesiąca następującego po miesiącu, w którym opublikowano w Biuletynie Statystycznym GUS na stronie internetowej Głównego Urzędu Statystycznego, Komunikatu Prezesa Głównego Urzędu Statystycznego</w:t>
      </w:r>
      <w:r>
        <w:rPr>
          <w:rStyle w:val="Hipercze"/>
          <w:rFonts w:ascii="Times New Roman" w:hAnsi="Times New Roman" w:cs="Times New Roman"/>
          <w:b/>
          <w:u w:val="none"/>
        </w:rPr>
        <w:t xml:space="preserve"> </w:t>
      </w:r>
      <w:r w:rsidRPr="00291447">
        <w:rPr>
          <w:rStyle w:val="Pogrubienie"/>
          <w:rFonts w:ascii="Times New Roman" w:hAnsi="Times New Roman" w:cs="Times New Roman"/>
        </w:rPr>
        <w:t>w sprawie średniorocznego wskaźnika cen towarów</w:t>
      </w:r>
      <w:r w:rsidRPr="00291447">
        <w:rPr>
          <w:rFonts w:ascii="Times New Roman" w:hAnsi="Times New Roman" w:cs="Times New Roman"/>
          <w:b/>
          <w:bCs/>
        </w:rPr>
        <w:t xml:space="preserve"> </w:t>
      </w:r>
      <w:r w:rsidRPr="00291447">
        <w:rPr>
          <w:rStyle w:val="Pogrubienie"/>
          <w:rFonts w:ascii="Times New Roman" w:hAnsi="Times New Roman" w:cs="Times New Roman"/>
        </w:rPr>
        <w:t>i us</w:t>
      </w:r>
      <w:r>
        <w:rPr>
          <w:rStyle w:val="Pogrubienie"/>
          <w:rFonts w:ascii="Times New Roman" w:hAnsi="Times New Roman" w:cs="Times New Roman"/>
        </w:rPr>
        <w:t>ług konsumpcyjnych ogółem w 2024</w:t>
      </w:r>
      <w:r w:rsidRPr="00291447">
        <w:rPr>
          <w:rStyle w:val="Pogrubienie"/>
          <w:rFonts w:ascii="Times New Roman" w:hAnsi="Times New Roman" w:cs="Times New Roman"/>
        </w:rPr>
        <w:t xml:space="preserve"> r.</w:t>
      </w:r>
      <w:r w:rsidRPr="00291447">
        <w:rPr>
          <w:rFonts w:ascii="Times New Roman" w:hAnsi="Times New Roman" w:cs="Times New Roman"/>
          <w:b/>
        </w:rPr>
        <w:t>,</w:t>
      </w:r>
      <w:r w:rsidRPr="00291447">
        <w:rPr>
          <w:rFonts w:ascii="Times New Roman" w:hAnsi="Times New Roman" w:cs="Times New Roman"/>
        </w:rPr>
        <w:t xml:space="preserve"> ogłaszanego przez Prezesa GUS na podstawie ustawy z dnia 17 grudnia 1998 r. o emeryturach i rentach z Funduszu Ubezpieczeń Społecznych.</w:t>
      </w:r>
    </w:p>
    <w:p w14:paraId="6531B665" w14:textId="77777777" w:rsidR="006514AB" w:rsidRDefault="006514AB" w:rsidP="006514AB">
      <w:pPr>
        <w:spacing w:after="0"/>
        <w:jc w:val="both"/>
        <w:rPr>
          <w:rFonts w:ascii="Times New Roman" w:eastAsia="Times New Roman" w:hAnsi="Times New Roman" w:cs="Times New Roman"/>
          <w:lang w:eastAsia="pl-PL"/>
        </w:rPr>
      </w:pPr>
    </w:p>
    <w:p w14:paraId="3F2F22EC" w14:textId="77777777" w:rsidR="006514AB" w:rsidRPr="000D087C" w:rsidRDefault="006514AB" w:rsidP="006514AB">
      <w:pPr>
        <w:numPr>
          <w:ilvl w:val="0"/>
          <w:numId w:val="8"/>
        </w:numPr>
        <w:spacing w:after="0"/>
        <w:ind w:left="0"/>
        <w:jc w:val="both"/>
        <w:rPr>
          <w:rFonts w:ascii="Times New Roman" w:eastAsia="Times New Roman" w:hAnsi="Times New Roman" w:cs="Times New Roman"/>
          <w:lang w:eastAsia="pl-PL"/>
        </w:rPr>
      </w:pPr>
      <w:r w:rsidRPr="00173B3D">
        <w:rPr>
          <w:rFonts w:ascii="Times New Roman" w:hAnsi="Times New Roman" w:cs="Times New Roman"/>
        </w:rPr>
        <w:lastRenderedPageBreak/>
        <w:t>Strony ustalają, iż do upływu okresu świadczenia usług objętych niniejszą umową Zamawiający ma prawo żądać od Wykonawcy wyliczeń przedstawiających zmianę cen materiałów lub kosztów</w:t>
      </w:r>
      <w:r w:rsidRPr="005818D5">
        <w:t xml:space="preserve"> </w:t>
      </w:r>
      <w:r w:rsidRPr="00173B3D">
        <w:rPr>
          <w:rFonts w:ascii="Times New Roman" w:hAnsi="Times New Roman" w:cs="Times New Roman"/>
        </w:rPr>
        <w:t>związanych z realizacją zamówienia, zaś Wykonawca jest zobowiązany do przedstawienia</w:t>
      </w:r>
      <w:r w:rsidRPr="005818D5">
        <w:t xml:space="preserve"> </w:t>
      </w:r>
      <w:r w:rsidRPr="00173B3D">
        <w:rPr>
          <w:rFonts w:ascii="Times New Roman" w:hAnsi="Times New Roman" w:cs="Times New Roman"/>
        </w:rPr>
        <w:t>Zamawiającemu rzetelnych wyliczeń w tym zakresie w terminie nie dłuższym niż 21 dni od dnia zgłoszenia Wykonawcy takiego żądania pisemnie lub za pośrednictwem poczty elektronicznej.</w:t>
      </w:r>
    </w:p>
    <w:p w14:paraId="0E5B9699" w14:textId="77777777" w:rsidR="006514AB" w:rsidRPr="00173B3D" w:rsidRDefault="006514AB" w:rsidP="006514AB">
      <w:pPr>
        <w:numPr>
          <w:ilvl w:val="0"/>
          <w:numId w:val="8"/>
        </w:numPr>
        <w:spacing w:after="0"/>
        <w:ind w:left="0"/>
        <w:jc w:val="both"/>
        <w:rPr>
          <w:rFonts w:ascii="Times New Roman" w:eastAsia="Times New Roman" w:hAnsi="Times New Roman" w:cs="Times New Roman"/>
          <w:lang w:eastAsia="pl-PL"/>
        </w:rPr>
      </w:pPr>
      <w:r w:rsidRPr="00173B3D">
        <w:rPr>
          <w:rFonts w:ascii="Times New Roman" w:hAnsi="Times New Roman" w:cs="Times New Roman"/>
        </w:rPr>
        <w:t>Wykonawca, którego wynagrodzenie zo</w:t>
      </w:r>
      <w:r>
        <w:rPr>
          <w:rFonts w:ascii="Times New Roman" w:hAnsi="Times New Roman" w:cs="Times New Roman"/>
        </w:rPr>
        <w:t>stało zmienione zgodnie z ust. 5-7</w:t>
      </w:r>
      <w:r w:rsidRPr="00173B3D">
        <w:rPr>
          <w:rFonts w:ascii="Times New Roman" w:hAnsi="Times New Roman" w:cs="Times New Roman"/>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AAD1D68" w14:textId="77777777" w:rsidR="006514AB" w:rsidRPr="00173B3D" w:rsidRDefault="006514AB" w:rsidP="006514AB">
      <w:pPr>
        <w:pStyle w:val="Akapitzlist"/>
        <w:spacing w:after="0"/>
        <w:ind w:left="360"/>
        <w:jc w:val="both"/>
        <w:rPr>
          <w:rFonts w:ascii="Times New Roman" w:eastAsia="Calibri" w:hAnsi="Times New Roman" w:cs="Times New Roman"/>
        </w:rPr>
      </w:pPr>
      <w:r w:rsidRPr="00173B3D">
        <w:rPr>
          <w:rFonts w:ascii="Times New Roman" w:eastAsia="Calibri" w:hAnsi="Times New Roman" w:cs="Times New Roman"/>
        </w:rPr>
        <w:t>1) przedmiotem umowy są usługi;</w:t>
      </w:r>
    </w:p>
    <w:p w14:paraId="0E4E16F8" w14:textId="77777777" w:rsidR="006514AB" w:rsidRDefault="006514AB" w:rsidP="006514AB">
      <w:pPr>
        <w:pStyle w:val="Akapitzlist"/>
        <w:spacing w:after="0"/>
        <w:ind w:left="360"/>
        <w:jc w:val="both"/>
        <w:rPr>
          <w:rFonts w:ascii="Times New Roman" w:eastAsia="Calibri" w:hAnsi="Times New Roman" w:cs="Times New Roman"/>
        </w:rPr>
      </w:pPr>
      <w:r w:rsidRPr="00173B3D">
        <w:rPr>
          <w:rFonts w:ascii="Times New Roman" w:eastAsia="Calibri" w:hAnsi="Times New Roman" w:cs="Times New Roman"/>
        </w:rPr>
        <w:t>2) okres obowiązywania umowy przekracza 6 miesięcy.</w:t>
      </w:r>
    </w:p>
    <w:p w14:paraId="64D3E90E" w14:textId="77777777" w:rsidR="006514AB" w:rsidRPr="000D087C" w:rsidRDefault="006514AB" w:rsidP="006514AB">
      <w:pPr>
        <w:numPr>
          <w:ilvl w:val="0"/>
          <w:numId w:val="8"/>
        </w:numPr>
        <w:spacing w:after="0"/>
        <w:ind w:left="0"/>
        <w:jc w:val="both"/>
        <w:rPr>
          <w:rFonts w:ascii="Times New Roman" w:eastAsia="Times New Roman" w:hAnsi="Times New Roman" w:cs="Times New Roman"/>
          <w:lang w:eastAsia="pl-PL"/>
        </w:rPr>
      </w:pPr>
      <w:r w:rsidRPr="000D087C">
        <w:rPr>
          <w:rFonts w:ascii="Times New Roman" w:hAnsi="Times New Roman" w:cs="Times New Roman"/>
        </w:rPr>
        <w:t>Wniosek o dokonanie zmiany, o której mowa w ust. 5 wymaga formy pisemnej pod rygorem nieważności oraz musi zawierać uzasadnienie</w:t>
      </w:r>
      <w:r>
        <w:rPr>
          <w:rFonts w:ascii="Times New Roman" w:hAnsi="Times New Roman" w:cs="Times New Roman"/>
        </w:rPr>
        <w:t>,</w:t>
      </w:r>
      <w:r w:rsidRPr="000D087C">
        <w:rPr>
          <w:rFonts w:ascii="Times New Roman" w:hAnsi="Times New Roman" w:cs="Times New Roman"/>
        </w:rPr>
        <w:t xml:space="preserve"> w tym niezbędne dokumenty, potwierdzające zaistnienie okoliczności opisanych w ust.</w:t>
      </w:r>
      <w:r>
        <w:rPr>
          <w:rFonts w:ascii="Times New Roman" w:hAnsi="Times New Roman" w:cs="Times New Roman"/>
        </w:rPr>
        <w:t xml:space="preserve"> </w:t>
      </w:r>
      <w:r w:rsidRPr="000D087C">
        <w:rPr>
          <w:rFonts w:ascii="Times New Roman" w:hAnsi="Times New Roman" w:cs="Times New Roman"/>
        </w:rPr>
        <w:t>5.</w:t>
      </w:r>
    </w:p>
    <w:p w14:paraId="30A0AA6F" w14:textId="77777777" w:rsidR="006514AB" w:rsidRPr="000D087C" w:rsidRDefault="006514AB" w:rsidP="006514AB">
      <w:pPr>
        <w:numPr>
          <w:ilvl w:val="0"/>
          <w:numId w:val="8"/>
        </w:numPr>
        <w:spacing w:after="0"/>
        <w:ind w:left="0"/>
        <w:jc w:val="both"/>
        <w:rPr>
          <w:rFonts w:ascii="Times New Roman" w:eastAsia="Times New Roman" w:hAnsi="Times New Roman" w:cs="Times New Roman"/>
          <w:lang w:eastAsia="pl-PL"/>
        </w:rPr>
      </w:pPr>
      <w:r w:rsidRPr="000D087C">
        <w:rPr>
          <w:rFonts w:ascii="Times New Roman" w:eastAsia="Times New Roman" w:hAnsi="Times New Roman" w:cs="Times New Roman"/>
          <w:lang w:eastAsia="pl-PL"/>
        </w:rPr>
        <w:t>Wszelkie zmiany niniejszej umowy wymagają zachowania formy pisemnej pod rygorem nieważności z zastrzeżeniem wyjątków przewidzianych w treści umowy.</w:t>
      </w:r>
    </w:p>
    <w:p w14:paraId="1EB730D4" w14:textId="77777777" w:rsidR="006514AB" w:rsidRPr="009D2344" w:rsidRDefault="006514AB" w:rsidP="006514AB">
      <w:pPr>
        <w:widowControl w:val="0"/>
        <w:spacing w:after="0"/>
        <w:rPr>
          <w:rFonts w:ascii="Times New Roman" w:eastAsia="Times New Roman" w:hAnsi="Times New Roman" w:cs="Times New Roman"/>
          <w:b/>
          <w:bCs/>
          <w:snapToGrid w:val="0"/>
          <w:lang w:eastAsia="x-none"/>
        </w:rPr>
      </w:pPr>
    </w:p>
    <w:p w14:paraId="74D8F9F2" w14:textId="77777777" w:rsidR="006514AB" w:rsidRPr="009D2344" w:rsidRDefault="006514AB" w:rsidP="006514AB">
      <w:pPr>
        <w:widowControl w:val="0"/>
        <w:spacing w:after="0"/>
        <w:jc w:val="center"/>
        <w:rPr>
          <w:rFonts w:ascii="Times New Roman" w:eastAsia="Times New Roman" w:hAnsi="Times New Roman" w:cs="Times New Roman"/>
          <w:b/>
          <w:snapToGrid w:val="0"/>
          <w:u w:val="single"/>
          <w:lang w:val="x-none" w:eastAsia="x-none"/>
        </w:rPr>
      </w:pPr>
      <w:r w:rsidRPr="009D2344">
        <w:rPr>
          <w:rFonts w:ascii="Times New Roman" w:eastAsia="Times New Roman" w:hAnsi="Times New Roman" w:cs="Times New Roman"/>
          <w:b/>
          <w:bCs/>
          <w:snapToGrid w:val="0"/>
          <w:lang w:val="x-none" w:eastAsia="x-none"/>
        </w:rPr>
        <w:t>§ 9</w:t>
      </w:r>
    </w:p>
    <w:p w14:paraId="42F9BD50" w14:textId="77777777" w:rsidR="006514AB" w:rsidRPr="009D2344" w:rsidRDefault="006514AB" w:rsidP="006514AB">
      <w:pPr>
        <w:widowControl w:val="0"/>
        <w:spacing w:after="0"/>
        <w:jc w:val="center"/>
        <w:rPr>
          <w:rFonts w:ascii="Times New Roman" w:eastAsia="Times New Roman" w:hAnsi="Times New Roman" w:cs="Times New Roman"/>
          <w:b/>
          <w:bCs/>
          <w:snapToGrid w:val="0"/>
          <w:lang w:eastAsia="x-none"/>
        </w:rPr>
      </w:pPr>
      <w:r w:rsidRPr="009D2344">
        <w:rPr>
          <w:rFonts w:ascii="Times New Roman" w:eastAsia="Times New Roman" w:hAnsi="Times New Roman" w:cs="Times New Roman"/>
          <w:b/>
          <w:bCs/>
          <w:snapToGrid w:val="0"/>
          <w:lang w:eastAsia="x-none"/>
        </w:rPr>
        <w:t>Odstąpienie</w:t>
      </w:r>
      <w:r>
        <w:rPr>
          <w:rFonts w:ascii="Times New Roman" w:eastAsia="Times New Roman" w:hAnsi="Times New Roman" w:cs="Times New Roman"/>
          <w:b/>
          <w:bCs/>
          <w:snapToGrid w:val="0"/>
          <w:lang w:eastAsia="x-none"/>
        </w:rPr>
        <w:t xml:space="preserve"> od</w:t>
      </w:r>
      <w:r w:rsidRPr="009D2344">
        <w:rPr>
          <w:rFonts w:ascii="Times New Roman" w:eastAsia="Times New Roman" w:hAnsi="Times New Roman" w:cs="Times New Roman"/>
          <w:b/>
          <w:bCs/>
          <w:snapToGrid w:val="0"/>
          <w:lang w:eastAsia="x-none"/>
        </w:rPr>
        <w:t xml:space="preserve"> </w:t>
      </w:r>
      <w:r w:rsidRPr="009D2344">
        <w:rPr>
          <w:rFonts w:ascii="Times New Roman" w:eastAsia="Times New Roman" w:hAnsi="Times New Roman" w:cs="Times New Roman"/>
          <w:b/>
          <w:bCs/>
          <w:snapToGrid w:val="0"/>
          <w:lang w:val="x-none" w:eastAsia="x-none"/>
        </w:rPr>
        <w:t>umowy</w:t>
      </w:r>
    </w:p>
    <w:p w14:paraId="01E07E68" w14:textId="77777777" w:rsidR="006514AB" w:rsidRPr="009D2344" w:rsidRDefault="006514AB" w:rsidP="006514AB">
      <w:pPr>
        <w:widowControl w:val="0"/>
        <w:spacing w:after="0"/>
        <w:jc w:val="center"/>
        <w:rPr>
          <w:rFonts w:ascii="Times New Roman" w:eastAsia="Times New Roman" w:hAnsi="Times New Roman" w:cs="Times New Roman"/>
          <w:b/>
          <w:bCs/>
          <w:snapToGrid w:val="0"/>
          <w:lang w:eastAsia="x-none"/>
        </w:rPr>
      </w:pPr>
    </w:p>
    <w:p w14:paraId="1C5E152E" w14:textId="77777777" w:rsidR="006514AB" w:rsidRPr="006C17D4" w:rsidRDefault="006514AB" w:rsidP="006514AB">
      <w:pPr>
        <w:pStyle w:val="Akapitzlist"/>
        <w:numPr>
          <w:ilvl w:val="0"/>
          <w:numId w:val="33"/>
        </w:numPr>
        <w:ind w:left="0"/>
        <w:jc w:val="both"/>
        <w:rPr>
          <w:rFonts w:ascii="Times New Roman" w:hAnsi="Times New Roman" w:cs="Times New Roman"/>
          <w:color w:val="000000"/>
        </w:rPr>
      </w:pPr>
      <w:r w:rsidRPr="00357C01">
        <w:rPr>
          <w:rFonts w:ascii="Times New Roman" w:hAnsi="Times New Roman" w:cs="Times New Roman"/>
          <w:color w:val="000000"/>
        </w:rPr>
        <w:t xml:space="preserve">Zamawiający może odstąpić od umowy na podstawie art. 456 ustawy </w:t>
      </w:r>
      <w:proofErr w:type="spellStart"/>
      <w:r w:rsidRPr="00357C01">
        <w:rPr>
          <w:rFonts w:ascii="Times New Roman" w:hAnsi="Times New Roman" w:cs="Times New Roman"/>
          <w:color w:val="000000"/>
        </w:rPr>
        <w:t>Pzp</w:t>
      </w:r>
      <w:proofErr w:type="spellEnd"/>
      <w:r w:rsidRPr="00357C01">
        <w:t xml:space="preserve"> </w:t>
      </w:r>
      <w:r w:rsidRPr="00357C01">
        <w:rPr>
          <w:rFonts w:ascii="Times New Roman" w:hAnsi="Times New Roman" w:cs="Times New Roman"/>
          <w:color w:val="000000"/>
        </w:rPr>
        <w:t xml:space="preserve">w razie zaistnienia okoliczności w nim opisanych. W takim przypadku Wykonawca może żądać wyłącznie wynagrodzenia należnego </w:t>
      </w:r>
      <w:r>
        <w:rPr>
          <w:rFonts w:ascii="Times New Roman" w:hAnsi="Times New Roman" w:cs="Times New Roman"/>
          <w:color w:val="000000"/>
        </w:rPr>
        <w:t>z tytułu wykonania części umowy i nie przysługuje mu wobec Zamawiającego roszczeni o zapłatę kary umownej, o której mowa w § 7 ust. 2 umowy.</w:t>
      </w:r>
    </w:p>
    <w:p w14:paraId="605F3E6F" w14:textId="77777777" w:rsidR="006514AB" w:rsidRPr="00357C01" w:rsidRDefault="006514AB" w:rsidP="006514AB">
      <w:pPr>
        <w:pStyle w:val="Akapitzlist"/>
        <w:numPr>
          <w:ilvl w:val="0"/>
          <w:numId w:val="33"/>
        </w:numPr>
        <w:spacing w:after="0"/>
        <w:ind w:left="0"/>
        <w:jc w:val="both"/>
        <w:rPr>
          <w:rFonts w:ascii="Times New Roman" w:eastAsia="Times New Roman" w:hAnsi="Times New Roman" w:cs="Times New Roman"/>
          <w:bCs/>
          <w:lang w:eastAsia="pl-PL"/>
        </w:rPr>
      </w:pPr>
      <w:r w:rsidRPr="00357C01">
        <w:rPr>
          <w:rFonts w:ascii="Times New Roman" w:eastAsia="Times New Roman" w:hAnsi="Times New Roman" w:cs="Times New Roman"/>
          <w:bCs/>
          <w:lang w:eastAsia="pl-PL"/>
        </w:rPr>
        <w:t xml:space="preserve">Z przyczyn, za które odpowiedzialność ponosi Wykonawca, w szczególności w przypadku </w:t>
      </w:r>
      <w:r w:rsidRPr="0029015F">
        <w:rPr>
          <w:rFonts w:ascii="Times New Roman" w:eastAsia="Times New Roman" w:hAnsi="Times New Roman" w:cs="Times New Roman"/>
          <w:bCs/>
          <w:lang w:eastAsia="pl-PL"/>
        </w:rPr>
        <w:t>niewykonania lub nienależytego wykonania przez Wykonawcę obowiązków wynikających z umo</w:t>
      </w:r>
      <w:r>
        <w:rPr>
          <w:rFonts w:ascii="Times New Roman" w:eastAsia="Times New Roman" w:hAnsi="Times New Roman" w:cs="Times New Roman"/>
          <w:bCs/>
          <w:lang w:eastAsia="pl-PL"/>
        </w:rPr>
        <w:t>wy</w:t>
      </w:r>
      <w:r w:rsidRPr="00357C01">
        <w:rPr>
          <w:rFonts w:ascii="Times New Roman" w:eastAsia="Times New Roman" w:hAnsi="Times New Roman" w:cs="Times New Roman"/>
          <w:bCs/>
          <w:lang w:eastAsia="pl-PL"/>
        </w:rPr>
        <w:t xml:space="preserve">, Zamawiający może </w:t>
      </w:r>
      <w:r>
        <w:rPr>
          <w:rFonts w:ascii="Times New Roman" w:eastAsia="Times New Roman" w:hAnsi="Times New Roman" w:cs="Times New Roman"/>
          <w:bCs/>
          <w:lang w:eastAsia="pl-PL"/>
        </w:rPr>
        <w:t xml:space="preserve">w całości lub w części </w:t>
      </w:r>
      <w:r w:rsidRPr="00357C01">
        <w:rPr>
          <w:rFonts w:ascii="Times New Roman" w:eastAsia="Times New Roman" w:hAnsi="Times New Roman" w:cs="Times New Roman"/>
          <w:bCs/>
          <w:lang w:eastAsia="pl-PL"/>
        </w:rPr>
        <w:t>odstąpić od umowy</w:t>
      </w:r>
      <w:r>
        <w:rPr>
          <w:rFonts w:ascii="Times New Roman" w:eastAsia="Times New Roman" w:hAnsi="Times New Roman" w:cs="Times New Roman"/>
          <w:bCs/>
          <w:lang w:eastAsia="pl-PL"/>
        </w:rPr>
        <w:t>,</w:t>
      </w:r>
      <w:r w:rsidRPr="00357C01">
        <w:rPr>
          <w:rFonts w:ascii="Times New Roman" w:eastAsia="Times New Roman" w:hAnsi="Times New Roman" w:cs="Times New Roman"/>
          <w:bCs/>
          <w:lang w:eastAsia="pl-PL"/>
        </w:rPr>
        <w:t xml:space="preserve"> nie później niż w ciągu 13 miesięcy od dnia zawarcia umowy. </w:t>
      </w:r>
    </w:p>
    <w:p w14:paraId="40EB060F" w14:textId="77777777" w:rsidR="006514AB" w:rsidRPr="0029015F" w:rsidRDefault="006514AB" w:rsidP="006514AB">
      <w:pPr>
        <w:pStyle w:val="Tekstpodstawowywcity"/>
        <w:numPr>
          <w:ilvl w:val="0"/>
          <w:numId w:val="33"/>
        </w:numPr>
        <w:spacing w:after="0"/>
        <w:ind w:left="0"/>
        <w:jc w:val="both"/>
        <w:rPr>
          <w:rFonts w:ascii="Times New Roman" w:hAnsi="Times New Roman" w:cs="Times New Roman"/>
          <w:color w:val="000000"/>
        </w:rPr>
      </w:pPr>
      <w:r w:rsidRPr="0029015F">
        <w:rPr>
          <w:rFonts w:ascii="Times New Roman" w:eastAsia="Times New Roman" w:hAnsi="Times New Roman" w:cs="Times New Roman"/>
        </w:rPr>
        <w:t>Z przyczyn</w:t>
      </w:r>
      <w:r>
        <w:rPr>
          <w:rFonts w:ascii="Times New Roman" w:eastAsia="Times New Roman" w:hAnsi="Times New Roman" w:cs="Times New Roman"/>
        </w:rPr>
        <w:t xml:space="preserve">, za które odpowiedzialność ponosi </w:t>
      </w:r>
      <w:r w:rsidRPr="0029015F">
        <w:rPr>
          <w:rFonts w:ascii="Times New Roman" w:eastAsia="Times New Roman" w:hAnsi="Times New Roman" w:cs="Times New Roman"/>
        </w:rPr>
        <w:t>Zamawiając</w:t>
      </w:r>
      <w:r>
        <w:rPr>
          <w:rFonts w:ascii="Times New Roman" w:eastAsia="Times New Roman" w:hAnsi="Times New Roman" w:cs="Times New Roman"/>
        </w:rPr>
        <w:t>y</w:t>
      </w:r>
      <w:r w:rsidRPr="0029015F">
        <w:rPr>
          <w:rFonts w:ascii="Times New Roman" w:eastAsia="Times New Roman" w:hAnsi="Times New Roman" w:cs="Times New Roman"/>
        </w:rPr>
        <w:t>, Wykonawca może odstąpić od umowy</w:t>
      </w:r>
      <w:r>
        <w:rPr>
          <w:rFonts w:ascii="Times New Roman" w:eastAsia="Times New Roman" w:hAnsi="Times New Roman" w:cs="Times New Roman"/>
        </w:rPr>
        <w:t xml:space="preserve"> </w:t>
      </w:r>
      <w:r>
        <w:rPr>
          <w:rFonts w:ascii="Times New Roman" w:eastAsia="Times New Roman" w:hAnsi="Times New Roman" w:cs="Times New Roman"/>
        </w:rPr>
        <w:br/>
        <w:t>nie później niż w ciągu </w:t>
      </w:r>
      <w:r w:rsidRPr="0029015F">
        <w:rPr>
          <w:rFonts w:ascii="Times New Roman" w:eastAsia="Times New Roman" w:hAnsi="Times New Roman" w:cs="Times New Roman"/>
        </w:rPr>
        <w:t>13 miesięcy od dnia zawarcia umowy.</w:t>
      </w:r>
    </w:p>
    <w:p w14:paraId="13545035" w14:textId="77777777" w:rsidR="006514AB" w:rsidRPr="0029015F" w:rsidRDefault="006514AB" w:rsidP="006514AB">
      <w:pPr>
        <w:pStyle w:val="Tekstpodstawowywcity"/>
        <w:numPr>
          <w:ilvl w:val="0"/>
          <w:numId w:val="33"/>
        </w:numPr>
        <w:spacing w:after="0"/>
        <w:ind w:left="0"/>
        <w:jc w:val="both"/>
        <w:rPr>
          <w:rFonts w:ascii="Times New Roman" w:hAnsi="Times New Roman" w:cs="Times New Roman"/>
          <w:color w:val="000000"/>
        </w:rPr>
      </w:pPr>
      <w:r w:rsidRPr="0029015F">
        <w:rPr>
          <w:rFonts w:ascii="Times New Roman" w:eastAsia="Times New Roman" w:hAnsi="Times New Roman" w:cs="Times New Roman"/>
          <w:lang w:eastAsia="pl-PL"/>
        </w:rPr>
        <w:t>Za nienależyte wykonanie umowy przez Wykonawcę uważa się w szczególności:</w:t>
      </w:r>
    </w:p>
    <w:p w14:paraId="2495C42B" w14:textId="77777777" w:rsidR="006514AB" w:rsidRPr="00D13EEC" w:rsidRDefault="006514AB" w:rsidP="006514AB">
      <w:pPr>
        <w:numPr>
          <w:ilvl w:val="0"/>
          <w:numId w:val="9"/>
        </w:numPr>
        <w:tabs>
          <w:tab w:val="left" w:pos="567"/>
        </w:tabs>
        <w:spacing w:after="0"/>
        <w:ind w:left="0"/>
        <w:jc w:val="both"/>
        <w:rPr>
          <w:rFonts w:ascii="Times New Roman" w:eastAsia="Times New Roman" w:hAnsi="Times New Roman" w:cs="Times New Roman"/>
          <w:lang w:eastAsia="pl-PL"/>
        </w:rPr>
      </w:pPr>
      <w:r w:rsidRPr="00D13EEC">
        <w:rPr>
          <w:rFonts w:ascii="Times New Roman" w:eastAsia="Times New Roman" w:hAnsi="Times New Roman" w:cs="Times New Roman"/>
          <w:lang w:eastAsia="pl-PL"/>
        </w:rPr>
        <w:t>wykonanie usługi niezgodnie z postanowieniami umowy,</w:t>
      </w:r>
    </w:p>
    <w:p w14:paraId="209360F7" w14:textId="77777777" w:rsidR="006514AB" w:rsidRPr="00D13EEC" w:rsidRDefault="006514AB" w:rsidP="006514AB">
      <w:pPr>
        <w:numPr>
          <w:ilvl w:val="0"/>
          <w:numId w:val="9"/>
        </w:numPr>
        <w:tabs>
          <w:tab w:val="left" w:pos="567"/>
        </w:tabs>
        <w:spacing w:after="0"/>
        <w:ind w:left="0"/>
        <w:jc w:val="both"/>
        <w:rPr>
          <w:rFonts w:ascii="Times New Roman" w:eastAsia="Times New Roman" w:hAnsi="Times New Roman" w:cs="Times New Roman"/>
          <w:lang w:eastAsia="pl-PL"/>
        </w:rPr>
      </w:pPr>
      <w:r w:rsidRPr="00D13EEC">
        <w:rPr>
          <w:rFonts w:ascii="Times New Roman" w:eastAsia="Times New Roman" w:hAnsi="Times New Roman" w:cs="Times New Roman"/>
          <w:lang w:eastAsia="pl-PL"/>
        </w:rPr>
        <w:t>stwierdzenie nietrzeźwości pracownika ochrony,</w:t>
      </w:r>
    </w:p>
    <w:p w14:paraId="50FBB82D" w14:textId="77777777" w:rsidR="006514AB" w:rsidRPr="00D13EEC" w:rsidRDefault="006514AB" w:rsidP="006514AB">
      <w:pPr>
        <w:numPr>
          <w:ilvl w:val="0"/>
          <w:numId w:val="9"/>
        </w:numPr>
        <w:tabs>
          <w:tab w:val="left" w:pos="567"/>
        </w:tabs>
        <w:spacing w:after="0"/>
        <w:ind w:left="0"/>
        <w:jc w:val="both"/>
        <w:rPr>
          <w:rFonts w:ascii="Times New Roman" w:eastAsia="Times New Roman" w:hAnsi="Times New Roman" w:cs="Times New Roman"/>
          <w:lang w:eastAsia="pl-PL"/>
        </w:rPr>
      </w:pPr>
      <w:r w:rsidRPr="00D13EEC">
        <w:rPr>
          <w:rFonts w:ascii="Times New Roman" w:eastAsia="Times New Roman" w:hAnsi="Times New Roman" w:cs="Times New Roman"/>
          <w:lang w:eastAsia="pl-PL"/>
        </w:rPr>
        <w:t>pozostawienie ochranianego obiektu bez nadzoru,</w:t>
      </w:r>
    </w:p>
    <w:p w14:paraId="63D56505" w14:textId="77777777" w:rsidR="006514AB" w:rsidRPr="00D13EEC" w:rsidRDefault="006514AB" w:rsidP="006514AB">
      <w:pPr>
        <w:pStyle w:val="Akapitzlist1"/>
        <w:numPr>
          <w:ilvl w:val="0"/>
          <w:numId w:val="9"/>
        </w:numPr>
        <w:spacing w:after="0"/>
        <w:ind w:left="0" w:hanging="283"/>
        <w:contextualSpacing/>
        <w:jc w:val="both"/>
        <w:rPr>
          <w:rFonts w:ascii="Times New Roman" w:hAnsi="Times New Roman"/>
        </w:rPr>
      </w:pPr>
      <w:r w:rsidRPr="00D13EEC">
        <w:rPr>
          <w:rFonts w:ascii="Times New Roman" w:hAnsi="Times New Roman"/>
        </w:rPr>
        <w:t>uchybienia obowiązkom dokumentowania i raportowania faktu zatrudnienia osoby lub osób,</w:t>
      </w:r>
      <w:r>
        <w:rPr>
          <w:rFonts w:ascii="Times New Roman" w:hAnsi="Times New Roman"/>
        </w:rPr>
        <w:t xml:space="preserve"> o </w:t>
      </w:r>
      <w:r w:rsidRPr="00D13EEC">
        <w:rPr>
          <w:rFonts w:ascii="Times New Roman" w:hAnsi="Times New Roman"/>
        </w:rPr>
        <w:t>których mowa w § 3 ust. 3 i 4, zgodnie z wymaganiami określonymi w</w:t>
      </w:r>
      <w:r>
        <w:rPr>
          <w:rFonts w:ascii="Times New Roman" w:hAnsi="Times New Roman"/>
        </w:rPr>
        <w:t xml:space="preserve"> załączniku nr 1 do umowy</w:t>
      </w:r>
      <w:r w:rsidRPr="00D13EEC">
        <w:rPr>
          <w:rFonts w:ascii="Times New Roman" w:hAnsi="Times New Roman"/>
        </w:rPr>
        <w:t>.</w:t>
      </w:r>
    </w:p>
    <w:p w14:paraId="0C916662" w14:textId="77777777" w:rsidR="006514AB" w:rsidRPr="0029015F" w:rsidRDefault="006514AB" w:rsidP="006514AB">
      <w:pPr>
        <w:numPr>
          <w:ilvl w:val="0"/>
          <w:numId w:val="33"/>
        </w:numPr>
        <w:autoSpaceDE w:val="0"/>
        <w:autoSpaceDN w:val="0"/>
        <w:adjustRightInd w:val="0"/>
        <w:spacing w:after="0"/>
        <w:ind w:left="0"/>
        <w:jc w:val="both"/>
        <w:rPr>
          <w:rFonts w:ascii="Times New Roman" w:hAnsi="Times New Roman" w:cs="Times New Roman"/>
        </w:rPr>
      </w:pPr>
      <w:r w:rsidRPr="0029015F">
        <w:rPr>
          <w:rFonts w:ascii="Times New Roman" w:hAnsi="Times New Roman" w:cs="Times New Roman"/>
        </w:rPr>
        <w:t>Odstąpienie od umowy którejkolwiek ze Stron wymaga</w:t>
      </w:r>
      <w:r>
        <w:rPr>
          <w:rFonts w:ascii="Times New Roman" w:hAnsi="Times New Roman" w:cs="Times New Roman"/>
        </w:rPr>
        <w:t xml:space="preserve"> zachowania</w:t>
      </w:r>
      <w:r w:rsidRPr="0029015F">
        <w:rPr>
          <w:rFonts w:ascii="Times New Roman" w:hAnsi="Times New Roman" w:cs="Times New Roman"/>
        </w:rPr>
        <w:t xml:space="preserve"> formy pisemnej pod rygorem nieważności oraz wymaga uzasadnienia</w:t>
      </w:r>
      <w:r w:rsidRPr="0029015F">
        <w:rPr>
          <w:rFonts w:ascii="Times New Roman" w:hAnsi="Times New Roman" w:cs="Times New Roman"/>
          <w:color w:val="000000"/>
        </w:rPr>
        <w:t>.</w:t>
      </w:r>
    </w:p>
    <w:p w14:paraId="411170DA" w14:textId="77777777" w:rsidR="006514AB" w:rsidRPr="00A5205D" w:rsidRDefault="006514AB" w:rsidP="006514AB">
      <w:pPr>
        <w:pStyle w:val="Akapitzlist"/>
        <w:numPr>
          <w:ilvl w:val="0"/>
          <w:numId w:val="33"/>
        </w:numPr>
        <w:spacing w:after="0"/>
        <w:ind w:left="0"/>
        <w:jc w:val="both"/>
        <w:rPr>
          <w:rFonts w:ascii="Times New Roman" w:eastAsia="Times New Roman" w:hAnsi="Times New Roman" w:cs="Times New Roman"/>
          <w:lang w:eastAsia="pl-PL"/>
        </w:rPr>
      </w:pPr>
      <w:r w:rsidRPr="00A5205D">
        <w:rPr>
          <w:rFonts w:ascii="Times New Roman" w:eastAsia="Times New Roman" w:hAnsi="Times New Roman" w:cs="Times New Roman"/>
          <w:lang w:eastAsia="pl-PL"/>
        </w:rPr>
        <w:t xml:space="preserve">Utrata uprawnień przez Wykonawcę do prowadzenia działalności gospodarczej w zakresie usług ochrony osób i mienia </w:t>
      </w:r>
      <w:r>
        <w:rPr>
          <w:rFonts w:ascii="Times New Roman" w:eastAsia="Times New Roman" w:hAnsi="Times New Roman" w:cs="Times New Roman"/>
          <w:lang w:eastAsia="pl-PL"/>
        </w:rPr>
        <w:t>w szczególn</w:t>
      </w:r>
      <w:r w:rsidRPr="006C17D4">
        <w:rPr>
          <w:rFonts w:ascii="Times New Roman" w:eastAsia="Times New Roman" w:hAnsi="Times New Roman" w:cs="Times New Roman"/>
          <w:lang w:eastAsia="pl-PL"/>
        </w:rPr>
        <w:t>ości</w:t>
      </w:r>
      <w:r w:rsidRPr="00A5205D">
        <w:rPr>
          <w:rFonts w:ascii="Times New Roman" w:eastAsia="Times New Roman" w:hAnsi="Times New Roman" w:cs="Times New Roman"/>
          <w:lang w:eastAsia="pl-PL"/>
        </w:rPr>
        <w:t xml:space="preserve"> cofnięcie koncesji lub zmiana jej zakresu w taki sposób, że nie jest możliwe dalsze wykonywanie umowy - skutkuje natychmiastowym rozwiązaniem umowy, a </w:t>
      </w:r>
      <w:r w:rsidRPr="00A5205D">
        <w:rPr>
          <w:rFonts w:ascii="Times New Roman" w:eastAsia="Times New Roman" w:hAnsi="Times New Roman" w:cs="Times New Roman"/>
          <w:bCs/>
          <w:lang w:eastAsia="pl-PL"/>
        </w:rPr>
        <w:t>§ 7 ust. 1 umowy</w:t>
      </w:r>
      <w:r>
        <w:rPr>
          <w:rFonts w:ascii="Times New Roman" w:eastAsia="Times New Roman" w:hAnsi="Times New Roman" w:cs="Times New Roman"/>
          <w:lang w:eastAsia="pl-PL"/>
        </w:rPr>
        <w:t xml:space="preserve"> stosuje się odpowiednio.</w:t>
      </w:r>
    </w:p>
    <w:p w14:paraId="55233E53" w14:textId="77777777" w:rsidR="006514AB" w:rsidRPr="0029015F" w:rsidRDefault="006514AB" w:rsidP="006514AB">
      <w:pPr>
        <w:numPr>
          <w:ilvl w:val="0"/>
          <w:numId w:val="33"/>
        </w:numPr>
        <w:spacing w:after="0"/>
        <w:ind w:left="0"/>
        <w:jc w:val="both"/>
        <w:rPr>
          <w:rFonts w:ascii="Times New Roman" w:hAnsi="Times New Roman" w:cs="Times New Roman"/>
        </w:rPr>
      </w:pPr>
      <w:r w:rsidRPr="0029015F">
        <w:rPr>
          <w:rFonts w:ascii="Times New Roman" w:hAnsi="Times New Roman" w:cs="Times New Roman"/>
        </w:rPr>
        <w:t xml:space="preserve">Termin, na odstąpienie od umowy, Strony uznają za zachowany, jeśli Strona wysłała w tym terminie oświadczenie o odstąpieniu od umowy przesyłką poleconą w polskiej placówce pocztowej operatora wyznaczonego w rozumieniu ustawy z dnia 23 listopada 2012 r. Prawo pocztowe.              </w:t>
      </w:r>
    </w:p>
    <w:p w14:paraId="441ADBE8" w14:textId="77777777" w:rsidR="006514AB" w:rsidRPr="009D2344" w:rsidRDefault="006514AB" w:rsidP="006514AB">
      <w:pPr>
        <w:spacing w:after="0"/>
        <w:jc w:val="both"/>
        <w:rPr>
          <w:rFonts w:ascii="Times New Roman" w:eastAsia="Times New Roman" w:hAnsi="Times New Roman" w:cs="Times New Roman"/>
          <w:lang w:eastAsia="pl-PL"/>
        </w:rPr>
      </w:pPr>
    </w:p>
    <w:p w14:paraId="596EDB7A" w14:textId="77777777" w:rsidR="005C2E7D" w:rsidRDefault="005C2E7D" w:rsidP="006514AB">
      <w:pPr>
        <w:widowControl w:val="0"/>
        <w:spacing w:after="0"/>
        <w:jc w:val="center"/>
        <w:rPr>
          <w:rFonts w:ascii="Times New Roman" w:eastAsia="Times New Roman" w:hAnsi="Times New Roman" w:cs="Times New Roman"/>
          <w:b/>
          <w:bCs/>
          <w:snapToGrid w:val="0"/>
          <w:lang w:val="x-none" w:eastAsia="x-none"/>
        </w:rPr>
      </w:pPr>
    </w:p>
    <w:p w14:paraId="0A215852" w14:textId="77777777" w:rsidR="005C2E7D" w:rsidRDefault="005C2E7D" w:rsidP="006514AB">
      <w:pPr>
        <w:widowControl w:val="0"/>
        <w:spacing w:after="0"/>
        <w:jc w:val="center"/>
        <w:rPr>
          <w:rFonts w:ascii="Times New Roman" w:eastAsia="Times New Roman" w:hAnsi="Times New Roman" w:cs="Times New Roman"/>
          <w:b/>
          <w:bCs/>
          <w:snapToGrid w:val="0"/>
          <w:lang w:val="x-none" w:eastAsia="x-none"/>
        </w:rPr>
      </w:pPr>
    </w:p>
    <w:p w14:paraId="60D0FB0A" w14:textId="77777777" w:rsidR="005C2E7D" w:rsidRDefault="005C2E7D" w:rsidP="006514AB">
      <w:pPr>
        <w:widowControl w:val="0"/>
        <w:spacing w:after="0"/>
        <w:jc w:val="center"/>
        <w:rPr>
          <w:rFonts w:ascii="Times New Roman" w:eastAsia="Times New Roman" w:hAnsi="Times New Roman" w:cs="Times New Roman"/>
          <w:b/>
          <w:bCs/>
          <w:snapToGrid w:val="0"/>
          <w:lang w:val="x-none" w:eastAsia="x-none"/>
        </w:rPr>
      </w:pPr>
    </w:p>
    <w:p w14:paraId="55732062" w14:textId="3C45E78E" w:rsidR="006514AB" w:rsidRPr="009D2344" w:rsidRDefault="006514AB" w:rsidP="006514AB">
      <w:pPr>
        <w:widowControl w:val="0"/>
        <w:spacing w:after="0"/>
        <w:jc w:val="center"/>
        <w:rPr>
          <w:rFonts w:ascii="Times New Roman" w:eastAsia="Times New Roman" w:hAnsi="Times New Roman" w:cs="Times New Roman"/>
          <w:b/>
          <w:bCs/>
          <w:snapToGrid w:val="0"/>
          <w:lang w:eastAsia="x-none"/>
        </w:rPr>
      </w:pPr>
      <w:r w:rsidRPr="009D2344">
        <w:rPr>
          <w:rFonts w:ascii="Times New Roman" w:eastAsia="Times New Roman" w:hAnsi="Times New Roman" w:cs="Times New Roman"/>
          <w:b/>
          <w:bCs/>
          <w:snapToGrid w:val="0"/>
          <w:lang w:val="x-none" w:eastAsia="x-none"/>
        </w:rPr>
        <w:lastRenderedPageBreak/>
        <w:t>§ 10</w:t>
      </w:r>
    </w:p>
    <w:p w14:paraId="3CAE25EB" w14:textId="77777777" w:rsidR="006514AB" w:rsidRDefault="006514AB" w:rsidP="006514AB">
      <w:pPr>
        <w:widowControl w:val="0"/>
        <w:spacing w:after="0"/>
        <w:jc w:val="center"/>
        <w:rPr>
          <w:rFonts w:ascii="Times New Roman" w:eastAsia="Times New Roman" w:hAnsi="Times New Roman" w:cs="Times New Roman"/>
          <w:b/>
          <w:bCs/>
          <w:snapToGrid w:val="0"/>
          <w:lang w:eastAsia="x-none"/>
        </w:rPr>
      </w:pPr>
      <w:r>
        <w:rPr>
          <w:rFonts w:ascii="Times New Roman" w:eastAsia="Times New Roman" w:hAnsi="Times New Roman" w:cs="Times New Roman"/>
          <w:b/>
          <w:bCs/>
          <w:snapToGrid w:val="0"/>
          <w:lang w:eastAsia="x-none"/>
        </w:rPr>
        <w:t>Ochrona Danych Osobowych</w:t>
      </w:r>
    </w:p>
    <w:p w14:paraId="7FF18BCC" w14:textId="77777777" w:rsidR="006514AB" w:rsidRPr="009D2344" w:rsidRDefault="006514AB" w:rsidP="006514AB">
      <w:pPr>
        <w:widowControl w:val="0"/>
        <w:spacing w:after="0"/>
        <w:jc w:val="center"/>
        <w:rPr>
          <w:rFonts w:ascii="Times New Roman" w:eastAsia="Times New Roman" w:hAnsi="Times New Roman" w:cs="Times New Roman"/>
          <w:b/>
          <w:bCs/>
          <w:snapToGrid w:val="0"/>
          <w:lang w:eastAsia="x-none"/>
        </w:rPr>
      </w:pPr>
    </w:p>
    <w:p w14:paraId="708D12BC" w14:textId="77777777" w:rsidR="006514AB" w:rsidRPr="009D2344" w:rsidRDefault="006514AB" w:rsidP="006514AB">
      <w:pPr>
        <w:numPr>
          <w:ilvl w:val="0"/>
          <w:numId w:val="15"/>
        </w:numPr>
        <w:autoSpaceDN w:val="0"/>
        <w:spacing w:after="0"/>
        <w:ind w:left="0" w:hanging="284"/>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Użyte w niniejszym paragrafie określenia oznaczają:</w:t>
      </w:r>
    </w:p>
    <w:p w14:paraId="6F14996D" w14:textId="77777777" w:rsidR="006514AB" w:rsidRPr="009D2344" w:rsidRDefault="006514AB" w:rsidP="006514AB">
      <w:pPr>
        <w:numPr>
          <w:ilvl w:val="0"/>
          <w:numId w:val="16"/>
        </w:numPr>
        <w:autoSpaceDN w:val="0"/>
        <w:spacing w:after="0"/>
        <w:ind w:left="0" w:hanging="426"/>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b/>
          <w:lang w:eastAsia="ar-SA"/>
        </w:rPr>
        <w:t>Ustawa -</w:t>
      </w:r>
      <w:r w:rsidRPr="009D2344">
        <w:rPr>
          <w:rFonts w:ascii="Times New Roman" w:eastAsia="Times New Roman" w:hAnsi="Times New Roman" w:cs="Times New Roman"/>
          <w:lang w:eastAsia="ar-SA"/>
        </w:rPr>
        <w:t xml:space="preserve"> ustawę z dnia 10 maja 2018 r. o ochronie danych osobowych;</w:t>
      </w:r>
    </w:p>
    <w:p w14:paraId="044ED06E" w14:textId="77777777" w:rsidR="006514AB" w:rsidRPr="009D2344" w:rsidRDefault="006514AB" w:rsidP="006514AB">
      <w:pPr>
        <w:numPr>
          <w:ilvl w:val="0"/>
          <w:numId w:val="16"/>
        </w:numPr>
        <w:autoSpaceDN w:val="0"/>
        <w:spacing w:after="0"/>
        <w:ind w:left="0" w:hanging="425"/>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b/>
          <w:lang w:eastAsia="ar-SA"/>
        </w:rPr>
        <w:t>Rozporządzenie ogólne</w:t>
      </w:r>
      <w:r w:rsidRPr="009D2344">
        <w:rPr>
          <w:rFonts w:ascii="Times New Roman" w:eastAsia="Times New Roman" w:hAnsi="Times New Roman" w:cs="Times New Roman"/>
          <w:lang w:eastAsia="ar-SA"/>
        </w:rPr>
        <w:t xml:space="preserve"> - </w:t>
      </w:r>
      <w:r w:rsidRPr="009D2344">
        <w:rPr>
          <w:rFonts w:ascii="Times New Roman" w:eastAsia="Times New Roman" w:hAnsi="Times New Roman" w:cs="Times New Roman"/>
          <w:iCs/>
          <w:lang w:eastAsia="ar-SA"/>
        </w:rPr>
        <w:t>Rozporządzenie Parlamentu Europejskiego i Rady UE 2016/679 z dnia 27</w:t>
      </w:r>
      <w:r>
        <w:rPr>
          <w:rFonts w:ascii="Times New Roman" w:eastAsia="Times New Roman" w:hAnsi="Times New Roman" w:cs="Times New Roman"/>
          <w:iCs/>
          <w:lang w:eastAsia="ar-SA"/>
        </w:rPr>
        <w:t> </w:t>
      </w:r>
      <w:r w:rsidRPr="009D2344">
        <w:rPr>
          <w:rFonts w:ascii="Times New Roman" w:eastAsia="Times New Roman" w:hAnsi="Times New Roman" w:cs="Times New Roman"/>
          <w:iCs/>
          <w:lang w:eastAsia="ar-SA"/>
        </w:rPr>
        <w:t>kwietnia 2016 r. w sprawie ochrony osób fizycznych w związku z przetwarzaniem danych osobowych i w sprawie swobodnego przepływu takich danych oraz uchylenia dyrektywy 95/46/WE;</w:t>
      </w:r>
    </w:p>
    <w:p w14:paraId="5E9EB9BE" w14:textId="77777777" w:rsidR="006514AB" w:rsidRPr="009D2344" w:rsidRDefault="006514AB" w:rsidP="006514AB">
      <w:pPr>
        <w:numPr>
          <w:ilvl w:val="0"/>
          <w:numId w:val="16"/>
        </w:numPr>
        <w:autoSpaceDN w:val="0"/>
        <w:spacing w:after="0"/>
        <w:ind w:left="0" w:hanging="425"/>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b/>
          <w:lang w:eastAsia="ar-SA"/>
        </w:rPr>
        <w:t>Dane osobowe</w:t>
      </w:r>
      <w:r w:rsidRPr="009D2344">
        <w:rPr>
          <w:rFonts w:ascii="Times New Roman" w:eastAsia="Times New Roman" w:hAnsi="Times New Roman" w:cs="Times New Roman"/>
          <w:lang w:eastAsia="ar-SA"/>
        </w:rPr>
        <w:t xml:space="preserve"> - dane osobowe, w rozumieniu art. 4 pkt 1 Rozporządzenia ogólnego;</w:t>
      </w:r>
    </w:p>
    <w:p w14:paraId="0A488731" w14:textId="77777777" w:rsidR="006514AB" w:rsidRPr="009D2344" w:rsidRDefault="006514AB" w:rsidP="006514AB">
      <w:pPr>
        <w:numPr>
          <w:ilvl w:val="0"/>
          <w:numId w:val="16"/>
        </w:numPr>
        <w:autoSpaceDN w:val="0"/>
        <w:spacing w:after="0"/>
        <w:ind w:left="0" w:hanging="425"/>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b/>
          <w:lang w:eastAsia="ar-SA"/>
        </w:rPr>
        <w:t>Administrator -</w:t>
      </w:r>
      <w:r w:rsidRPr="009D2344">
        <w:rPr>
          <w:rFonts w:ascii="Times New Roman" w:eastAsia="Times New Roman" w:hAnsi="Times New Roman" w:cs="Times New Roman"/>
          <w:lang w:eastAsia="ar-SA"/>
        </w:rPr>
        <w:t xml:space="preserve"> osoba fizyczna lub prawna, organ publiczny, jednostka lub inny podmiot, który samodzielnie lub wspólnie z innymi ustala cele i sposoby przetwarzania danych osobowych;</w:t>
      </w:r>
    </w:p>
    <w:p w14:paraId="1B771C20" w14:textId="77777777" w:rsidR="006514AB" w:rsidRPr="009D2344" w:rsidRDefault="006514AB" w:rsidP="006514AB">
      <w:pPr>
        <w:numPr>
          <w:ilvl w:val="0"/>
          <w:numId w:val="16"/>
        </w:numPr>
        <w:autoSpaceDN w:val="0"/>
        <w:spacing w:after="0"/>
        <w:ind w:left="0" w:hanging="425"/>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b/>
          <w:lang w:eastAsia="ar-SA"/>
        </w:rPr>
        <w:t xml:space="preserve">Przetwarzanie </w:t>
      </w:r>
      <w:r w:rsidRPr="009D2344">
        <w:rPr>
          <w:rFonts w:ascii="Times New Roman" w:eastAsia="Times New Roman" w:hAnsi="Times New Roman" w:cs="Times New Roman"/>
          <w:lang w:eastAsia="ar-SA"/>
        </w:rPr>
        <w:t>– operacja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w:t>
      </w:r>
      <w:r>
        <w:rPr>
          <w:rFonts w:ascii="Times New Roman" w:eastAsia="Times New Roman" w:hAnsi="Times New Roman" w:cs="Times New Roman"/>
          <w:lang w:eastAsia="ar-SA"/>
        </w:rPr>
        <w:t> </w:t>
      </w:r>
      <w:r w:rsidRPr="009D2344">
        <w:rPr>
          <w:rFonts w:ascii="Times New Roman" w:eastAsia="Times New Roman" w:hAnsi="Times New Roman" w:cs="Times New Roman"/>
          <w:lang w:eastAsia="ar-SA"/>
        </w:rPr>
        <w:t>zakresie niezbędnym do należytego wykonania umowy;</w:t>
      </w:r>
    </w:p>
    <w:p w14:paraId="437EA961" w14:textId="77777777" w:rsidR="006514AB" w:rsidRPr="009D2344" w:rsidRDefault="006514AB" w:rsidP="006514AB">
      <w:pPr>
        <w:numPr>
          <w:ilvl w:val="0"/>
          <w:numId w:val="16"/>
        </w:numPr>
        <w:autoSpaceDN w:val="0"/>
        <w:spacing w:after="0"/>
        <w:ind w:left="0" w:hanging="425"/>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b/>
          <w:lang w:eastAsia="ar-SA"/>
        </w:rPr>
        <w:t>Nośnik</w:t>
      </w:r>
      <w:r w:rsidRPr="009D2344">
        <w:rPr>
          <w:rFonts w:ascii="Times New Roman" w:eastAsia="Times New Roman" w:hAnsi="Times New Roman" w:cs="Times New Roman"/>
          <w:lang w:eastAsia="ar-SA"/>
        </w:rPr>
        <w:t xml:space="preserve"> - dowolny nośnik elektroniczny, na którym są zapisane dane osobowe;</w:t>
      </w:r>
    </w:p>
    <w:p w14:paraId="6D34B917" w14:textId="77777777" w:rsidR="006514AB" w:rsidRPr="009D2344" w:rsidRDefault="006514AB" w:rsidP="006514AB">
      <w:pPr>
        <w:numPr>
          <w:ilvl w:val="0"/>
          <w:numId w:val="16"/>
        </w:numPr>
        <w:autoSpaceDN w:val="0"/>
        <w:spacing w:after="0"/>
        <w:ind w:left="0" w:hanging="425"/>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b/>
          <w:lang w:eastAsia="ar-SA"/>
        </w:rPr>
        <w:t>Pracownik</w:t>
      </w:r>
      <w:r w:rsidRPr="009D2344">
        <w:rPr>
          <w:rFonts w:ascii="Times New Roman" w:eastAsia="Times New Roman" w:hAnsi="Times New Roman" w:cs="Times New Roman"/>
          <w:lang w:eastAsia="ar-SA"/>
        </w:rPr>
        <w:t xml:space="preserve"> - osobę świadczącą pracę na podstawie stosunku pracy lub umowy cywilnoprawnej.</w:t>
      </w:r>
    </w:p>
    <w:p w14:paraId="1AAD92CE" w14:textId="77777777" w:rsidR="006514AB" w:rsidRPr="009D2344" w:rsidRDefault="006514AB" w:rsidP="006514AB">
      <w:pPr>
        <w:numPr>
          <w:ilvl w:val="0"/>
          <w:numId w:val="15"/>
        </w:numPr>
        <w:autoSpaceDN w:val="0"/>
        <w:spacing w:after="0"/>
        <w:ind w:left="0" w:hanging="284"/>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 xml:space="preserve">Zamawiający jako administrator danych osobowych niezbędnych do wykonania niniejszego przedmiotu umowy, powierza Wykonawcy przetwarzanie tych danych osobowych w imieniu </w:t>
      </w:r>
      <w:r>
        <w:rPr>
          <w:rFonts w:ascii="Times New Roman" w:eastAsia="Times New Roman" w:hAnsi="Times New Roman" w:cs="Times New Roman"/>
          <w:lang w:eastAsia="ar-SA"/>
        </w:rPr>
        <w:br/>
      </w:r>
      <w:r w:rsidRPr="009D2344">
        <w:rPr>
          <w:rFonts w:ascii="Times New Roman" w:eastAsia="Times New Roman" w:hAnsi="Times New Roman" w:cs="Times New Roman"/>
          <w:lang w:eastAsia="ar-SA"/>
        </w:rPr>
        <w:t>i na rzecz Zamawiającego na warunkach opisanych w niniejszej umowie. Podstawą powierzenia Wykonawcy przetwarzania danych osobowych jest art. 28 Rozporządzenia ogólnego.</w:t>
      </w:r>
    </w:p>
    <w:p w14:paraId="0FE5AE99" w14:textId="77777777" w:rsidR="006514AB" w:rsidRPr="009D2344" w:rsidRDefault="006514AB" w:rsidP="006514AB">
      <w:pPr>
        <w:numPr>
          <w:ilvl w:val="0"/>
          <w:numId w:val="15"/>
        </w:numPr>
        <w:autoSpaceDN w:val="0"/>
        <w:spacing w:after="0"/>
        <w:ind w:left="0" w:hanging="283"/>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 xml:space="preserve">Zamawiający powierza Wykonawcy przetwarzanie danych osobowych wyłącznie w celu </w:t>
      </w:r>
      <w:r>
        <w:rPr>
          <w:rFonts w:ascii="Times New Roman" w:eastAsia="Times New Roman" w:hAnsi="Times New Roman" w:cs="Times New Roman"/>
          <w:lang w:eastAsia="ar-SA"/>
        </w:rPr>
        <w:br/>
      </w:r>
      <w:r w:rsidRPr="009D2344">
        <w:rPr>
          <w:rFonts w:ascii="Times New Roman" w:eastAsia="Times New Roman" w:hAnsi="Times New Roman" w:cs="Times New Roman"/>
          <w:lang w:eastAsia="ar-SA"/>
        </w:rPr>
        <w:t>i w zakresie niezbędnym do należytego wykonania umowy, w szczególności w celu realizacji usługi polegającej na </w:t>
      </w:r>
      <w:r w:rsidRPr="009D2344">
        <w:rPr>
          <w:rFonts w:ascii="Times New Roman" w:eastAsia="Times New Roman" w:hAnsi="Times New Roman" w:cs="Times New Roman"/>
          <w:lang w:eastAsia="pl-PL"/>
        </w:rPr>
        <w:t>ochronie fizycznej osób i mienia wraz z ochroną w formie monitorowania w systemie dyskretnego ostrzegania.</w:t>
      </w:r>
    </w:p>
    <w:p w14:paraId="7967DB2D" w14:textId="77777777" w:rsidR="006514AB" w:rsidRPr="009D2344" w:rsidRDefault="006514AB" w:rsidP="006514AB">
      <w:pPr>
        <w:numPr>
          <w:ilvl w:val="0"/>
          <w:numId w:val="15"/>
        </w:numPr>
        <w:autoSpaceDN w:val="0"/>
        <w:spacing w:after="0"/>
        <w:ind w:left="0" w:hanging="283"/>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 xml:space="preserve">W ramach przetwarzania danych Przetwarzający może dokonywać na powierzonych danych osobowych </w:t>
      </w:r>
      <w:r w:rsidRPr="00110609">
        <w:rPr>
          <w:rFonts w:ascii="Times New Roman" w:eastAsia="Times New Roman" w:hAnsi="Times New Roman" w:cs="Times New Roman"/>
          <w:lang w:eastAsia="ar-SA"/>
        </w:rPr>
        <w:t>operacji przeglądania danych.</w:t>
      </w:r>
    </w:p>
    <w:p w14:paraId="20504503" w14:textId="77777777" w:rsidR="006514AB" w:rsidRPr="009D2344" w:rsidRDefault="006514AB" w:rsidP="006514AB">
      <w:pPr>
        <w:numPr>
          <w:ilvl w:val="0"/>
          <w:numId w:val="15"/>
        </w:numPr>
        <w:autoSpaceDN w:val="0"/>
        <w:spacing w:after="0"/>
        <w:ind w:left="0" w:hanging="283"/>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Rodzaje powierzonych do przetwarzania danych osobowych obejmują: wizerunek osób pochodzący z nagrań monitoringu wizyjnego oraz imiona i nazwiska pracowników Zamawiającego.</w:t>
      </w:r>
    </w:p>
    <w:p w14:paraId="42743AB6" w14:textId="77777777" w:rsidR="006514AB" w:rsidRPr="009D2344" w:rsidRDefault="006514AB" w:rsidP="006514AB">
      <w:pPr>
        <w:numPr>
          <w:ilvl w:val="0"/>
          <w:numId w:val="15"/>
        </w:numPr>
        <w:autoSpaceDN w:val="0"/>
        <w:spacing w:after="0"/>
        <w:ind w:left="0" w:hanging="283"/>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Kategorie osób, których dane dotyczą, obejmują Pracowników Zamawiającego oraz osoby wchodzące do</w:t>
      </w:r>
      <w:r>
        <w:rPr>
          <w:rFonts w:ascii="Times New Roman" w:eastAsia="Times New Roman" w:hAnsi="Times New Roman" w:cs="Times New Roman"/>
          <w:lang w:eastAsia="ar-SA"/>
        </w:rPr>
        <w:t> </w:t>
      </w:r>
      <w:r w:rsidRPr="009D2344">
        <w:rPr>
          <w:rFonts w:ascii="Times New Roman" w:eastAsia="Times New Roman" w:hAnsi="Times New Roman" w:cs="Times New Roman"/>
          <w:lang w:eastAsia="ar-SA"/>
        </w:rPr>
        <w:t>budynków objętych działaniem monitoringu wizyjnego.</w:t>
      </w:r>
    </w:p>
    <w:p w14:paraId="7FFD41EA" w14:textId="77777777" w:rsidR="006514AB" w:rsidRPr="009D2344" w:rsidRDefault="006514AB" w:rsidP="006514AB">
      <w:pPr>
        <w:numPr>
          <w:ilvl w:val="0"/>
          <w:numId w:val="15"/>
        </w:numPr>
        <w:autoSpaceDN w:val="0"/>
        <w:spacing w:after="0"/>
        <w:ind w:left="0" w:hanging="283"/>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Wykonawca ponosi odpowiedzialność, tak wobec osób trzecich, jak i wobec Powierzającego, za szkody powstałe w związku z nieprzestrzeganiem Rozporządzenia ogólnego oraz za</w:t>
      </w:r>
      <w:r>
        <w:rPr>
          <w:rFonts w:ascii="Times New Roman" w:eastAsia="Times New Roman" w:hAnsi="Times New Roman" w:cs="Times New Roman"/>
          <w:lang w:eastAsia="ar-SA"/>
        </w:rPr>
        <w:t> </w:t>
      </w:r>
      <w:r w:rsidRPr="009D2344">
        <w:rPr>
          <w:rFonts w:ascii="Times New Roman" w:eastAsia="Times New Roman" w:hAnsi="Times New Roman" w:cs="Times New Roman"/>
          <w:lang w:eastAsia="ar-SA"/>
        </w:rPr>
        <w:t>przetwarzanie powierzonych do przetwarzania danych osobowych niezgodnie z Umową.</w:t>
      </w:r>
    </w:p>
    <w:p w14:paraId="31D69A21" w14:textId="77777777" w:rsidR="006514AB" w:rsidRPr="009D2344" w:rsidRDefault="006514AB" w:rsidP="006514AB">
      <w:pPr>
        <w:numPr>
          <w:ilvl w:val="0"/>
          <w:numId w:val="15"/>
        </w:numPr>
        <w:autoSpaceDN w:val="0"/>
        <w:spacing w:after="0"/>
        <w:ind w:left="0" w:hanging="283"/>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Wykonawca oraz pracownicy Wykonawcy:</w:t>
      </w:r>
    </w:p>
    <w:p w14:paraId="10E3C207" w14:textId="77777777" w:rsidR="006514AB" w:rsidRPr="009D2344" w:rsidRDefault="006514AB" w:rsidP="006514AB">
      <w:pPr>
        <w:numPr>
          <w:ilvl w:val="0"/>
          <w:numId w:val="17"/>
        </w:numPr>
        <w:autoSpaceDN w:val="0"/>
        <w:spacing w:after="0"/>
        <w:ind w:left="0" w:hanging="206"/>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nie decydują o celach i środkach przetwarzania danych osobowych;</w:t>
      </w:r>
    </w:p>
    <w:p w14:paraId="0C973873" w14:textId="77777777" w:rsidR="006514AB" w:rsidRPr="009D2344" w:rsidRDefault="006514AB" w:rsidP="006514AB">
      <w:pPr>
        <w:numPr>
          <w:ilvl w:val="0"/>
          <w:numId w:val="17"/>
        </w:numPr>
        <w:autoSpaceDN w:val="0"/>
        <w:spacing w:after="0"/>
        <w:ind w:left="0" w:hanging="206"/>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nie są uprawnieni do zakładania oraz posiadania lub tworzenia jakichkolwiek kopii dokumentów zawierających dane osobowe, w tym formularzy zawierających dane osobowe lub baz danych osobowych zapisanych w postaci dokumentów papierowych lub elektronicznych, w</w:t>
      </w:r>
      <w:r>
        <w:rPr>
          <w:rFonts w:ascii="Times New Roman" w:eastAsia="Times New Roman" w:hAnsi="Times New Roman" w:cs="Times New Roman"/>
          <w:lang w:eastAsia="ar-SA"/>
        </w:rPr>
        <w:t> </w:t>
      </w:r>
      <w:r w:rsidRPr="009D2344">
        <w:rPr>
          <w:rFonts w:ascii="Times New Roman" w:eastAsia="Times New Roman" w:hAnsi="Times New Roman" w:cs="Times New Roman"/>
          <w:lang w:eastAsia="ar-SA"/>
        </w:rPr>
        <w:t>szczególności w poczcie elektronicznej lub na nośnikach, innych niż wymagane do</w:t>
      </w:r>
      <w:r>
        <w:rPr>
          <w:rFonts w:ascii="Times New Roman" w:eastAsia="Times New Roman" w:hAnsi="Times New Roman" w:cs="Times New Roman"/>
          <w:lang w:eastAsia="ar-SA"/>
        </w:rPr>
        <w:t> </w:t>
      </w:r>
      <w:r w:rsidRPr="009D2344">
        <w:rPr>
          <w:rFonts w:ascii="Times New Roman" w:eastAsia="Times New Roman" w:hAnsi="Times New Roman" w:cs="Times New Roman"/>
          <w:lang w:eastAsia="ar-SA"/>
        </w:rPr>
        <w:t>prawidłowej realizacji umowy,</w:t>
      </w:r>
    </w:p>
    <w:p w14:paraId="205D4635" w14:textId="77777777" w:rsidR="006514AB" w:rsidRPr="009D2344" w:rsidRDefault="006514AB" w:rsidP="006514AB">
      <w:pPr>
        <w:numPr>
          <w:ilvl w:val="0"/>
          <w:numId w:val="17"/>
        </w:numPr>
        <w:autoSpaceDN w:val="0"/>
        <w:spacing w:after="0"/>
        <w:ind w:left="0" w:hanging="206"/>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 xml:space="preserve">nie są uprawnieni do wykorzystywania danych osobowych powierzonych do przetwarzania niniejszą umową dla celu innego niż </w:t>
      </w:r>
      <w:r>
        <w:rPr>
          <w:rFonts w:ascii="Times New Roman" w:eastAsia="Times New Roman" w:hAnsi="Times New Roman" w:cs="Times New Roman"/>
          <w:lang w:eastAsia="ar-SA"/>
        </w:rPr>
        <w:t>określony w ust. 3</w:t>
      </w:r>
      <w:r w:rsidRPr="009D2344">
        <w:rPr>
          <w:rFonts w:ascii="Times New Roman" w:eastAsia="Times New Roman" w:hAnsi="Times New Roman" w:cs="Times New Roman"/>
          <w:lang w:eastAsia="ar-SA"/>
        </w:rPr>
        <w:t>.</w:t>
      </w:r>
    </w:p>
    <w:p w14:paraId="355B1C19" w14:textId="77777777" w:rsidR="006514AB" w:rsidRPr="00E76BC9" w:rsidRDefault="006514AB" w:rsidP="006514AB">
      <w:pPr>
        <w:numPr>
          <w:ilvl w:val="0"/>
          <w:numId w:val="15"/>
        </w:numPr>
        <w:autoSpaceDN w:val="0"/>
        <w:spacing w:after="0"/>
        <w:ind w:left="0" w:hanging="284"/>
        <w:contextualSpacing/>
        <w:jc w:val="both"/>
        <w:rPr>
          <w:rFonts w:ascii="Times New Roman" w:eastAsia="Times New Roman" w:hAnsi="Times New Roman" w:cs="Times New Roman"/>
          <w:lang w:eastAsia="ar-SA"/>
        </w:rPr>
      </w:pPr>
      <w:r w:rsidRPr="00C46F80">
        <w:rPr>
          <w:rFonts w:ascii="Times New Roman" w:eastAsia="Times New Roman" w:hAnsi="Times New Roman" w:cs="Times New Roman"/>
          <w:lang w:eastAsia="ar-SA"/>
        </w:rPr>
        <w:t xml:space="preserve">Wykonawca zobowiązuje się do wykonywania - w imieniu i na rzecz Zamawiającego udzielania Zamawiającemu szerokiej pomocy w wywiązywaniu się </w:t>
      </w:r>
      <w:r w:rsidRPr="00E76BC9">
        <w:rPr>
          <w:rFonts w:ascii="Times New Roman" w:eastAsia="Times New Roman" w:hAnsi="Times New Roman" w:cs="Times New Roman"/>
          <w:lang w:eastAsia="ar-SA"/>
        </w:rPr>
        <w:t>z obowiązków określonych w art. 32–36 Rozporządzenia ogólnego.</w:t>
      </w:r>
    </w:p>
    <w:p w14:paraId="0351B172" w14:textId="77777777" w:rsidR="006514AB" w:rsidRPr="009D2344" w:rsidRDefault="006514AB" w:rsidP="006514AB">
      <w:pPr>
        <w:numPr>
          <w:ilvl w:val="0"/>
          <w:numId w:val="15"/>
        </w:numPr>
        <w:autoSpaceDN w:val="0"/>
        <w:spacing w:after="0"/>
        <w:ind w:left="0" w:hanging="426"/>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lastRenderedPageBreak/>
        <w:t>Wykonawca zobowiązuje się do upoważnienia swoich pracowników do przetwarzania danych osobowych powierzonych do przetwarzania przez Zamawiającego. Zamawiający umocowuje Wykonawcę do wydawania pracownikom Wykonawcy upoważnień do przetwarzania danych osobowych.</w:t>
      </w:r>
    </w:p>
    <w:p w14:paraId="70110507" w14:textId="77777777" w:rsidR="006514AB" w:rsidRPr="009D2344" w:rsidRDefault="006514AB" w:rsidP="006514AB">
      <w:pPr>
        <w:numPr>
          <w:ilvl w:val="0"/>
          <w:numId w:val="15"/>
        </w:numPr>
        <w:autoSpaceDN w:val="0"/>
        <w:spacing w:after="0"/>
        <w:ind w:left="0" w:hanging="426"/>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Wykonawca zobowiązuje się do przetwarzania powierzonych danych osobowych zgodnie z obowiązującymi przepisami, w szczególności przepisami Rozporządzenia ogólnego oraz innymi przepisami powszechnie obowiązującymi</w:t>
      </w:r>
      <w:r>
        <w:rPr>
          <w:rFonts w:ascii="Times New Roman" w:eastAsia="Times New Roman" w:hAnsi="Times New Roman" w:cs="Times New Roman"/>
          <w:lang w:eastAsia="ar-SA"/>
        </w:rPr>
        <w:t>, w tym wydanymi na podstawie Rozporządzenia ogólnego</w:t>
      </w:r>
      <w:r w:rsidRPr="009D2344">
        <w:rPr>
          <w:rFonts w:ascii="Times New Roman" w:eastAsia="Times New Roman" w:hAnsi="Times New Roman" w:cs="Times New Roman"/>
          <w:lang w:eastAsia="ar-SA"/>
        </w:rPr>
        <w:t>.</w:t>
      </w:r>
    </w:p>
    <w:p w14:paraId="57FADA99" w14:textId="77777777" w:rsidR="006514AB" w:rsidRPr="009D2344" w:rsidRDefault="006514AB" w:rsidP="006514AB">
      <w:pPr>
        <w:numPr>
          <w:ilvl w:val="0"/>
          <w:numId w:val="15"/>
        </w:numPr>
        <w:autoSpaceDN w:val="0"/>
        <w:spacing w:after="0"/>
        <w:ind w:left="0" w:hanging="426"/>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 xml:space="preserve">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 oraz Rozporządzenia ogólnego. </w:t>
      </w:r>
    </w:p>
    <w:p w14:paraId="4DA1167E" w14:textId="77777777" w:rsidR="006514AB" w:rsidRPr="009D2344" w:rsidRDefault="006514AB" w:rsidP="006514AB">
      <w:pPr>
        <w:numPr>
          <w:ilvl w:val="0"/>
          <w:numId w:val="15"/>
        </w:numPr>
        <w:autoSpaceDN w:val="0"/>
        <w:spacing w:after="0"/>
        <w:ind w:left="0" w:hanging="426"/>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Wykonawca w szczególności zobowiązuje się do:</w:t>
      </w:r>
    </w:p>
    <w:p w14:paraId="37E8C3BB" w14:textId="77777777" w:rsidR="006514AB" w:rsidRPr="009D2344" w:rsidRDefault="006514AB" w:rsidP="006514AB">
      <w:pPr>
        <w:numPr>
          <w:ilvl w:val="0"/>
          <w:numId w:val="18"/>
        </w:numPr>
        <w:autoSpaceDN w:val="0"/>
        <w:spacing w:after="0"/>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prowadzenia dokumentacji opisującej sposób przetwarzania danych osobowych oraz środki techniczne i</w:t>
      </w:r>
      <w:r>
        <w:rPr>
          <w:rFonts w:ascii="Times New Roman" w:eastAsia="Times New Roman" w:hAnsi="Times New Roman" w:cs="Times New Roman"/>
          <w:lang w:eastAsia="ar-SA"/>
        </w:rPr>
        <w:t> </w:t>
      </w:r>
      <w:r w:rsidRPr="009D2344">
        <w:rPr>
          <w:rFonts w:ascii="Times New Roman" w:eastAsia="Times New Roman" w:hAnsi="Times New Roman" w:cs="Times New Roman"/>
          <w:lang w:eastAsia="ar-SA"/>
        </w:rPr>
        <w:t>organizacyjne zapewniające ochronę przetwarzanych danych osobowych</w:t>
      </w:r>
      <w:r>
        <w:rPr>
          <w:rFonts w:ascii="Times New Roman" w:eastAsia="Times New Roman" w:hAnsi="Times New Roman" w:cs="Times New Roman"/>
          <w:lang w:eastAsia="ar-SA"/>
        </w:rPr>
        <w:t>,</w:t>
      </w:r>
    </w:p>
    <w:p w14:paraId="77A99C3F" w14:textId="77777777" w:rsidR="006514AB" w:rsidRPr="009D2344" w:rsidRDefault="006514AB" w:rsidP="006514AB">
      <w:pPr>
        <w:numPr>
          <w:ilvl w:val="0"/>
          <w:numId w:val="18"/>
        </w:numPr>
        <w:autoSpaceDN w:val="0"/>
        <w:spacing w:after="0"/>
        <w:ind w:left="284" w:hanging="284"/>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przechowywania dokumentów w specjalnie do tego przeznaczonych szafach zamykanych na</w:t>
      </w:r>
      <w:r>
        <w:rPr>
          <w:rFonts w:ascii="Times New Roman" w:eastAsia="Times New Roman" w:hAnsi="Times New Roman" w:cs="Times New Roman"/>
          <w:lang w:eastAsia="ar-SA"/>
        </w:rPr>
        <w:t> </w:t>
      </w:r>
      <w:r w:rsidRPr="009D2344">
        <w:rPr>
          <w:rFonts w:ascii="Times New Roman" w:eastAsia="Times New Roman" w:hAnsi="Times New Roman" w:cs="Times New Roman"/>
          <w:lang w:eastAsia="ar-SA"/>
        </w:rPr>
        <w:t>zamek lub w zamykanych na zamek pomieszczeniach, niedostępnych dla osób nieupoważnionych do przetwarzania danych osobowych;</w:t>
      </w:r>
    </w:p>
    <w:p w14:paraId="40DC0962" w14:textId="77777777" w:rsidR="006514AB" w:rsidRPr="009D2344" w:rsidRDefault="006514AB" w:rsidP="006514AB">
      <w:pPr>
        <w:numPr>
          <w:ilvl w:val="0"/>
          <w:numId w:val="18"/>
        </w:numPr>
        <w:autoSpaceDN w:val="0"/>
        <w:spacing w:after="0"/>
        <w:ind w:left="284" w:hanging="284"/>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ograniczenia dostępu do powierzonych do przetwarzania danych osobowych, wyłącznie do pracowników Wykonawcy posiadających upoważnienie do przetwarzania powierzonych danych osobowych;</w:t>
      </w:r>
    </w:p>
    <w:p w14:paraId="5460CF0A" w14:textId="77777777" w:rsidR="006514AB" w:rsidRPr="009D2344" w:rsidRDefault="006514AB" w:rsidP="006514AB">
      <w:pPr>
        <w:numPr>
          <w:ilvl w:val="0"/>
          <w:numId w:val="18"/>
        </w:numPr>
        <w:autoSpaceDN w:val="0"/>
        <w:spacing w:after="0"/>
        <w:ind w:left="284" w:hanging="284"/>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prowadzenia ewidencji pracowników upoważnionych do przetwarzania danych osobowych;</w:t>
      </w:r>
    </w:p>
    <w:p w14:paraId="20F395B1" w14:textId="77777777" w:rsidR="006514AB" w:rsidRPr="009D2344" w:rsidRDefault="006514AB" w:rsidP="006514AB">
      <w:pPr>
        <w:numPr>
          <w:ilvl w:val="0"/>
          <w:numId w:val="18"/>
        </w:numPr>
        <w:autoSpaceDN w:val="0"/>
        <w:spacing w:after="0"/>
        <w:ind w:left="284" w:hanging="284"/>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14:paraId="3BC25FB9" w14:textId="77777777" w:rsidR="006514AB" w:rsidRPr="009D2344" w:rsidRDefault="006514AB" w:rsidP="006514AB">
      <w:pPr>
        <w:numPr>
          <w:ilvl w:val="0"/>
          <w:numId w:val="18"/>
        </w:numPr>
        <w:autoSpaceDN w:val="0"/>
        <w:spacing w:after="0"/>
        <w:ind w:left="284" w:hanging="284"/>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prowadzenia stałego nadzoru nad swoimi pracownikami w zakresie zabezpieczenia przetwarzanych danych osobowych oraz wymagania od nich przestrzegania należytej staranności w zakresie zachowania w tajemnicy danych osobowych i ich zabezpieczenia.</w:t>
      </w:r>
    </w:p>
    <w:p w14:paraId="2ADF0D6E" w14:textId="77777777" w:rsidR="006514AB" w:rsidRPr="009D2344" w:rsidRDefault="006514AB" w:rsidP="006514AB">
      <w:pPr>
        <w:numPr>
          <w:ilvl w:val="0"/>
          <w:numId w:val="15"/>
        </w:numPr>
        <w:autoSpaceDN w:val="0"/>
        <w:spacing w:after="0"/>
        <w:ind w:left="0" w:hanging="426"/>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Wykonawca zobowiąże swoich pracowników do zachowania powierzonych danych osobowych i sposobów ich zabezpieczenia w tajemnicy, także po ustaniu zatrudnienia u Wykonawcy.</w:t>
      </w:r>
    </w:p>
    <w:p w14:paraId="4A130AE7" w14:textId="77777777" w:rsidR="006514AB" w:rsidRPr="009D2344" w:rsidRDefault="006514AB" w:rsidP="006514AB">
      <w:pPr>
        <w:numPr>
          <w:ilvl w:val="0"/>
          <w:numId w:val="15"/>
        </w:numPr>
        <w:autoSpaceDN w:val="0"/>
        <w:spacing w:after="0"/>
        <w:ind w:left="0" w:hanging="426"/>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Wykonawca poinformuje Zamawiającego:</w:t>
      </w:r>
    </w:p>
    <w:p w14:paraId="579626DE" w14:textId="77777777" w:rsidR="006514AB" w:rsidRPr="009D2344" w:rsidRDefault="006514AB" w:rsidP="006514AB">
      <w:pPr>
        <w:pStyle w:val="Akapitzlist"/>
        <w:numPr>
          <w:ilvl w:val="2"/>
          <w:numId w:val="42"/>
        </w:numPr>
        <w:autoSpaceDN w:val="0"/>
        <w:spacing w:after="0"/>
        <w:ind w:left="284"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n</w:t>
      </w:r>
      <w:r w:rsidRPr="009D2344">
        <w:rPr>
          <w:rFonts w:ascii="Times New Roman" w:eastAsia="Times New Roman" w:hAnsi="Times New Roman" w:cs="Times New Roman"/>
          <w:lang w:eastAsia="ar-SA"/>
        </w:rPr>
        <w:t>iezwłocznie</w:t>
      </w:r>
      <w:r>
        <w:rPr>
          <w:rFonts w:ascii="Times New Roman" w:eastAsia="Times New Roman" w:hAnsi="Times New Roman" w:cs="Times New Roman"/>
          <w:lang w:eastAsia="ar-SA"/>
        </w:rPr>
        <w:t xml:space="preserve">, </w:t>
      </w:r>
      <w:r w:rsidRPr="006C17D4">
        <w:rPr>
          <w:rFonts w:ascii="Times New Roman" w:hAnsi="Times New Roman" w:cs="Times New Roman"/>
        </w:rPr>
        <w:t>nie później jednak niż w ciągu 24 godzin od stwierdzenia naruszenia</w:t>
      </w:r>
      <w:r w:rsidRPr="002335DE">
        <w:rPr>
          <w:rFonts w:ascii="Arial" w:hAnsi="Arial" w:cs="Arial"/>
        </w:rPr>
        <w:t xml:space="preserve"> </w:t>
      </w:r>
      <w:r>
        <w:rPr>
          <w:rFonts w:ascii="Times New Roman" w:eastAsia="Times New Roman" w:hAnsi="Times New Roman" w:cs="Times New Roman"/>
          <w:lang w:eastAsia="ar-SA"/>
        </w:rPr>
        <w:t>o</w:t>
      </w:r>
      <w:r w:rsidRPr="009D2344">
        <w:rPr>
          <w:rFonts w:ascii="Times New Roman" w:eastAsia="Times New Roman" w:hAnsi="Times New Roman" w:cs="Times New Roman"/>
          <w:lang w:eastAsia="ar-SA"/>
        </w:rPr>
        <w:t xml:space="preserve"> wszelkich przypadkach naruszenia ochrony danych osobowych, w tym o naruszeniach obowiązków Wykonawcy dotyczących ochrony powierzonych danych osobowych, naruszenia tajemnicy tych danych osobowych lub ich niewłaściwego użycia; informacja musi co</w:t>
      </w:r>
      <w:r>
        <w:rPr>
          <w:rFonts w:ascii="Times New Roman" w:eastAsia="Times New Roman" w:hAnsi="Times New Roman" w:cs="Times New Roman"/>
          <w:lang w:eastAsia="ar-SA"/>
        </w:rPr>
        <w:t> </w:t>
      </w:r>
      <w:r w:rsidRPr="009D2344">
        <w:rPr>
          <w:rFonts w:ascii="Times New Roman" w:eastAsia="Times New Roman" w:hAnsi="Times New Roman" w:cs="Times New Roman"/>
          <w:lang w:eastAsia="ar-SA"/>
        </w:rPr>
        <w:t xml:space="preserve">najmniej: </w:t>
      </w:r>
    </w:p>
    <w:p w14:paraId="365E0284" w14:textId="77777777" w:rsidR="006514AB" w:rsidRPr="009D2344" w:rsidRDefault="006514AB" w:rsidP="006514AB">
      <w:pPr>
        <w:numPr>
          <w:ilvl w:val="3"/>
          <w:numId w:val="42"/>
        </w:numPr>
        <w:autoSpaceDN w:val="0"/>
        <w:spacing w:after="0"/>
        <w:ind w:left="567" w:hanging="283"/>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 xml:space="preserve">opisywać charakter naruszenia ochrony danych osobowych, w tym w miarę możliwości wskazywać kategorie i przybliżoną liczbę osób, których dane dotyczą, oraz kategorie i przybliżoną liczbę wpisów danych osobowych, których dotyczy naruszenie; </w:t>
      </w:r>
    </w:p>
    <w:p w14:paraId="4F93630F" w14:textId="77777777" w:rsidR="006514AB" w:rsidRPr="009D2344" w:rsidRDefault="006514AB" w:rsidP="006514AB">
      <w:pPr>
        <w:numPr>
          <w:ilvl w:val="3"/>
          <w:numId w:val="42"/>
        </w:numPr>
        <w:autoSpaceDN w:val="0"/>
        <w:spacing w:after="0"/>
        <w:ind w:left="567" w:hanging="283"/>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 xml:space="preserve">opisywać możliwe konsekwencje naruszenia ochrony danych osobowych; </w:t>
      </w:r>
    </w:p>
    <w:p w14:paraId="644C1FDF" w14:textId="77777777" w:rsidR="006514AB" w:rsidRPr="009D2344" w:rsidRDefault="006514AB" w:rsidP="006514AB">
      <w:pPr>
        <w:numPr>
          <w:ilvl w:val="3"/>
          <w:numId w:val="42"/>
        </w:numPr>
        <w:autoSpaceDN w:val="0"/>
        <w:spacing w:after="0"/>
        <w:ind w:left="567" w:hanging="283"/>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opisywać środki zastosowane lub proponowane przez Wykonawcę w celu zaradzenia naruszeniu ochrony danych osobowych, w tym w stosownych przypadkach środki w celu zminimalizowania jego ewentualnych negatywnych skutków;</w:t>
      </w:r>
    </w:p>
    <w:p w14:paraId="576F9DA7" w14:textId="77777777" w:rsidR="006514AB" w:rsidRPr="009D2344" w:rsidRDefault="006514AB" w:rsidP="006514AB">
      <w:pPr>
        <w:numPr>
          <w:ilvl w:val="0"/>
          <w:numId w:val="20"/>
        </w:numPr>
        <w:autoSpaceDN w:val="0"/>
        <w:spacing w:after="0"/>
        <w:ind w:left="284" w:hanging="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niezwłocznie o </w:t>
      </w:r>
      <w:r w:rsidRPr="009D2344">
        <w:rPr>
          <w:rFonts w:ascii="Times New Roman" w:eastAsia="Times New Roman" w:hAnsi="Times New Roman" w:cs="Times New Roman"/>
          <w:lang w:eastAsia="ar-SA"/>
        </w:rPr>
        <w:t xml:space="preserve">wszelkich czynnościach z własnym udziałem w sprawach dotyczących ochrony danych osobowych prowadzonych w szczególności przez </w:t>
      </w:r>
      <w:r w:rsidRPr="00C46F80">
        <w:rPr>
          <w:rFonts w:ascii="Times New Roman" w:eastAsia="Times New Roman" w:hAnsi="Times New Roman" w:cs="Times New Roman"/>
          <w:lang w:eastAsia="ar-SA"/>
        </w:rPr>
        <w:t>Inspektora ochrony danych</w:t>
      </w:r>
      <w:r w:rsidRPr="009D2344">
        <w:rPr>
          <w:rFonts w:ascii="Times New Roman" w:eastAsia="Times New Roman" w:hAnsi="Times New Roman" w:cs="Times New Roman"/>
          <w:lang w:eastAsia="ar-SA"/>
        </w:rPr>
        <w:t xml:space="preserve"> (lub każdorazowy inny organ nadzorczy w rozumieniu Rozporządzenia ogólnego), Policję, sąd lub inne organy.</w:t>
      </w:r>
    </w:p>
    <w:p w14:paraId="7000023B" w14:textId="77777777" w:rsidR="006514AB" w:rsidRPr="009D2344" w:rsidRDefault="006514AB" w:rsidP="006514AB">
      <w:pPr>
        <w:numPr>
          <w:ilvl w:val="0"/>
          <w:numId w:val="15"/>
        </w:numPr>
        <w:autoSpaceDN w:val="0"/>
        <w:spacing w:after="0"/>
        <w:ind w:left="0" w:hanging="426"/>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Wykonawca zobowiązuje się do udzielenia Zamawiającemu, na każde jego żądanie, informacji na temat przetwarzania powierzonych do przetwarzania danych osobowych.</w:t>
      </w:r>
    </w:p>
    <w:p w14:paraId="4B628738" w14:textId="77777777" w:rsidR="006514AB" w:rsidRPr="00110609" w:rsidRDefault="006514AB" w:rsidP="006514AB">
      <w:pPr>
        <w:numPr>
          <w:ilvl w:val="0"/>
          <w:numId w:val="15"/>
        </w:numPr>
        <w:autoSpaceDN w:val="0"/>
        <w:spacing w:after="0"/>
        <w:ind w:left="0" w:hanging="426"/>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lastRenderedPageBreak/>
        <w:t>Wykonawca umożliwi Zamawiającemu lub podmiotowi przez niego upoważnionemu dokonywanie w każdym czasie kontroli zgodności przetwarzania powierzonych do przetwarzania danych osobowych z</w:t>
      </w:r>
      <w:r>
        <w:rPr>
          <w:rFonts w:ascii="Times New Roman" w:eastAsia="Times New Roman" w:hAnsi="Times New Roman" w:cs="Times New Roman"/>
          <w:lang w:eastAsia="ar-SA"/>
        </w:rPr>
        <w:t> </w:t>
      </w:r>
      <w:r w:rsidRPr="009D2344">
        <w:rPr>
          <w:rFonts w:ascii="Times New Roman" w:eastAsia="Times New Roman" w:hAnsi="Times New Roman" w:cs="Times New Roman"/>
          <w:lang w:eastAsia="ar-SA"/>
        </w:rPr>
        <w:t>Ustawą, Rozporządzeniem ogólnym lub umową w miejscach, w których są one przetwarzane, w tym w siedzibie Wykonawcy</w:t>
      </w:r>
      <w:r w:rsidRPr="00110609">
        <w:rPr>
          <w:rFonts w:ascii="Times New Roman" w:eastAsia="Times New Roman" w:hAnsi="Times New Roman" w:cs="Times New Roman"/>
          <w:lang w:eastAsia="ar-SA"/>
        </w:rPr>
        <w:t>, w szczególności z prawem Zamawiającego lub podmiotu przez niego upoważnionemu do:</w:t>
      </w:r>
    </w:p>
    <w:p w14:paraId="1DEA5DDE" w14:textId="77777777" w:rsidR="006514AB" w:rsidRPr="00110609" w:rsidRDefault="006514AB" w:rsidP="006514AB">
      <w:pPr>
        <w:tabs>
          <w:tab w:val="left" w:pos="284"/>
        </w:tabs>
        <w:autoSpaceDN w:val="0"/>
        <w:spacing w:after="0"/>
        <w:contextualSpacing/>
        <w:jc w:val="both"/>
        <w:rPr>
          <w:rFonts w:ascii="Times New Roman" w:eastAsia="Times New Roman" w:hAnsi="Times New Roman" w:cs="Times New Roman"/>
          <w:lang w:eastAsia="ar-SA"/>
        </w:rPr>
      </w:pPr>
      <w:r w:rsidRPr="00110609">
        <w:rPr>
          <w:rFonts w:ascii="Times New Roman" w:eastAsia="Times New Roman" w:hAnsi="Times New Roman" w:cs="Times New Roman"/>
          <w:lang w:eastAsia="ar-SA"/>
        </w:rPr>
        <w:t>1)</w:t>
      </w:r>
      <w:r w:rsidRPr="00110609">
        <w:rPr>
          <w:rFonts w:ascii="Times New Roman" w:eastAsia="Times New Roman" w:hAnsi="Times New Roman" w:cs="Times New Roman"/>
          <w:lang w:eastAsia="ar-SA"/>
        </w:rPr>
        <w:tab/>
        <w:t>wstępu w godzinach pracy podmiotu kontrolowanego, za okazaniem imiennego upoważnienia, do pomieszczeń, w których zlokalizowany jest zbiór powierzonych do  przetwarzania danych osobowych, i przeprowadzenia niezbędnych badań lub innych czynności kontrolnych w celu oceny zgodności przetwarzania danych osobowych z Ustawą, Rozporządzeniem ogólnym lub umową;</w:t>
      </w:r>
    </w:p>
    <w:p w14:paraId="431FBE0D" w14:textId="77777777" w:rsidR="006514AB" w:rsidRPr="00110609" w:rsidRDefault="006514AB" w:rsidP="006514AB">
      <w:pPr>
        <w:tabs>
          <w:tab w:val="left" w:pos="284"/>
        </w:tabs>
        <w:autoSpaceDN w:val="0"/>
        <w:spacing w:after="0"/>
        <w:contextualSpacing/>
        <w:jc w:val="both"/>
        <w:rPr>
          <w:rFonts w:ascii="Times New Roman" w:eastAsia="Times New Roman" w:hAnsi="Times New Roman" w:cs="Times New Roman"/>
          <w:lang w:eastAsia="ar-SA"/>
        </w:rPr>
      </w:pPr>
      <w:r w:rsidRPr="00110609">
        <w:rPr>
          <w:rFonts w:ascii="Times New Roman" w:eastAsia="Times New Roman" w:hAnsi="Times New Roman" w:cs="Times New Roman"/>
          <w:lang w:eastAsia="ar-SA"/>
        </w:rPr>
        <w:t>2)</w:t>
      </w:r>
      <w:r w:rsidRPr="00110609">
        <w:rPr>
          <w:rFonts w:ascii="Times New Roman" w:eastAsia="Times New Roman" w:hAnsi="Times New Roman" w:cs="Times New Roman"/>
          <w:lang w:eastAsia="ar-SA"/>
        </w:rPr>
        <w:tab/>
        <w:t>żądania złożenia pisemnych lub ustnych wyjaśnień w zakresie niezbędnym do ustalenia stanu faktycznego;</w:t>
      </w:r>
    </w:p>
    <w:p w14:paraId="33CADF9A" w14:textId="77777777" w:rsidR="006514AB" w:rsidRPr="00110609" w:rsidRDefault="006514AB" w:rsidP="006514AB">
      <w:pPr>
        <w:tabs>
          <w:tab w:val="left" w:pos="284"/>
        </w:tabs>
        <w:autoSpaceDN w:val="0"/>
        <w:spacing w:after="0"/>
        <w:contextualSpacing/>
        <w:jc w:val="both"/>
        <w:rPr>
          <w:rFonts w:ascii="Times New Roman" w:eastAsia="Times New Roman" w:hAnsi="Times New Roman" w:cs="Times New Roman"/>
          <w:lang w:eastAsia="ar-SA"/>
        </w:rPr>
      </w:pPr>
      <w:r w:rsidRPr="00110609">
        <w:rPr>
          <w:rFonts w:ascii="Times New Roman" w:eastAsia="Times New Roman" w:hAnsi="Times New Roman" w:cs="Times New Roman"/>
          <w:lang w:eastAsia="ar-SA"/>
        </w:rPr>
        <w:t>3)</w:t>
      </w:r>
      <w:r w:rsidRPr="00110609">
        <w:rPr>
          <w:rFonts w:ascii="Times New Roman" w:eastAsia="Times New Roman" w:hAnsi="Times New Roman" w:cs="Times New Roman"/>
          <w:lang w:eastAsia="ar-SA"/>
        </w:rPr>
        <w:tab/>
        <w:t>wglądu do wszelkich dokumentów i wszelkich danych mających bezpośredni związek z przedmiotem kontroli oraz sporządzania ich kopii;</w:t>
      </w:r>
    </w:p>
    <w:p w14:paraId="08F0D97C" w14:textId="77777777" w:rsidR="006514AB" w:rsidRPr="009D2344" w:rsidRDefault="006514AB" w:rsidP="006514AB">
      <w:pPr>
        <w:tabs>
          <w:tab w:val="left" w:pos="284"/>
        </w:tabs>
        <w:autoSpaceDN w:val="0"/>
        <w:spacing w:after="0"/>
        <w:contextualSpacing/>
        <w:jc w:val="both"/>
        <w:rPr>
          <w:rFonts w:ascii="Times New Roman" w:eastAsia="Times New Roman" w:hAnsi="Times New Roman" w:cs="Times New Roman"/>
          <w:lang w:eastAsia="ar-SA"/>
        </w:rPr>
      </w:pPr>
      <w:r w:rsidRPr="00110609">
        <w:rPr>
          <w:rFonts w:ascii="Times New Roman" w:eastAsia="Times New Roman" w:hAnsi="Times New Roman" w:cs="Times New Roman"/>
          <w:lang w:eastAsia="ar-SA"/>
        </w:rPr>
        <w:t>4)</w:t>
      </w:r>
      <w:r w:rsidRPr="00110609">
        <w:rPr>
          <w:rFonts w:ascii="Times New Roman" w:eastAsia="Times New Roman" w:hAnsi="Times New Roman" w:cs="Times New Roman"/>
          <w:lang w:eastAsia="ar-SA"/>
        </w:rPr>
        <w:tab/>
        <w:t>przeprowadzania oględzin urządzeń i nośników oraz oględzin na stacjach klienckich używanych do przetwarzania danych osobowych.</w:t>
      </w:r>
    </w:p>
    <w:p w14:paraId="1AD428EA" w14:textId="77777777" w:rsidR="006514AB" w:rsidRPr="009D2344" w:rsidRDefault="006514AB" w:rsidP="006514AB">
      <w:pPr>
        <w:numPr>
          <w:ilvl w:val="0"/>
          <w:numId w:val="15"/>
        </w:numPr>
        <w:autoSpaceDN w:val="0"/>
        <w:spacing w:after="0"/>
        <w:ind w:left="0" w:hanging="426"/>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Pisemne zawiadomienie o zamiarze przeprowadzenia kontroli powinno być przekazane Wykonawcy co najmniej 3 dni przed dniem rozpoczęcia kontroli.</w:t>
      </w:r>
    </w:p>
    <w:p w14:paraId="58325BB1" w14:textId="77777777" w:rsidR="006514AB" w:rsidRPr="009D2344" w:rsidRDefault="006514AB" w:rsidP="006514AB">
      <w:pPr>
        <w:numPr>
          <w:ilvl w:val="0"/>
          <w:numId w:val="15"/>
        </w:numPr>
        <w:autoSpaceDN w:val="0"/>
        <w:spacing w:after="0"/>
        <w:ind w:left="0" w:hanging="426"/>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w:t>
      </w:r>
      <w:r>
        <w:rPr>
          <w:rFonts w:ascii="Times New Roman" w:eastAsia="Times New Roman" w:hAnsi="Times New Roman" w:cs="Times New Roman"/>
          <w:lang w:eastAsia="ar-SA"/>
        </w:rPr>
        <w:t>,</w:t>
      </w:r>
      <w:r w:rsidRPr="009D2344">
        <w:rPr>
          <w:rFonts w:ascii="Times New Roman" w:eastAsia="Times New Roman" w:hAnsi="Times New Roman" w:cs="Times New Roman"/>
          <w:lang w:eastAsia="ar-SA"/>
        </w:rPr>
        <w:t xml:space="preserve"> o którym mowa w ust.17.</w:t>
      </w:r>
    </w:p>
    <w:p w14:paraId="1EF48878" w14:textId="77777777" w:rsidR="006514AB" w:rsidRPr="009D2344" w:rsidRDefault="006514AB" w:rsidP="006514AB">
      <w:pPr>
        <w:numPr>
          <w:ilvl w:val="0"/>
          <w:numId w:val="15"/>
        </w:numPr>
        <w:autoSpaceDN w:val="0"/>
        <w:spacing w:after="0"/>
        <w:ind w:left="0" w:hanging="426"/>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Wykonawca jest zobowiązany zastosować się do zaleceń Zamawiającego dotyczących poprawy jakości zabezpieczenia powierzonych do przetwarzania danych osobowych oraz sposobu ich</w:t>
      </w:r>
      <w:r>
        <w:rPr>
          <w:rFonts w:ascii="Times New Roman" w:eastAsia="Times New Roman" w:hAnsi="Times New Roman" w:cs="Times New Roman"/>
          <w:lang w:eastAsia="ar-SA"/>
        </w:rPr>
        <w:t> </w:t>
      </w:r>
      <w:r w:rsidRPr="009D2344">
        <w:rPr>
          <w:rFonts w:ascii="Times New Roman" w:eastAsia="Times New Roman" w:hAnsi="Times New Roman" w:cs="Times New Roman"/>
          <w:lang w:eastAsia="ar-SA"/>
        </w:rPr>
        <w:t>przetwarzania, wynikających z kontroli</w:t>
      </w:r>
      <w:r>
        <w:rPr>
          <w:rFonts w:ascii="Times New Roman" w:eastAsia="Times New Roman" w:hAnsi="Times New Roman" w:cs="Times New Roman"/>
          <w:lang w:eastAsia="ar-SA"/>
        </w:rPr>
        <w:t xml:space="preserve"> przeprowadzonych na podstawie ust. 17</w:t>
      </w:r>
      <w:r w:rsidRPr="009D2344">
        <w:rPr>
          <w:rFonts w:ascii="Times New Roman" w:eastAsia="Times New Roman" w:hAnsi="Times New Roman" w:cs="Times New Roman"/>
          <w:lang w:eastAsia="ar-SA"/>
        </w:rPr>
        <w:t>.</w:t>
      </w:r>
    </w:p>
    <w:p w14:paraId="26241E0A" w14:textId="77777777" w:rsidR="006514AB" w:rsidRPr="009D2344" w:rsidRDefault="006514AB" w:rsidP="006514AB">
      <w:pPr>
        <w:numPr>
          <w:ilvl w:val="0"/>
          <w:numId w:val="15"/>
        </w:numPr>
        <w:autoSpaceDN w:val="0"/>
        <w:spacing w:after="0"/>
        <w:ind w:left="0" w:hanging="426"/>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Wykonawca dokumentuje wszelkie naruszenia ochrony danych osobowych, w tym okoliczności naruszenia ochrony danych osobowych, jego skutki oraz podjęte działania zaradcze.</w:t>
      </w:r>
    </w:p>
    <w:p w14:paraId="52A1332F" w14:textId="77777777" w:rsidR="006514AB" w:rsidRPr="009D2344" w:rsidRDefault="006514AB" w:rsidP="006514AB">
      <w:pPr>
        <w:numPr>
          <w:ilvl w:val="0"/>
          <w:numId w:val="15"/>
        </w:numPr>
        <w:autoSpaceDN w:val="0"/>
        <w:spacing w:after="0"/>
        <w:ind w:left="0" w:hanging="426"/>
        <w:contextualSpacing/>
        <w:jc w:val="both"/>
        <w:rPr>
          <w:rFonts w:ascii="Times New Roman" w:eastAsia="Times New Roman" w:hAnsi="Times New Roman" w:cs="Times New Roman"/>
          <w:b/>
          <w:lang w:eastAsia="ar-SA"/>
        </w:rPr>
      </w:pPr>
      <w:r w:rsidRPr="009D2344">
        <w:rPr>
          <w:rFonts w:ascii="Times New Roman" w:eastAsia="Times New Roman" w:hAnsi="Times New Roman" w:cs="Times New Roman"/>
          <w:lang w:eastAsia="ar-SA"/>
        </w:rPr>
        <w:t>Zamawiający powierza Wykonawcy przetwarzanie danych osobowych na okres obowiązywania umowy.</w:t>
      </w:r>
    </w:p>
    <w:p w14:paraId="0D356BD7" w14:textId="77777777" w:rsidR="006514AB" w:rsidRPr="009D2344" w:rsidRDefault="006514AB" w:rsidP="006514AB">
      <w:pPr>
        <w:numPr>
          <w:ilvl w:val="0"/>
          <w:numId w:val="15"/>
        </w:numPr>
        <w:autoSpaceDN w:val="0"/>
        <w:spacing w:after="0"/>
        <w:ind w:left="0" w:hanging="426"/>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Wykonawca, w przypadku wygaśnięcia, rozwiązania lub odstąpienia od umowy niezwłocznie, ale 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potwierdzić powyższe przekazanym Zamawiającemu protokołem.</w:t>
      </w:r>
      <w:r w:rsidRPr="009D2344">
        <w:rPr>
          <w:rFonts w:ascii="Times New Roman" w:eastAsia="Times New Roman" w:hAnsi="Times New Roman" w:cs="Times New Roman"/>
          <w:lang w:eastAsia="zh-CN"/>
        </w:rPr>
        <w:t xml:space="preserve"> Powyższy obowiązek nie dotyczy sytuacji, w których przepisy powszechnie obowiązujące nakazują Wykonawcy przetwarzanie danych mimo wygaśnięcia, rozwiązania lub odstąpienia od niniejszej umowy.</w:t>
      </w:r>
    </w:p>
    <w:p w14:paraId="5576E1CF" w14:textId="77777777" w:rsidR="006514AB" w:rsidRPr="009D2344" w:rsidRDefault="006514AB" w:rsidP="006514AB">
      <w:pPr>
        <w:numPr>
          <w:ilvl w:val="0"/>
          <w:numId w:val="15"/>
        </w:numPr>
        <w:autoSpaceDN w:val="0"/>
        <w:spacing w:after="0"/>
        <w:ind w:left="0" w:hanging="426"/>
        <w:contextualSpacing/>
        <w:jc w:val="both"/>
        <w:rPr>
          <w:rFonts w:ascii="Times New Roman" w:eastAsia="Times New Roman" w:hAnsi="Times New Roman" w:cs="Times New Roman"/>
          <w:lang w:eastAsia="ar-SA"/>
        </w:rPr>
      </w:pPr>
      <w:r w:rsidRPr="009D2344">
        <w:rPr>
          <w:rFonts w:ascii="Times New Roman" w:eastAsia="Times New Roman" w:hAnsi="Times New Roman" w:cs="Times New Roman"/>
          <w:lang w:eastAsia="ar-SA"/>
        </w:rPr>
        <w:t>W sprawach nie uregulowanych w niniejszym paragrafie mają zastosowanie przepisy Ustawy i Rozporządzenia ogólnego oraz inne powszechnie obowiązujące przepisy prawa</w:t>
      </w:r>
      <w:r>
        <w:rPr>
          <w:rFonts w:ascii="Times New Roman" w:eastAsia="Times New Roman" w:hAnsi="Times New Roman" w:cs="Times New Roman"/>
          <w:lang w:eastAsia="ar-SA"/>
        </w:rPr>
        <w:t>, w tym wydane na podstawie Rozporządzenia ogólnego</w:t>
      </w:r>
      <w:r w:rsidRPr="009D2344">
        <w:rPr>
          <w:rFonts w:ascii="Times New Roman" w:eastAsia="Times New Roman" w:hAnsi="Times New Roman" w:cs="Times New Roman"/>
          <w:lang w:eastAsia="ar-SA"/>
        </w:rPr>
        <w:t>.</w:t>
      </w:r>
    </w:p>
    <w:p w14:paraId="4CC19FB6" w14:textId="77777777" w:rsidR="006514AB" w:rsidRPr="00357345" w:rsidRDefault="006514AB" w:rsidP="006514AB">
      <w:pPr>
        <w:pStyle w:val="Standard"/>
        <w:keepNext/>
        <w:keepLines/>
        <w:spacing w:line="360" w:lineRule="auto"/>
        <w:rPr>
          <w:sz w:val="22"/>
          <w:szCs w:val="22"/>
        </w:rPr>
      </w:pPr>
    </w:p>
    <w:p w14:paraId="3B18D6F8" w14:textId="77777777" w:rsidR="006514AB" w:rsidRDefault="006514AB" w:rsidP="006514AB">
      <w:pPr>
        <w:pStyle w:val="Standard"/>
        <w:keepNext/>
        <w:keepLines/>
        <w:spacing w:line="360" w:lineRule="auto"/>
        <w:jc w:val="center"/>
        <w:rPr>
          <w:b/>
          <w:sz w:val="22"/>
          <w:szCs w:val="22"/>
        </w:rPr>
      </w:pPr>
      <w:r w:rsidRPr="00357345">
        <w:rPr>
          <w:b/>
          <w:sz w:val="22"/>
          <w:szCs w:val="22"/>
        </w:rPr>
        <w:t>§ 11</w:t>
      </w:r>
    </w:p>
    <w:p w14:paraId="42FBB75E" w14:textId="77777777" w:rsidR="006514AB" w:rsidRPr="000057C1" w:rsidRDefault="006514AB" w:rsidP="006514AB">
      <w:pPr>
        <w:pStyle w:val="Standard"/>
        <w:keepNext/>
        <w:keepLines/>
        <w:spacing w:line="360" w:lineRule="auto"/>
        <w:jc w:val="center"/>
        <w:rPr>
          <w:b/>
          <w:sz w:val="22"/>
          <w:szCs w:val="22"/>
        </w:rPr>
      </w:pPr>
      <w:r>
        <w:rPr>
          <w:b/>
          <w:sz w:val="22"/>
          <w:szCs w:val="22"/>
        </w:rPr>
        <w:t xml:space="preserve">Wykaz pracowników ochrony oraz </w:t>
      </w:r>
      <w:r w:rsidRPr="00357345">
        <w:rPr>
          <w:b/>
          <w:sz w:val="22"/>
          <w:szCs w:val="22"/>
        </w:rPr>
        <w:t>dane kontaktowe</w:t>
      </w:r>
    </w:p>
    <w:p w14:paraId="4DB671BB" w14:textId="77777777" w:rsidR="006514AB" w:rsidRPr="00357345" w:rsidRDefault="006514AB" w:rsidP="006514AB">
      <w:pPr>
        <w:spacing w:after="120"/>
        <w:jc w:val="both"/>
        <w:rPr>
          <w:rFonts w:ascii="Times New Roman" w:hAnsi="Times New Roman" w:cs="Times New Roman"/>
        </w:rPr>
      </w:pPr>
      <w:r w:rsidRPr="00357345">
        <w:rPr>
          <w:rFonts w:ascii="Times New Roman" w:hAnsi="Times New Roman" w:cs="Times New Roman"/>
        </w:rPr>
        <w:t>1. W celu wykonania Umowy, Strony wzajemnie udostępniają sobie dane swoich pracowników</w:t>
      </w:r>
      <w:r>
        <w:rPr>
          <w:rFonts w:ascii="Times New Roman" w:hAnsi="Times New Roman" w:cs="Times New Roman"/>
        </w:rPr>
        <w:t xml:space="preserve">                          </w:t>
      </w:r>
      <w:r w:rsidRPr="00357345">
        <w:rPr>
          <w:rFonts w:ascii="Times New Roman" w:hAnsi="Times New Roman" w:cs="Times New Roman"/>
        </w:rPr>
        <w:t xml:space="preserve"> i współpracowników zaangażowanych w wykonywanie Umowy w celu umożliwienia utrzymywania bieżącego kontaktu przy wykonywaniu Umowy, a także – w zależności od specyfiki współpracy - umożliwienia dostępu fizycznego do nieruchomości drugiej Strony i dostępu do systemów monitorowania drugiej Strony.</w:t>
      </w:r>
    </w:p>
    <w:p w14:paraId="6B35F1F1" w14:textId="77777777" w:rsidR="006514AB" w:rsidRPr="00357345" w:rsidRDefault="006514AB" w:rsidP="006514AB">
      <w:pPr>
        <w:spacing w:after="120"/>
        <w:jc w:val="both"/>
        <w:rPr>
          <w:rFonts w:ascii="Times New Roman" w:hAnsi="Times New Roman" w:cs="Times New Roman"/>
        </w:rPr>
      </w:pPr>
      <w:r w:rsidRPr="00357345">
        <w:rPr>
          <w:rFonts w:ascii="Times New Roman" w:hAnsi="Times New Roman" w:cs="Times New Roman"/>
        </w:rPr>
        <w:t xml:space="preserve">2. Wskutek wzajemnego udostępnienia danych osobowych osób wskazanych w  ust. 1 powyżej, Strony stają się niezależnymi administratorami udostępnionych im danych. Każda ze Stron jako administrator </w:t>
      </w:r>
      <w:r w:rsidRPr="00357345">
        <w:rPr>
          <w:rFonts w:ascii="Times New Roman" w:hAnsi="Times New Roman" w:cs="Times New Roman"/>
        </w:rPr>
        <w:lastRenderedPageBreak/>
        <w:t>udostępnionych jej danych osobowych samodzielnie decyduje o celach i środkach przetwarzania udostępnionych jej danych osobowych, w granicach obowiązująceg</w:t>
      </w:r>
      <w:r>
        <w:rPr>
          <w:rFonts w:ascii="Times New Roman" w:hAnsi="Times New Roman" w:cs="Times New Roman"/>
        </w:rPr>
        <w:t xml:space="preserve">o prawa i ponosi za to </w:t>
      </w:r>
      <w:r w:rsidRPr="00357345">
        <w:rPr>
          <w:rFonts w:ascii="Times New Roman" w:hAnsi="Times New Roman" w:cs="Times New Roman"/>
        </w:rPr>
        <w:t>odpowiedzialność.</w:t>
      </w:r>
    </w:p>
    <w:p w14:paraId="0F8F90AE" w14:textId="77777777" w:rsidR="006514AB" w:rsidRPr="00357345" w:rsidRDefault="006514AB" w:rsidP="006514AB">
      <w:pPr>
        <w:spacing w:after="0"/>
        <w:jc w:val="both"/>
        <w:rPr>
          <w:rFonts w:ascii="Times New Roman" w:hAnsi="Times New Roman" w:cs="Times New Roman"/>
        </w:rPr>
      </w:pPr>
      <w:r w:rsidRPr="00357345">
        <w:rPr>
          <w:rFonts w:ascii="Times New Roman" w:hAnsi="Times New Roman" w:cs="Times New Roman"/>
        </w:rPr>
        <w:t>3. 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 u Wykonawcy a 10 lat dłużej u Zamawiającego.</w:t>
      </w:r>
    </w:p>
    <w:p w14:paraId="11AE2CDE" w14:textId="77777777" w:rsidR="006514AB" w:rsidRPr="00357345" w:rsidRDefault="006514AB" w:rsidP="006514AB">
      <w:pPr>
        <w:spacing w:after="0"/>
        <w:jc w:val="both"/>
        <w:rPr>
          <w:rFonts w:ascii="Times New Roman" w:eastAsia="Calibri" w:hAnsi="Times New Roman" w:cs="Times New Roman"/>
        </w:rPr>
      </w:pPr>
      <w:r w:rsidRPr="00357345">
        <w:rPr>
          <w:rFonts w:ascii="Times New Roman" w:eastAsia="Calibri" w:hAnsi="Times New Roman" w:cs="Times New Roman"/>
        </w:rPr>
        <w:t xml:space="preserve">4. W wykonaniu obowiązku </w:t>
      </w:r>
      <w:r>
        <w:rPr>
          <w:rFonts w:ascii="Times New Roman" w:eastAsia="Calibri" w:hAnsi="Times New Roman" w:cs="Times New Roman"/>
        </w:rPr>
        <w:t>określonego w</w:t>
      </w:r>
      <w:r w:rsidRPr="00357345">
        <w:rPr>
          <w:rFonts w:ascii="Times New Roman" w:eastAsia="Calibri" w:hAnsi="Times New Roman" w:cs="Times New Roman"/>
        </w:rPr>
        <w:t xml:space="preserve"> ust. 3, Strony powinny użyć treści Informacji o danych osobowych dotyczącej pracowników i współpracowników drugiej Strony poprzez przesłanie jej treści </w:t>
      </w:r>
      <w:r>
        <w:rPr>
          <w:rFonts w:ascii="Times New Roman" w:eastAsia="Calibri" w:hAnsi="Times New Roman" w:cs="Times New Roman"/>
        </w:rPr>
        <w:br/>
      </w:r>
      <w:r w:rsidRPr="00357345">
        <w:rPr>
          <w:rFonts w:ascii="Times New Roman" w:eastAsia="Calibri" w:hAnsi="Times New Roman" w:cs="Times New Roman"/>
        </w:rPr>
        <w:t>w formie pisemnej, elektronicznej lub e-mail.</w:t>
      </w:r>
    </w:p>
    <w:p w14:paraId="61FC0954" w14:textId="77777777" w:rsidR="006514AB" w:rsidRDefault="006514AB" w:rsidP="006514AB">
      <w:pPr>
        <w:widowControl w:val="0"/>
        <w:spacing w:after="0"/>
        <w:jc w:val="center"/>
        <w:rPr>
          <w:rFonts w:ascii="Times New Roman" w:eastAsia="Times New Roman" w:hAnsi="Times New Roman" w:cs="Times New Roman"/>
          <w:b/>
          <w:bCs/>
          <w:snapToGrid w:val="0"/>
          <w:lang w:eastAsia="x-none"/>
        </w:rPr>
      </w:pPr>
    </w:p>
    <w:p w14:paraId="1CFEBCB3" w14:textId="77777777" w:rsidR="006514AB" w:rsidRPr="009D2344" w:rsidRDefault="006514AB" w:rsidP="006514AB">
      <w:pPr>
        <w:widowControl w:val="0"/>
        <w:spacing w:after="0"/>
        <w:jc w:val="center"/>
        <w:rPr>
          <w:rFonts w:ascii="Times New Roman" w:eastAsia="Times New Roman" w:hAnsi="Times New Roman" w:cs="Times New Roman"/>
          <w:b/>
          <w:bCs/>
          <w:snapToGrid w:val="0"/>
          <w:lang w:val="x-none" w:eastAsia="x-none"/>
        </w:rPr>
      </w:pPr>
      <w:r w:rsidRPr="009D2344">
        <w:rPr>
          <w:rFonts w:ascii="Times New Roman" w:eastAsia="Times New Roman" w:hAnsi="Times New Roman" w:cs="Times New Roman"/>
          <w:b/>
          <w:bCs/>
          <w:snapToGrid w:val="0"/>
          <w:lang w:val="x-none" w:eastAsia="x-none"/>
        </w:rPr>
        <w:t>§ 1</w:t>
      </w:r>
      <w:r>
        <w:rPr>
          <w:rFonts w:ascii="Times New Roman" w:eastAsia="Times New Roman" w:hAnsi="Times New Roman" w:cs="Times New Roman"/>
          <w:b/>
          <w:bCs/>
          <w:snapToGrid w:val="0"/>
          <w:lang w:eastAsia="x-none"/>
        </w:rPr>
        <w:t>2</w:t>
      </w:r>
    </w:p>
    <w:p w14:paraId="7399E90E" w14:textId="77777777" w:rsidR="006514AB" w:rsidRDefault="006514AB" w:rsidP="006514AB">
      <w:pPr>
        <w:widowControl w:val="0"/>
        <w:spacing w:after="0"/>
        <w:jc w:val="center"/>
        <w:rPr>
          <w:rFonts w:ascii="Times New Roman" w:eastAsia="Times New Roman" w:hAnsi="Times New Roman" w:cs="Times New Roman"/>
          <w:b/>
          <w:bCs/>
          <w:snapToGrid w:val="0"/>
          <w:lang w:eastAsia="x-none"/>
        </w:rPr>
      </w:pPr>
      <w:r>
        <w:rPr>
          <w:rFonts w:ascii="Times New Roman" w:eastAsia="Times New Roman" w:hAnsi="Times New Roman" w:cs="Times New Roman"/>
          <w:b/>
          <w:bCs/>
          <w:snapToGrid w:val="0"/>
          <w:lang w:eastAsia="x-none"/>
        </w:rPr>
        <w:t>Poufność</w:t>
      </w:r>
    </w:p>
    <w:p w14:paraId="728EA99B" w14:textId="77777777" w:rsidR="006514AB" w:rsidRPr="00005EA8" w:rsidRDefault="006514AB" w:rsidP="006514AB">
      <w:pPr>
        <w:widowControl w:val="0"/>
        <w:spacing w:after="0"/>
        <w:jc w:val="center"/>
        <w:rPr>
          <w:rFonts w:ascii="Times New Roman" w:eastAsia="Times New Roman" w:hAnsi="Times New Roman" w:cs="Times New Roman"/>
          <w:b/>
          <w:bCs/>
          <w:snapToGrid w:val="0"/>
          <w:lang w:eastAsia="x-none"/>
        </w:rPr>
      </w:pPr>
    </w:p>
    <w:p w14:paraId="660D9252" w14:textId="77777777" w:rsidR="006514AB" w:rsidRPr="009D2344" w:rsidRDefault="006514AB" w:rsidP="006514AB">
      <w:pPr>
        <w:widowControl w:val="0"/>
        <w:numPr>
          <w:ilvl w:val="3"/>
          <w:numId w:val="12"/>
        </w:numPr>
        <w:tabs>
          <w:tab w:val="left" w:pos="284"/>
        </w:tabs>
        <w:autoSpaceDE w:val="0"/>
        <w:autoSpaceDN w:val="0"/>
        <w:spacing w:after="0"/>
        <w:ind w:left="0"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Wykonawca zobowiązuje się w okresie obowiązywania Umowy oraz po jej wygaśnięciu lub rozwiązaniu, do zachowania w ścisłej tajemnicy wszelkich informacji dotyczących Zamawiającego, obejmujących:</w:t>
      </w:r>
    </w:p>
    <w:p w14:paraId="31B34D19" w14:textId="77777777" w:rsidR="006514AB" w:rsidRPr="009D2344" w:rsidRDefault="006514AB" w:rsidP="006514AB">
      <w:pPr>
        <w:numPr>
          <w:ilvl w:val="0"/>
          <w:numId w:val="13"/>
        </w:numPr>
        <w:spacing w:after="0"/>
        <w:ind w:left="284"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dane osobowe – chronione na podstawie przepisów prawa obowiązujących w trakcie wykonywania przedmiotu umowy.</w:t>
      </w:r>
    </w:p>
    <w:p w14:paraId="46A194D8" w14:textId="77777777" w:rsidR="006514AB" w:rsidRPr="009D2344" w:rsidRDefault="006514AB" w:rsidP="006514AB">
      <w:pPr>
        <w:numPr>
          <w:ilvl w:val="0"/>
          <w:numId w:val="13"/>
        </w:numPr>
        <w:spacing w:after="0"/>
        <w:ind w:left="284"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informacje stanowiące tajemnicę przedsiębiorstwa - chronione na podstawie ustawy z dnia 16 kwietnia 1993 r. o zwalczaniu nieuczciwej konkurencji;</w:t>
      </w:r>
      <w:r>
        <w:rPr>
          <w:rFonts w:ascii="Times New Roman" w:eastAsia="Times New Roman" w:hAnsi="Times New Roman" w:cs="Times New Roman"/>
          <w:lang w:eastAsia="pl-PL"/>
        </w:rPr>
        <w:t xml:space="preserve"> </w:t>
      </w:r>
    </w:p>
    <w:p w14:paraId="3FD7F75D" w14:textId="77777777" w:rsidR="006514AB" w:rsidRPr="009D2344" w:rsidRDefault="006514AB" w:rsidP="006514AB">
      <w:pPr>
        <w:numPr>
          <w:ilvl w:val="0"/>
          <w:numId w:val="13"/>
        </w:numPr>
        <w:spacing w:after="0"/>
        <w:ind w:left="284" w:hanging="284"/>
        <w:jc w:val="both"/>
        <w:rPr>
          <w:rFonts w:ascii="Times New Roman" w:eastAsia="Times New Roman" w:hAnsi="Times New Roman" w:cs="Times New Roman"/>
          <w:lang w:eastAsia="pl-PL"/>
        </w:rPr>
      </w:pPr>
      <w:r w:rsidRPr="009D2344">
        <w:rPr>
          <w:rFonts w:ascii="Times New Roman" w:eastAsia="Times New Roman" w:hAnsi="Times New Roman" w:cs="Times New Roman"/>
          <w:lang w:eastAsia="pl-PL"/>
        </w:rPr>
        <w:t>informacje, które mogą mieć wpływ na funkcjonowanie lub stan bezpieczeństwa Zamawiającego.</w:t>
      </w:r>
    </w:p>
    <w:p w14:paraId="5B397CE8" w14:textId="77777777" w:rsidR="006514AB" w:rsidRPr="00C74F73" w:rsidRDefault="006514AB" w:rsidP="006514AB">
      <w:pPr>
        <w:pStyle w:val="Akapitzlist"/>
        <w:numPr>
          <w:ilvl w:val="0"/>
          <w:numId w:val="12"/>
        </w:numPr>
        <w:tabs>
          <w:tab w:val="clear" w:pos="540"/>
        </w:tabs>
        <w:spacing w:after="0"/>
        <w:ind w:left="0" w:hanging="284"/>
        <w:jc w:val="both"/>
        <w:rPr>
          <w:rFonts w:ascii="Times New Roman" w:eastAsia="Times New Roman" w:hAnsi="Times New Roman" w:cs="Times New Roman"/>
          <w:lang w:eastAsia="pl-PL"/>
        </w:rPr>
      </w:pPr>
      <w:r w:rsidRPr="00C74F73">
        <w:rPr>
          <w:rFonts w:ascii="Times New Roman" w:eastAsia="Times New Roman" w:hAnsi="Times New Roman" w:cs="Times New Roman"/>
          <w:lang w:eastAsia="pl-PL"/>
        </w:rPr>
        <w:t>Zamawiający zobowiązuje się w okresie obowiązywania Umowy oraz po jej wygaśnięciu lub rozwiązaniu do zachowania w ścisłej tajemnicy treści umów zawartych przez Wykonawcę z pracownikami świadczącymi Usługi, których kopie Wykonawca zobowiązany jest przedłożyć Zamawiającemu</w:t>
      </w:r>
      <w:r>
        <w:rPr>
          <w:rFonts w:ascii="Times New Roman" w:eastAsia="Times New Roman" w:hAnsi="Times New Roman" w:cs="Times New Roman"/>
          <w:lang w:eastAsia="pl-PL"/>
        </w:rPr>
        <w:t xml:space="preserve"> zgodnie </w:t>
      </w:r>
      <w:r>
        <w:rPr>
          <w:rFonts w:ascii="Times New Roman" w:eastAsia="Times New Roman" w:hAnsi="Times New Roman" w:cs="Times New Roman"/>
          <w:lang w:eastAsia="pl-PL"/>
        </w:rPr>
        <w:br/>
        <w:t>z załącznikiem nr 1 do umowy</w:t>
      </w:r>
      <w:r w:rsidRPr="00C74F73">
        <w:rPr>
          <w:rFonts w:ascii="Times New Roman" w:eastAsia="Times New Roman" w:hAnsi="Times New Roman" w:cs="Times New Roman"/>
          <w:lang w:eastAsia="pl-PL"/>
        </w:rPr>
        <w:t xml:space="preserve">. </w:t>
      </w:r>
    </w:p>
    <w:p w14:paraId="4779AD1E" w14:textId="77777777" w:rsidR="006514AB" w:rsidRDefault="006514AB" w:rsidP="006514AB">
      <w:pPr>
        <w:pStyle w:val="Akapitzlist"/>
        <w:numPr>
          <w:ilvl w:val="0"/>
          <w:numId w:val="12"/>
        </w:numPr>
        <w:tabs>
          <w:tab w:val="clear" w:pos="540"/>
        </w:tabs>
        <w:spacing w:after="0"/>
        <w:ind w:left="0" w:hanging="284"/>
        <w:jc w:val="both"/>
        <w:rPr>
          <w:rFonts w:ascii="Times New Roman" w:eastAsia="Times New Roman" w:hAnsi="Times New Roman" w:cs="Times New Roman"/>
          <w:lang w:eastAsia="pl-PL"/>
        </w:rPr>
      </w:pPr>
      <w:r w:rsidRPr="00C74F73">
        <w:rPr>
          <w:rFonts w:ascii="Times New Roman" w:eastAsia="Times New Roman" w:hAnsi="Times New Roman" w:cs="Times New Roman"/>
          <w:lang w:eastAsia="pl-PL"/>
        </w:rPr>
        <w:t xml:space="preserve">Informacje, o których mowa w ust. 1 oraz ust. 2, zwane są dalej </w:t>
      </w:r>
      <w:r w:rsidRPr="00C74F73">
        <w:rPr>
          <w:rFonts w:ascii="Times New Roman" w:eastAsia="Times New Roman" w:hAnsi="Times New Roman" w:cs="Times New Roman"/>
          <w:b/>
          <w:lang w:eastAsia="pl-PL"/>
        </w:rPr>
        <w:t>„Informacjami Poufnymi”</w:t>
      </w:r>
      <w:r w:rsidRPr="00C74F73">
        <w:rPr>
          <w:rFonts w:ascii="Times New Roman" w:eastAsia="Times New Roman" w:hAnsi="Times New Roman" w:cs="Times New Roman"/>
          <w:lang w:eastAsia="pl-PL"/>
        </w:rPr>
        <w:t>.</w:t>
      </w:r>
    </w:p>
    <w:p w14:paraId="21F333C3" w14:textId="77777777" w:rsidR="006514AB" w:rsidRDefault="006514AB" w:rsidP="006514AB">
      <w:pPr>
        <w:pStyle w:val="Akapitzlist"/>
        <w:numPr>
          <w:ilvl w:val="0"/>
          <w:numId w:val="12"/>
        </w:numPr>
        <w:tabs>
          <w:tab w:val="clear" w:pos="540"/>
        </w:tabs>
        <w:spacing w:after="0"/>
        <w:ind w:left="0" w:hanging="284"/>
        <w:jc w:val="both"/>
        <w:rPr>
          <w:rFonts w:ascii="Times New Roman" w:eastAsia="Times New Roman" w:hAnsi="Times New Roman" w:cs="Times New Roman"/>
          <w:lang w:eastAsia="pl-PL"/>
        </w:rPr>
      </w:pPr>
      <w:r w:rsidRPr="00C74F73">
        <w:rPr>
          <w:rFonts w:ascii="Times New Roman" w:eastAsia="Times New Roman" w:hAnsi="Times New Roman" w:cs="Times New Roman"/>
          <w:lang w:eastAsia="pl-PL"/>
        </w:rPr>
        <w:t xml:space="preserve">Informacje Poufne mogą być udostępnione wyłącznie osobom dającym rękojmię zachowania tajemnicy i tylko w zakresie niezbędnym dla należytego wykonania przedmiotu Umowy. </w:t>
      </w:r>
    </w:p>
    <w:p w14:paraId="0A158DD8" w14:textId="77777777" w:rsidR="006514AB" w:rsidRDefault="006514AB" w:rsidP="006514AB">
      <w:pPr>
        <w:pStyle w:val="Akapitzlist"/>
        <w:numPr>
          <w:ilvl w:val="0"/>
          <w:numId w:val="12"/>
        </w:numPr>
        <w:tabs>
          <w:tab w:val="clear" w:pos="540"/>
        </w:tabs>
        <w:spacing w:after="0"/>
        <w:ind w:left="0" w:hanging="284"/>
        <w:jc w:val="both"/>
        <w:rPr>
          <w:rFonts w:ascii="Times New Roman" w:eastAsia="Times New Roman" w:hAnsi="Times New Roman" w:cs="Times New Roman"/>
          <w:lang w:eastAsia="pl-PL"/>
        </w:rPr>
      </w:pPr>
      <w:r w:rsidRPr="00C74F73">
        <w:rPr>
          <w:rFonts w:ascii="Times New Roman" w:eastAsia="Times New Roman" w:hAnsi="Times New Roman" w:cs="Times New Roman"/>
          <w:lang w:eastAsia="pl-PL"/>
        </w:rPr>
        <w:t>Ujawnianie Informacji Poufnych, niezależnie od sposobu ich ujawnienia, w wypadku</w:t>
      </w:r>
      <w:r>
        <w:rPr>
          <w:rFonts w:ascii="Times New Roman" w:eastAsia="Times New Roman" w:hAnsi="Times New Roman" w:cs="Times New Roman"/>
          <w:lang w:eastAsia="pl-PL"/>
        </w:rPr>
        <w:t>,</w:t>
      </w:r>
      <w:r w:rsidRPr="00C74F73">
        <w:rPr>
          <w:rFonts w:ascii="Times New Roman" w:eastAsia="Times New Roman" w:hAnsi="Times New Roman" w:cs="Times New Roman"/>
          <w:lang w:eastAsia="pl-PL"/>
        </w:rPr>
        <w:t xml:space="preserve">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14:paraId="77EF4E50" w14:textId="77777777" w:rsidR="006514AB" w:rsidRDefault="006514AB" w:rsidP="006514AB">
      <w:pPr>
        <w:pStyle w:val="Akapitzlist"/>
        <w:numPr>
          <w:ilvl w:val="0"/>
          <w:numId w:val="12"/>
        </w:numPr>
        <w:tabs>
          <w:tab w:val="clear" w:pos="540"/>
        </w:tabs>
        <w:spacing w:after="0"/>
        <w:ind w:left="0" w:hanging="284"/>
        <w:jc w:val="both"/>
        <w:rPr>
          <w:rFonts w:ascii="Times New Roman" w:eastAsia="Times New Roman" w:hAnsi="Times New Roman" w:cs="Times New Roman"/>
          <w:lang w:eastAsia="pl-PL"/>
        </w:rPr>
      </w:pPr>
      <w:r w:rsidRPr="00C74F73">
        <w:rPr>
          <w:rFonts w:ascii="Times New Roman" w:eastAsia="Times New Roman" w:hAnsi="Times New Roman" w:cs="Times New Roman"/>
          <w:lang w:eastAsia="pl-PL"/>
        </w:rPr>
        <w:t>W przypadku, gdy Strona została zobowiązana do ujawnienia Informacji Poufnych w całości lub w części uprawnionemu organowi, w granicach obowiązującego prawa, Strona ta zobowiązana jest jedynie uprzedzić drugą Stronę o nałożonym na nią obowiązku.</w:t>
      </w:r>
    </w:p>
    <w:p w14:paraId="329C51C4" w14:textId="77777777" w:rsidR="006514AB" w:rsidRDefault="006514AB" w:rsidP="006514AB">
      <w:pPr>
        <w:pStyle w:val="Akapitzlist"/>
        <w:numPr>
          <w:ilvl w:val="0"/>
          <w:numId w:val="12"/>
        </w:numPr>
        <w:tabs>
          <w:tab w:val="clear" w:pos="540"/>
        </w:tabs>
        <w:spacing w:after="0"/>
        <w:ind w:left="0" w:hanging="284"/>
        <w:jc w:val="both"/>
        <w:rPr>
          <w:rFonts w:ascii="Times New Roman" w:eastAsia="Times New Roman" w:hAnsi="Times New Roman" w:cs="Times New Roman"/>
          <w:lang w:eastAsia="pl-PL"/>
        </w:rPr>
      </w:pPr>
      <w:r w:rsidRPr="00C74F73">
        <w:rPr>
          <w:rFonts w:ascii="Times New Roman" w:eastAsia="Times New Roman" w:hAnsi="Times New Roman" w:cs="Times New Roman"/>
          <w:lang w:eastAsia="pl-PL"/>
        </w:rPr>
        <w:t xml:space="preserve">W razie powzięcia przez Stronę wiedzy o nieuprawnionym ujawnieniu Informacji Poufnych, Strona ta zobowiązana jest niezwłocznie powiadomić o tym fakcie drugą Stronę w celu umożliwienia jej podjęcia stosownych środków zapobiegawczych. </w:t>
      </w:r>
    </w:p>
    <w:p w14:paraId="31F9AC0A" w14:textId="77777777" w:rsidR="006514AB" w:rsidRPr="00C74F73" w:rsidRDefault="006514AB" w:rsidP="006514AB">
      <w:pPr>
        <w:pStyle w:val="Akapitzlist"/>
        <w:numPr>
          <w:ilvl w:val="0"/>
          <w:numId w:val="12"/>
        </w:numPr>
        <w:tabs>
          <w:tab w:val="clear" w:pos="540"/>
        </w:tabs>
        <w:spacing w:after="0"/>
        <w:ind w:left="0" w:hanging="284"/>
        <w:jc w:val="both"/>
        <w:rPr>
          <w:rFonts w:ascii="Times New Roman" w:eastAsia="Times New Roman" w:hAnsi="Times New Roman" w:cs="Times New Roman"/>
          <w:lang w:eastAsia="pl-PL"/>
        </w:rPr>
      </w:pPr>
      <w:r w:rsidRPr="00C74F73">
        <w:rPr>
          <w:rFonts w:ascii="Times New Roman" w:eastAsia="Times New Roman" w:hAnsi="Times New Roman" w:cs="Times New Roman"/>
          <w:lang w:eastAsia="pl-PL"/>
        </w:rPr>
        <w:t xml:space="preserve">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 </w:t>
      </w:r>
    </w:p>
    <w:p w14:paraId="5249BB52" w14:textId="77777777" w:rsidR="006514AB" w:rsidRPr="009D2344" w:rsidRDefault="006514AB" w:rsidP="006514AB">
      <w:pPr>
        <w:widowControl w:val="0"/>
        <w:spacing w:after="0"/>
        <w:jc w:val="center"/>
        <w:rPr>
          <w:rFonts w:ascii="Times New Roman" w:eastAsia="Times New Roman" w:hAnsi="Times New Roman" w:cs="Times New Roman"/>
          <w:b/>
          <w:snapToGrid w:val="0"/>
          <w:lang w:eastAsia="x-none"/>
        </w:rPr>
      </w:pPr>
    </w:p>
    <w:p w14:paraId="71A421C3" w14:textId="77777777" w:rsidR="006514AB" w:rsidRPr="005D649A" w:rsidRDefault="006514AB" w:rsidP="006514AB">
      <w:pPr>
        <w:widowControl w:val="0"/>
        <w:spacing w:after="0"/>
        <w:jc w:val="center"/>
        <w:rPr>
          <w:rFonts w:ascii="Times New Roman" w:eastAsia="Times New Roman" w:hAnsi="Times New Roman" w:cs="Times New Roman"/>
          <w:b/>
          <w:snapToGrid w:val="0"/>
          <w:lang w:eastAsia="x-none"/>
        </w:rPr>
      </w:pPr>
      <w:r w:rsidRPr="005D649A">
        <w:rPr>
          <w:rFonts w:ascii="Times New Roman" w:eastAsia="Times New Roman" w:hAnsi="Times New Roman" w:cs="Times New Roman"/>
          <w:b/>
          <w:snapToGrid w:val="0"/>
          <w:lang w:val="x-none" w:eastAsia="x-none"/>
        </w:rPr>
        <w:t>§</w:t>
      </w:r>
      <w:r>
        <w:rPr>
          <w:rFonts w:ascii="Times New Roman" w:eastAsia="Times New Roman" w:hAnsi="Times New Roman" w:cs="Times New Roman"/>
          <w:b/>
          <w:snapToGrid w:val="0"/>
          <w:lang w:eastAsia="x-none"/>
        </w:rPr>
        <w:t xml:space="preserve"> 13</w:t>
      </w:r>
    </w:p>
    <w:p w14:paraId="40B02209" w14:textId="77777777" w:rsidR="006514AB" w:rsidRPr="005D649A" w:rsidRDefault="006514AB" w:rsidP="006514AB">
      <w:pPr>
        <w:widowControl w:val="0"/>
        <w:spacing w:after="0"/>
        <w:jc w:val="center"/>
        <w:rPr>
          <w:rFonts w:ascii="Times New Roman" w:eastAsia="Times New Roman" w:hAnsi="Times New Roman" w:cs="Times New Roman"/>
          <w:b/>
          <w:snapToGrid w:val="0"/>
          <w:lang w:eastAsia="x-none"/>
        </w:rPr>
      </w:pPr>
      <w:r w:rsidRPr="005D649A">
        <w:rPr>
          <w:rFonts w:ascii="Times New Roman" w:eastAsia="Times New Roman" w:hAnsi="Times New Roman" w:cs="Times New Roman"/>
          <w:b/>
          <w:snapToGrid w:val="0"/>
          <w:lang w:eastAsia="x-none"/>
        </w:rPr>
        <w:t>Podwykonawstwo</w:t>
      </w:r>
    </w:p>
    <w:p w14:paraId="40169833" w14:textId="77777777" w:rsidR="006514AB" w:rsidRPr="005D649A" w:rsidRDefault="006514AB" w:rsidP="006514AB">
      <w:pPr>
        <w:widowControl w:val="0"/>
        <w:spacing w:after="0"/>
        <w:rPr>
          <w:rFonts w:ascii="Times New Roman" w:eastAsia="Times New Roman" w:hAnsi="Times New Roman" w:cs="Times New Roman"/>
          <w:b/>
          <w:snapToGrid w:val="0"/>
          <w:lang w:eastAsia="x-none"/>
        </w:rPr>
      </w:pPr>
    </w:p>
    <w:p w14:paraId="3DD9A9B4" w14:textId="77777777" w:rsidR="006514AB" w:rsidRDefault="006514AB" w:rsidP="006514AB">
      <w:pPr>
        <w:numPr>
          <w:ilvl w:val="0"/>
          <w:numId w:val="35"/>
        </w:numPr>
        <w:spacing w:after="0"/>
        <w:ind w:left="0" w:hanging="284"/>
        <w:jc w:val="both"/>
        <w:rPr>
          <w:rFonts w:ascii="Times New Roman" w:hAnsi="Times New Roman" w:cs="Times New Roman"/>
        </w:rPr>
      </w:pPr>
      <w:r w:rsidRPr="006C17D4">
        <w:rPr>
          <w:rFonts w:ascii="Times New Roman" w:hAnsi="Times New Roman" w:cs="Times New Roman"/>
        </w:rPr>
        <w:t>Wykonawca może powierzyć wykonanie części zamówienia podwykonawcy.</w:t>
      </w:r>
    </w:p>
    <w:p w14:paraId="62503BAD" w14:textId="77777777" w:rsidR="006514AB" w:rsidRDefault="006514AB" w:rsidP="006514AB">
      <w:pPr>
        <w:numPr>
          <w:ilvl w:val="0"/>
          <w:numId w:val="35"/>
        </w:numPr>
        <w:spacing w:after="0"/>
        <w:ind w:left="0" w:hanging="284"/>
        <w:jc w:val="both"/>
        <w:rPr>
          <w:rFonts w:ascii="Times New Roman" w:hAnsi="Times New Roman" w:cs="Times New Roman"/>
        </w:rPr>
      </w:pPr>
      <w:r w:rsidRPr="006C17D4">
        <w:rPr>
          <w:rFonts w:ascii="Times New Roman" w:hAnsi="Times New Roman" w:cs="Times New Roman"/>
        </w:rPr>
        <w:lastRenderedPageBreak/>
        <w:t>Zamawiający żąda, aby przed przystąp</w:t>
      </w:r>
      <w:r w:rsidRPr="005D649A">
        <w:rPr>
          <w:rFonts w:ascii="Times New Roman" w:hAnsi="Times New Roman" w:cs="Times New Roman"/>
        </w:rPr>
        <w:t xml:space="preserve">ieniem do wykonania zamówienia </w:t>
      </w:r>
      <w:r>
        <w:rPr>
          <w:rFonts w:ascii="Times New Roman" w:hAnsi="Times New Roman" w:cs="Times New Roman"/>
        </w:rPr>
        <w:t>W</w:t>
      </w:r>
      <w:r w:rsidRPr="006C17D4">
        <w:rPr>
          <w:rFonts w:ascii="Times New Roman" w:hAnsi="Times New Roman" w:cs="Times New Roman"/>
        </w:rPr>
        <w:t xml:space="preserve">ykonawca podał nazwy, dane kontaktowe oraz przedstawicieli, podwykonawców zaangażowanych w  usługę ochrony, jeżeli są już znani. Wykonawca zawiadamia Zamawiającego o wszelkich zmianach w odniesieniu do informacji, </w:t>
      </w:r>
      <w:r>
        <w:rPr>
          <w:rFonts w:ascii="Times New Roman" w:hAnsi="Times New Roman" w:cs="Times New Roman"/>
        </w:rPr>
        <w:br/>
      </w:r>
      <w:r w:rsidRPr="006C17D4">
        <w:rPr>
          <w:rFonts w:ascii="Times New Roman" w:hAnsi="Times New Roman" w:cs="Times New Roman"/>
        </w:rPr>
        <w:t>o których mowa w zdaniu pierwszym, w trakcie realizacji zamówienia, a także przekazuje wymagane informacje na temat nowych podwykonawców, którym w późniejszym okresie zamierza powierzyć realizację usług ochrony.</w:t>
      </w:r>
      <w:r>
        <w:rPr>
          <w:rFonts w:ascii="Times New Roman" w:hAnsi="Times New Roman" w:cs="Times New Roman"/>
        </w:rPr>
        <w:t xml:space="preserve"> Zamawiający może żądać danych, o których mowa w niniejszym ustępie dotyczących dalszych podwykonawców.</w:t>
      </w:r>
    </w:p>
    <w:p w14:paraId="3B0E3B28" w14:textId="77777777" w:rsidR="006514AB" w:rsidRPr="006C17D4" w:rsidRDefault="006514AB" w:rsidP="006514AB">
      <w:pPr>
        <w:numPr>
          <w:ilvl w:val="0"/>
          <w:numId w:val="35"/>
        </w:numPr>
        <w:spacing w:after="0"/>
        <w:ind w:left="0" w:hanging="284"/>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2C00492C" w14:textId="77777777" w:rsidR="006514AB" w:rsidRPr="00A5205D" w:rsidRDefault="006514AB" w:rsidP="006514AB">
      <w:pPr>
        <w:numPr>
          <w:ilvl w:val="0"/>
          <w:numId w:val="35"/>
        </w:numPr>
        <w:spacing w:after="0"/>
        <w:ind w:left="0" w:hanging="284"/>
        <w:jc w:val="both"/>
        <w:rPr>
          <w:rFonts w:ascii="Times New Roman" w:hAnsi="Times New Roman" w:cs="Times New Roman"/>
        </w:rPr>
      </w:pPr>
      <w:r w:rsidRPr="00A5205D">
        <w:rPr>
          <w:rFonts w:ascii="Times New Roman" w:hAnsi="Times New Roman" w:cs="Times New Roman"/>
        </w:rPr>
        <w:t xml:space="preserve">W przypadku powierzenia wykonania części przedmiotu </w:t>
      </w:r>
      <w:r>
        <w:rPr>
          <w:rFonts w:ascii="Times New Roman" w:hAnsi="Times New Roman" w:cs="Times New Roman"/>
        </w:rPr>
        <w:t>u</w:t>
      </w:r>
      <w:r w:rsidRPr="00A5205D">
        <w:rPr>
          <w:rFonts w:ascii="Times New Roman" w:hAnsi="Times New Roman" w:cs="Times New Roman"/>
        </w:rPr>
        <w:t xml:space="preserve">mowy </w:t>
      </w:r>
      <w:r>
        <w:rPr>
          <w:rFonts w:ascii="Times New Roman" w:hAnsi="Times New Roman" w:cs="Times New Roman"/>
        </w:rPr>
        <w:t>p</w:t>
      </w:r>
      <w:r w:rsidRPr="00A5205D">
        <w:rPr>
          <w:rFonts w:ascii="Times New Roman" w:hAnsi="Times New Roman" w:cs="Times New Roman"/>
        </w:rPr>
        <w:t xml:space="preserve">odwykonawcy nie wyłącza to obowiązku spełnienia przez Wykonawcę wszystkich wymogów określonych postanowieniami </w:t>
      </w:r>
      <w:r>
        <w:rPr>
          <w:rFonts w:ascii="Times New Roman" w:hAnsi="Times New Roman" w:cs="Times New Roman"/>
        </w:rPr>
        <w:t>u</w:t>
      </w:r>
      <w:r w:rsidRPr="00A5205D">
        <w:rPr>
          <w:rFonts w:ascii="Times New Roman" w:hAnsi="Times New Roman" w:cs="Times New Roman"/>
        </w:rPr>
        <w:t xml:space="preserve">mowy, w tym dotyczących personelu Wykonawcy. </w:t>
      </w:r>
    </w:p>
    <w:p w14:paraId="2203D615" w14:textId="77777777" w:rsidR="006514AB" w:rsidRPr="00E14178" w:rsidRDefault="006514AB" w:rsidP="006514AB">
      <w:pPr>
        <w:pStyle w:val="Akapitzlist"/>
        <w:widowControl w:val="0"/>
        <w:numPr>
          <w:ilvl w:val="0"/>
          <w:numId w:val="35"/>
        </w:numPr>
        <w:tabs>
          <w:tab w:val="left" w:pos="284"/>
        </w:tabs>
        <w:autoSpaceDE w:val="0"/>
        <w:autoSpaceDN w:val="0"/>
        <w:spacing w:after="0"/>
        <w:ind w:left="0" w:hanging="284"/>
        <w:contextualSpacing w:val="0"/>
        <w:jc w:val="both"/>
        <w:rPr>
          <w:rFonts w:ascii="Times New Roman" w:hAnsi="Times New Roman"/>
        </w:rPr>
      </w:pPr>
      <w:r w:rsidRPr="00A5205D">
        <w:rPr>
          <w:rFonts w:ascii="Times New Roman" w:hAnsi="Times New Roman"/>
        </w:rPr>
        <w:t xml:space="preserve">Wykonawca ponosi odpowiedzialność za dochowanie przez </w:t>
      </w:r>
      <w:r>
        <w:rPr>
          <w:rFonts w:ascii="Times New Roman" w:hAnsi="Times New Roman"/>
        </w:rPr>
        <w:t>p</w:t>
      </w:r>
      <w:r w:rsidRPr="00A5205D">
        <w:rPr>
          <w:rFonts w:ascii="Times New Roman" w:hAnsi="Times New Roman"/>
        </w:rPr>
        <w:t xml:space="preserve">odwykonawców warunków </w:t>
      </w:r>
      <w:r>
        <w:rPr>
          <w:rFonts w:ascii="Times New Roman" w:hAnsi="Times New Roman"/>
        </w:rPr>
        <w:t>u</w:t>
      </w:r>
      <w:r w:rsidRPr="00A5205D">
        <w:rPr>
          <w:rFonts w:ascii="Times New Roman" w:hAnsi="Times New Roman"/>
        </w:rPr>
        <w:t>mowy (w tym odnoszących się do personelu Wykonawcy i Informacji Poufnych) oraz odpowiada za ich działania lub zaniechania jak za swoje własne.</w:t>
      </w:r>
    </w:p>
    <w:p w14:paraId="0838A6D8" w14:textId="77777777" w:rsidR="006514AB" w:rsidRPr="004E361D" w:rsidRDefault="006514AB" w:rsidP="006514AB">
      <w:pPr>
        <w:tabs>
          <w:tab w:val="left" w:pos="4151"/>
        </w:tabs>
        <w:spacing w:after="0"/>
        <w:rPr>
          <w:b/>
        </w:rPr>
      </w:pPr>
    </w:p>
    <w:p w14:paraId="00655D54" w14:textId="77777777" w:rsidR="006514AB" w:rsidRDefault="006514AB" w:rsidP="006514AB">
      <w:pPr>
        <w:pStyle w:val="Akapitzlist"/>
        <w:tabs>
          <w:tab w:val="left" w:pos="4151"/>
        </w:tabs>
        <w:spacing w:after="0"/>
        <w:ind w:left="0"/>
        <w:jc w:val="center"/>
        <w:rPr>
          <w:rFonts w:ascii="Times New Roman" w:hAnsi="Times New Roman"/>
          <w:b/>
        </w:rPr>
      </w:pPr>
      <w:r w:rsidRPr="003C523B">
        <w:rPr>
          <w:rFonts w:ascii="Times New Roman" w:hAnsi="Times New Roman"/>
          <w:b/>
        </w:rPr>
        <w:t>§ 1</w:t>
      </w:r>
      <w:r>
        <w:rPr>
          <w:rFonts w:ascii="Times New Roman" w:hAnsi="Times New Roman"/>
          <w:b/>
        </w:rPr>
        <w:t>4</w:t>
      </w:r>
    </w:p>
    <w:p w14:paraId="4BB9FD1D" w14:textId="77777777" w:rsidR="006514AB" w:rsidRDefault="006514AB" w:rsidP="006514AB">
      <w:pPr>
        <w:pStyle w:val="Akapitzlist"/>
        <w:tabs>
          <w:tab w:val="left" w:pos="4151"/>
        </w:tabs>
        <w:spacing w:after="0"/>
        <w:ind w:left="0"/>
        <w:jc w:val="center"/>
        <w:rPr>
          <w:rFonts w:ascii="Times New Roman" w:hAnsi="Times New Roman"/>
          <w:b/>
        </w:rPr>
      </w:pPr>
      <w:r>
        <w:rPr>
          <w:rFonts w:ascii="Times New Roman" w:hAnsi="Times New Roman"/>
          <w:b/>
        </w:rPr>
        <w:t>Postanowienia końcowe</w:t>
      </w:r>
    </w:p>
    <w:p w14:paraId="393011B6" w14:textId="77777777" w:rsidR="006514AB" w:rsidRPr="004E361D" w:rsidRDefault="006514AB" w:rsidP="006514AB">
      <w:pPr>
        <w:pStyle w:val="Akapitzlist"/>
        <w:tabs>
          <w:tab w:val="left" w:pos="4151"/>
        </w:tabs>
        <w:spacing w:after="0"/>
        <w:ind w:left="0"/>
        <w:jc w:val="center"/>
        <w:rPr>
          <w:rFonts w:ascii="Times New Roman" w:hAnsi="Times New Roman"/>
          <w:b/>
        </w:rPr>
      </w:pPr>
    </w:p>
    <w:p w14:paraId="0424429F" w14:textId="77777777" w:rsidR="006514AB" w:rsidRPr="00780CAB" w:rsidRDefault="006514AB" w:rsidP="006514AB">
      <w:pPr>
        <w:pStyle w:val="Tekstpodstawowy"/>
        <w:numPr>
          <w:ilvl w:val="1"/>
          <w:numId w:val="34"/>
        </w:numPr>
        <w:spacing w:line="276" w:lineRule="auto"/>
        <w:ind w:left="0" w:hanging="284"/>
        <w:jc w:val="both"/>
        <w:rPr>
          <w:b w:val="0"/>
          <w:sz w:val="22"/>
          <w:szCs w:val="22"/>
        </w:rPr>
      </w:pPr>
      <w:r w:rsidRPr="00780CAB">
        <w:rPr>
          <w:b w:val="0"/>
          <w:sz w:val="22"/>
          <w:szCs w:val="22"/>
        </w:rPr>
        <w:t xml:space="preserve">W sprawach nieuregulowanych niniejszą umową wiąże oferta Wykonawcy, postanowienia zawarte w specyfikacji warunków zamówienia oraz zastosowanie mają </w:t>
      </w:r>
      <w:r>
        <w:rPr>
          <w:b w:val="0"/>
          <w:sz w:val="22"/>
          <w:szCs w:val="22"/>
        </w:rPr>
        <w:t xml:space="preserve">w szczególności </w:t>
      </w:r>
      <w:r w:rsidRPr="00780CAB">
        <w:rPr>
          <w:b w:val="0"/>
          <w:sz w:val="22"/>
          <w:szCs w:val="22"/>
        </w:rPr>
        <w:t>przepisy ustawy Prawo zamówień publicznych, kodeksu cywilnego, aktów wykonawczych do ustaw oraz RODO i ustawy z dnia 10 maja 2018 r. o ochronie danych osobowych.</w:t>
      </w:r>
    </w:p>
    <w:p w14:paraId="7E1C7685" w14:textId="77777777" w:rsidR="006514AB" w:rsidRPr="001748CA" w:rsidRDefault="006514AB" w:rsidP="006514AB">
      <w:pPr>
        <w:pStyle w:val="Akapitzlist"/>
        <w:widowControl w:val="0"/>
        <w:numPr>
          <w:ilvl w:val="1"/>
          <w:numId w:val="34"/>
        </w:numPr>
        <w:tabs>
          <w:tab w:val="left" w:pos="284"/>
        </w:tabs>
        <w:autoSpaceDE w:val="0"/>
        <w:autoSpaceDN w:val="0"/>
        <w:spacing w:after="0"/>
        <w:ind w:left="0" w:hanging="284"/>
        <w:contextualSpacing w:val="0"/>
        <w:jc w:val="both"/>
        <w:rPr>
          <w:rFonts w:ascii="Times New Roman" w:hAnsi="Times New Roman" w:cs="Times New Roman"/>
        </w:rPr>
      </w:pPr>
      <w:r w:rsidRPr="001748CA">
        <w:rPr>
          <w:rFonts w:ascii="Times New Roman" w:eastAsia="Times New Roman" w:hAnsi="Times New Roman" w:cs="Times New Roman"/>
          <w:lang w:eastAsia="pl-PL"/>
        </w:rPr>
        <w:t>Ewentualne kwestie sporne wynikłe w trakcie realizacji niniejszej umowy Strony będą się starały rozstrzygać polubownie</w:t>
      </w:r>
      <w:r w:rsidRPr="001748CA">
        <w:rPr>
          <w:rFonts w:ascii="Times New Roman" w:hAnsi="Times New Roman" w:cs="Times New Roman"/>
        </w:rPr>
        <w:t xml:space="preserve">. </w:t>
      </w:r>
      <w:r w:rsidRPr="009D2344">
        <w:rPr>
          <w:rFonts w:ascii="Times New Roman" w:eastAsia="Times New Roman" w:hAnsi="Times New Roman" w:cs="Times New Roman"/>
          <w:lang w:eastAsia="pl-PL"/>
        </w:rPr>
        <w:t>W przypadku braku porozumienia spory rozstrzygane będą przez sąd powszechny właściwy miejscowo dla siedziby Zamawiającego</w:t>
      </w:r>
      <w:r>
        <w:rPr>
          <w:rFonts w:ascii="Times New Roman" w:hAnsi="Times New Roman"/>
        </w:rPr>
        <w:t>.</w:t>
      </w:r>
    </w:p>
    <w:p w14:paraId="24FBC554" w14:textId="77777777" w:rsidR="006514AB" w:rsidRPr="001748CA" w:rsidRDefault="006514AB" w:rsidP="006514AB">
      <w:pPr>
        <w:pStyle w:val="Tekstpodstawowy"/>
        <w:numPr>
          <w:ilvl w:val="1"/>
          <w:numId w:val="34"/>
        </w:numPr>
        <w:spacing w:line="276" w:lineRule="auto"/>
        <w:ind w:left="0" w:hanging="284"/>
        <w:jc w:val="both"/>
        <w:rPr>
          <w:b w:val="0"/>
          <w:sz w:val="22"/>
          <w:szCs w:val="22"/>
        </w:rPr>
      </w:pPr>
      <w:r w:rsidRPr="001748CA">
        <w:rPr>
          <w:b w:val="0"/>
          <w:sz w:val="22"/>
          <w:szCs w:val="22"/>
        </w:rPr>
        <w:t xml:space="preserve">Wykonawca nie może bez zgody Zamawiającego wyrażonej w formie pisemnej pod rygorem nieważności przenosić na podmioty trzecie wierzytelności </w:t>
      </w:r>
      <w:r>
        <w:rPr>
          <w:b w:val="0"/>
          <w:sz w:val="22"/>
          <w:szCs w:val="22"/>
        </w:rPr>
        <w:t xml:space="preserve">wynikających </w:t>
      </w:r>
      <w:r w:rsidRPr="001748CA">
        <w:rPr>
          <w:b w:val="0"/>
          <w:sz w:val="22"/>
          <w:szCs w:val="22"/>
        </w:rPr>
        <w:t xml:space="preserve">z niniejszej umowy. </w:t>
      </w:r>
    </w:p>
    <w:p w14:paraId="69CDE87A" w14:textId="77777777" w:rsidR="006514AB" w:rsidRDefault="006514AB" w:rsidP="006514AB">
      <w:pPr>
        <w:pStyle w:val="Tekstpodstawowy"/>
        <w:numPr>
          <w:ilvl w:val="1"/>
          <w:numId w:val="34"/>
        </w:numPr>
        <w:spacing w:line="276" w:lineRule="auto"/>
        <w:ind w:left="0" w:hanging="284"/>
        <w:jc w:val="both"/>
        <w:rPr>
          <w:b w:val="0"/>
          <w:sz w:val="22"/>
          <w:szCs w:val="22"/>
        </w:rPr>
      </w:pPr>
      <w:r w:rsidRPr="001748CA">
        <w:rPr>
          <w:b w:val="0"/>
          <w:sz w:val="22"/>
          <w:szCs w:val="22"/>
        </w:rPr>
        <w:t>Załącznik do umowy stanowi jej integralną część.</w:t>
      </w:r>
    </w:p>
    <w:p w14:paraId="1B5C7CAB" w14:textId="77777777" w:rsidR="006514AB" w:rsidRPr="007B322C" w:rsidRDefault="006514AB" w:rsidP="006514AB">
      <w:pPr>
        <w:pStyle w:val="Tekstpodstawowy"/>
        <w:numPr>
          <w:ilvl w:val="1"/>
          <w:numId w:val="34"/>
        </w:numPr>
        <w:spacing w:line="276" w:lineRule="auto"/>
        <w:ind w:left="0" w:hanging="284"/>
        <w:jc w:val="both"/>
        <w:rPr>
          <w:b w:val="0"/>
          <w:sz w:val="22"/>
          <w:szCs w:val="22"/>
        </w:rPr>
      </w:pPr>
      <w:r w:rsidRPr="001748CA">
        <w:rPr>
          <w:b w:val="0"/>
          <w:sz w:val="22"/>
          <w:szCs w:val="22"/>
        </w:rPr>
        <w:t>Umowę sporządzono w trzech jednobrzmiących egzemplarzach, w tym dwa dla Zamawiającego oraz jeden dla Wykonawcy.</w:t>
      </w:r>
    </w:p>
    <w:p w14:paraId="4627789F" w14:textId="77777777" w:rsidR="006514AB" w:rsidRDefault="006514AB" w:rsidP="006514AB">
      <w:pPr>
        <w:widowControl w:val="0"/>
        <w:spacing w:after="0"/>
        <w:jc w:val="both"/>
        <w:rPr>
          <w:rFonts w:ascii="Times New Roman" w:eastAsia="Times New Roman" w:hAnsi="Times New Roman" w:cs="Times New Roman"/>
          <w:b/>
          <w:bCs/>
          <w:iCs/>
          <w:snapToGrid w:val="0"/>
          <w:lang w:eastAsia="x-none"/>
        </w:rPr>
      </w:pPr>
    </w:p>
    <w:p w14:paraId="734B570E" w14:textId="77777777" w:rsidR="006514AB" w:rsidRPr="00E076F9" w:rsidRDefault="006514AB" w:rsidP="006514AB">
      <w:pPr>
        <w:spacing w:after="0"/>
        <w:rPr>
          <w:rFonts w:ascii="Times New Roman" w:eastAsia="Times New Roman" w:hAnsi="Times New Roman" w:cs="Times New Roman"/>
          <w:lang w:eastAsia="pl-PL"/>
        </w:rPr>
      </w:pPr>
    </w:p>
    <w:p w14:paraId="2C57B87C" w14:textId="77777777" w:rsidR="006514AB" w:rsidRPr="001561BF" w:rsidRDefault="006514AB" w:rsidP="006514AB">
      <w:pPr>
        <w:widowControl w:val="0"/>
        <w:spacing w:after="0"/>
        <w:jc w:val="both"/>
        <w:rPr>
          <w:rFonts w:ascii="Times New Roman" w:eastAsia="Times New Roman" w:hAnsi="Times New Roman" w:cs="Times New Roman"/>
          <w:snapToGrid w:val="0"/>
          <w:lang w:eastAsia="x-none"/>
        </w:rPr>
      </w:pPr>
      <w:r w:rsidRPr="001561BF">
        <w:rPr>
          <w:rFonts w:ascii="Times New Roman" w:eastAsia="Times New Roman" w:hAnsi="Times New Roman" w:cs="Times New Roman"/>
          <w:snapToGrid w:val="0"/>
          <w:lang w:eastAsia="x-none"/>
        </w:rPr>
        <w:t>Załącznik</w:t>
      </w:r>
      <w:r>
        <w:rPr>
          <w:rFonts w:ascii="Times New Roman" w:eastAsia="Times New Roman" w:hAnsi="Times New Roman" w:cs="Times New Roman"/>
          <w:snapToGrid w:val="0"/>
          <w:lang w:eastAsia="x-none"/>
        </w:rPr>
        <w:t>:</w:t>
      </w:r>
    </w:p>
    <w:p w14:paraId="3C4D4563" w14:textId="77777777" w:rsidR="006514AB" w:rsidRPr="001561BF" w:rsidRDefault="006514AB" w:rsidP="006514AB">
      <w:pPr>
        <w:widowControl w:val="0"/>
        <w:spacing w:after="0"/>
        <w:jc w:val="both"/>
        <w:rPr>
          <w:rFonts w:ascii="Times New Roman" w:eastAsia="Times New Roman" w:hAnsi="Times New Roman" w:cs="Times New Roman"/>
          <w:snapToGrid w:val="0"/>
          <w:lang w:eastAsia="x-none"/>
        </w:rPr>
      </w:pPr>
      <w:r w:rsidRPr="001561BF">
        <w:rPr>
          <w:rFonts w:ascii="Times New Roman" w:eastAsia="Times New Roman" w:hAnsi="Times New Roman" w:cs="Times New Roman"/>
          <w:snapToGrid w:val="0"/>
          <w:lang w:eastAsia="x-none"/>
        </w:rPr>
        <w:t>1.</w:t>
      </w:r>
      <w:r w:rsidRPr="001561BF">
        <w:rPr>
          <w:rFonts w:ascii="Times New Roman" w:hAnsi="Times New Roman" w:cs="Times New Roman"/>
        </w:rPr>
        <w:t>Szczegółowy opis przedmiotu zamówienia</w:t>
      </w:r>
    </w:p>
    <w:p w14:paraId="7B6BC6B8" w14:textId="77777777" w:rsidR="006514AB" w:rsidRDefault="006514AB" w:rsidP="006514AB">
      <w:pPr>
        <w:widowControl w:val="0"/>
        <w:spacing w:after="0"/>
        <w:jc w:val="both"/>
        <w:rPr>
          <w:rFonts w:ascii="Times New Roman" w:eastAsia="Times New Roman" w:hAnsi="Times New Roman" w:cs="Times New Roman"/>
          <w:b/>
          <w:bCs/>
          <w:iCs/>
          <w:snapToGrid w:val="0"/>
          <w:lang w:eastAsia="x-none"/>
        </w:rPr>
      </w:pPr>
    </w:p>
    <w:p w14:paraId="70B3864A" w14:textId="77777777" w:rsidR="006514AB" w:rsidRDefault="006514AB" w:rsidP="006514AB">
      <w:pPr>
        <w:widowControl w:val="0"/>
        <w:spacing w:after="0"/>
        <w:jc w:val="both"/>
        <w:rPr>
          <w:rFonts w:ascii="Times New Roman" w:eastAsia="Times New Roman" w:hAnsi="Times New Roman" w:cs="Times New Roman"/>
          <w:b/>
          <w:bCs/>
          <w:iCs/>
          <w:snapToGrid w:val="0"/>
          <w:lang w:eastAsia="x-none"/>
        </w:rPr>
      </w:pPr>
    </w:p>
    <w:p w14:paraId="3233B20E" w14:textId="77777777" w:rsidR="006514AB" w:rsidRDefault="006514AB" w:rsidP="006514AB">
      <w:pPr>
        <w:widowControl w:val="0"/>
        <w:spacing w:after="0"/>
        <w:jc w:val="both"/>
        <w:rPr>
          <w:rFonts w:ascii="Times New Roman" w:eastAsia="Times New Roman" w:hAnsi="Times New Roman" w:cs="Times New Roman"/>
          <w:b/>
          <w:bCs/>
          <w:iCs/>
          <w:snapToGrid w:val="0"/>
          <w:lang w:val="x-none" w:eastAsia="x-none"/>
        </w:rPr>
      </w:pPr>
      <w:r w:rsidRPr="009D2344">
        <w:rPr>
          <w:rFonts w:ascii="Times New Roman" w:eastAsia="Times New Roman" w:hAnsi="Times New Roman" w:cs="Times New Roman"/>
          <w:b/>
          <w:bCs/>
          <w:iCs/>
          <w:snapToGrid w:val="0"/>
          <w:lang w:val="x-none" w:eastAsia="x-none"/>
        </w:rPr>
        <w:t xml:space="preserve">    </w:t>
      </w:r>
    </w:p>
    <w:p w14:paraId="04428F97" w14:textId="77777777" w:rsidR="006514AB" w:rsidRPr="00E076F9" w:rsidRDefault="006514AB" w:rsidP="006514AB">
      <w:pPr>
        <w:widowControl w:val="0"/>
        <w:spacing w:after="0"/>
        <w:jc w:val="center"/>
        <w:rPr>
          <w:rFonts w:ascii="Times New Roman" w:eastAsia="Times New Roman" w:hAnsi="Times New Roman" w:cs="Times New Roman"/>
          <w:b/>
          <w:bCs/>
          <w:iCs/>
          <w:snapToGrid w:val="0"/>
          <w:lang w:val="x-none" w:eastAsia="x-none"/>
        </w:rPr>
      </w:pPr>
      <w:r w:rsidRPr="009D2344">
        <w:rPr>
          <w:rFonts w:ascii="Times New Roman" w:eastAsia="Times New Roman" w:hAnsi="Times New Roman" w:cs="Times New Roman"/>
          <w:b/>
          <w:bCs/>
          <w:iCs/>
          <w:snapToGrid w:val="0"/>
          <w:lang w:val="x-none" w:eastAsia="x-none"/>
        </w:rPr>
        <w:t>ZAMAWIAJĄCY</w:t>
      </w:r>
      <w:r w:rsidRPr="009D2344">
        <w:rPr>
          <w:rFonts w:ascii="Times New Roman" w:eastAsia="Times New Roman" w:hAnsi="Times New Roman" w:cs="Times New Roman"/>
          <w:b/>
          <w:bCs/>
          <w:iCs/>
          <w:snapToGrid w:val="0"/>
          <w:lang w:val="x-none" w:eastAsia="x-none"/>
        </w:rPr>
        <w:tab/>
      </w:r>
      <w:r w:rsidRPr="009D2344">
        <w:rPr>
          <w:rFonts w:ascii="Times New Roman" w:eastAsia="Times New Roman" w:hAnsi="Times New Roman" w:cs="Times New Roman"/>
          <w:b/>
          <w:bCs/>
          <w:iCs/>
          <w:snapToGrid w:val="0"/>
          <w:lang w:val="x-none" w:eastAsia="x-none"/>
        </w:rPr>
        <w:tab/>
        <w:t xml:space="preserve">                                                       WYKONAWCA</w:t>
      </w:r>
    </w:p>
    <w:p w14:paraId="088B58CB" w14:textId="77777777" w:rsidR="006514AB" w:rsidRDefault="006514AB" w:rsidP="006514AB">
      <w:pPr>
        <w:spacing w:after="0"/>
        <w:jc w:val="center"/>
        <w:rPr>
          <w:rFonts w:ascii="Times New Roman" w:eastAsia="Times New Roman" w:hAnsi="Times New Roman" w:cs="Times New Roman"/>
          <w:lang w:eastAsia="pl-PL"/>
        </w:rPr>
      </w:pPr>
    </w:p>
    <w:p w14:paraId="64DA1B6A" w14:textId="77777777" w:rsidR="006514AB" w:rsidRPr="001561BF" w:rsidRDefault="006514AB" w:rsidP="006514AB">
      <w:pPr>
        <w:spacing w:after="0"/>
        <w:rPr>
          <w:rFonts w:ascii="Times New Roman" w:eastAsia="Times New Roman" w:hAnsi="Times New Roman" w:cs="Times New Roman"/>
          <w:snapToGrid w:val="0"/>
          <w:lang w:eastAsia="x-none"/>
        </w:rPr>
      </w:pPr>
    </w:p>
    <w:p w14:paraId="328D3DC4" w14:textId="77777777" w:rsidR="00842571" w:rsidRPr="009D2344" w:rsidRDefault="00842571" w:rsidP="00842571">
      <w:pPr>
        <w:spacing w:after="0"/>
        <w:jc w:val="center"/>
        <w:rPr>
          <w:rFonts w:ascii="Times New Roman" w:eastAsia="Times New Roman" w:hAnsi="Times New Roman" w:cs="Times New Roman"/>
          <w:b/>
          <w:lang w:eastAsia="pl-PL"/>
        </w:rPr>
      </w:pPr>
    </w:p>
    <w:sectPr w:rsidR="00842571" w:rsidRPr="009D2344" w:rsidSect="00650ED8">
      <w:footerReference w:type="even" r:id="rId8"/>
      <w:footerReference w:type="default" r:id="rId9"/>
      <w:pgSz w:w="11906" w:h="16838"/>
      <w:pgMar w:top="1276" w:right="1133" w:bottom="1418"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B9E64" w14:textId="77777777" w:rsidR="006D4028" w:rsidRDefault="006D4028">
      <w:pPr>
        <w:spacing w:after="0" w:line="240" w:lineRule="auto"/>
      </w:pPr>
      <w:r>
        <w:separator/>
      </w:r>
    </w:p>
  </w:endnote>
  <w:endnote w:type="continuationSeparator" w:id="0">
    <w:p w14:paraId="76DF0B18" w14:textId="77777777" w:rsidR="006D4028" w:rsidRDefault="006D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E947" w14:textId="77777777" w:rsidR="005D649A" w:rsidRDefault="005D649A" w:rsidP="000057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EA37B0" w14:textId="77777777" w:rsidR="005D649A" w:rsidRDefault="005D649A" w:rsidP="000057E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9358" w14:textId="28B7481C" w:rsidR="005D649A" w:rsidRPr="004B65F8" w:rsidRDefault="005D649A" w:rsidP="000057EC">
    <w:pPr>
      <w:pStyle w:val="Stopka"/>
      <w:framePr w:wrap="around" w:vAnchor="text" w:hAnchor="margin" w:xAlign="right" w:y="1"/>
      <w:rPr>
        <w:rStyle w:val="Numerstrony"/>
        <w:sz w:val="20"/>
        <w:szCs w:val="20"/>
      </w:rPr>
    </w:pPr>
    <w:r w:rsidRPr="004B65F8">
      <w:rPr>
        <w:rStyle w:val="Numerstrony"/>
        <w:sz w:val="20"/>
        <w:szCs w:val="20"/>
      </w:rPr>
      <w:fldChar w:fldCharType="begin"/>
    </w:r>
    <w:r w:rsidRPr="004B65F8">
      <w:rPr>
        <w:rStyle w:val="Numerstrony"/>
        <w:sz w:val="20"/>
        <w:szCs w:val="20"/>
      </w:rPr>
      <w:instrText xml:space="preserve">PAGE  </w:instrText>
    </w:r>
    <w:r w:rsidRPr="004B65F8">
      <w:rPr>
        <w:rStyle w:val="Numerstrony"/>
        <w:sz w:val="20"/>
        <w:szCs w:val="20"/>
      </w:rPr>
      <w:fldChar w:fldCharType="separate"/>
    </w:r>
    <w:r w:rsidR="0012773F">
      <w:rPr>
        <w:rStyle w:val="Numerstrony"/>
        <w:noProof/>
        <w:sz w:val="20"/>
        <w:szCs w:val="20"/>
      </w:rPr>
      <w:t>10</w:t>
    </w:r>
    <w:r w:rsidRPr="004B65F8">
      <w:rPr>
        <w:rStyle w:val="Numerstrony"/>
        <w:sz w:val="20"/>
        <w:szCs w:val="20"/>
      </w:rPr>
      <w:fldChar w:fldCharType="end"/>
    </w:r>
  </w:p>
  <w:p w14:paraId="131881BF" w14:textId="77777777" w:rsidR="005D649A" w:rsidRDefault="005D649A" w:rsidP="000057E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1F2F" w14:textId="77777777" w:rsidR="006D4028" w:rsidRDefault="006D4028">
      <w:pPr>
        <w:spacing w:after="0" w:line="240" w:lineRule="auto"/>
      </w:pPr>
      <w:r>
        <w:separator/>
      </w:r>
    </w:p>
  </w:footnote>
  <w:footnote w:type="continuationSeparator" w:id="0">
    <w:p w14:paraId="33CFCFAE" w14:textId="77777777" w:rsidR="006D4028" w:rsidRDefault="006D4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D94E416C"/>
    <w:name w:val="WW8Num14"/>
    <w:lvl w:ilvl="0">
      <w:start w:val="1"/>
      <w:numFmt w:val="decimal"/>
      <w:lvlText w:val="%1."/>
      <w:lvlJc w:val="left"/>
      <w:pPr>
        <w:tabs>
          <w:tab w:val="num" w:pos="360"/>
        </w:tabs>
        <w:ind w:left="360" w:hanging="360"/>
      </w:pPr>
    </w:lvl>
    <w:lvl w:ilvl="1">
      <w:start w:val="1"/>
      <w:numFmt w:val="decimal"/>
      <w:lvlText w:val="%2)"/>
      <w:lvlJc w:val="left"/>
      <w:pPr>
        <w:ind w:left="3420" w:hanging="360"/>
      </w:pPr>
      <w:rPr>
        <w:rFonts w:hint="default"/>
      </w:r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tentative="1">
      <w:start w:val="1"/>
      <w:numFmt w:val="lowerLetter"/>
      <w:lvlText w:val="%5."/>
      <w:lvlJc w:val="left"/>
      <w:pPr>
        <w:tabs>
          <w:tab w:val="num" w:pos="5580"/>
        </w:tabs>
        <w:ind w:left="5580" w:hanging="360"/>
      </w:pPr>
    </w:lvl>
    <w:lvl w:ilvl="5" w:tentative="1">
      <w:start w:val="1"/>
      <w:numFmt w:val="lowerRoman"/>
      <w:lvlText w:val="%6."/>
      <w:lvlJc w:val="right"/>
      <w:pPr>
        <w:tabs>
          <w:tab w:val="num" w:pos="6300"/>
        </w:tabs>
        <w:ind w:left="6300" w:hanging="180"/>
      </w:pPr>
    </w:lvl>
    <w:lvl w:ilvl="6" w:tentative="1">
      <w:start w:val="1"/>
      <w:numFmt w:val="decimal"/>
      <w:lvlText w:val="%7."/>
      <w:lvlJc w:val="left"/>
      <w:pPr>
        <w:tabs>
          <w:tab w:val="num" w:pos="7020"/>
        </w:tabs>
        <w:ind w:left="7020" w:hanging="360"/>
      </w:pPr>
    </w:lvl>
    <w:lvl w:ilvl="7" w:tentative="1">
      <w:start w:val="1"/>
      <w:numFmt w:val="lowerLetter"/>
      <w:lvlText w:val="%8."/>
      <w:lvlJc w:val="left"/>
      <w:pPr>
        <w:tabs>
          <w:tab w:val="num" w:pos="7740"/>
        </w:tabs>
        <w:ind w:left="7740" w:hanging="360"/>
      </w:pPr>
    </w:lvl>
    <w:lvl w:ilvl="8" w:tentative="1">
      <w:start w:val="1"/>
      <w:numFmt w:val="lowerRoman"/>
      <w:lvlText w:val="%9."/>
      <w:lvlJc w:val="right"/>
      <w:pPr>
        <w:tabs>
          <w:tab w:val="num" w:pos="8460"/>
        </w:tabs>
        <w:ind w:left="8460" w:hanging="180"/>
      </w:pPr>
    </w:lvl>
  </w:abstractNum>
  <w:abstractNum w:abstractNumId="1" w15:restartNumberingAfterBreak="0">
    <w:nsid w:val="02BB7B40"/>
    <w:multiLevelType w:val="hybridMultilevel"/>
    <w:tmpl w:val="212875DE"/>
    <w:lvl w:ilvl="0" w:tplc="33800026">
      <w:start w:val="1"/>
      <w:numFmt w:val="decimal"/>
      <w:lvlText w:val="%1)"/>
      <w:lvlJc w:val="left"/>
      <w:pPr>
        <w:ind w:left="72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5876DD"/>
    <w:multiLevelType w:val="multilevel"/>
    <w:tmpl w:val="F6DAAB50"/>
    <w:lvl w:ilvl="0">
      <w:start w:val="1"/>
      <w:numFmt w:val="decimal"/>
      <w:lvlText w:val="%1."/>
      <w:legacy w:legacy="1" w:legacySpace="120" w:legacyIndent="360"/>
      <w:lvlJc w:val="left"/>
      <w:pPr>
        <w:ind w:left="360" w:hanging="360"/>
      </w:pPr>
      <w:rPr>
        <w:b w:val="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 w15:restartNumberingAfterBreak="0">
    <w:nsid w:val="09CD40C5"/>
    <w:multiLevelType w:val="hybridMultilevel"/>
    <w:tmpl w:val="54B4D092"/>
    <w:lvl w:ilvl="0" w:tplc="052CA61E">
      <w:start w:val="1"/>
      <w:numFmt w:val="decimal"/>
      <w:lvlText w:val="%1."/>
      <w:lvlJc w:val="left"/>
      <w:pPr>
        <w:tabs>
          <w:tab w:val="num" w:pos="1364"/>
        </w:tabs>
        <w:ind w:left="1364" w:hanging="360"/>
      </w:p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 w15:restartNumberingAfterBreak="0">
    <w:nsid w:val="0C8E5481"/>
    <w:multiLevelType w:val="hybridMultilevel"/>
    <w:tmpl w:val="A6BE6FA2"/>
    <w:lvl w:ilvl="0" w:tplc="763EA05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485"/>
        </w:tabs>
        <w:ind w:left="485" w:hanging="360"/>
      </w:pPr>
    </w:lvl>
    <w:lvl w:ilvl="2" w:tplc="0415001B" w:tentative="1">
      <w:start w:val="1"/>
      <w:numFmt w:val="lowerRoman"/>
      <w:lvlText w:val="%3."/>
      <w:lvlJc w:val="right"/>
      <w:pPr>
        <w:tabs>
          <w:tab w:val="num" w:pos="1205"/>
        </w:tabs>
        <w:ind w:left="1205" w:hanging="180"/>
      </w:pPr>
    </w:lvl>
    <w:lvl w:ilvl="3" w:tplc="0415000F" w:tentative="1">
      <w:start w:val="1"/>
      <w:numFmt w:val="decimal"/>
      <w:lvlText w:val="%4."/>
      <w:lvlJc w:val="left"/>
      <w:pPr>
        <w:tabs>
          <w:tab w:val="num" w:pos="1925"/>
        </w:tabs>
        <w:ind w:left="1925" w:hanging="360"/>
      </w:pPr>
    </w:lvl>
    <w:lvl w:ilvl="4" w:tplc="04150019" w:tentative="1">
      <w:start w:val="1"/>
      <w:numFmt w:val="lowerLetter"/>
      <w:lvlText w:val="%5."/>
      <w:lvlJc w:val="left"/>
      <w:pPr>
        <w:tabs>
          <w:tab w:val="num" w:pos="2645"/>
        </w:tabs>
        <w:ind w:left="2645" w:hanging="360"/>
      </w:pPr>
    </w:lvl>
    <w:lvl w:ilvl="5" w:tplc="0415001B" w:tentative="1">
      <w:start w:val="1"/>
      <w:numFmt w:val="lowerRoman"/>
      <w:lvlText w:val="%6."/>
      <w:lvlJc w:val="right"/>
      <w:pPr>
        <w:tabs>
          <w:tab w:val="num" w:pos="3365"/>
        </w:tabs>
        <w:ind w:left="3365" w:hanging="180"/>
      </w:pPr>
    </w:lvl>
    <w:lvl w:ilvl="6" w:tplc="0415000F" w:tentative="1">
      <w:start w:val="1"/>
      <w:numFmt w:val="decimal"/>
      <w:lvlText w:val="%7."/>
      <w:lvlJc w:val="left"/>
      <w:pPr>
        <w:tabs>
          <w:tab w:val="num" w:pos="4085"/>
        </w:tabs>
        <w:ind w:left="4085" w:hanging="360"/>
      </w:pPr>
    </w:lvl>
    <w:lvl w:ilvl="7" w:tplc="04150019" w:tentative="1">
      <w:start w:val="1"/>
      <w:numFmt w:val="lowerLetter"/>
      <w:lvlText w:val="%8."/>
      <w:lvlJc w:val="left"/>
      <w:pPr>
        <w:tabs>
          <w:tab w:val="num" w:pos="4805"/>
        </w:tabs>
        <w:ind w:left="4805" w:hanging="360"/>
      </w:pPr>
    </w:lvl>
    <w:lvl w:ilvl="8" w:tplc="0415001B" w:tentative="1">
      <w:start w:val="1"/>
      <w:numFmt w:val="lowerRoman"/>
      <w:lvlText w:val="%9."/>
      <w:lvlJc w:val="right"/>
      <w:pPr>
        <w:tabs>
          <w:tab w:val="num" w:pos="5525"/>
        </w:tabs>
        <w:ind w:left="5525" w:hanging="180"/>
      </w:pPr>
    </w:lvl>
  </w:abstractNum>
  <w:abstractNum w:abstractNumId="5" w15:restartNumberingAfterBreak="0">
    <w:nsid w:val="10E37C28"/>
    <w:multiLevelType w:val="hybridMultilevel"/>
    <w:tmpl w:val="DFCC1D8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1EE1D25"/>
    <w:multiLevelType w:val="hybridMultilevel"/>
    <w:tmpl w:val="ABBE3778"/>
    <w:lvl w:ilvl="0" w:tplc="03B0CD9A">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75C95"/>
    <w:multiLevelType w:val="hybridMultilevel"/>
    <w:tmpl w:val="E416CCA4"/>
    <w:lvl w:ilvl="0" w:tplc="6F28B8E6">
      <w:start w:val="1"/>
      <w:numFmt w:val="decimal"/>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D4204"/>
    <w:multiLevelType w:val="multilevel"/>
    <w:tmpl w:val="9FECD032"/>
    <w:lvl w:ilvl="0">
      <w:start w:val="1"/>
      <w:numFmt w:val="decimal"/>
      <w:lvlText w:val="%1."/>
      <w:lvlJc w:val="left"/>
      <w:pPr>
        <w:tabs>
          <w:tab w:val="num" w:pos="420"/>
        </w:tabs>
        <w:ind w:left="420" w:hanging="360"/>
      </w:pPr>
      <w:rPr>
        <w:strike w:val="0"/>
      </w:rPr>
    </w:lvl>
    <w:lvl w:ilvl="1">
      <w:start w:val="1"/>
      <w:numFmt w:val="decimal"/>
      <w:isLgl/>
      <w:lvlText w:val="%1.%2."/>
      <w:lvlJc w:val="left"/>
      <w:pPr>
        <w:ind w:left="420" w:hanging="360"/>
      </w:pPr>
      <w:rPr>
        <w:rFonts w:hint="default"/>
        <w:b w:val="0"/>
      </w:rPr>
    </w:lvl>
    <w:lvl w:ilvl="2">
      <w:start w:val="1"/>
      <w:numFmt w:val="decimal"/>
      <w:isLgl/>
      <w:lvlText w:val="%1.%2.%3."/>
      <w:lvlJc w:val="left"/>
      <w:pPr>
        <w:ind w:left="780" w:hanging="720"/>
      </w:pPr>
      <w:rPr>
        <w:rFonts w:hint="default"/>
        <w:b w:val="0"/>
      </w:rPr>
    </w:lvl>
    <w:lvl w:ilvl="3">
      <w:start w:val="1"/>
      <w:numFmt w:val="decimal"/>
      <w:isLgl/>
      <w:lvlText w:val="%1.%2.%3.%4."/>
      <w:lvlJc w:val="left"/>
      <w:pPr>
        <w:ind w:left="780" w:hanging="720"/>
      </w:pPr>
      <w:rPr>
        <w:rFonts w:hint="default"/>
        <w:b w:val="0"/>
      </w:rPr>
    </w:lvl>
    <w:lvl w:ilvl="4">
      <w:start w:val="1"/>
      <w:numFmt w:val="decimal"/>
      <w:isLgl/>
      <w:lvlText w:val="%1.%2.%3.%4.%5."/>
      <w:lvlJc w:val="left"/>
      <w:pPr>
        <w:ind w:left="1140" w:hanging="1080"/>
      </w:pPr>
      <w:rPr>
        <w:rFonts w:hint="default"/>
        <w:b w:val="0"/>
      </w:rPr>
    </w:lvl>
    <w:lvl w:ilvl="5">
      <w:start w:val="1"/>
      <w:numFmt w:val="decimal"/>
      <w:isLgl/>
      <w:lvlText w:val="%1.%2.%3.%4.%5.%6."/>
      <w:lvlJc w:val="left"/>
      <w:pPr>
        <w:ind w:left="1140" w:hanging="1080"/>
      </w:pPr>
      <w:rPr>
        <w:rFonts w:hint="default"/>
        <w:b w:val="0"/>
      </w:rPr>
    </w:lvl>
    <w:lvl w:ilvl="6">
      <w:start w:val="1"/>
      <w:numFmt w:val="decimal"/>
      <w:isLgl/>
      <w:lvlText w:val="%1.%2.%3.%4.%5.%6.%7."/>
      <w:lvlJc w:val="left"/>
      <w:pPr>
        <w:ind w:left="1140" w:hanging="1080"/>
      </w:pPr>
      <w:rPr>
        <w:rFonts w:hint="default"/>
        <w:b w:val="0"/>
      </w:rPr>
    </w:lvl>
    <w:lvl w:ilvl="7">
      <w:start w:val="1"/>
      <w:numFmt w:val="decimal"/>
      <w:isLgl/>
      <w:lvlText w:val="%1.%2.%3.%4.%5.%6.%7.%8."/>
      <w:lvlJc w:val="left"/>
      <w:pPr>
        <w:ind w:left="1500" w:hanging="1440"/>
      </w:pPr>
      <w:rPr>
        <w:rFonts w:hint="default"/>
        <w:b w:val="0"/>
      </w:rPr>
    </w:lvl>
    <w:lvl w:ilvl="8">
      <w:start w:val="1"/>
      <w:numFmt w:val="decimal"/>
      <w:isLgl/>
      <w:lvlText w:val="%1.%2.%3.%4.%5.%6.%7.%8.%9."/>
      <w:lvlJc w:val="left"/>
      <w:pPr>
        <w:ind w:left="1500" w:hanging="1440"/>
      </w:pPr>
      <w:rPr>
        <w:rFonts w:hint="default"/>
        <w:b w:val="0"/>
      </w:rPr>
    </w:lvl>
  </w:abstractNum>
  <w:abstractNum w:abstractNumId="9" w15:restartNumberingAfterBreak="0">
    <w:nsid w:val="2078570B"/>
    <w:multiLevelType w:val="hybridMultilevel"/>
    <w:tmpl w:val="37F04D5A"/>
    <w:lvl w:ilvl="0" w:tplc="822653B8">
      <w:start w:val="4"/>
      <w:numFmt w:val="decimal"/>
      <w:lvlText w:val="%1."/>
      <w:lvlJc w:val="left"/>
      <w:pPr>
        <w:tabs>
          <w:tab w:val="num" w:pos="540"/>
        </w:tabs>
        <w:ind w:left="540" w:hanging="360"/>
      </w:pPr>
      <w:rPr>
        <w:rFonts w:hint="default"/>
        <w:color w:val="auto"/>
      </w:rPr>
    </w:lvl>
    <w:lvl w:ilvl="1" w:tplc="078006DC">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91BE7"/>
    <w:multiLevelType w:val="hybridMultilevel"/>
    <w:tmpl w:val="62DC2C30"/>
    <w:lvl w:ilvl="0" w:tplc="0415000F">
      <w:start w:val="1"/>
      <w:numFmt w:val="decimal"/>
      <w:lvlText w:val="%1."/>
      <w:lvlJc w:val="left"/>
      <w:pPr>
        <w:ind w:left="720" w:hanging="360"/>
      </w:pPr>
    </w:lvl>
    <w:lvl w:ilvl="1" w:tplc="89AE3FB4">
      <w:start w:val="1"/>
      <w:numFmt w:val="decimal"/>
      <w:lvlText w:val="%2)"/>
      <w:lvlJc w:val="left"/>
      <w:pPr>
        <w:ind w:left="1440" w:hanging="360"/>
      </w:pPr>
      <w:rPr>
        <w:rFonts w:hint="default"/>
        <w:u w:val="singl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57489C"/>
    <w:multiLevelType w:val="hybridMultilevel"/>
    <w:tmpl w:val="F6F6DB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E87A79"/>
    <w:multiLevelType w:val="hybridMultilevel"/>
    <w:tmpl w:val="EEACF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593246"/>
    <w:multiLevelType w:val="hybridMultilevel"/>
    <w:tmpl w:val="68145BA8"/>
    <w:lvl w:ilvl="0" w:tplc="B7E0AC7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0B5C3D"/>
    <w:multiLevelType w:val="hybridMultilevel"/>
    <w:tmpl w:val="F7B44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A2D07"/>
    <w:multiLevelType w:val="hybridMultilevel"/>
    <w:tmpl w:val="A36E60A4"/>
    <w:lvl w:ilvl="0" w:tplc="69266AE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A3A70BF"/>
    <w:multiLevelType w:val="hybridMultilevel"/>
    <w:tmpl w:val="5C220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8D4D6F"/>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3D344122"/>
    <w:multiLevelType w:val="hybridMultilevel"/>
    <w:tmpl w:val="F77A8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F21807"/>
    <w:multiLevelType w:val="hybridMultilevel"/>
    <w:tmpl w:val="9F9EFF68"/>
    <w:lvl w:ilvl="0" w:tplc="47DC373C">
      <w:start w:val="1"/>
      <w:numFmt w:val="decimal"/>
      <w:lvlText w:val="%1."/>
      <w:lvlJc w:val="left"/>
      <w:pPr>
        <w:tabs>
          <w:tab w:val="num" w:pos="502"/>
        </w:tabs>
        <w:ind w:left="502" w:hanging="360"/>
      </w:pPr>
      <w:rPr>
        <w:rFonts w:hint="default"/>
        <w:strike w:val="0"/>
      </w:rPr>
    </w:lvl>
    <w:lvl w:ilvl="1" w:tplc="0415000F">
      <w:start w:val="1"/>
      <w:numFmt w:val="decimal"/>
      <w:lvlText w:val="%2."/>
      <w:lvlJc w:val="left"/>
      <w:pPr>
        <w:tabs>
          <w:tab w:val="num" w:pos="360"/>
        </w:tabs>
        <w:ind w:left="360" w:hanging="360"/>
      </w:pPr>
    </w:lvl>
    <w:lvl w:ilvl="2" w:tplc="04150011">
      <w:start w:val="1"/>
      <w:numFmt w:val="decimal"/>
      <w:lvlText w:val="%3)"/>
      <w:lvlJc w:val="left"/>
      <w:pPr>
        <w:tabs>
          <w:tab w:val="num" w:pos="900"/>
        </w:tabs>
        <w:ind w:left="900" w:hanging="360"/>
      </w:pPr>
      <w:rPr>
        <w:rFonts w:hint="default"/>
      </w:rPr>
    </w:lvl>
    <w:lvl w:ilvl="3" w:tplc="766EED2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8EA7806"/>
    <w:multiLevelType w:val="hybridMultilevel"/>
    <w:tmpl w:val="9F9EFF68"/>
    <w:lvl w:ilvl="0" w:tplc="47DC373C">
      <w:start w:val="1"/>
      <w:numFmt w:val="decimal"/>
      <w:lvlText w:val="%1."/>
      <w:lvlJc w:val="left"/>
      <w:pPr>
        <w:tabs>
          <w:tab w:val="num" w:pos="502"/>
        </w:tabs>
        <w:ind w:left="502" w:hanging="360"/>
      </w:pPr>
      <w:rPr>
        <w:rFonts w:hint="default"/>
        <w:strike w:val="0"/>
      </w:rPr>
    </w:lvl>
    <w:lvl w:ilvl="1" w:tplc="0415000F">
      <w:start w:val="1"/>
      <w:numFmt w:val="decimal"/>
      <w:lvlText w:val="%2."/>
      <w:lvlJc w:val="left"/>
      <w:pPr>
        <w:tabs>
          <w:tab w:val="num" w:pos="360"/>
        </w:tabs>
        <w:ind w:left="360" w:hanging="360"/>
      </w:pPr>
    </w:lvl>
    <w:lvl w:ilvl="2" w:tplc="04150011">
      <w:start w:val="1"/>
      <w:numFmt w:val="decimal"/>
      <w:lvlText w:val="%3)"/>
      <w:lvlJc w:val="left"/>
      <w:pPr>
        <w:tabs>
          <w:tab w:val="num" w:pos="900"/>
        </w:tabs>
        <w:ind w:left="900" w:hanging="360"/>
      </w:pPr>
      <w:rPr>
        <w:rFonts w:hint="default"/>
      </w:rPr>
    </w:lvl>
    <w:lvl w:ilvl="3" w:tplc="766EED2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A77EC8"/>
    <w:multiLevelType w:val="hybridMultilevel"/>
    <w:tmpl w:val="FA2899F2"/>
    <w:lvl w:ilvl="0" w:tplc="464677A8">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0B43DA3"/>
    <w:multiLevelType w:val="hybridMultilevel"/>
    <w:tmpl w:val="467C6D68"/>
    <w:lvl w:ilvl="0" w:tplc="D19CD8DE">
      <w:start w:val="1"/>
      <w:numFmt w:val="decimal"/>
      <w:lvlText w:val="%1."/>
      <w:lvlJc w:val="left"/>
      <w:pPr>
        <w:tabs>
          <w:tab w:val="num" w:pos="284"/>
        </w:tabs>
        <w:ind w:left="284" w:hanging="284"/>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13C3DAD"/>
    <w:multiLevelType w:val="hybridMultilevel"/>
    <w:tmpl w:val="75BAF4DA"/>
    <w:lvl w:ilvl="0" w:tplc="2AC2D9B8">
      <w:start w:val="1"/>
      <w:numFmt w:val="decimal"/>
      <w:lvlText w:val="%1."/>
      <w:lvlJc w:val="left"/>
      <w:pPr>
        <w:ind w:left="360" w:hanging="360"/>
      </w:pPr>
    </w:lvl>
    <w:lvl w:ilvl="1" w:tplc="04150019" w:tentative="1">
      <w:start w:val="1"/>
      <w:numFmt w:val="lowerLetter"/>
      <w:lvlText w:val="%2."/>
      <w:lvlJc w:val="left"/>
      <w:pPr>
        <w:ind w:left="1080" w:hanging="360"/>
      </w:pPr>
    </w:lvl>
    <w:lvl w:ilvl="2" w:tplc="E30E3010">
      <w:start w:val="1"/>
      <w:numFmt w:val="decimal"/>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A57AD9"/>
    <w:multiLevelType w:val="hybridMultilevel"/>
    <w:tmpl w:val="7562AD6C"/>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339754C"/>
    <w:multiLevelType w:val="hybridMultilevel"/>
    <w:tmpl w:val="9F9EFF68"/>
    <w:lvl w:ilvl="0" w:tplc="47DC373C">
      <w:start w:val="1"/>
      <w:numFmt w:val="decimal"/>
      <w:lvlText w:val="%1."/>
      <w:lvlJc w:val="left"/>
      <w:pPr>
        <w:tabs>
          <w:tab w:val="num" w:pos="502"/>
        </w:tabs>
        <w:ind w:left="502" w:hanging="360"/>
      </w:pPr>
      <w:rPr>
        <w:rFonts w:hint="default"/>
        <w:strike w:val="0"/>
      </w:rPr>
    </w:lvl>
    <w:lvl w:ilvl="1" w:tplc="0415000F">
      <w:start w:val="1"/>
      <w:numFmt w:val="decimal"/>
      <w:lvlText w:val="%2."/>
      <w:lvlJc w:val="left"/>
      <w:pPr>
        <w:tabs>
          <w:tab w:val="num" w:pos="360"/>
        </w:tabs>
        <w:ind w:left="360" w:hanging="360"/>
      </w:pPr>
    </w:lvl>
    <w:lvl w:ilvl="2" w:tplc="04150011">
      <w:start w:val="1"/>
      <w:numFmt w:val="decimal"/>
      <w:lvlText w:val="%3)"/>
      <w:lvlJc w:val="left"/>
      <w:pPr>
        <w:tabs>
          <w:tab w:val="num" w:pos="900"/>
        </w:tabs>
        <w:ind w:left="900" w:hanging="360"/>
      </w:pPr>
      <w:rPr>
        <w:rFonts w:hint="default"/>
      </w:rPr>
    </w:lvl>
    <w:lvl w:ilvl="3" w:tplc="766EED2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35D5B85"/>
    <w:multiLevelType w:val="hybridMultilevel"/>
    <w:tmpl w:val="98DE0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9E03B7"/>
    <w:multiLevelType w:val="hybridMultilevel"/>
    <w:tmpl w:val="5CCE9EF0"/>
    <w:lvl w:ilvl="0" w:tplc="0D48C66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5EB512B"/>
    <w:multiLevelType w:val="hybridMultilevel"/>
    <w:tmpl w:val="9F9EFF68"/>
    <w:lvl w:ilvl="0" w:tplc="47DC373C">
      <w:start w:val="1"/>
      <w:numFmt w:val="decimal"/>
      <w:lvlText w:val="%1."/>
      <w:lvlJc w:val="left"/>
      <w:pPr>
        <w:tabs>
          <w:tab w:val="num" w:pos="502"/>
        </w:tabs>
        <w:ind w:left="502" w:hanging="360"/>
      </w:pPr>
      <w:rPr>
        <w:rFonts w:hint="default"/>
        <w:strike w:val="0"/>
      </w:rPr>
    </w:lvl>
    <w:lvl w:ilvl="1" w:tplc="0415000F">
      <w:start w:val="1"/>
      <w:numFmt w:val="decimal"/>
      <w:lvlText w:val="%2."/>
      <w:lvlJc w:val="left"/>
      <w:pPr>
        <w:tabs>
          <w:tab w:val="num" w:pos="360"/>
        </w:tabs>
        <w:ind w:left="360" w:hanging="360"/>
      </w:pPr>
    </w:lvl>
    <w:lvl w:ilvl="2" w:tplc="04150011">
      <w:start w:val="1"/>
      <w:numFmt w:val="decimal"/>
      <w:lvlText w:val="%3)"/>
      <w:lvlJc w:val="left"/>
      <w:pPr>
        <w:tabs>
          <w:tab w:val="num" w:pos="900"/>
        </w:tabs>
        <w:ind w:left="900" w:hanging="360"/>
      </w:pPr>
      <w:rPr>
        <w:rFonts w:hint="default"/>
      </w:rPr>
    </w:lvl>
    <w:lvl w:ilvl="3" w:tplc="766EED2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D862954"/>
    <w:multiLevelType w:val="hybridMultilevel"/>
    <w:tmpl w:val="A89E5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0F6AB0"/>
    <w:multiLevelType w:val="hybridMultilevel"/>
    <w:tmpl w:val="8148419E"/>
    <w:lvl w:ilvl="0" w:tplc="42169B5C">
      <w:start w:val="7"/>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3D32D0"/>
    <w:multiLevelType w:val="hybridMultilevel"/>
    <w:tmpl w:val="274A8424"/>
    <w:lvl w:ilvl="0" w:tplc="C90C74B8">
      <w:start w:val="1"/>
      <w:numFmt w:val="decimal"/>
      <w:lvlText w:val="%1)"/>
      <w:lvlJc w:val="left"/>
      <w:pPr>
        <w:tabs>
          <w:tab w:val="num" w:pos="3970"/>
        </w:tabs>
        <w:ind w:left="3970" w:hanging="284"/>
      </w:pPr>
    </w:lvl>
    <w:lvl w:ilvl="1" w:tplc="DC0E7D24">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7172F15"/>
    <w:multiLevelType w:val="hybridMultilevel"/>
    <w:tmpl w:val="FC5630F2"/>
    <w:lvl w:ilvl="0" w:tplc="0415000F">
      <w:start w:val="1"/>
      <w:numFmt w:val="decimal"/>
      <w:lvlText w:val="%1."/>
      <w:lvlJc w:val="left"/>
      <w:pPr>
        <w:tabs>
          <w:tab w:val="num" w:pos="360"/>
        </w:tabs>
        <w:ind w:left="360" w:hanging="360"/>
      </w:pPr>
    </w:lvl>
    <w:lvl w:ilvl="1" w:tplc="1902E42A">
      <w:start w:val="1"/>
      <w:numFmt w:val="lowerLetter"/>
      <w:lvlText w:val="%2)"/>
      <w:lvlJc w:val="left"/>
      <w:pPr>
        <w:tabs>
          <w:tab w:val="num" w:pos="2143"/>
        </w:tabs>
        <w:ind w:left="2143" w:hanging="360"/>
      </w:pPr>
      <w:rPr>
        <w:rFonts w:hint="default"/>
        <w:b/>
      </w:rPr>
    </w:lvl>
    <w:lvl w:ilvl="2" w:tplc="0415001B" w:tentative="1">
      <w:start w:val="1"/>
      <w:numFmt w:val="lowerRoman"/>
      <w:lvlText w:val="%3."/>
      <w:lvlJc w:val="right"/>
      <w:pPr>
        <w:tabs>
          <w:tab w:val="num" w:pos="2863"/>
        </w:tabs>
        <w:ind w:left="2863" w:hanging="180"/>
      </w:pPr>
    </w:lvl>
    <w:lvl w:ilvl="3" w:tplc="0415000F" w:tentative="1">
      <w:start w:val="1"/>
      <w:numFmt w:val="decimal"/>
      <w:lvlText w:val="%4."/>
      <w:lvlJc w:val="left"/>
      <w:pPr>
        <w:tabs>
          <w:tab w:val="num" w:pos="3583"/>
        </w:tabs>
        <w:ind w:left="3583" w:hanging="360"/>
      </w:pPr>
    </w:lvl>
    <w:lvl w:ilvl="4" w:tplc="04150019" w:tentative="1">
      <w:start w:val="1"/>
      <w:numFmt w:val="lowerLetter"/>
      <w:lvlText w:val="%5."/>
      <w:lvlJc w:val="left"/>
      <w:pPr>
        <w:tabs>
          <w:tab w:val="num" w:pos="4303"/>
        </w:tabs>
        <w:ind w:left="4303" w:hanging="360"/>
      </w:pPr>
    </w:lvl>
    <w:lvl w:ilvl="5" w:tplc="0415001B" w:tentative="1">
      <w:start w:val="1"/>
      <w:numFmt w:val="lowerRoman"/>
      <w:lvlText w:val="%6."/>
      <w:lvlJc w:val="right"/>
      <w:pPr>
        <w:tabs>
          <w:tab w:val="num" w:pos="5023"/>
        </w:tabs>
        <w:ind w:left="5023" w:hanging="180"/>
      </w:pPr>
    </w:lvl>
    <w:lvl w:ilvl="6" w:tplc="0415000F" w:tentative="1">
      <w:start w:val="1"/>
      <w:numFmt w:val="decimal"/>
      <w:lvlText w:val="%7."/>
      <w:lvlJc w:val="left"/>
      <w:pPr>
        <w:tabs>
          <w:tab w:val="num" w:pos="5743"/>
        </w:tabs>
        <w:ind w:left="5743" w:hanging="360"/>
      </w:pPr>
    </w:lvl>
    <w:lvl w:ilvl="7" w:tplc="04150019" w:tentative="1">
      <w:start w:val="1"/>
      <w:numFmt w:val="lowerLetter"/>
      <w:lvlText w:val="%8."/>
      <w:lvlJc w:val="left"/>
      <w:pPr>
        <w:tabs>
          <w:tab w:val="num" w:pos="6463"/>
        </w:tabs>
        <w:ind w:left="6463" w:hanging="360"/>
      </w:pPr>
    </w:lvl>
    <w:lvl w:ilvl="8" w:tplc="0415001B" w:tentative="1">
      <w:start w:val="1"/>
      <w:numFmt w:val="lowerRoman"/>
      <w:lvlText w:val="%9."/>
      <w:lvlJc w:val="right"/>
      <w:pPr>
        <w:tabs>
          <w:tab w:val="num" w:pos="7183"/>
        </w:tabs>
        <w:ind w:left="7183" w:hanging="180"/>
      </w:pPr>
    </w:lvl>
  </w:abstractNum>
  <w:abstractNum w:abstractNumId="33" w15:restartNumberingAfterBreak="0">
    <w:nsid w:val="6B1548C5"/>
    <w:multiLevelType w:val="hybridMultilevel"/>
    <w:tmpl w:val="D19E1B36"/>
    <w:lvl w:ilvl="0" w:tplc="91644F78">
      <w:start w:val="1"/>
      <w:numFmt w:val="decimal"/>
      <w:lvlText w:val="%1."/>
      <w:lvlJc w:val="left"/>
      <w:pPr>
        <w:ind w:left="360" w:hanging="360"/>
      </w:pPr>
      <w:rPr>
        <w:rFonts w:cs="Times New Roman" w:hint="default"/>
        <w:u w:val="no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6B2F39EF"/>
    <w:multiLevelType w:val="hybridMultilevel"/>
    <w:tmpl w:val="69B4BCB2"/>
    <w:lvl w:ilvl="0" w:tplc="33800026">
      <w:start w:val="1"/>
      <w:numFmt w:val="decimal"/>
      <w:lvlText w:val="%1)"/>
      <w:lvlJc w:val="left"/>
      <w:pPr>
        <w:ind w:left="863"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E370479"/>
    <w:multiLevelType w:val="hybridMultilevel"/>
    <w:tmpl w:val="555C29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0E53E39"/>
    <w:multiLevelType w:val="hybridMultilevel"/>
    <w:tmpl w:val="A18039AA"/>
    <w:lvl w:ilvl="0" w:tplc="93C692E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1552280"/>
    <w:multiLevelType w:val="hybridMultilevel"/>
    <w:tmpl w:val="71762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7E7779"/>
    <w:multiLevelType w:val="hybridMultilevel"/>
    <w:tmpl w:val="FCBE989E"/>
    <w:lvl w:ilvl="0" w:tplc="0415000F">
      <w:start w:val="1"/>
      <w:numFmt w:val="decimal"/>
      <w:lvlText w:val="%1."/>
      <w:lvlJc w:val="left"/>
      <w:pPr>
        <w:tabs>
          <w:tab w:val="num" w:pos="720"/>
        </w:tabs>
        <w:ind w:left="720" w:hanging="360"/>
      </w:pPr>
    </w:lvl>
    <w:lvl w:ilvl="1" w:tplc="510A5658">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6962FB0"/>
    <w:multiLevelType w:val="hybridMultilevel"/>
    <w:tmpl w:val="0D468020"/>
    <w:lvl w:ilvl="0" w:tplc="62526E34">
      <w:start w:val="1"/>
      <w:numFmt w:val="decimal"/>
      <w:lvlText w:val="%1."/>
      <w:lvlJc w:val="left"/>
      <w:pPr>
        <w:tabs>
          <w:tab w:val="num" w:pos="540"/>
        </w:tabs>
        <w:ind w:left="540" w:hanging="360"/>
      </w:pPr>
      <w:rPr>
        <w:color w:val="auto"/>
        <w:lang w:val="pl-PL"/>
      </w:rPr>
    </w:lvl>
    <w:lvl w:ilvl="1" w:tplc="DDA232B0">
      <w:start w:val="1"/>
      <w:numFmt w:val="decimal"/>
      <w:lvlText w:val="%2."/>
      <w:lvlJc w:val="left"/>
      <w:pPr>
        <w:tabs>
          <w:tab w:val="num" w:pos="1620"/>
        </w:tabs>
        <w:ind w:left="1620" w:hanging="360"/>
      </w:pPr>
      <w:rPr>
        <w:i w:val="0"/>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40" w15:restartNumberingAfterBreak="0">
    <w:nsid w:val="793E24B2"/>
    <w:multiLevelType w:val="hybridMultilevel"/>
    <w:tmpl w:val="E72287CC"/>
    <w:lvl w:ilvl="0" w:tplc="F008F6F6">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15:restartNumberingAfterBreak="0">
    <w:nsid w:val="7BEF56B6"/>
    <w:multiLevelType w:val="hybridMultilevel"/>
    <w:tmpl w:val="69542816"/>
    <w:lvl w:ilvl="0" w:tplc="3288131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num w:numId="1">
    <w:abstractNumId w:val="13"/>
  </w:num>
  <w:num w:numId="2">
    <w:abstractNumId w:val="19"/>
  </w:num>
  <w:num w:numId="3">
    <w:abstractNumId w:val="32"/>
  </w:num>
  <w:num w:numId="4">
    <w:abstractNumId w:val="4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num>
  <w:num w:numId="8">
    <w:abstractNumId w:val="23"/>
  </w:num>
  <w:num w:numId="9">
    <w:abstractNumId w:val="5"/>
  </w:num>
  <w:num w:numId="10">
    <w:abstractNumId w:val="15"/>
  </w:num>
  <w:num w:numId="11">
    <w:abstractNumId w:val="30"/>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21"/>
  </w:num>
  <w:num w:numId="21">
    <w:abstractNumId w:val="18"/>
  </w:num>
  <w:num w:numId="22">
    <w:abstractNumId w:val="36"/>
  </w:num>
  <w:num w:numId="23">
    <w:abstractNumId w:val="1"/>
  </w:num>
  <w:num w:numId="24">
    <w:abstractNumId w:val="3"/>
  </w:num>
  <w:num w:numId="25">
    <w:abstractNumId w:val="33"/>
  </w:num>
  <w:num w:numId="26">
    <w:abstractNumId w:val="26"/>
  </w:num>
  <w:num w:numId="27">
    <w:abstractNumId w:val="6"/>
  </w:num>
  <w:num w:numId="28">
    <w:abstractNumId w:val="12"/>
  </w:num>
  <w:num w:numId="29">
    <w:abstractNumId w:val="37"/>
  </w:num>
  <w:num w:numId="30">
    <w:abstractNumId w:val="14"/>
  </w:num>
  <w:num w:numId="31">
    <w:abstractNumId w:val="16"/>
  </w:num>
  <w:num w:numId="32">
    <w:abstractNumId w:val="17"/>
  </w:num>
  <w:num w:numId="33">
    <w:abstractNumId w:val="2"/>
  </w:num>
  <w:num w:numId="34">
    <w:abstractNumId w:val="9"/>
  </w:num>
  <w:num w:numId="35">
    <w:abstractNumId w:val="10"/>
  </w:num>
  <w:num w:numId="36">
    <w:abstractNumId w:val="4"/>
  </w:num>
  <w:num w:numId="37">
    <w:abstractNumId w:val="7"/>
  </w:num>
  <w:num w:numId="38">
    <w:abstractNumId w:val="39"/>
  </w:num>
  <w:num w:numId="39">
    <w:abstractNumId w:val="29"/>
  </w:num>
  <w:num w:numId="40">
    <w:abstractNumId w:val="0"/>
  </w:num>
  <w:num w:numId="41">
    <w:abstractNumId w:val="25"/>
  </w:num>
  <w:num w:numId="42">
    <w:abstractNumId w:val="20"/>
  </w:num>
  <w:num w:numId="43">
    <w:abstractNumId w:val="28"/>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F68"/>
    <w:rsid w:val="000057C1"/>
    <w:rsid w:val="000057EC"/>
    <w:rsid w:val="00005EA8"/>
    <w:rsid w:val="000075C2"/>
    <w:rsid w:val="00007D69"/>
    <w:rsid w:val="000161EC"/>
    <w:rsid w:val="00053EFB"/>
    <w:rsid w:val="00091D65"/>
    <w:rsid w:val="00096197"/>
    <w:rsid w:val="000A164B"/>
    <w:rsid w:val="000B492A"/>
    <w:rsid w:val="000C06B3"/>
    <w:rsid w:val="000C2973"/>
    <w:rsid w:val="000C2E7C"/>
    <w:rsid w:val="000D087C"/>
    <w:rsid w:val="000D0A68"/>
    <w:rsid w:val="00110609"/>
    <w:rsid w:val="0011308D"/>
    <w:rsid w:val="001164F8"/>
    <w:rsid w:val="0012773F"/>
    <w:rsid w:val="001333F2"/>
    <w:rsid w:val="00151F8A"/>
    <w:rsid w:val="001561BF"/>
    <w:rsid w:val="00156EFC"/>
    <w:rsid w:val="001670AC"/>
    <w:rsid w:val="00173B3D"/>
    <w:rsid w:val="001822EC"/>
    <w:rsid w:val="00186F1F"/>
    <w:rsid w:val="001921CB"/>
    <w:rsid w:val="001B63A3"/>
    <w:rsid w:val="001C15D4"/>
    <w:rsid w:val="001C4624"/>
    <w:rsid w:val="0020058E"/>
    <w:rsid w:val="002204ED"/>
    <w:rsid w:val="0023082F"/>
    <w:rsid w:val="0025230F"/>
    <w:rsid w:val="002769F3"/>
    <w:rsid w:val="0029015F"/>
    <w:rsid w:val="00291447"/>
    <w:rsid w:val="00292D27"/>
    <w:rsid w:val="0029558D"/>
    <w:rsid w:val="002956D9"/>
    <w:rsid w:val="002A2C8D"/>
    <w:rsid w:val="002B5F82"/>
    <w:rsid w:val="002C6619"/>
    <w:rsid w:val="002D30D5"/>
    <w:rsid w:val="002D3F9F"/>
    <w:rsid w:val="002D5C5B"/>
    <w:rsid w:val="002D794B"/>
    <w:rsid w:val="00304577"/>
    <w:rsid w:val="00311000"/>
    <w:rsid w:val="00311EF0"/>
    <w:rsid w:val="003502A6"/>
    <w:rsid w:val="00357345"/>
    <w:rsid w:val="00357C01"/>
    <w:rsid w:val="00364301"/>
    <w:rsid w:val="00371041"/>
    <w:rsid w:val="00372AEF"/>
    <w:rsid w:val="003839B8"/>
    <w:rsid w:val="00392FF2"/>
    <w:rsid w:val="00395EF5"/>
    <w:rsid w:val="003A1EEA"/>
    <w:rsid w:val="003A532C"/>
    <w:rsid w:val="003D4642"/>
    <w:rsid w:val="003F3712"/>
    <w:rsid w:val="00407E15"/>
    <w:rsid w:val="004135D5"/>
    <w:rsid w:val="004162E4"/>
    <w:rsid w:val="00430FF6"/>
    <w:rsid w:val="004342EB"/>
    <w:rsid w:val="004369FC"/>
    <w:rsid w:val="00446E39"/>
    <w:rsid w:val="00451B10"/>
    <w:rsid w:val="00456CB2"/>
    <w:rsid w:val="00463A88"/>
    <w:rsid w:val="004729FA"/>
    <w:rsid w:val="004736EA"/>
    <w:rsid w:val="0048576E"/>
    <w:rsid w:val="00493E85"/>
    <w:rsid w:val="004A4CA3"/>
    <w:rsid w:val="004B034F"/>
    <w:rsid w:val="004D78A9"/>
    <w:rsid w:val="0051218D"/>
    <w:rsid w:val="00516607"/>
    <w:rsid w:val="005225E6"/>
    <w:rsid w:val="00543FF2"/>
    <w:rsid w:val="00547873"/>
    <w:rsid w:val="00566692"/>
    <w:rsid w:val="0057515A"/>
    <w:rsid w:val="00585AAC"/>
    <w:rsid w:val="005C1B8F"/>
    <w:rsid w:val="005C2E7D"/>
    <w:rsid w:val="005D649A"/>
    <w:rsid w:val="005D6F72"/>
    <w:rsid w:val="005E353D"/>
    <w:rsid w:val="005E418E"/>
    <w:rsid w:val="005F759C"/>
    <w:rsid w:val="00610761"/>
    <w:rsid w:val="0063228B"/>
    <w:rsid w:val="00632B0C"/>
    <w:rsid w:val="00644947"/>
    <w:rsid w:val="00644C4D"/>
    <w:rsid w:val="00650ED8"/>
    <w:rsid w:val="006514AB"/>
    <w:rsid w:val="00663687"/>
    <w:rsid w:val="006904EB"/>
    <w:rsid w:val="006C17D4"/>
    <w:rsid w:val="006C3C7C"/>
    <w:rsid w:val="006C6206"/>
    <w:rsid w:val="006D4028"/>
    <w:rsid w:val="006F4466"/>
    <w:rsid w:val="00740E7F"/>
    <w:rsid w:val="00744C5A"/>
    <w:rsid w:val="00746B82"/>
    <w:rsid w:val="00747464"/>
    <w:rsid w:val="0075161C"/>
    <w:rsid w:val="00754711"/>
    <w:rsid w:val="0075573D"/>
    <w:rsid w:val="007705AE"/>
    <w:rsid w:val="007727B3"/>
    <w:rsid w:val="00780CAB"/>
    <w:rsid w:val="00781C0F"/>
    <w:rsid w:val="0079715B"/>
    <w:rsid w:val="007A20C9"/>
    <w:rsid w:val="007B1901"/>
    <w:rsid w:val="007B27A2"/>
    <w:rsid w:val="007B322C"/>
    <w:rsid w:val="007B594A"/>
    <w:rsid w:val="007C06DA"/>
    <w:rsid w:val="007C5D2A"/>
    <w:rsid w:val="007D3A28"/>
    <w:rsid w:val="007E11BC"/>
    <w:rsid w:val="007E3056"/>
    <w:rsid w:val="007F5FAB"/>
    <w:rsid w:val="007F7471"/>
    <w:rsid w:val="007F7965"/>
    <w:rsid w:val="008130DC"/>
    <w:rsid w:val="0082055E"/>
    <w:rsid w:val="008212CC"/>
    <w:rsid w:val="00826B7A"/>
    <w:rsid w:val="0083006B"/>
    <w:rsid w:val="00842571"/>
    <w:rsid w:val="00853193"/>
    <w:rsid w:val="00861B1A"/>
    <w:rsid w:val="0086748D"/>
    <w:rsid w:val="008750DB"/>
    <w:rsid w:val="008A04EF"/>
    <w:rsid w:val="008B0DB2"/>
    <w:rsid w:val="008B3D21"/>
    <w:rsid w:val="008B41B5"/>
    <w:rsid w:val="008C42CB"/>
    <w:rsid w:val="008E33D6"/>
    <w:rsid w:val="008E7F56"/>
    <w:rsid w:val="008F6E76"/>
    <w:rsid w:val="0091264A"/>
    <w:rsid w:val="00916B89"/>
    <w:rsid w:val="00923D4F"/>
    <w:rsid w:val="00926FF7"/>
    <w:rsid w:val="00955878"/>
    <w:rsid w:val="00960E9C"/>
    <w:rsid w:val="009712A2"/>
    <w:rsid w:val="00976400"/>
    <w:rsid w:val="00982E9C"/>
    <w:rsid w:val="009A146F"/>
    <w:rsid w:val="009B24A2"/>
    <w:rsid w:val="009D06D6"/>
    <w:rsid w:val="009D2344"/>
    <w:rsid w:val="009E041E"/>
    <w:rsid w:val="009E556F"/>
    <w:rsid w:val="009E7E8F"/>
    <w:rsid w:val="00A057F0"/>
    <w:rsid w:val="00A10EF5"/>
    <w:rsid w:val="00A17688"/>
    <w:rsid w:val="00A45721"/>
    <w:rsid w:val="00A5205D"/>
    <w:rsid w:val="00A63E6B"/>
    <w:rsid w:val="00A660A2"/>
    <w:rsid w:val="00A70ACE"/>
    <w:rsid w:val="00A86D1F"/>
    <w:rsid w:val="00A8736D"/>
    <w:rsid w:val="00A965D5"/>
    <w:rsid w:val="00B0552A"/>
    <w:rsid w:val="00B25009"/>
    <w:rsid w:val="00B532E9"/>
    <w:rsid w:val="00B641D7"/>
    <w:rsid w:val="00B82317"/>
    <w:rsid w:val="00B8529C"/>
    <w:rsid w:val="00B876C2"/>
    <w:rsid w:val="00B9102A"/>
    <w:rsid w:val="00B91BEC"/>
    <w:rsid w:val="00B94A81"/>
    <w:rsid w:val="00BA1E0F"/>
    <w:rsid w:val="00BA5196"/>
    <w:rsid w:val="00BB2A9F"/>
    <w:rsid w:val="00BB7E01"/>
    <w:rsid w:val="00BC626B"/>
    <w:rsid w:val="00BD2560"/>
    <w:rsid w:val="00BD6E34"/>
    <w:rsid w:val="00BE6A79"/>
    <w:rsid w:val="00C000B2"/>
    <w:rsid w:val="00C02C07"/>
    <w:rsid w:val="00C0572E"/>
    <w:rsid w:val="00C10BE4"/>
    <w:rsid w:val="00C1628B"/>
    <w:rsid w:val="00C162E1"/>
    <w:rsid w:val="00C26395"/>
    <w:rsid w:val="00C2657C"/>
    <w:rsid w:val="00C336C3"/>
    <w:rsid w:val="00C344DB"/>
    <w:rsid w:val="00C43678"/>
    <w:rsid w:val="00C46F80"/>
    <w:rsid w:val="00C549D0"/>
    <w:rsid w:val="00C55B01"/>
    <w:rsid w:val="00C66116"/>
    <w:rsid w:val="00C66CB1"/>
    <w:rsid w:val="00C72F29"/>
    <w:rsid w:val="00C74AE1"/>
    <w:rsid w:val="00C74F73"/>
    <w:rsid w:val="00C9144D"/>
    <w:rsid w:val="00C957AB"/>
    <w:rsid w:val="00C957D9"/>
    <w:rsid w:val="00CA6A5A"/>
    <w:rsid w:val="00CF176F"/>
    <w:rsid w:val="00CF630F"/>
    <w:rsid w:val="00D07C3C"/>
    <w:rsid w:val="00D13EEC"/>
    <w:rsid w:val="00D166FA"/>
    <w:rsid w:val="00D253FA"/>
    <w:rsid w:val="00D2635F"/>
    <w:rsid w:val="00D26EB9"/>
    <w:rsid w:val="00D30CDC"/>
    <w:rsid w:val="00D3405C"/>
    <w:rsid w:val="00D3424B"/>
    <w:rsid w:val="00D532C2"/>
    <w:rsid w:val="00D94F68"/>
    <w:rsid w:val="00D97523"/>
    <w:rsid w:val="00DB6DB3"/>
    <w:rsid w:val="00DD13E6"/>
    <w:rsid w:val="00DE3095"/>
    <w:rsid w:val="00DE309E"/>
    <w:rsid w:val="00DE4048"/>
    <w:rsid w:val="00DF35C0"/>
    <w:rsid w:val="00E076F9"/>
    <w:rsid w:val="00E1160D"/>
    <w:rsid w:val="00E14178"/>
    <w:rsid w:val="00E17E53"/>
    <w:rsid w:val="00E25828"/>
    <w:rsid w:val="00E340C0"/>
    <w:rsid w:val="00E34197"/>
    <w:rsid w:val="00E34323"/>
    <w:rsid w:val="00E447B9"/>
    <w:rsid w:val="00E53551"/>
    <w:rsid w:val="00E63F6A"/>
    <w:rsid w:val="00E76BC9"/>
    <w:rsid w:val="00E81BA3"/>
    <w:rsid w:val="00E83DD0"/>
    <w:rsid w:val="00EA2A5E"/>
    <w:rsid w:val="00EB70D2"/>
    <w:rsid w:val="00EB7947"/>
    <w:rsid w:val="00EF7949"/>
    <w:rsid w:val="00F00E9D"/>
    <w:rsid w:val="00F10950"/>
    <w:rsid w:val="00F328B1"/>
    <w:rsid w:val="00F44AE9"/>
    <w:rsid w:val="00F50783"/>
    <w:rsid w:val="00F51FC4"/>
    <w:rsid w:val="00F572E3"/>
    <w:rsid w:val="00FA2764"/>
    <w:rsid w:val="00FD3E18"/>
    <w:rsid w:val="00FD6753"/>
    <w:rsid w:val="00FE5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225D"/>
  <w15:docId w15:val="{D1D59A29-7E8F-4F45-871E-8C4D2511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076F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E076F9"/>
    <w:rPr>
      <w:rFonts w:ascii="Times New Roman" w:eastAsia="Times New Roman" w:hAnsi="Times New Roman" w:cs="Times New Roman"/>
      <w:sz w:val="24"/>
      <w:szCs w:val="24"/>
      <w:lang w:eastAsia="pl-PL"/>
    </w:rPr>
  </w:style>
  <w:style w:type="character" w:styleId="Numerstrony">
    <w:name w:val="page number"/>
    <w:basedOn w:val="Domylnaczcionkaakapitu"/>
    <w:rsid w:val="00E076F9"/>
  </w:style>
  <w:style w:type="paragraph" w:styleId="Akapitzlist">
    <w:name w:val="List Paragraph"/>
    <w:aliases w:val="maz_wyliczenie,opis dzialania,K-P_odwolanie,A_wyliczenie,Akapit z listą5,Preambuła"/>
    <w:basedOn w:val="Normalny"/>
    <w:link w:val="AkapitzlistZnak"/>
    <w:uiPriority w:val="34"/>
    <w:qFormat/>
    <w:rsid w:val="00C957AB"/>
    <w:pPr>
      <w:ind w:left="720"/>
      <w:contextualSpacing/>
    </w:pPr>
  </w:style>
  <w:style w:type="character" w:customStyle="1" w:styleId="AkapitzlistZnak">
    <w:name w:val="Akapit z listą Znak"/>
    <w:aliases w:val="maz_wyliczenie Znak,opis dzialania Znak,K-P_odwolanie Znak,A_wyliczenie Znak,Akapit z listą5 Znak,Preambuła Znak"/>
    <w:link w:val="Akapitzlist"/>
    <w:uiPriority w:val="34"/>
    <w:qFormat/>
    <w:locked/>
    <w:rsid w:val="00C957AB"/>
  </w:style>
  <w:style w:type="paragraph" w:customStyle="1" w:styleId="Akapitzlist1">
    <w:name w:val="Akapit z listą1"/>
    <w:basedOn w:val="Normalny"/>
    <w:rsid w:val="002A2C8D"/>
    <w:pPr>
      <w:ind w:left="720"/>
    </w:pPr>
    <w:rPr>
      <w:rFonts w:ascii="Calibri" w:eastAsia="Times New Roman" w:hAnsi="Calibri" w:cs="Times New Roman"/>
    </w:rPr>
  </w:style>
  <w:style w:type="paragraph" w:styleId="Nagwek">
    <w:name w:val="header"/>
    <w:basedOn w:val="Normalny"/>
    <w:link w:val="NagwekZnak"/>
    <w:uiPriority w:val="99"/>
    <w:unhideWhenUsed/>
    <w:rsid w:val="007C5D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5D2A"/>
  </w:style>
  <w:style w:type="paragraph" w:styleId="Tekstdymka">
    <w:name w:val="Balloon Text"/>
    <w:basedOn w:val="Normalny"/>
    <w:link w:val="TekstdymkaZnak"/>
    <w:uiPriority w:val="99"/>
    <w:semiHidden/>
    <w:unhideWhenUsed/>
    <w:rsid w:val="000C06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06B3"/>
    <w:rPr>
      <w:rFonts w:ascii="Tahoma" w:hAnsi="Tahoma" w:cs="Tahoma"/>
      <w:sz w:val="16"/>
      <w:szCs w:val="16"/>
    </w:rPr>
  </w:style>
  <w:style w:type="paragraph" w:styleId="Tekstpodstawowy">
    <w:name w:val="Body Text"/>
    <w:basedOn w:val="Normalny"/>
    <w:link w:val="TekstpodstawowyZnak"/>
    <w:rsid w:val="007B322C"/>
    <w:pPr>
      <w:spacing w:after="0" w:line="240" w:lineRule="auto"/>
      <w:jc w:val="center"/>
    </w:pPr>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rsid w:val="007B322C"/>
    <w:rPr>
      <w:rFonts w:ascii="Times New Roman" w:eastAsia="Times New Roman" w:hAnsi="Times New Roman" w:cs="Times New Roman"/>
      <w:b/>
      <w:sz w:val="32"/>
      <w:szCs w:val="20"/>
      <w:lang w:eastAsia="pl-PL"/>
    </w:rPr>
  </w:style>
  <w:style w:type="character" w:styleId="Odwoaniedokomentarza">
    <w:name w:val="annotation reference"/>
    <w:basedOn w:val="Domylnaczcionkaakapitu"/>
    <w:uiPriority w:val="99"/>
    <w:semiHidden/>
    <w:unhideWhenUsed/>
    <w:rsid w:val="0029558D"/>
    <w:rPr>
      <w:sz w:val="16"/>
      <w:szCs w:val="16"/>
    </w:rPr>
  </w:style>
  <w:style w:type="paragraph" w:styleId="Tekstkomentarza">
    <w:name w:val="annotation text"/>
    <w:basedOn w:val="Normalny"/>
    <w:link w:val="TekstkomentarzaZnak"/>
    <w:uiPriority w:val="99"/>
    <w:unhideWhenUsed/>
    <w:rsid w:val="0029558D"/>
    <w:pPr>
      <w:spacing w:line="240" w:lineRule="auto"/>
    </w:pPr>
    <w:rPr>
      <w:sz w:val="20"/>
      <w:szCs w:val="20"/>
    </w:rPr>
  </w:style>
  <w:style w:type="character" w:customStyle="1" w:styleId="TekstkomentarzaZnak">
    <w:name w:val="Tekst komentarza Znak"/>
    <w:basedOn w:val="Domylnaczcionkaakapitu"/>
    <w:link w:val="Tekstkomentarza"/>
    <w:uiPriority w:val="99"/>
    <w:rsid w:val="0029558D"/>
    <w:rPr>
      <w:sz w:val="20"/>
      <w:szCs w:val="20"/>
    </w:rPr>
  </w:style>
  <w:style w:type="paragraph" w:styleId="Tematkomentarza">
    <w:name w:val="annotation subject"/>
    <w:basedOn w:val="Tekstkomentarza"/>
    <w:next w:val="Tekstkomentarza"/>
    <w:link w:val="TematkomentarzaZnak"/>
    <w:uiPriority w:val="99"/>
    <w:semiHidden/>
    <w:unhideWhenUsed/>
    <w:rsid w:val="0029558D"/>
    <w:rPr>
      <w:b/>
      <w:bCs/>
    </w:rPr>
  </w:style>
  <w:style w:type="character" w:customStyle="1" w:styleId="TematkomentarzaZnak">
    <w:name w:val="Temat komentarza Znak"/>
    <w:basedOn w:val="TekstkomentarzaZnak"/>
    <w:link w:val="Tematkomentarza"/>
    <w:uiPriority w:val="99"/>
    <w:semiHidden/>
    <w:rsid w:val="0029558D"/>
    <w:rPr>
      <w:b/>
      <w:bCs/>
      <w:sz w:val="20"/>
      <w:szCs w:val="20"/>
    </w:rPr>
  </w:style>
  <w:style w:type="paragraph" w:styleId="Tekstpodstawowywcity">
    <w:name w:val="Body Text Indent"/>
    <w:basedOn w:val="Normalny"/>
    <w:link w:val="TekstpodstawowywcityZnak"/>
    <w:uiPriority w:val="99"/>
    <w:unhideWhenUsed/>
    <w:rsid w:val="0029015F"/>
    <w:pPr>
      <w:spacing w:after="120"/>
      <w:ind w:left="283"/>
    </w:pPr>
  </w:style>
  <w:style w:type="character" w:customStyle="1" w:styleId="TekstpodstawowywcityZnak">
    <w:name w:val="Tekst podstawowy wcięty Znak"/>
    <w:basedOn w:val="Domylnaczcionkaakapitu"/>
    <w:link w:val="Tekstpodstawowywcity"/>
    <w:uiPriority w:val="99"/>
    <w:rsid w:val="0029015F"/>
  </w:style>
  <w:style w:type="paragraph" w:styleId="Zwykytekst">
    <w:name w:val="Plain Text"/>
    <w:basedOn w:val="Normalny"/>
    <w:link w:val="ZwykytekstZnak"/>
    <w:uiPriority w:val="99"/>
    <w:unhideWhenUsed/>
    <w:rsid w:val="002204ED"/>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rsid w:val="002204ED"/>
    <w:rPr>
      <w:rFonts w:ascii="Calibri" w:hAnsi="Calibri" w:cs="Calibri"/>
    </w:rPr>
  </w:style>
  <w:style w:type="paragraph" w:styleId="Poprawka">
    <w:name w:val="Revision"/>
    <w:hidden/>
    <w:uiPriority w:val="99"/>
    <w:semiHidden/>
    <w:rsid w:val="00E17E53"/>
    <w:pPr>
      <w:spacing w:after="0" w:line="240" w:lineRule="auto"/>
    </w:pPr>
  </w:style>
  <w:style w:type="character" w:styleId="Hipercze">
    <w:name w:val="Hyperlink"/>
    <w:semiHidden/>
    <w:unhideWhenUsed/>
    <w:rsid w:val="00291447"/>
    <w:rPr>
      <w:color w:val="0000FF"/>
      <w:u w:val="single"/>
    </w:rPr>
  </w:style>
  <w:style w:type="character" w:styleId="Pogrubienie">
    <w:name w:val="Strong"/>
    <w:basedOn w:val="Domylnaczcionkaakapitu"/>
    <w:uiPriority w:val="22"/>
    <w:qFormat/>
    <w:rsid w:val="00291447"/>
    <w:rPr>
      <w:b/>
      <w:bCs/>
    </w:rPr>
  </w:style>
  <w:style w:type="paragraph" w:customStyle="1" w:styleId="Standard">
    <w:name w:val="Standard"/>
    <w:rsid w:val="00357345"/>
    <w:pPr>
      <w:suppressAutoHyphens/>
      <w:autoSpaceDN w:val="0"/>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4427">
      <w:bodyDiv w:val="1"/>
      <w:marLeft w:val="0"/>
      <w:marRight w:val="0"/>
      <w:marTop w:val="0"/>
      <w:marBottom w:val="0"/>
      <w:divBdr>
        <w:top w:val="none" w:sz="0" w:space="0" w:color="auto"/>
        <w:left w:val="none" w:sz="0" w:space="0" w:color="auto"/>
        <w:bottom w:val="none" w:sz="0" w:space="0" w:color="auto"/>
        <w:right w:val="none" w:sz="0" w:space="0" w:color="auto"/>
      </w:divBdr>
    </w:div>
    <w:div w:id="743842445">
      <w:bodyDiv w:val="1"/>
      <w:marLeft w:val="0"/>
      <w:marRight w:val="0"/>
      <w:marTop w:val="0"/>
      <w:marBottom w:val="0"/>
      <w:divBdr>
        <w:top w:val="none" w:sz="0" w:space="0" w:color="auto"/>
        <w:left w:val="none" w:sz="0" w:space="0" w:color="auto"/>
        <w:bottom w:val="none" w:sz="0" w:space="0" w:color="auto"/>
        <w:right w:val="none" w:sz="0" w:space="0" w:color="auto"/>
      </w:divBdr>
    </w:div>
    <w:div w:id="1246302986">
      <w:bodyDiv w:val="1"/>
      <w:marLeft w:val="0"/>
      <w:marRight w:val="0"/>
      <w:marTop w:val="0"/>
      <w:marBottom w:val="0"/>
      <w:divBdr>
        <w:top w:val="none" w:sz="0" w:space="0" w:color="auto"/>
        <w:left w:val="none" w:sz="0" w:space="0" w:color="auto"/>
        <w:bottom w:val="none" w:sz="0" w:space="0" w:color="auto"/>
        <w:right w:val="none" w:sz="0" w:space="0" w:color="auto"/>
      </w:divBdr>
    </w:div>
    <w:div w:id="1465849055">
      <w:bodyDiv w:val="1"/>
      <w:marLeft w:val="0"/>
      <w:marRight w:val="0"/>
      <w:marTop w:val="0"/>
      <w:marBottom w:val="0"/>
      <w:divBdr>
        <w:top w:val="none" w:sz="0" w:space="0" w:color="auto"/>
        <w:left w:val="none" w:sz="0" w:space="0" w:color="auto"/>
        <w:bottom w:val="none" w:sz="0" w:space="0" w:color="auto"/>
        <w:right w:val="none" w:sz="0" w:space="0" w:color="auto"/>
      </w:divBdr>
    </w:div>
    <w:div w:id="1581524341">
      <w:bodyDiv w:val="1"/>
      <w:marLeft w:val="0"/>
      <w:marRight w:val="0"/>
      <w:marTop w:val="0"/>
      <w:marBottom w:val="0"/>
      <w:divBdr>
        <w:top w:val="none" w:sz="0" w:space="0" w:color="auto"/>
        <w:left w:val="none" w:sz="0" w:space="0" w:color="auto"/>
        <w:bottom w:val="none" w:sz="0" w:space="0" w:color="auto"/>
        <w:right w:val="none" w:sz="0" w:space="0" w:color="auto"/>
      </w:divBdr>
    </w:div>
    <w:div w:id="1764763169">
      <w:bodyDiv w:val="1"/>
      <w:marLeft w:val="0"/>
      <w:marRight w:val="0"/>
      <w:marTop w:val="0"/>
      <w:marBottom w:val="0"/>
      <w:divBdr>
        <w:top w:val="none" w:sz="0" w:space="0" w:color="auto"/>
        <w:left w:val="none" w:sz="0" w:space="0" w:color="auto"/>
        <w:bottom w:val="none" w:sz="0" w:space="0" w:color="auto"/>
        <w:right w:val="none" w:sz="0" w:space="0" w:color="auto"/>
      </w:divBdr>
    </w:div>
    <w:div w:id="19978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9AF7D-E54C-40C5-903F-A6FD7D35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6251</Words>
  <Characters>37510</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Świnoga</dc:creator>
  <cp:lastModifiedBy>Jakub Wróblewski</cp:lastModifiedBy>
  <cp:revision>4</cp:revision>
  <cp:lastPrinted>2023-01-11T12:51:00Z</cp:lastPrinted>
  <dcterms:created xsi:type="dcterms:W3CDTF">2024-01-12T13:42:00Z</dcterms:created>
  <dcterms:modified xsi:type="dcterms:W3CDTF">2024-01-15T11:58:00Z</dcterms:modified>
</cp:coreProperties>
</file>