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C18E" w14:textId="77777777" w:rsidR="000E23A6" w:rsidRPr="00804C29" w:rsidRDefault="000E23A6" w:rsidP="00407243">
      <w:pPr>
        <w:pStyle w:val="Nagwek2"/>
        <w:rPr>
          <w:sz w:val="22"/>
          <w:szCs w:val="22"/>
        </w:rPr>
      </w:pPr>
    </w:p>
    <w:p w14:paraId="21CA5CEC" w14:textId="2D575D2A" w:rsidR="000E60C8" w:rsidRPr="00804C29" w:rsidRDefault="000D69EC" w:rsidP="00BC0AF7">
      <w:pPr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b/>
          <w:spacing w:val="20"/>
          <w:sz w:val="22"/>
          <w:szCs w:val="22"/>
        </w:rPr>
        <w:t>Za</w:t>
      </w:r>
      <w:r w:rsidR="000E60C8" w:rsidRPr="00804C29">
        <w:rPr>
          <w:rFonts w:ascii="Arial" w:hAnsi="Arial" w:cs="Arial"/>
          <w:b/>
          <w:spacing w:val="20"/>
          <w:sz w:val="22"/>
          <w:szCs w:val="22"/>
        </w:rPr>
        <w:t>mawiający:</w:t>
      </w:r>
      <w:r w:rsidR="009574C3" w:rsidRPr="00804C29">
        <w:rPr>
          <w:rFonts w:ascii="Arial" w:hAnsi="Arial" w:cs="Arial"/>
          <w:b/>
          <w:spacing w:val="20"/>
          <w:sz w:val="22"/>
          <w:szCs w:val="22"/>
        </w:rPr>
        <w:tab/>
      </w:r>
      <w:r w:rsidR="009574C3" w:rsidRPr="00804C29">
        <w:rPr>
          <w:rFonts w:ascii="Arial" w:hAnsi="Arial" w:cs="Arial"/>
          <w:b/>
          <w:spacing w:val="20"/>
          <w:sz w:val="22"/>
          <w:szCs w:val="22"/>
        </w:rPr>
        <w:tab/>
      </w:r>
      <w:r w:rsidR="009574C3" w:rsidRPr="00804C29">
        <w:rPr>
          <w:rFonts w:ascii="Arial" w:hAnsi="Arial" w:cs="Arial"/>
          <w:b/>
          <w:spacing w:val="20"/>
          <w:sz w:val="22"/>
          <w:szCs w:val="22"/>
        </w:rPr>
        <w:tab/>
      </w:r>
      <w:r w:rsidR="009574C3" w:rsidRPr="00804C29">
        <w:rPr>
          <w:rFonts w:ascii="Arial" w:hAnsi="Arial" w:cs="Arial"/>
          <w:b/>
          <w:spacing w:val="20"/>
          <w:sz w:val="22"/>
          <w:szCs w:val="22"/>
        </w:rPr>
        <w:tab/>
      </w:r>
      <w:r w:rsidR="009574C3" w:rsidRPr="00804C29">
        <w:rPr>
          <w:rFonts w:ascii="Arial" w:hAnsi="Arial" w:cs="Arial"/>
          <w:b/>
          <w:spacing w:val="20"/>
          <w:sz w:val="22"/>
          <w:szCs w:val="22"/>
        </w:rPr>
        <w:tab/>
      </w:r>
      <w:r w:rsidR="009574C3" w:rsidRPr="00804C29">
        <w:rPr>
          <w:rFonts w:ascii="Arial" w:hAnsi="Arial" w:cs="Arial"/>
          <w:b/>
          <w:spacing w:val="20"/>
          <w:sz w:val="22"/>
          <w:szCs w:val="22"/>
        </w:rPr>
        <w:tab/>
      </w:r>
      <w:r w:rsidR="007F181E" w:rsidRPr="00804C29">
        <w:rPr>
          <w:rFonts w:ascii="Arial" w:hAnsi="Arial" w:cs="Arial"/>
          <w:sz w:val="22"/>
          <w:szCs w:val="22"/>
        </w:rPr>
        <w:t xml:space="preserve">Szczecin, dnia </w:t>
      </w:r>
      <w:r w:rsidR="00EA32DD">
        <w:rPr>
          <w:rFonts w:ascii="Arial" w:hAnsi="Arial" w:cs="Arial"/>
          <w:sz w:val="22"/>
          <w:szCs w:val="22"/>
        </w:rPr>
        <w:t>2</w:t>
      </w:r>
      <w:r w:rsidR="00C25020">
        <w:rPr>
          <w:rFonts w:ascii="Arial" w:hAnsi="Arial" w:cs="Arial"/>
          <w:sz w:val="22"/>
          <w:szCs w:val="22"/>
        </w:rPr>
        <w:t>9</w:t>
      </w:r>
      <w:r w:rsidR="00866765" w:rsidRPr="00804C29">
        <w:rPr>
          <w:rFonts w:ascii="Arial" w:hAnsi="Arial" w:cs="Arial"/>
          <w:sz w:val="22"/>
          <w:szCs w:val="22"/>
        </w:rPr>
        <w:t xml:space="preserve"> </w:t>
      </w:r>
      <w:r w:rsidR="002E067E">
        <w:rPr>
          <w:rFonts w:ascii="Arial" w:hAnsi="Arial" w:cs="Arial"/>
          <w:sz w:val="22"/>
          <w:szCs w:val="22"/>
        </w:rPr>
        <w:t>kwietnia</w:t>
      </w:r>
      <w:r w:rsidR="00303231" w:rsidRPr="00804C29">
        <w:rPr>
          <w:rFonts w:ascii="Arial" w:hAnsi="Arial" w:cs="Arial"/>
          <w:sz w:val="22"/>
          <w:szCs w:val="22"/>
        </w:rPr>
        <w:t xml:space="preserve"> </w:t>
      </w:r>
      <w:r w:rsidR="00BB458C" w:rsidRPr="00804C29">
        <w:rPr>
          <w:rFonts w:ascii="Arial" w:hAnsi="Arial" w:cs="Arial"/>
          <w:sz w:val="22"/>
          <w:szCs w:val="22"/>
        </w:rPr>
        <w:t>202</w:t>
      </w:r>
      <w:r w:rsidR="002E067E">
        <w:rPr>
          <w:rFonts w:ascii="Arial" w:hAnsi="Arial" w:cs="Arial"/>
          <w:sz w:val="22"/>
          <w:szCs w:val="22"/>
        </w:rPr>
        <w:t>2</w:t>
      </w:r>
      <w:r w:rsidR="000E60C8" w:rsidRPr="00804C29">
        <w:rPr>
          <w:rFonts w:ascii="Arial" w:hAnsi="Arial" w:cs="Arial"/>
          <w:sz w:val="22"/>
          <w:szCs w:val="22"/>
        </w:rPr>
        <w:t>r.</w:t>
      </w:r>
    </w:p>
    <w:p w14:paraId="6B5B98C8" w14:textId="77777777" w:rsidR="00D14523" w:rsidRPr="00804C29" w:rsidRDefault="002425A0" w:rsidP="00D14523">
      <w:pPr>
        <w:rPr>
          <w:rFonts w:ascii="Arial" w:hAnsi="Arial" w:cs="Arial"/>
          <w:b/>
          <w:sz w:val="22"/>
          <w:szCs w:val="22"/>
        </w:rPr>
      </w:pPr>
      <w:r w:rsidRPr="00804C29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804C29">
        <w:rPr>
          <w:rFonts w:ascii="Arial" w:hAnsi="Arial" w:cs="Arial"/>
          <w:b/>
          <w:sz w:val="22"/>
          <w:szCs w:val="22"/>
        </w:rPr>
        <w:tab/>
      </w:r>
      <w:r w:rsidR="00322635" w:rsidRPr="00804C29">
        <w:rPr>
          <w:rFonts w:ascii="Arial" w:hAnsi="Arial" w:cs="Arial"/>
          <w:b/>
          <w:sz w:val="22"/>
          <w:szCs w:val="22"/>
        </w:rPr>
        <w:tab/>
      </w:r>
      <w:r w:rsidR="00075AD1" w:rsidRPr="00804C29">
        <w:rPr>
          <w:rFonts w:ascii="Arial" w:hAnsi="Arial" w:cs="Arial"/>
          <w:b/>
          <w:i/>
          <w:sz w:val="22"/>
          <w:szCs w:val="22"/>
        </w:rPr>
        <w:tab/>
      </w:r>
    </w:p>
    <w:p w14:paraId="340122B3" w14:textId="77777777" w:rsidR="00D14523" w:rsidRPr="00804C29" w:rsidRDefault="00D14523" w:rsidP="00D14523">
      <w:pPr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>ul. Narutowicza 10 A</w:t>
      </w:r>
      <w:r w:rsidR="00994B16" w:rsidRPr="00804C29">
        <w:rPr>
          <w:rFonts w:ascii="Arial" w:hAnsi="Arial" w:cs="Arial"/>
          <w:sz w:val="22"/>
          <w:szCs w:val="22"/>
        </w:rPr>
        <w:tab/>
      </w:r>
      <w:r w:rsidR="00994B16" w:rsidRPr="00804C29">
        <w:rPr>
          <w:rFonts w:ascii="Arial" w:hAnsi="Arial" w:cs="Arial"/>
          <w:sz w:val="22"/>
          <w:szCs w:val="22"/>
        </w:rPr>
        <w:tab/>
      </w:r>
      <w:r w:rsidR="00322635" w:rsidRPr="00804C29">
        <w:rPr>
          <w:rFonts w:ascii="Arial" w:hAnsi="Arial" w:cs="Arial"/>
          <w:sz w:val="22"/>
          <w:szCs w:val="22"/>
        </w:rPr>
        <w:tab/>
      </w:r>
      <w:r w:rsidR="00322635" w:rsidRPr="00804C29">
        <w:rPr>
          <w:rFonts w:ascii="Arial" w:hAnsi="Arial" w:cs="Arial"/>
          <w:sz w:val="22"/>
          <w:szCs w:val="22"/>
        </w:rPr>
        <w:tab/>
      </w:r>
      <w:r w:rsidR="00322635" w:rsidRPr="00804C29">
        <w:rPr>
          <w:rFonts w:ascii="Arial" w:hAnsi="Arial" w:cs="Arial"/>
          <w:sz w:val="22"/>
          <w:szCs w:val="22"/>
        </w:rPr>
        <w:tab/>
      </w:r>
      <w:r w:rsidR="00994B16" w:rsidRPr="00804C29">
        <w:rPr>
          <w:rFonts w:ascii="Arial" w:hAnsi="Arial" w:cs="Arial"/>
          <w:sz w:val="22"/>
          <w:szCs w:val="22"/>
        </w:rPr>
        <w:tab/>
      </w:r>
      <w:r w:rsidR="00994B16" w:rsidRPr="00804C29">
        <w:rPr>
          <w:rFonts w:ascii="Arial" w:hAnsi="Arial" w:cs="Arial"/>
          <w:sz w:val="22"/>
          <w:szCs w:val="22"/>
        </w:rPr>
        <w:tab/>
      </w:r>
    </w:p>
    <w:p w14:paraId="2A9CF230" w14:textId="77777777" w:rsidR="003E79CB" w:rsidRPr="00804C29" w:rsidRDefault="00D14523" w:rsidP="00D14523">
      <w:pPr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 xml:space="preserve">70 - 231 Szczecin </w:t>
      </w:r>
    </w:p>
    <w:p w14:paraId="6203E803" w14:textId="77777777" w:rsidR="00D14523" w:rsidRPr="00804C29" w:rsidRDefault="00D14523" w:rsidP="00D14523">
      <w:pPr>
        <w:ind w:left="567" w:hanging="567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>Tel.:</w:t>
      </w:r>
      <w:r w:rsidRPr="00804C29">
        <w:rPr>
          <w:rFonts w:ascii="Arial" w:hAnsi="Arial" w:cs="Arial"/>
          <w:sz w:val="22"/>
          <w:szCs w:val="22"/>
        </w:rPr>
        <w:tab/>
      </w:r>
      <w:r w:rsidR="00C4442D" w:rsidRPr="00804C29">
        <w:rPr>
          <w:rFonts w:ascii="Arial" w:hAnsi="Arial" w:cs="Arial"/>
          <w:sz w:val="22"/>
          <w:szCs w:val="22"/>
        </w:rPr>
        <w:t>261 45 48 3</w:t>
      </w:r>
      <w:r w:rsidR="00CC0574" w:rsidRPr="00804C29">
        <w:rPr>
          <w:rFonts w:ascii="Arial" w:hAnsi="Arial" w:cs="Arial"/>
          <w:sz w:val="22"/>
          <w:szCs w:val="22"/>
        </w:rPr>
        <w:t>9</w:t>
      </w:r>
    </w:p>
    <w:p w14:paraId="4AE8AD5B" w14:textId="615B9C26" w:rsidR="00A43F11" w:rsidRPr="00804C29" w:rsidRDefault="00F12D24" w:rsidP="00C81AC0">
      <w:pPr>
        <w:ind w:left="567" w:hanging="567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>15WOG.SZP.2712</w:t>
      </w:r>
      <w:r w:rsidR="00E130C5" w:rsidRPr="00804C29">
        <w:rPr>
          <w:rFonts w:ascii="Arial" w:hAnsi="Arial" w:cs="Arial"/>
          <w:sz w:val="22"/>
          <w:szCs w:val="22"/>
        </w:rPr>
        <w:t>.</w:t>
      </w:r>
      <w:r w:rsidR="00EA32DD">
        <w:rPr>
          <w:rFonts w:ascii="Arial" w:hAnsi="Arial" w:cs="Arial"/>
          <w:sz w:val="22"/>
          <w:szCs w:val="22"/>
        </w:rPr>
        <w:t>76.2022</w:t>
      </w:r>
    </w:p>
    <w:p w14:paraId="5B4F55F9" w14:textId="77777777" w:rsidR="00AA5215" w:rsidRPr="00804C29" w:rsidRDefault="00AA5215" w:rsidP="00C81AC0">
      <w:pPr>
        <w:spacing w:after="120"/>
        <w:rPr>
          <w:rFonts w:ascii="Arial" w:hAnsi="Arial" w:cs="Arial"/>
          <w:b/>
          <w:spacing w:val="40"/>
          <w:sz w:val="22"/>
          <w:szCs w:val="22"/>
        </w:rPr>
      </w:pPr>
    </w:p>
    <w:p w14:paraId="0DA20A1A" w14:textId="77777777" w:rsidR="00A71021" w:rsidRPr="00804C29" w:rsidRDefault="00BB458C" w:rsidP="00FC1782">
      <w:pPr>
        <w:shd w:val="clear" w:color="auto" w:fill="CCECFF"/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804C29">
        <w:rPr>
          <w:rFonts w:ascii="Arial" w:hAnsi="Arial" w:cs="Arial"/>
          <w:b/>
          <w:spacing w:val="40"/>
          <w:sz w:val="22"/>
          <w:szCs w:val="22"/>
        </w:rPr>
        <w:t>ZAPYTANIE OFERTOWE</w:t>
      </w:r>
    </w:p>
    <w:p w14:paraId="1C6A365A" w14:textId="77777777" w:rsidR="00286B7E" w:rsidRPr="00804C29" w:rsidRDefault="00286B7E" w:rsidP="00342E75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14:paraId="31B3E94C" w14:textId="2F8498B1" w:rsidR="00286B7E" w:rsidRPr="00804C29" w:rsidRDefault="007772A7" w:rsidP="00A7102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04C29">
        <w:rPr>
          <w:rFonts w:ascii="Arial" w:hAnsi="Arial" w:cs="Arial"/>
          <w:bCs/>
          <w:sz w:val="22"/>
          <w:szCs w:val="22"/>
        </w:rPr>
        <w:t>Nr referencyjny</w:t>
      </w:r>
      <w:r w:rsidR="0027717E" w:rsidRPr="00804C29">
        <w:rPr>
          <w:rFonts w:ascii="Arial" w:hAnsi="Arial" w:cs="Arial"/>
          <w:bCs/>
          <w:sz w:val="22"/>
          <w:szCs w:val="22"/>
        </w:rPr>
        <w:t xml:space="preserve"> </w:t>
      </w:r>
      <w:r w:rsidR="00EA32DD">
        <w:rPr>
          <w:rFonts w:ascii="Arial" w:hAnsi="Arial" w:cs="Arial"/>
          <w:b/>
          <w:bCs/>
          <w:sz w:val="22"/>
          <w:szCs w:val="22"/>
        </w:rPr>
        <w:t>109/04/ZP/2022/76</w:t>
      </w:r>
    </w:p>
    <w:p w14:paraId="5E09D0D7" w14:textId="77777777" w:rsidR="002D7275" w:rsidRPr="00804C29" w:rsidRDefault="002D7275" w:rsidP="002D727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99DA5D7" w14:textId="77777777" w:rsidR="009574C3" w:rsidRPr="00804C29" w:rsidRDefault="002425A0" w:rsidP="000244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>15 Wojskowy Oddział Gospodarczy</w:t>
      </w:r>
      <w:r w:rsidR="00A10CC2" w:rsidRPr="00804C29">
        <w:rPr>
          <w:rFonts w:ascii="Arial" w:hAnsi="Arial" w:cs="Arial"/>
          <w:sz w:val="22"/>
          <w:szCs w:val="22"/>
        </w:rPr>
        <w:t xml:space="preserve"> w Szczecinie</w:t>
      </w:r>
      <w:r w:rsidR="006A5295" w:rsidRPr="00804C29">
        <w:rPr>
          <w:rFonts w:ascii="Arial" w:hAnsi="Arial" w:cs="Arial"/>
          <w:sz w:val="22"/>
          <w:szCs w:val="22"/>
        </w:rPr>
        <w:t xml:space="preserve"> </w:t>
      </w:r>
      <w:r w:rsidR="00724C85" w:rsidRPr="00804C29">
        <w:rPr>
          <w:rFonts w:ascii="Arial" w:hAnsi="Arial" w:cs="Arial"/>
          <w:sz w:val="22"/>
          <w:szCs w:val="22"/>
        </w:rPr>
        <w:t xml:space="preserve">zwraca się z zapytaniem ofertowym dotyczącym </w:t>
      </w:r>
      <w:r w:rsidR="00440C51" w:rsidRPr="00804C29">
        <w:rPr>
          <w:rFonts w:ascii="Arial" w:hAnsi="Arial" w:cs="Arial"/>
          <w:sz w:val="22"/>
          <w:szCs w:val="22"/>
        </w:rPr>
        <w:t xml:space="preserve">zamówienia </w:t>
      </w:r>
      <w:r w:rsidR="009C4B94" w:rsidRPr="00804C29">
        <w:rPr>
          <w:rFonts w:ascii="Arial" w:hAnsi="Arial" w:cs="Arial"/>
          <w:sz w:val="22"/>
          <w:szCs w:val="22"/>
        </w:rPr>
        <w:t>na</w:t>
      </w:r>
      <w:r w:rsidR="00320E4F" w:rsidRPr="00804C29">
        <w:rPr>
          <w:rFonts w:ascii="Arial" w:hAnsi="Arial" w:cs="Arial"/>
          <w:sz w:val="22"/>
          <w:szCs w:val="22"/>
        </w:rPr>
        <w:t xml:space="preserve"> </w:t>
      </w:r>
      <w:bookmarkStart w:id="0" w:name="_Hlk74299650"/>
      <w:r w:rsidR="00320E4F" w:rsidRPr="00804C29">
        <w:rPr>
          <w:rFonts w:ascii="Arial" w:hAnsi="Arial" w:cs="Arial"/>
          <w:b/>
          <w:bCs/>
          <w:sz w:val="22"/>
          <w:szCs w:val="22"/>
        </w:rPr>
        <w:t>wykonanie usługi polegającej na przeprowadzeniu rocznej kontroli obiektów budowlanych w kompleksach wojskowych będących w zarządzie Rejonowego Zarządu Infrastruktury Szczecin i administracji 15 Wojskowego Oddziału Gospodarczego</w:t>
      </w:r>
      <w:r w:rsidR="00320E4F" w:rsidRPr="00804C29">
        <w:rPr>
          <w:rFonts w:ascii="Arial" w:hAnsi="Arial" w:cs="Arial"/>
          <w:sz w:val="22"/>
          <w:szCs w:val="22"/>
        </w:rPr>
        <w:t>.</w:t>
      </w:r>
    </w:p>
    <w:bookmarkEnd w:id="0"/>
    <w:p w14:paraId="6FF00BDC" w14:textId="77777777" w:rsidR="000F57F4" w:rsidRPr="00804C29" w:rsidRDefault="000F57F4" w:rsidP="000F57F4">
      <w:pPr>
        <w:jc w:val="both"/>
        <w:rPr>
          <w:rFonts w:ascii="Arial" w:hAnsi="Arial" w:cs="Arial"/>
          <w:b/>
          <w:sz w:val="22"/>
          <w:szCs w:val="22"/>
        </w:rPr>
      </w:pPr>
    </w:p>
    <w:p w14:paraId="6703E032" w14:textId="0F258F8E" w:rsidR="00801845" w:rsidRPr="00801845" w:rsidRDefault="000F57F4" w:rsidP="00801845">
      <w:pPr>
        <w:spacing w:line="276" w:lineRule="auto"/>
        <w:jc w:val="both"/>
        <w:rPr>
          <w:sz w:val="22"/>
          <w:szCs w:val="22"/>
          <w:lang w:eastAsia="zh-CN"/>
        </w:rPr>
      </w:pPr>
      <w:r w:rsidRPr="00801845">
        <w:rPr>
          <w:rFonts w:ascii="Arial" w:hAnsi="Arial" w:cs="Arial"/>
          <w:sz w:val="22"/>
          <w:szCs w:val="22"/>
        </w:rPr>
        <w:t>Termin realizacji zamówienia:</w:t>
      </w:r>
      <w:r w:rsidR="008F4D24" w:rsidRPr="00801845">
        <w:rPr>
          <w:rFonts w:ascii="Arial" w:hAnsi="Arial" w:cs="Arial"/>
          <w:sz w:val="22"/>
          <w:szCs w:val="22"/>
        </w:rPr>
        <w:t xml:space="preserve"> </w:t>
      </w:r>
      <w:r w:rsidR="00801845" w:rsidRPr="00801845">
        <w:rPr>
          <w:rFonts w:ascii="Arial" w:hAnsi="Arial" w:cs="Arial"/>
          <w:b/>
          <w:bCs/>
          <w:sz w:val="22"/>
          <w:szCs w:val="22"/>
          <w:lang w:eastAsia="zh-CN"/>
        </w:rPr>
        <w:t xml:space="preserve">od dnia podpisania </w:t>
      </w:r>
      <w:r w:rsidR="00801845" w:rsidRPr="00801845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do dnia </w:t>
      </w:r>
      <w:r w:rsidR="002E067E">
        <w:rPr>
          <w:rFonts w:ascii="Arial" w:hAnsi="Arial" w:cs="Arial"/>
          <w:b/>
          <w:color w:val="000000"/>
          <w:sz w:val="22"/>
          <w:szCs w:val="22"/>
          <w:lang w:eastAsia="zh-CN"/>
        </w:rPr>
        <w:t>15</w:t>
      </w:r>
      <w:r w:rsidR="00801845" w:rsidRPr="00801845">
        <w:rPr>
          <w:rFonts w:ascii="Arial" w:hAnsi="Arial" w:cs="Arial"/>
          <w:b/>
          <w:color w:val="000000"/>
          <w:sz w:val="22"/>
          <w:szCs w:val="22"/>
          <w:lang w:eastAsia="zh-CN"/>
        </w:rPr>
        <w:t>.11.202</w:t>
      </w:r>
      <w:r w:rsidR="002E067E">
        <w:rPr>
          <w:rFonts w:ascii="Arial" w:hAnsi="Arial" w:cs="Arial"/>
          <w:b/>
          <w:color w:val="000000"/>
          <w:sz w:val="22"/>
          <w:szCs w:val="22"/>
          <w:lang w:eastAsia="zh-CN"/>
        </w:rPr>
        <w:t>2</w:t>
      </w:r>
      <w:r w:rsidR="00801845" w:rsidRPr="00801845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 r.</w:t>
      </w:r>
    </w:p>
    <w:p w14:paraId="1ABCBFF3" w14:textId="77777777" w:rsidR="00CA483C" w:rsidRPr="00804C29" w:rsidRDefault="00CA483C" w:rsidP="00801845">
      <w:pPr>
        <w:jc w:val="both"/>
      </w:pPr>
    </w:p>
    <w:p w14:paraId="561C8253" w14:textId="77777777" w:rsidR="00F008E2" w:rsidRPr="00804C29" w:rsidRDefault="00B85028" w:rsidP="00D10039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804C29">
        <w:rPr>
          <w:rFonts w:ascii="Arial" w:eastAsia="Times New Roman" w:hAnsi="Arial" w:cs="Arial"/>
          <w:b/>
          <w:lang w:eastAsia="ar-SA"/>
        </w:rPr>
        <w:t>Zasady prowadzenia postępowania</w:t>
      </w:r>
    </w:p>
    <w:p w14:paraId="1EC09B12" w14:textId="2941BFCC" w:rsidR="007220F6" w:rsidRPr="007220F6" w:rsidRDefault="007220F6" w:rsidP="007078EB">
      <w:pPr>
        <w:pStyle w:val="Akapitzlist"/>
        <w:numPr>
          <w:ilvl w:val="0"/>
          <w:numId w:val="1"/>
        </w:numPr>
        <w:tabs>
          <w:tab w:val="clear" w:pos="720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7220F6">
        <w:rPr>
          <w:rFonts w:ascii="Arial" w:eastAsia="Times New Roman" w:hAnsi="Arial" w:cs="Arial"/>
          <w:lang w:eastAsia="ar-SA"/>
        </w:rPr>
        <w:t xml:space="preserve">Wykonawcy mogą zwrócić się za pośrednictwem platformy zakupowej do Zamawiającego z wnioskiem o wyjaśnienie treści zapytania ofertowego oraz załączników do dnia </w:t>
      </w:r>
      <w:r w:rsidR="00EA32DD" w:rsidRPr="00EA32DD">
        <w:rPr>
          <w:rFonts w:ascii="Arial" w:eastAsia="Times New Roman" w:hAnsi="Arial" w:cs="Arial"/>
          <w:b/>
          <w:bCs/>
          <w:lang w:eastAsia="ar-SA"/>
        </w:rPr>
        <w:t>05.05.2022 r</w:t>
      </w:r>
      <w:r w:rsidRPr="007220F6">
        <w:rPr>
          <w:rFonts w:ascii="Arial" w:eastAsia="Times New Roman" w:hAnsi="Arial" w:cs="Arial"/>
          <w:lang w:eastAsia="ar-SA"/>
        </w:rPr>
        <w:t>.</w:t>
      </w:r>
      <w:r w:rsidR="00C25020">
        <w:rPr>
          <w:rFonts w:ascii="Arial" w:eastAsia="Times New Roman" w:hAnsi="Arial" w:cs="Arial"/>
          <w:lang w:eastAsia="ar-SA"/>
        </w:rPr>
        <w:t xml:space="preserve"> </w:t>
      </w:r>
      <w:r w:rsidR="00C25020" w:rsidRPr="00C25020">
        <w:rPr>
          <w:rFonts w:ascii="Arial" w:eastAsia="Times New Roman" w:hAnsi="Arial" w:cs="Arial"/>
          <w:b/>
          <w:bCs/>
          <w:lang w:eastAsia="ar-SA"/>
        </w:rPr>
        <w:t xml:space="preserve">do godz. </w:t>
      </w:r>
      <w:r w:rsidR="00F4182E">
        <w:rPr>
          <w:rFonts w:ascii="Arial" w:eastAsia="Times New Roman" w:hAnsi="Arial" w:cs="Arial"/>
          <w:b/>
          <w:bCs/>
          <w:lang w:eastAsia="ar-SA"/>
        </w:rPr>
        <w:t>09</w:t>
      </w:r>
      <w:r w:rsidR="00C25020" w:rsidRPr="00C25020">
        <w:rPr>
          <w:rFonts w:ascii="Arial" w:eastAsia="Times New Roman" w:hAnsi="Arial" w:cs="Arial"/>
          <w:b/>
          <w:bCs/>
          <w:lang w:eastAsia="ar-SA"/>
        </w:rPr>
        <w:t>.00</w:t>
      </w:r>
      <w:r w:rsidR="00C25020">
        <w:rPr>
          <w:rFonts w:ascii="Arial" w:eastAsia="Times New Roman" w:hAnsi="Arial" w:cs="Arial"/>
          <w:lang w:eastAsia="ar-SA"/>
        </w:rPr>
        <w:t>.</w:t>
      </w:r>
      <w:r w:rsidRPr="007220F6">
        <w:rPr>
          <w:rFonts w:ascii="Arial" w:eastAsia="Times New Roman" w:hAnsi="Arial" w:cs="Arial"/>
          <w:lang w:eastAsia="ar-SA"/>
        </w:rPr>
        <w:t xml:space="preserve"> Zamawiający zamieści odpowiedzi na pytania na platformie zakupowej, na której zamieszczono postępowanie.</w:t>
      </w:r>
    </w:p>
    <w:p w14:paraId="5E09D11D" w14:textId="77777777" w:rsidR="00A71021" w:rsidRPr="00804C29" w:rsidRDefault="00B85028" w:rsidP="007220F6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 xml:space="preserve">Zamawiający może przed terminem składania ofert zmienić warunki zamówienia, </w:t>
      </w:r>
      <w:r w:rsidR="00C65BF5" w:rsidRPr="00804C29">
        <w:rPr>
          <w:rFonts w:ascii="Arial" w:hAnsi="Arial" w:cs="Arial"/>
          <w:sz w:val="22"/>
          <w:szCs w:val="22"/>
        </w:rPr>
        <w:br/>
      </w:r>
      <w:r w:rsidRPr="00804C29">
        <w:rPr>
          <w:rFonts w:ascii="Arial" w:hAnsi="Arial" w:cs="Arial"/>
          <w:sz w:val="22"/>
          <w:szCs w:val="22"/>
        </w:rPr>
        <w:t>o czym nie</w:t>
      </w:r>
      <w:r w:rsidR="00BF0151" w:rsidRPr="00804C29">
        <w:rPr>
          <w:rFonts w:ascii="Arial" w:hAnsi="Arial" w:cs="Arial"/>
          <w:sz w:val="22"/>
          <w:szCs w:val="22"/>
        </w:rPr>
        <w:t>zwłoc</w:t>
      </w:r>
      <w:r w:rsidR="00F25096" w:rsidRPr="00804C29">
        <w:rPr>
          <w:rFonts w:ascii="Arial" w:hAnsi="Arial" w:cs="Arial"/>
          <w:sz w:val="22"/>
          <w:szCs w:val="22"/>
        </w:rPr>
        <w:t xml:space="preserve">znie informuje </w:t>
      </w:r>
      <w:r w:rsidR="00756B76" w:rsidRPr="00804C29">
        <w:rPr>
          <w:rFonts w:ascii="Arial" w:hAnsi="Arial" w:cs="Arial"/>
          <w:sz w:val="22"/>
          <w:szCs w:val="22"/>
        </w:rPr>
        <w:t>zamieszcza</w:t>
      </w:r>
      <w:r w:rsidR="00BB458C" w:rsidRPr="00804C29">
        <w:rPr>
          <w:rFonts w:ascii="Arial" w:hAnsi="Arial" w:cs="Arial"/>
          <w:sz w:val="22"/>
          <w:szCs w:val="22"/>
        </w:rPr>
        <w:t>jąc</w:t>
      </w:r>
      <w:r w:rsidR="00756B76" w:rsidRPr="00804C29">
        <w:rPr>
          <w:rFonts w:ascii="Arial" w:hAnsi="Arial" w:cs="Arial"/>
          <w:sz w:val="22"/>
          <w:szCs w:val="22"/>
        </w:rPr>
        <w:t xml:space="preserve"> powyższe informacje na </w:t>
      </w:r>
      <w:r w:rsidR="00BB458C" w:rsidRPr="00804C29">
        <w:rPr>
          <w:rFonts w:ascii="Arial" w:hAnsi="Arial" w:cs="Arial"/>
          <w:sz w:val="22"/>
          <w:szCs w:val="22"/>
        </w:rPr>
        <w:t>platformie zakupowej</w:t>
      </w:r>
      <w:r w:rsidRPr="00804C29">
        <w:rPr>
          <w:rFonts w:ascii="Arial" w:hAnsi="Arial" w:cs="Arial"/>
          <w:sz w:val="22"/>
          <w:szCs w:val="22"/>
        </w:rPr>
        <w:t xml:space="preserve">. </w:t>
      </w:r>
    </w:p>
    <w:p w14:paraId="39A81BA1" w14:textId="77777777" w:rsidR="00B85028" w:rsidRPr="00804C29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>Zamawiający poprawia oczywiste omyłki pisarskie i rachunkowe</w:t>
      </w:r>
      <w:r w:rsidR="00BB458C" w:rsidRPr="00804C29">
        <w:rPr>
          <w:rFonts w:ascii="Arial" w:hAnsi="Arial" w:cs="Arial"/>
          <w:sz w:val="22"/>
          <w:szCs w:val="22"/>
        </w:rPr>
        <w:t xml:space="preserve">, zawiadamiając </w:t>
      </w:r>
      <w:r w:rsidRPr="00804C29">
        <w:rPr>
          <w:rFonts w:ascii="Arial" w:hAnsi="Arial" w:cs="Arial"/>
          <w:sz w:val="22"/>
          <w:szCs w:val="22"/>
        </w:rPr>
        <w:t xml:space="preserve">niezwłocznie o tym wykonawcę. Wykonawca może w terminie </w:t>
      </w:r>
      <w:r w:rsidR="00313224" w:rsidRPr="00804C29">
        <w:rPr>
          <w:rFonts w:ascii="Arial" w:hAnsi="Arial" w:cs="Arial"/>
          <w:sz w:val="22"/>
          <w:szCs w:val="22"/>
        </w:rPr>
        <w:t>1</w:t>
      </w:r>
      <w:r w:rsidRPr="00804C29">
        <w:rPr>
          <w:rFonts w:ascii="Arial" w:hAnsi="Arial" w:cs="Arial"/>
          <w:sz w:val="22"/>
          <w:szCs w:val="22"/>
        </w:rPr>
        <w:t xml:space="preserve"> dni</w:t>
      </w:r>
      <w:r w:rsidR="00313224" w:rsidRPr="00804C29">
        <w:rPr>
          <w:rFonts w:ascii="Arial" w:hAnsi="Arial" w:cs="Arial"/>
          <w:sz w:val="22"/>
          <w:szCs w:val="22"/>
        </w:rPr>
        <w:t>a</w:t>
      </w:r>
      <w:r w:rsidRPr="00804C29">
        <w:rPr>
          <w:rFonts w:ascii="Arial" w:hAnsi="Arial" w:cs="Arial"/>
          <w:sz w:val="22"/>
          <w:szCs w:val="22"/>
        </w:rPr>
        <w:t xml:space="preserve"> złożyć oświadczenie, że nie wyraża zgody na poprawioną om</w:t>
      </w:r>
      <w:r w:rsidR="006A7991" w:rsidRPr="00804C29">
        <w:rPr>
          <w:rFonts w:ascii="Arial" w:hAnsi="Arial" w:cs="Arial"/>
          <w:sz w:val="22"/>
          <w:szCs w:val="22"/>
        </w:rPr>
        <w:t>yłkę</w:t>
      </w:r>
      <w:r w:rsidRPr="00804C29">
        <w:rPr>
          <w:rFonts w:ascii="Arial" w:hAnsi="Arial" w:cs="Arial"/>
          <w:sz w:val="22"/>
          <w:szCs w:val="22"/>
        </w:rPr>
        <w:t>.</w:t>
      </w:r>
      <w:r w:rsidR="00EA7604" w:rsidRPr="00804C29">
        <w:rPr>
          <w:rFonts w:ascii="Arial" w:hAnsi="Arial" w:cs="Arial"/>
          <w:sz w:val="22"/>
          <w:szCs w:val="22"/>
        </w:rPr>
        <w:t xml:space="preserve"> </w:t>
      </w:r>
      <w:r w:rsidRPr="00804C29">
        <w:rPr>
          <w:rFonts w:ascii="Arial" w:hAnsi="Arial" w:cs="Arial"/>
          <w:sz w:val="22"/>
          <w:szCs w:val="22"/>
        </w:rPr>
        <w:t>W takim wypadku jego oferta podlega odrzuceniu.</w:t>
      </w:r>
    </w:p>
    <w:p w14:paraId="0138BE04" w14:textId="77777777" w:rsidR="007541E2" w:rsidRDefault="007541E2" w:rsidP="007541E2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>Zamawiający weryfikuje w zakresie braku podstaw do wykluczenia i spełnienia warunków udziału w postępowaniu, ofertę uznaną za najkorzystniejszą pod względem przyjętych kryteriów oceny ofert.</w:t>
      </w:r>
    </w:p>
    <w:p w14:paraId="78DE60B6" w14:textId="77777777" w:rsidR="00984A97" w:rsidRDefault="00984A97" w:rsidP="00984A9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D53B6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</w:t>
      </w:r>
    </w:p>
    <w:p w14:paraId="06312E58" w14:textId="77777777" w:rsidR="00984A97" w:rsidRDefault="00984A97" w:rsidP="00984A97">
      <w:pPr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5D53B6">
        <w:rPr>
          <w:rFonts w:ascii="Arial" w:hAnsi="Arial" w:cs="Arial"/>
          <w:sz w:val="22"/>
          <w:szCs w:val="22"/>
        </w:rPr>
        <w:t xml:space="preserve">Jedynym kryterium oceny ofert jest – </w:t>
      </w:r>
      <w:r w:rsidRPr="005D53B6">
        <w:rPr>
          <w:rFonts w:ascii="Arial" w:hAnsi="Arial" w:cs="Arial"/>
          <w:b/>
          <w:bCs/>
          <w:sz w:val="22"/>
          <w:szCs w:val="22"/>
        </w:rPr>
        <w:t>Cena.</w:t>
      </w:r>
    </w:p>
    <w:p w14:paraId="27CB872A" w14:textId="77777777" w:rsidR="00984A97" w:rsidRPr="00984A97" w:rsidRDefault="00984A97" w:rsidP="00984A97">
      <w:pPr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5D53B6">
        <w:rPr>
          <w:rFonts w:ascii="Arial" w:hAnsi="Arial" w:cs="Arial"/>
          <w:b/>
          <w:bCs/>
          <w:sz w:val="22"/>
          <w:szCs w:val="22"/>
        </w:rPr>
        <w:t xml:space="preserve">Waga kryterium 100 % </w:t>
      </w:r>
      <w:r w:rsidRPr="005D53B6">
        <w:rPr>
          <w:rFonts w:ascii="Arial" w:hAnsi="Arial" w:cs="Arial"/>
          <w:sz w:val="22"/>
          <w:szCs w:val="22"/>
        </w:rPr>
        <w:t xml:space="preserve">(100 pkt.). </w:t>
      </w:r>
      <w:r w:rsidRPr="005D53B6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14:paraId="460D1BA4" w14:textId="77777777" w:rsidR="00984A97" w:rsidRPr="000D432C" w:rsidRDefault="00984A97" w:rsidP="00984A97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14:paraId="7FEA440E" w14:textId="77777777" w:rsidR="00984A97" w:rsidRPr="000D432C" w:rsidRDefault="00984A97" w:rsidP="00984A97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14:paraId="5941D95A" w14:textId="77777777" w:rsidR="00984A97" w:rsidRDefault="00984A97" w:rsidP="00984A97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14:paraId="4E3C2CBC" w14:textId="77777777" w:rsidR="00984A97" w:rsidRPr="00804C29" w:rsidRDefault="00984A97" w:rsidP="00984A9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8CF65F" w14:textId="77777777" w:rsidR="00256518" w:rsidRPr="00804C29" w:rsidRDefault="0025651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 xml:space="preserve">Zamawiający może wezwać Wykonawcę do wyjaśnień rażąco niskiej ceny, jeżeli cena złożonej oferty </w:t>
      </w:r>
      <w:r w:rsidR="00126933" w:rsidRPr="00804C29">
        <w:rPr>
          <w:rFonts w:ascii="Arial" w:hAnsi="Arial" w:cs="Arial"/>
          <w:sz w:val="22"/>
          <w:szCs w:val="22"/>
        </w:rPr>
        <w:t xml:space="preserve">budzi wątpliwości zamawiającego, </w:t>
      </w:r>
      <w:r w:rsidRPr="00804C29">
        <w:rPr>
          <w:rFonts w:ascii="Arial" w:hAnsi="Arial" w:cs="Arial"/>
          <w:sz w:val="22"/>
          <w:szCs w:val="22"/>
        </w:rPr>
        <w:t>jest niższa o 30% od wartości szacunkowej zamówienia lub średniej</w:t>
      </w:r>
      <w:r w:rsidR="00126933" w:rsidRPr="00804C29">
        <w:rPr>
          <w:rFonts w:ascii="Arial" w:hAnsi="Arial" w:cs="Arial"/>
          <w:sz w:val="22"/>
          <w:szCs w:val="22"/>
        </w:rPr>
        <w:t xml:space="preserve"> arytmetycznej złożonych ofert</w:t>
      </w:r>
      <w:r w:rsidRPr="00804C29">
        <w:rPr>
          <w:rFonts w:ascii="Arial" w:hAnsi="Arial" w:cs="Arial"/>
          <w:sz w:val="22"/>
          <w:szCs w:val="22"/>
        </w:rPr>
        <w:t>.</w:t>
      </w:r>
    </w:p>
    <w:p w14:paraId="3BD47EB1" w14:textId="77777777" w:rsidR="006261E6" w:rsidRPr="00804C29" w:rsidRDefault="006261E6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lastRenderedPageBreak/>
        <w:t>Zamawiający może wezwać Wykonawcę do uzupełnienia dokumentów niezbędnych do przeprowadzenia postępowania oraz wyjaśnień treści złożonej oferty.</w:t>
      </w:r>
    </w:p>
    <w:p w14:paraId="620D2098" w14:textId="77777777" w:rsidR="00B85028" w:rsidRPr="00804C29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>Wykluczeniu podlegają wykonawcy, którzy:</w:t>
      </w:r>
    </w:p>
    <w:p w14:paraId="2CA84E52" w14:textId="77777777" w:rsidR="00F26093" w:rsidRPr="00804C29" w:rsidRDefault="00F26093" w:rsidP="000D4E3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nie wykazali spełniania warunków udziału w postępowaniu;</w:t>
      </w:r>
    </w:p>
    <w:p w14:paraId="4FD1773B" w14:textId="77777777" w:rsidR="00B85028" w:rsidRPr="00804C29" w:rsidRDefault="00B85028" w:rsidP="000D4E3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złożyli konk</w:t>
      </w:r>
      <w:r w:rsidR="005E36ED" w:rsidRPr="00804C29">
        <w:rPr>
          <w:rFonts w:ascii="Arial" w:hAnsi="Arial" w:cs="Arial"/>
        </w:rPr>
        <w:t>urencyjne oferty w postępowaniu;</w:t>
      </w:r>
    </w:p>
    <w:p w14:paraId="31D7EB4D" w14:textId="77777777" w:rsidR="00E416D2" w:rsidRPr="00804C29" w:rsidRDefault="00E416D2" w:rsidP="000D4E3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 xml:space="preserve">w okresie ostatnich 3 lat przed terminem składania ofert nie wykonali </w:t>
      </w:r>
      <w:r w:rsidRPr="00804C29">
        <w:rPr>
          <w:rFonts w:ascii="Arial" w:hAnsi="Arial" w:cs="Arial"/>
        </w:rPr>
        <w:br/>
        <w:t>lub wykonali n</w:t>
      </w:r>
      <w:r w:rsidR="006A7991" w:rsidRPr="00804C29">
        <w:rPr>
          <w:rFonts w:ascii="Arial" w:hAnsi="Arial" w:cs="Arial"/>
        </w:rPr>
        <w:t>ienależycie zamówienie</w:t>
      </w:r>
      <w:r w:rsidR="00091810" w:rsidRPr="00804C29">
        <w:rPr>
          <w:rFonts w:ascii="Arial" w:hAnsi="Arial" w:cs="Arial"/>
        </w:rPr>
        <w:t>,</w:t>
      </w:r>
      <w:r w:rsidRPr="00804C29">
        <w:rPr>
          <w:rFonts w:ascii="Arial" w:hAnsi="Arial" w:cs="Arial"/>
        </w:rPr>
        <w:t xml:space="preserve"> realizowane bezpo</w:t>
      </w:r>
      <w:r w:rsidR="00091810" w:rsidRPr="00804C29">
        <w:rPr>
          <w:rFonts w:ascii="Arial" w:hAnsi="Arial" w:cs="Arial"/>
        </w:rPr>
        <w:t>średnio dla15 WOG lub jednostek będących na jego</w:t>
      </w:r>
      <w:r w:rsidR="005E36ED" w:rsidRPr="00804C29">
        <w:rPr>
          <w:rFonts w:ascii="Arial" w:hAnsi="Arial" w:cs="Arial"/>
        </w:rPr>
        <w:t xml:space="preserve"> zaopatrzeniu;</w:t>
      </w:r>
    </w:p>
    <w:p w14:paraId="436AACC8" w14:textId="77777777" w:rsidR="0085328E" w:rsidRPr="00804C29" w:rsidRDefault="005E36ED" w:rsidP="000D4E3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 xml:space="preserve">w okresie ostatnich 3 lat przed terminem składania ofert minimum dwukrotnie uchylili się od podpisania umowy na </w:t>
      </w:r>
      <w:r w:rsidR="00BF437D" w:rsidRPr="00804C29">
        <w:rPr>
          <w:rFonts w:ascii="Arial" w:hAnsi="Arial" w:cs="Arial"/>
        </w:rPr>
        <w:t>zrealizowanie</w:t>
      </w:r>
      <w:r w:rsidRPr="00804C29">
        <w:rPr>
          <w:rFonts w:ascii="Arial" w:hAnsi="Arial" w:cs="Arial"/>
        </w:rPr>
        <w:t xml:space="preserve"> zamówienia dla 15 WOG lub jednostek będących na je</w:t>
      </w:r>
      <w:r w:rsidR="006A7991" w:rsidRPr="00804C29">
        <w:rPr>
          <w:rFonts w:ascii="Arial" w:hAnsi="Arial" w:cs="Arial"/>
        </w:rPr>
        <w:t xml:space="preserve">go zaopatrzeniu, </w:t>
      </w:r>
      <w:r w:rsidRPr="00804C29">
        <w:rPr>
          <w:rFonts w:ascii="Arial" w:hAnsi="Arial" w:cs="Arial"/>
        </w:rPr>
        <w:t>w przypadku gdy ich oferta została wybrana jako najkorzystniejsza.</w:t>
      </w:r>
    </w:p>
    <w:p w14:paraId="6E735D41" w14:textId="77777777" w:rsidR="00B85028" w:rsidRPr="00804C29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>Oferta podlega odrzuceniu, gdy:</w:t>
      </w:r>
    </w:p>
    <w:p w14:paraId="5ACD7654" w14:textId="77777777" w:rsidR="00B85028" w:rsidRPr="00804C29" w:rsidRDefault="00B85028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 xml:space="preserve">jest niezgodna z </w:t>
      </w:r>
      <w:r w:rsidR="00940A94" w:rsidRPr="00804C29">
        <w:rPr>
          <w:rFonts w:ascii="Arial" w:hAnsi="Arial" w:cs="Arial"/>
        </w:rPr>
        <w:t>Regulaminem</w:t>
      </w:r>
      <w:r w:rsidRPr="00804C29">
        <w:rPr>
          <w:rFonts w:ascii="Arial" w:hAnsi="Arial" w:cs="Arial"/>
        </w:rPr>
        <w:t>;</w:t>
      </w:r>
    </w:p>
    <w:p w14:paraId="17416E21" w14:textId="77777777" w:rsidR="00BD3FCE" w:rsidRPr="00804C29" w:rsidRDefault="00B85028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 xml:space="preserve">jej treść nie odpowiada treści </w:t>
      </w:r>
      <w:r w:rsidR="00FC5617" w:rsidRPr="00804C29">
        <w:rPr>
          <w:rFonts w:ascii="Arial" w:hAnsi="Arial" w:cs="Arial"/>
        </w:rPr>
        <w:t>Z</w:t>
      </w:r>
      <w:r w:rsidR="006A7991" w:rsidRPr="00804C29">
        <w:rPr>
          <w:rFonts w:ascii="Arial" w:hAnsi="Arial" w:cs="Arial"/>
        </w:rPr>
        <w:t>apytania</w:t>
      </w:r>
      <w:r w:rsidRPr="00804C29">
        <w:rPr>
          <w:rFonts w:ascii="Arial" w:hAnsi="Arial" w:cs="Arial"/>
        </w:rPr>
        <w:t>;</w:t>
      </w:r>
    </w:p>
    <w:p w14:paraId="442A93E5" w14:textId="77777777" w:rsidR="00B85028" w:rsidRPr="00804C29" w:rsidRDefault="00B85028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jej złożenie stanowi czyn nieuczciwej konkurencji w rozumieniu przepisów o zwalczaniu nieuczciwej konkurencji;</w:t>
      </w:r>
    </w:p>
    <w:p w14:paraId="3078A2F7" w14:textId="77777777" w:rsidR="00B85028" w:rsidRPr="00804C29" w:rsidRDefault="00B85028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zawiera błędy w obliczeniu ceny;</w:t>
      </w:r>
    </w:p>
    <w:p w14:paraId="1F10B15A" w14:textId="77777777" w:rsidR="00A02D65" w:rsidRPr="00804C29" w:rsidRDefault="00A02D65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wyko</w:t>
      </w:r>
      <w:r w:rsidR="00D52280" w:rsidRPr="00804C29">
        <w:rPr>
          <w:rFonts w:ascii="Arial" w:hAnsi="Arial" w:cs="Arial"/>
        </w:rPr>
        <w:t>nawca w ofercie zastosuje błędną</w:t>
      </w:r>
      <w:r w:rsidRPr="00804C29">
        <w:rPr>
          <w:rFonts w:ascii="Arial" w:hAnsi="Arial" w:cs="Arial"/>
        </w:rPr>
        <w:t xml:space="preserve"> stawkę podatku VAT;</w:t>
      </w:r>
    </w:p>
    <w:p w14:paraId="5E709872" w14:textId="77777777" w:rsidR="00B85028" w:rsidRPr="00804C29" w:rsidRDefault="00B85028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została złożona przez wykona</w:t>
      </w:r>
      <w:r w:rsidR="00CA4B2B" w:rsidRPr="00804C29">
        <w:rPr>
          <w:rFonts w:ascii="Arial" w:hAnsi="Arial" w:cs="Arial"/>
        </w:rPr>
        <w:t>wcę wykluczonego z postępowania;</w:t>
      </w:r>
    </w:p>
    <w:p w14:paraId="20952395" w14:textId="77777777" w:rsidR="00AE46DB" w:rsidRPr="00804C29" w:rsidRDefault="00AE46DB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zawiera rażąco niską cenę</w:t>
      </w:r>
      <w:r w:rsidR="00CA4B2B" w:rsidRPr="00804C29">
        <w:rPr>
          <w:rFonts w:ascii="Arial" w:hAnsi="Arial" w:cs="Arial"/>
        </w:rPr>
        <w:t>;</w:t>
      </w:r>
    </w:p>
    <w:p w14:paraId="1482E0A0" w14:textId="77777777" w:rsidR="005B6995" w:rsidRPr="00804C29" w:rsidRDefault="005B6995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zamówienie/część zamówienia nie została wyceniona w całości</w:t>
      </w:r>
    </w:p>
    <w:p w14:paraId="7BF01743" w14:textId="77777777" w:rsidR="00BD3FCE" w:rsidRPr="00804C29" w:rsidRDefault="00BD3FCE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wykonawca na pisemne wezwanie zamawiającego w wyznaczonym terminie nie uzupełnił dokumentów, nie złożył wyjaśnień.</w:t>
      </w:r>
    </w:p>
    <w:p w14:paraId="44B96DEF" w14:textId="77777777" w:rsidR="00010830" w:rsidRPr="00804C29" w:rsidRDefault="00EA7604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W</w:t>
      </w:r>
      <w:r w:rsidR="00010830" w:rsidRPr="00804C29">
        <w:rPr>
          <w:rFonts w:ascii="Arial" w:hAnsi="Arial" w:cs="Arial"/>
        </w:rPr>
        <w:t>ykonawca</w:t>
      </w:r>
      <w:r w:rsidRPr="00804C29">
        <w:rPr>
          <w:rFonts w:ascii="Arial" w:hAnsi="Arial" w:cs="Arial"/>
        </w:rPr>
        <w:t xml:space="preserve"> </w:t>
      </w:r>
      <w:r w:rsidR="00010830" w:rsidRPr="00804C29">
        <w:rPr>
          <w:rFonts w:ascii="Arial" w:hAnsi="Arial" w:cs="Arial"/>
        </w:rPr>
        <w:t xml:space="preserve">na </w:t>
      </w:r>
      <w:r w:rsidR="00CA4B2B" w:rsidRPr="00804C29">
        <w:rPr>
          <w:rFonts w:ascii="Arial" w:hAnsi="Arial" w:cs="Arial"/>
        </w:rPr>
        <w:t xml:space="preserve">pisemne </w:t>
      </w:r>
      <w:r w:rsidR="00010830" w:rsidRPr="00804C29">
        <w:rPr>
          <w:rFonts w:ascii="Arial" w:hAnsi="Arial" w:cs="Arial"/>
        </w:rPr>
        <w:t xml:space="preserve">wezwanie </w:t>
      </w:r>
      <w:r w:rsidR="00A02D65" w:rsidRPr="00804C29">
        <w:rPr>
          <w:rFonts w:ascii="Arial" w:hAnsi="Arial" w:cs="Arial"/>
        </w:rPr>
        <w:t>z</w:t>
      </w:r>
      <w:r w:rsidR="00010830" w:rsidRPr="00804C29">
        <w:rPr>
          <w:rFonts w:ascii="Arial" w:hAnsi="Arial" w:cs="Arial"/>
        </w:rPr>
        <w:t>amawiając</w:t>
      </w:r>
      <w:r w:rsidR="00CA4B2B" w:rsidRPr="00804C29">
        <w:rPr>
          <w:rFonts w:ascii="Arial" w:hAnsi="Arial" w:cs="Arial"/>
        </w:rPr>
        <w:t>ego</w:t>
      </w:r>
      <w:r w:rsidR="0026483E" w:rsidRPr="00804C29">
        <w:rPr>
          <w:rFonts w:ascii="Arial" w:hAnsi="Arial" w:cs="Arial"/>
        </w:rPr>
        <w:t>,</w:t>
      </w:r>
      <w:r w:rsidR="00CA4B2B" w:rsidRPr="00804C29">
        <w:rPr>
          <w:rFonts w:ascii="Arial" w:hAnsi="Arial" w:cs="Arial"/>
        </w:rPr>
        <w:t xml:space="preserve"> w wyznaczonym </w:t>
      </w:r>
      <w:r w:rsidR="0026483E" w:rsidRPr="00804C29">
        <w:rPr>
          <w:rFonts w:ascii="Arial" w:hAnsi="Arial" w:cs="Arial"/>
        </w:rPr>
        <w:t>terminie,</w:t>
      </w:r>
      <w:r w:rsidRPr="00804C29">
        <w:rPr>
          <w:rFonts w:ascii="Arial" w:hAnsi="Arial" w:cs="Arial"/>
        </w:rPr>
        <w:t xml:space="preserve"> </w:t>
      </w:r>
      <w:r w:rsidR="00010830" w:rsidRPr="00804C29">
        <w:rPr>
          <w:rFonts w:ascii="Arial" w:hAnsi="Arial" w:cs="Arial"/>
        </w:rPr>
        <w:t>nie złoży</w:t>
      </w:r>
      <w:r w:rsidR="002C78C7" w:rsidRPr="00804C29">
        <w:rPr>
          <w:rFonts w:ascii="Arial" w:hAnsi="Arial" w:cs="Arial"/>
        </w:rPr>
        <w:t>ł</w:t>
      </w:r>
      <w:r w:rsidR="00010830" w:rsidRPr="00804C29">
        <w:rPr>
          <w:rFonts w:ascii="Arial" w:hAnsi="Arial" w:cs="Arial"/>
        </w:rPr>
        <w:t xml:space="preserve"> wyj</w:t>
      </w:r>
      <w:r w:rsidR="00CA4B2B" w:rsidRPr="00804C29">
        <w:rPr>
          <w:rFonts w:ascii="Arial" w:hAnsi="Arial" w:cs="Arial"/>
        </w:rPr>
        <w:t>aśnień w zakresie ra</w:t>
      </w:r>
      <w:r w:rsidR="00A02D65" w:rsidRPr="00804C29">
        <w:rPr>
          <w:rFonts w:ascii="Arial" w:hAnsi="Arial" w:cs="Arial"/>
        </w:rPr>
        <w:t>żąco niskiej ceny lub w ocenie z</w:t>
      </w:r>
      <w:r w:rsidR="00CA4B2B" w:rsidRPr="00804C29">
        <w:rPr>
          <w:rFonts w:ascii="Arial" w:hAnsi="Arial" w:cs="Arial"/>
        </w:rPr>
        <w:t>amawiającego wyjaśnienia te będą niewystarczające.</w:t>
      </w:r>
    </w:p>
    <w:p w14:paraId="18BB48C3" w14:textId="77777777" w:rsidR="00B85028" w:rsidRPr="00804C29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04C29">
        <w:rPr>
          <w:rFonts w:ascii="Arial" w:hAnsi="Arial" w:cs="Arial"/>
          <w:color w:val="000000"/>
          <w:sz w:val="22"/>
          <w:szCs w:val="22"/>
        </w:rPr>
        <w:t xml:space="preserve">Wykonawca pozostaje związany z ofertą przez okres 30 dni liczonych od dnia, w którym upłynął termin składania ofert. Termin ten może zostać wydłużony na wniosek </w:t>
      </w:r>
      <w:r w:rsidR="00A02D65" w:rsidRPr="00804C29">
        <w:rPr>
          <w:rFonts w:ascii="Arial" w:hAnsi="Arial" w:cs="Arial"/>
          <w:color w:val="000000"/>
          <w:sz w:val="22"/>
          <w:szCs w:val="22"/>
        </w:rPr>
        <w:t>z</w:t>
      </w:r>
      <w:r w:rsidRPr="00804C29">
        <w:rPr>
          <w:rFonts w:ascii="Arial" w:hAnsi="Arial" w:cs="Arial"/>
          <w:color w:val="000000"/>
          <w:sz w:val="22"/>
          <w:szCs w:val="22"/>
        </w:rPr>
        <w:t xml:space="preserve">amawiającego lub samodzielnie </w:t>
      </w:r>
      <w:r w:rsidR="00A02D65" w:rsidRPr="00804C29">
        <w:rPr>
          <w:rFonts w:ascii="Arial" w:hAnsi="Arial" w:cs="Arial"/>
          <w:color w:val="000000"/>
          <w:sz w:val="22"/>
          <w:szCs w:val="22"/>
        </w:rPr>
        <w:t>przez w</w:t>
      </w:r>
      <w:r w:rsidR="00233FA7" w:rsidRPr="00804C29">
        <w:rPr>
          <w:rFonts w:ascii="Arial" w:hAnsi="Arial" w:cs="Arial"/>
          <w:color w:val="000000"/>
          <w:sz w:val="22"/>
          <w:szCs w:val="22"/>
        </w:rPr>
        <w:t xml:space="preserve">ykonawcę </w:t>
      </w:r>
      <w:r w:rsidRPr="00804C29">
        <w:rPr>
          <w:rFonts w:ascii="Arial" w:hAnsi="Arial" w:cs="Arial"/>
          <w:color w:val="000000"/>
          <w:sz w:val="22"/>
          <w:szCs w:val="22"/>
        </w:rPr>
        <w:t>o okres nie dłuższy niż 30 dni.</w:t>
      </w:r>
    </w:p>
    <w:p w14:paraId="63E319A2" w14:textId="77777777" w:rsidR="00B16FD4" w:rsidRPr="00804C29" w:rsidRDefault="00A02D65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04C29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14:paraId="1A5B4FEB" w14:textId="77777777" w:rsidR="00B85028" w:rsidRPr="00804C29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04C29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="00BB5849" w:rsidRPr="00804C29">
        <w:rPr>
          <w:rFonts w:ascii="Arial" w:hAnsi="Arial" w:cs="Arial"/>
          <w:b/>
          <w:color w:val="000000"/>
          <w:sz w:val="22"/>
          <w:szCs w:val="22"/>
        </w:rPr>
        <w:br/>
      </w:r>
      <w:r w:rsidRPr="00804C29">
        <w:rPr>
          <w:rFonts w:ascii="Arial" w:hAnsi="Arial" w:cs="Arial"/>
          <w:b/>
          <w:color w:val="000000"/>
          <w:sz w:val="22"/>
          <w:szCs w:val="22"/>
        </w:rPr>
        <w:t xml:space="preserve">bez podawania przyczyn. </w:t>
      </w:r>
    </w:p>
    <w:p w14:paraId="3C15ABB6" w14:textId="77777777" w:rsidR="00A43F11" w:rsidRPr="00804C29" w:rsidRDefault="00256518" w:rsidP="00F853E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04C29">
        <w:rPr>
          <w:rFonts w:ascii="Arial" w:hAnsi="Arial" w:cs="Arial"/>
          <w:color w:val="000000"/>
          <w:sz w:val="22"/>
          <w:szCs w:val="22"/>
        </w:rPr>
        <w:t>Zamawiający informuje o</w:t>
      </w:r>
      <w:r w:rsidR="00B85028" w:rsidRPr="00804C29">
        <w:rPr>
          <w:rFonts w:ascii="Arial" w:hAnsi="Arial" w:cs="Arial"/>
          <w:color w:val="000000"/>
          <w:sz w:val="22"/>
          <w:szCs w:val="22"/>
        </w:rPr>
        <w:t xml:space="preserve"> wyniku postęp</w:t>
      </w:r>
      <w:r w:rsidRPr="00804C29">
        <w:rPr>
          <w:rFonts w:ascii="Arial" w:hAnsi="Arial" w:cs="Arial"/>
          <w:color w:val="000000"/>
          <w:sz w:val="22"/>
          <w:szCs w:val="22"/>
        </w:rPr>
        <w:t>owania albo jego unieważnieniu</w:t>
      </w:r>
      <w:r w:rsidR="00BA3CE1" w:rsidRPr="00804C29">
        <w:rPr>
          <w:rFonts w:ascii="Arial" w:hAnsi="Arial" w:cs="Arial"/>
          <w:color w:val="000000"/>
          <w:sz w:val="22"/>
          <w:szCs w:val="22"/>
        </w:rPr>
        <w:t xml:space="preserve"> </w:t>
      </w:r>
      <w:r w:rsidR="00313224" w:rsidRPr="00804C29">
        <w:rPr>
          <w:rFonts w:ascii="Arial" w:hAnsi="Arial" w:cs="Arial"/>
          <w:color w:val="000000"/>
          <w:sz w:val="22"/>
          <w:szCs w:val="22"/>
        </w:rPr>
        <w:t>za pośrednictwem platformy</w:t>
      </w:r>
      <w:r w:rsidR="006A7991" w:rsidRPr="00804C29">
        <w:rPr>
          <w:rFonts w:ascii="Arial" w:hAnsi="Arial" w:cs="Arial"/>
          <w:color w:val="000000"/>
          <w:sz w:val="22"/>
          <w:szCs w:val="22"/>
        </w:rPr>
        <w:t xml:space="preserve"> zakupowej.</w:t>
      </w:r>
    </w:p>
    <w:p w14:paraId="26692795" w14:textId="77777777" w:rsidR="006A7991" w:rsidRPr="00804C29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B203707" w14:textId="77777777" w:rsidR="00E60372" w:rsidRPr="00804C29" w:rsidRDefault="00B85028" w:rsidP="000D4E36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804C29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804C29">
        <w:rPr>
          <w:rFonts w:ascii="Arial" w:eastAsia="Times New Roman" w:hAnsi="Arial" w:cs="Arial"/>
          <w:b/>
          <w:lang w:eastAsia="ar-SA"/>
        </w:rPr>
        <w:t xml:space="preserve">z </w:t>
      </w:r>
      <w:r w:rsidRPr="00804C29">
        <w:rPr>
          <w:rFonts w:ascii="Arial" w:eastAsia="Times New Roman" w:hAnsi="Arial" w:cs="Arial"/>
          <w:b/>
          <w:lang w:eastAsia="ar-SA"/>
        </w:rPr>
        <w:t>opisem oceny ich spełnienia.</w:t>
      </w:r>
    </w:p>
    <w:p w14:paraId="0DEBCE5B" w14:textId="77777777" w:rsidR="00EA7604" w:rsidRPr="0017376C" w:rsidRDefault="00E60372" w:rsidP="0017376C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804C29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14:paraId="2A581F20" w14:textId="77777777" w:rsidR="00E33400" w:rsidRDefault="00EA7604" w:rsidP="007078EB">
      <w:pPr>
        <w:pStyle w:val="Akapitzlist"/>
        <w:numPr>
          <w:ilvl w:val="0"/>
          <w:numId w:val="11"/>
        </w:numPr>
        <w:suppressAutoHyphens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eastAsia="Times New Roman" w:hAnsi="Arial" w:cs="Arial"/>
          <w:b/>
          <w:lang w:eastAsia="ar-SA"/>
        </w:rPr>
        <w:t>Dysponuje</w:t>
      </w:r>
      <w:r w:rsidR="00650B41" w:rsidRPr="00804C29">
        <w:rPr>
          <w:rFonts w:ascii="Arial" w:eastAsia="Times New Roman" w:hAnsi="Arial" w:cs="Arial"/>
          <w:b/>
          <w:lang w:eastAsia="ar-SA"/>
        </w:rPr>
        <w:t xml:space="preserve"> lub będzie dysponował</w:t>
      </w:r>
      <w:r w:rsidRPr="00804C29">
        <w:rPr>
          <w:rFonts w:ascii="Arial" w:eastAsia="Times New Roman" w:hAnsi="Arial" w:cs="Arial"/>
          <w:b/>
          <w:lang w:eastAsia="ar-SA"/>
        </w:rPr>
        <w:t xml:space="preserve"> odpowiednim potencjałem osobowym</w:t>
      </w:r>
      <w:r w:rsidRPr="00804C29">
        <w:rPr>
          <w:rFonts w:ascii="Arial" w:eastAsia="Times New Roman" w:hAnsi="Arial" w:cs="Arial"/>
          <w:b/>
          <w:bCs/>
          <w:lang w:eastAsia="ar-SA"/>
        </w:rPr>
        <w:t xml:space="preserve"> do realizacji zamówienia</w:t>
      </w:r>
      <w:r w:rsidRPr="00804C29">
        <w:rPr>
          <w:rFonts w:ascii="Arial" w:eastAsia="Times New Roman" w:hAnsi="Arial" w:cs="Arial"/>
          <w:lang w:eastAsia="ar-SA"/>
        </w:rPr>
        <w:t xml:space="preserve"> – warunek zostanie uznany za spełniony, jeżeli Wykonawca wykaże, że dysponuje</w:t>
      </w:r>
      <w:r w:rsidR="00636577" w:rsidRPr="00804C29">
        <w:rPr>
          <w:rFonts w:ascii="Arial" w:eastAsia="Times New Roman" w:hAnsi="Arial" w:cs="Arial"/>
          <w:lang w:eastAsia="ar-SA"/>
        </w:rPr>
        <w:t>/ będzie dysponował</w:t>
      </w:r>
      <w:r w:rsidRPr="00804C29">
        <w:rPr>
          <w:rFonts w:ascii="Arial" w:eastAsia="Times New Roman" w:hAnsi="Arial" w:cs="Arial"/>
          <w:lang w:eastAsia="ar-SA"/>
        </w:rPr>
        <w:t xml:space="preserve"> następującymi osobami posiadającymi odpowiednie</w:t>
      </w:r>
      <w:r w:rsidR="00636577" w:rsidRPr="00804C29">
        <w:rPr>
          <w:rFonts w:ascii="Arial" w:eastAsia="Times New Roman" w:hAnsi="Arial" w:cs="Arial"/>
          <w:lang w:eastAsia="ar-SA"/>
        </w:rPr>
        <w:t xml:space="preserve"> </w:t>
      </w:r>
      <w:r w:rsidRPr="00804C29">
        <w:rPr>
          <w:rFonts w:ascii="Arial" w:eastAsia="Times New Roman" w:hAnsi="Arial" w:cs="Arial"/>
          <w:lang w:eastAsia="ar-SA"/>
        </w:rPr>
        <w:t>kwalifikacj</w:t>
      </w:r>
      <w:r w:rsidRPr="00804C29">
        <w:rPr>
          <w:rFonts w:ascii="Arial" w:hAnsi="Arial" w:cs="Arial"/>
        </w:rPr>
        <w:t>e</w:t>
      </w:r>
      <w:r w:rsidRPr="00804C29">
        <w:rPr>
          <w:rFonts w:ascii="Arial" w:eastAsia="Times New Roman" w:hAnsi="Arial" w:cs="Arial"/>
          <w:lang w:eastAsia="ar-SA"/>
        </w:rPr>
        <w:t>;</w:t>
      </w:r>
    </w:p>
    <w:p w14:paraId="11AECC98" w14:textId="77777777" w:rsidR="0017376C" w:rsidRPr="0017376C" w:rsidRDefault="0017376C" w:rsidP="0017376C">
      <w:pPr>
        <w:pStyle w:val="Akapitzlist"/>
        <w:suppressAutoHyphens/>
        <w:spacing w:after="120"/>
        <w:ind w:left="644"/>
        <w:jc w:val="both"/>
        <w:rPr>
          <w:rFonts w:ascii="Arial" w:eastAsia="Times New Roman" w:hAnsi="Arial" w:cs="Arial"/>
          <w:lang w:eastAsia="ar-SA"/>
        </w:rPr>
      </w:pPr>
    </w:p>
    <w:p w14:paraId="79EB9F02" w14:textId="573CA43E" w:rsidR="0017376C" w:rsidRPr="002E067E" w:rsidRDefault="00B405F8" w:rsidP="002E067E">
      <w:pPr>
        <w:pStyle w:val="Akapitzlist"/>
        <w:numPr>
          <w:ilvl w:val="0"/>
          <w:numId w:val="32"/>
        </w:numPr>
        <w:suppressAutoHyphens/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804C29">
        <w:rPr>
          <w:rFonts w:ascii="Arial" w:eastAsia="Times New Roman" w:hAnsi="Arial" w:cs="Arial"/>
          <w:lang w:eastAsia="pl-PL"/>
        </w:rPr>
        <w:lastRenderedPageBreak/>
        <w:t>co najmniej 1 osob</w:t>
      </w:r>
      <w:r w:rsidR="002E067E">
        <w:rPr>
          <w:rFonts w:ascii="Arial" w:eastAsia="Times New Roman" w:hAnsi="Arial" w:cs="Arial"/>
          <w:lang w:eastAsia="pl-PL"/>
        </w:rPr>
        <w:t>ą</w:t>
      </w:r>
      <w:r w:rsidRPr="00804C29">
        <w:rPr>
          <w:rFonts w:ascii="Arial" w:eastAsia="Times New Roman" w:hAnsi="Arial" w:cs="Arial"/>
          <w:lang w:eastAsia="pl-PL"/>
        </w:rPr>
        <w:t xml:space="preserve"> posiadającą uprawnienia budowlane do </w:t>
      </w:r>
      <w:r w:rsidRPr="00CD6D18">
        <w:rPr>
          <w:rFonts w:ascii="Arial" w:eastAsia="Times New Roman" w:hAnsi="Arial" w:cs="Arial"/>
          <w:b/>
          <w:lang w:eastAsia="pl-PL"/>
        </w:rPr>
        <w:t>kierowania robotami w specjalności konstrukcyjno-budowlanej</w:t>
      </w:r>
      <w:r w:rsidRPr="00CD6D18">
        <w:rPr>
          <w:rFonts w:ascii="Arial" w:eastAsia="Times New Roman" w:hAnsi="Arial" w:cs="Arial"/>
          <w:lang w:eastAsia="pl-PL"/>
        </w:rPr>
        <w:t xml:space="preserve"> </w:t>
      </w:r>
      <w:r w:rsidRPr="007078EB">
        <w:rPr>
          <w:rFonts w:ascii="Arial" w:eastAsia="Times New Roman" w:hAnsi="Arial" w:cs="Arial"/>
          <w:b/>
          <w:u w:val="single"/>
          <w:lang w:eastAsia="pl-PL"/>
        </w:rPr>
        <w:t>bez ograniczeń</w:t>
      </w:r>
      <w:r w:rsidRPr="00CD6D18">
        <w:rPr>
          <w:rFonts w:ascii="Arial" w:eastAsia="Times New Roman" w:hAnsi="Arial" w:cs="Arial"/>
          <w:lang w:eastAsia="pl-PL"/>
        </w:rPr>
        <w:t xml:space="preserve"> lub równoważne; </w:t>
      </w:r>
    </w:p>
    <w:p w14:paraId="5F400DFB" w14:textId="25259C4E" w:rsidR="0017376C" w:rsidRPr="002E067E" w:rsidRDefault="002E067E" w:rsidP="002E067E">
      <w:pPr>
        <w:pStyle w:val="Akapitzlist"/>
        <w:numPr>
          <w:ilvl w:val="0"/>
          <w:numId w:val="32"/>
        </w:numPr>
        <w:suppressAutoHyphens/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17376C">
        <w:rPr>
          <w:rFonts w:ascii="Arial" w:hAnsi="Arial" w:cs="Arial"/>
          <w:lang w:eastAsia="pl-PL"/>
        </w:rPr>
        <w:t>co najmniej 1 osob</w:t>
      </w:r>
      <w:r>
        <w:rPr>
          <w:rFonts w:ascii="Arial" w:hAnsi="Arial" w:cs="Arial"/>
          <w:lang w:eastAsia="pl-PL"/>
        </w:rPr>
        <w:t>ą</w:t>
      </w:r>
      <w:r w:rsidRPr="0017376C">
        <w:rPr>
          <w:rFonts w:ascii="Arial" w:hAnsi="Arial" w:cs="Arial"/>
          <w:lang w:eastAsia="pl-PL"/>
        </w:rPr>
        <w:t xml:space="preserve"> posiadającą uprawnienia budowlane do </w:t>
      </w:r>
      <w:r w:rsidRPr="0017376C">
        <w:rPr>
          <w:rFonts w:ascii="Arial" w:hAnsi="Arial" w:cs="Arial"/>
          <w:b/>
          <w:lang w:eastAsia="pl-PL"/>
        </w:rPr>
        <w:t xml:space="preserve">kierowania robotami </w:t>
      </w:r>
      <w:r w:rsidR="009F626E">
        <w:rPr>
          <w:rFonts w:ascii="Arial" w:hAnsi="Arial" w:cs="Arial"/>
          <w:b/>
          <w:lang w:eastAsia="pl-PL"/>
        </w:rPr>
        <w:br/>
      </w:r>
      <w:r w:rsidRPr="0017376C">
        <w:rPr>
          <w:rFonts w:ascii="Arial" w:hAnsi="Arial" w:cs="Arial"/>
          <w:b/>
          <w:lang w:eastAsia="pl-PL"/>
        </w:rPr>
        <w:t xml:space="preserve">w specjalności inżynieryjno-drogowej </w:t>
      </w:r>
      <w:r w:rsidRPr="007078EB">
        <w:rPr>
          <w:rFonts w:ascii="Arial" w:hAnsi="Arial" w:cs="Arial"/>
          <w:b/>
          <w:u w:val="single"/>
          <w:lang w:eastAsia="pl-PL"/>
        </w:rPr>
        <w:t>bez ograniczeń</w:t>
      </w:r>
      <w:r w:rsidRPr="0017376C">
        <w:rPr>
          <w:rFonts w:ascii="Arial" w:hAnsi="Arial" w:cs="Arial"/>
          <w:lang w:eastAsia="pl-PL"/>
        </w:rPr>
        <w:t xml:space="preserve"> lub równoważne</w:t>
      </w:r>
      <w:r w:rsidR="007078EB">
        <w:rPr>
          <w:rFonts w:ascii="Arial" w:hAnsi="Arial" w:cs="Arial"/>
          <w:lang w:eastAsia="pl-PL"/>
        </w:rPr>
        <w:t>;</w:t>
      </w:r>
    </w:p>
    <w:p w14:paraId="45C0829D" w14:textId="34D331AD" w:rsidR="0017376C" w:rsidRPr="002E067E" w:rsidRDefault="00B405F8" w:rsidP="002E067E">
      <w:pPr>
        <w:pStyle w:val="Akapitzlist"/>
        <w:numPr>
          <w:ilvl w:val="0"/>
          <w:numId w:val="32"/>
        </w:numPr>
        <w:suppressAutoHyphens/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17376C">
        <w:rPr>
          <w:rFonts w:ascii="Arial" w:hAnsi="Arial" w:cs="Arial"/>
          <w:lang w:eastAsia="pl-PL"/>
        </w:rPr>
        <w:t>co najmniej 1 osob</w:t>
      </w:r>
      <w:r w:rsidR="002E067E">
        <w:rPr>
          <w:rFonts w:ascii="Arial" w:hAnsi="Arial" w:cs="Arial"/>
          <w:lang w:eastAsia="pl-PL"/>
        </w:rPr>
        <w:t>ą</w:t>
      </w:r>
      <w:r w:rsidRPr="0017376C">
        <w:rPr>
          <w:rFonts w:ascii="Arial" w:hAnsi="Arial" w:cs="Arial"/>
          <w:lang w:eastAsia="pl-PL"/>
        </w:rPr>
        <w:t xml:space="preserve"> posiadającą uprawnienia budowlane </w:t>
      </w:r>
      <w:r w:rsidRPr="002E067E">
        <w:rPr>
          <w:rFonts w:ascii="Arial" w:hAnsi="Arial" w:cs="Arial"/>
          <w:bCs/>
          <w:lang w:eastAsia="pl-PL"/>
        </w:rPr>
        <w:t>do</w:t>
      </w:r>
      <w:r w:rsidRPr="0017376C">
        <w:rPr>
          <w:rFonts w:ascii="Arial" w:hAnsi="Arial" w:cs="Arial"/>
          <w:b/>
          <w:lang w:eastAsia="pl-PL"/>
        </w:rPr>
        <w:t xml:space="preserve"> kierowania robotami </w:t>
      </w:r>
      <w:r w:rsidR="009F626E">
        <w:rPr>
          <w:rFonts w:ascii="Arial" w:hAnsi="Arial" w:cs="Arial"/>
          <w:b/>
          <w:lang w:eastAsia="pl-PL"/>
        </w:rPr>
        <w:br/>
      </w:r>
      <w:r w:rsidRPr="0017376C">
        <w:rPr>
          <w:rFonts w:ascii="Arial" w:hAnsi="Arial" w:cs="Arial"/>
          <w:b/>
          <w:lang w:eastAsia="pl-PL"/>
        </w:rPr>
        <w:t xml:space="preserve">w specjalności instalacyjnej w zakresie sieci, instalacji i urządzeń cieplnych, wentylacyjnych, gazowych, wodociągowych i kanalizacyjnych </w:t>
      </w:r>
      <w:r w:rsidRPr="007078EB">
        <w:rPr>
          <w:rFonts w:ascii="Arial" w:hAnsi="Arial" w:cs="Arial"/>
          <w:b/>
          <w:u w:val="single"/>
          <w:lang w:eastAsia="pl-PL"/>
        </w:rPr>
        <w:t xml:space="preserve">bez ograniczeń </w:t>
      </w:r>
      <w:r w:rsidRPr="00237882">
        <w:rPr>
          <w:rFonts w:ascii="Arial" w:hAnsi="Arial" w:cs="Arial"/>
          <w:lang w:eastAsia="pl-PL"/>
        </w:rPr>
        <w:t>l</w:t>
      </w:r>
      <w:r w:rsidRPr="0017376C">
        <w:rPr>
          <w:rFonts w:ascii="Arial" w:hAnsi="Arial" w:cs="Arial"/>
          <w:lang w:eastAsia="pl-PL"/>
        </w:rPr>
        <w:t xml:space="preserve">ub równoważne; </w:t>
      </w:r>
    </w:p>
    <w:p w14:paraId="055F8825" w14:textId="3E6E9EE9" w:rsidR="0017376C" w:rsidRDefault="00B405F8" w:rsidP="002E067E">
      <w:pPr>
        <w:pStyle w:val="Akapitzlist"/>
        <w:numPr>
          <w:ilvl w:val="0"/>
          <w:numId w:val="32"/>
        </w:numPr>
        <w:suppressAutoHyphens/>
        <w:spacing w:after="120"/>
        <w:ind w:left="567" w:hanging="346"/>
        <w:contextualSpacing w:val="0"/>
        <w:jc w:val="both"/>
        <w:rPr>
          <w:rFonts w:ascii="Arial" w:hAnsi="Arial" w:cs="Arial"/>
        </w:rPr>
      </w:pPr>
      <w:r w:rsidRPr="0017376C">
        <w:rPr>
          <w:rFonts w:ascii="Arial" w:hAnsi="Arial" w:cs="Arial"/>
          <w:lang w:eastAsia="pl-PL"/>
        </w:rPr>
        <w:t>co najmniej 1 osob</w:t>
      </w:r>
      <w:r w:rsidR="002E067E">
        <w:rPr>
          <w:rFonts w:ascii="Arial" w:hAnsi="Arial" w:cs="Arial"/>
          <w:lang w:eastAsia="pl-PL"/>
        </w:rPr>
        <w:t>ą</w:t>
      </w:r>
      <w:r w:rsidRPr="0017376C">
        <w:rPr>
          <w:rFonts w:ascii="Arial" w:hAnsi="Arial" w:cs="Arial"/>
          <w:lang w:eastAsia="pl-PL"/>
        </w:rPr>
        <w:t xml:space="preserve"> posiadającą uprawnienia budowlane do </w:t>
      </w:r>
      <w:r w:rsidRPr="0017376C">
        <w:rPr>
          <w:rFonts w:ascii="Arial" w:hAnsi="Arial" w:cs="Arial"/>
          <w:b/>
          <w:lang w:eastAsia="pl-PL"/>
        </w:rPr>
        <w:t xml:space="preserve">kierowania robotami </w:t>
      </w:r>
      <w:r w:rsidR="009F626E">
        <w:rPr>
          <w:rFonts w:ascii="Arial" w:hAnsi="Arial" w:cs="Arial"/>
          <w:b/>
          <w:lang w:eastAsia="pl-PL"/>
        </w:rPr>
        <w:br/>
      </w:r>
      <w:r w:rsidRPr="0017376C">
        <w:rPr>
          <w:rFonts w:ascii="Arial" w:hAnsi="Arial" w:cs="Arial"/>
          <w:b/>
          <w:lang w:eastAsia="pl-PL"/>
        </w:rPr>
        <w:t xml:space="preserve">w specjalności instalacyjnej w zakresie sieci, instalacji i urządzeń elektrycznych i elektroenergetycznych </w:t>
      </w:r>
      <w:r w:rsidRPr="007078EB">
        <w:rPr>
          <w:rFonts w:ascii="Arial" w:hAnsi="Arial" w:cs="Arial"/>
          <w:b/>
          <w:u w:val="single"/>
          <w:lang w:eastAsia="pl-PL"/>
        </w:rPr>
        <w:t>bez ograniczeń</w:t>
      </w:r>
      <w:r w:rsidRPr="0017376C">
        <w:rPr>
          <w:rFonts w:ascii="Arial" w:hAnsi="Arial" w:cs="Arial"/>
          <w:lang w:eastAsia="pl-PL"/>
        </w:rPr>
        <w:t xml:space="preserve"> lub równoważne; </w:t>
      </w:r>
    </w:p>
    <w:p w14:paraId="38D1CAE0" w14:textId="771A1398" w:rsidR="002E067E" w:rsidRDefault="002E067E" w:rsidP="000F1616">
      <w:pPr>
        <w:pStyle w:val="Akapitzlist"/>
        <w:numPr>
          <w:ilvl w:val="0"/>
          <w:numId w:val="32"/>
        </w:numPr>
        <w:suppressAutoHyphens/>
        <w:spacing w:after="0"/>
        <w:ind w:left="567" w:hanging="348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co najmniej 1 osobą posiadającą uprawnienia budowlane </w:t>
      </w:r>
      <w:r w:rsidRPr="002E067E">
        <w:rPr>
          <w:rFonts w:ascii="Arial" w:hAnsi="Arial" w:cs="Arial"/>
          <w:lang w:eastAsia="pl-PL"/>
        </w:rPr>
        <w:t>do</w:t>
      </w:r>
      <w:r w:rsidRPr="002E067E">
        <w:rPr>
          <w:rFonts w:ascii="Arial" w:hAnsi="Arial" w:cs="Arial"/>
          <w:b/>
          <w:bCs/>
          <w:lang w:eastAsia="pl-PL"/>
        </w:rPr>
        <w:t xml:space="preserve"> kierowania robotami </w:t>
      </w:r>
      <w:r w:rsidR="009F626E">
        <w:rPr>
          <w:rFonts w:ascii="Arial" w:hAnsi="Arial" w:cs="Arial"/>
          <w:b/>
          <w:bCs/>
          <w:lang w:eastAsia="pl-PL"/>
        </w:rPr>
        <w:br/>
      </w:r>
      <w:r w:rsidRPr="002E067E">
        <w:rPr>
          <w:rFonts w:ascii="Arial" w:hAnsi="Arial" w:cs="Arial"/>
          <w:b/>
          <w:bCs/>
          <w:lang w:eastAsia="pl-PL"/>
        </w:rPr>
        <w:t xml:space="preserve">w specjalności w zakresie morskich budowli hydrotechnicznych </w:t>
      </w:r>
      <w:r w:rsidRPr="007078EB">
        <w:rPr>
          <w:rFonts w:ascii="Arial" w:hAnsi="Arial" w:cs="Arial"/>
          <w:b/>
          <w:bCs/>
          <w:u w:val="single"/>
          <w:lang w:eastAsia="pl-PL"/>
        </w:rPr>
        <w:t>bez ograniczeń</w:t>
      </w:r>
      <w:r>
        <w:rPr>
          <w:rFonts w:ascii="Arial" w:hAnsi="Arial" w:cs="Arial"/>
          <w:lang w:eastAsia="pl-PL"/>
        </w:rPr>
        <w:t xml:space="preserve"> lub równoważne.</w:t>
      </w:r>
    </w:p>
    <w:p w14:paraId="3CF6B561" w14:textId="77777777" w:rsidR="0017376C" w:rsidRPr="0017376C" w:rsidRDefault="0017376C" w:rsidP="009B54C3">
      <w:pPr>
        <w:pStyle w:val="Akapitzlist"/>
        <w:suppressAutoHyphens/>
        <w:spacing w:after="0"/>
        <w:ind w:left="709" w:hanging="207"/>
        <w:jc w:val="both"/>
        <w:rPr>
          <w:rFonts w:ascii="Arial" w:hAnsi="Arial" w:cs="Arial"/>
        </w:rPr>
      </w:pPr>
    </w:p>
    <w:p w14:paraId="5F991E15" w14:textId="77777777" w:rsidR="0017376C" w:rsidRPr="0017376C" w:rsidRDefault="0017376C" w:rsidP="00443806">
      <w:pPr>
        <w:pStyle w:val="Akapitzlist"/>
        <w:suppressAutoHyphens/>
        <w:spacing w:after="0"/>
        <w:ind w:left="567"/>
        <w:jc w:val="both"/>
        <w:rPr>
          <w:rFonts w:ascii="Arial" w:hAnsi="Arial" w:cs="Arial"/>
        </w:rPr>
      </w:pPr>
      <w:r w:rsidRPr="0017376C">
        <w:rPr>
          <w:rFonts w:ascii="Arial" w:hAnsi="Arial" w:cs="Arial"/>
          <w:b/>
        </w:rPr>
        <w:t>UWAGA</w:t>
      </w:r>
      <w:r w:rsidRPr="0017376C">
        <w:rPr>
          <w:rFonts w:ascii="Arial" w:hAnsi="Arial" w:cs="Arial"/>
        </w:rPr>
        <w:t xml:space="preserve">: Jedna osoba może pełnić więcej niż jedną funkcję pod warunkiem posiadania wyżej wymienionych uprawnień. </w:t>
      </w:r>
    </w:p>
    <w:p w14:paraId="1023EF49" w14:textId="77777777" w:rsidR="0017376C" w:rsidRDefault="0017376C" w:rsidP="008D5979">
      <w:pPr>
        <w:pStyle w:val="Tekstpodstawowy31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4D9F8D53" w14:textId="374EAFFE" w:rsidR="004C1C0F" w:rsidRPr="004C1C0F" w:rsidRDefault="004C1C0F" w:rsidP="008D5979">
      <w:pPr>
        <w:pStyle w:val="Tekstpodstawowy3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C1C0F">
        <w:rPr>
          <w:rFonts w:ascii="Arial" w:hAnsi="Arial" w:cs="Arial"/>
          <w:b/>
          <w:sz w:val="22"/>
          <w:szCs w:val="22"/>
        </w:rPr>
        <w:t>UWAGA:</w:t>
      </w:r>
      <w:r w:rsidRPr="004C1C0F">
        <w:rPr>
          <w:rFonts w:ascii="Arial" w:hAnsi="Arial" w:cs="Arial"/>
          <w:sz w:val="22"/>
          <w:szCs w:val="22"/>
        </w:rPr>
        <w:t xml:space="preserve"> Wykonawca winien wykazać się osobami posiadającymi uprawnienia budowlane do sprawowania samodzielnych funkcji technicznych w budownictwie, zgodnie z wymaganymi przepisami ustawy z dn. 07.07.1994 r. Prawo budowlane (</w:t>
      </w:r>
      <w:proofErr w:type="spellStart"/>
      <w:r w:rsidRPr="004C1C0F">
        <w:rPr>
          <w:rFonts w:ascii="Arial" w:hAnsi="Arial" w:cs="Arial"/>
          <w:sz w:val="22"/>
          <w:szCs w:val="22"/>
        </w:rPr>
        <w:t>t.j</w:t>
      </w:r>
      <w:proofErr w:type="spellEnd"/>
      <w:r w:rsidRPr="004C1C0F">
        <w:rPr>
          <w:rFonts w:ascii="Arial" w:hAnsi="Arial" w:cs="Arial"/>
          <w:sz w:val="22"/>
          <w:szCs w:val="22"/>
        </w:rPr>
        <w:t>. Dz. U. 202</w:t>
      </w:r>
      <w:r w:rsidR="002E067E">
        <w:rPr>
          <w:rFonts w:ascii="Arial" w:hAnsi="Arial" w:cs="Arial"/>
          <w:sz w:val="22"/>
          <w:szCs w:val="22"/>
        </w:rPr>
        <w:t>1</w:t>
      </w:r>
      <w:r w:rsidRPr="004C1C0F">
        <w:rPr>
          <w:rFonts w:ascii="Arial" w:hAnsi="Arial" w:cs="Arial"/>
          <w:sz w:val="22"/>
          <w:szCs w:val="22"/>
        </w:rPr>
        <w:t xml:space="preserve"> r. poz. </w:t>
      </w:r>
      <w:r w:rsidR="002E067E">
        <w:rPr>
          <w:rFonts w:ascii="Arial" w:hAnsi="Arial" w:cs="Arial"/>
          <w:sz w:val="22"/>
          <w:szCs w:val="22"/>
        </w:rPr>
        <w:t>2351</w:t>
      </w:r>
      <w:r w:rsidRPr="004C1C0F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4C1C0F">
        <w:rPr>
          <w:rFonts w:ascii="Arial" w:hAnsi="Arial" w:cs="Arial"/>
          <w:sz w:val="22"/>
          <w:szCs w:val="22"/>
        </w:rPr>
        <w:t>późn</w:t>
      </w:r>
      <w:proofErr w:type="spellEnd"/>
      <w:r w:rsidRPr="004C1C0F">
        <w:rPr>
          <w:rFonts w:ascii="Arial" w:hAnsi="Arial" w:cs="Arial"/>
          <w:sz w:val="22"/>
          <w:szCs w:val="22"/>
        </w:rPr>
        <w:t xml:space="preserve">. zm.) oraz Rozporządzeniem Ministra Inwestycji i Rozwoju z dnia 29 kwietnia 2019 r. w sprawie przygotowania zawodowego do wykonywania samodzielnych funkcji technicznych w budownictwie (Dz. U. z 2019 r. poz. 831 z </w:t>
      </w:r>
      <w:proofErr w:type="spellStart"/>
      <w:r w:rsidRPr="004C1C0F">
        <w:rPr>
          <w:rFonts w:ascii="Arial" w:hAnsi="Arial" w:cs="Arial"/>
          <w:sz w:val="22"/>
          <w:szCs w:val="22"/>
        </w:rPr>
        <w:t>późn</w:t>
      </w:r>
      <w:proofErr w:type="spellEnd"/>
      <w:r w:rsidRPr="004C1C0F">
        <w:rPr>
          <w:rFonts w:ascii="Arial" w:hAnsi="Arial" w:cs="Arial"/>
          <w:sz w:val="22"/>
          <w:szCs w:val="22"/>
        </w:rPr>
        <w:t>. zm.) lub innymi uprawnieniami umożliwiającymi wykonywanie tych samych czynności, do wykonania których w aktualnym stanie prawnym upoważniają uprawnienia budowlane w tej samej specjalności. Zamawiający uzna uprawnienia za równoważne, w szczególności, gdy zostały one wydane na podstawie wcześniej obowiązujących przepisów zgodnie art.104 ustawy Prawo budowlane.</w:t>
      </w:r>
    </w:p>
    <w:p w14:paraId="7CFD7FC4" w14:textId="36F0B6DD" w:rsidR="00091A32" w:rsidRDefault="004C1C0F" w:rsidP="00091A32">
      <w:pPr>
        <w:pStyle w:val="Tekstpodstawowy31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4C1C0F">
        <w:rPr>
          <w:rFonts w:ascii="Arial" w:hAnsi="Arial" w:cs="Arial"/>
          <w:sz w:val="22"/>
          <w:szCs w:val="22"/>
        </w:rPr>
        <w:t>W przypadku specjalistów zagranicznych posiadających uprawnienia wydane poza terytorium RP (w tym wydane obywatelom Europejskiego</w:t>
      </w:r>
      <w:r w:rsidRPr="004C1C0F">
        <w:rPr>
          <w:sz w:val="22"/>
          <w:szCs w:val="22"/>
        </w:rPr>
        <w:t xml:space="preserve"> </w:t>
      </w:r>
      <w:r w:rsidRPr="004C1C0F">
        <w:rPr>
          <w:rFonts w:ascii="Arial" w:hAnsi="Arial" w:cs="Arial"/>
          <w:sz w:val="22"/>
          <w:szCs w:val="22"/>
        </w:rPr>
        <w:t>Obszaru Gospodarczego oraz Konfederacji Szwajcarskiej) wymaga się od Wykonawcy, aby osoby te spełniały odpowiednie warunki opisane w art. 12a ustawy Prawo budowlane (</w:t>
      </w:r>
      <w:proofErr w:type="spellStart"/>
      <w:r w:rsidRPr="004C1C0F">
        <w:rPr>
          <w:rFonts w:ascii="Arial" w:hAnsi="Arial" w:cs="Arial"/>
          <w:sz w:val="22"/>
          <w:szCs w:val="22"/>
        </w:rPr>
        <w:t>t.j</w:t>
      </w:r>
      <w:proofErr w:type="spellEnd"/>
      <w:r w:rsidRPr="004C1C0F">
        <w:rPr>
          <w:rFonts w:ascii="Arial" w:hAnsi="Arial" w:cs="Arial"/>
          <w:sz w:val="22"/>
          <w:szCs w:val="22"/>
        </w:rPr>
        <w:t>. Dz. U. 202</w:t>
      </w:r>
      <w:r w:rsidR="002E067E">
        <w:rPr>
          <w:rFonts w:ascii="Arial" w:hAnsi="Arial" w:cs="Arial"/>
          <w:sz w:val="22"/>
          <w:szCs w:val="22"/>
        </w:rPr>
        <w:t>1</w:t>
      </w:r>
      <w:r w:rsidRPr="004C1C0F">
        <w:rPr>
          <w:rFonts w:ascii="Arial" w:hAnsi="Arial" w:cs="Arial"/>
          <w:sz w:val="22"/>
          <w:szCs w:val="22"/>
        </w:rPr>
        <w:t xml:space="preserve"> r. poz. </w:t>
      </w:r>
      <w:r w:rsidR="002E067E">
        <w:rPr>
          <w:rFonts w:ascii="Arial" w:hAnsi="Arial" w:cs="Arial"/>
          <w:sz w:val="22"/>
          <w:szCs w:val="22"/>
        </w:rPr>
        <w:t>2351</w:t>
      </w:r>
      <w:r w:rsidRPr="004C1C0F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4C1C0F">
        <w:rPr>
          <w:rFonts w:ascii="Arial" w:hAnsi="Arial" w:cs="Arial"/>
          <w:sz w:val="22"/>
          <w:szCs w:val="22"/>
        </w:rPr>
        <w:t>późn</w:t>
      </w:r>
      <w:proofErr w:type="spellEnd"/>
      <w:r w:rsidRPr="004C1C0F">
        <w:rPr>
          <w:rFonts w:ascii="Arial" w:hAnsi="Arial" w:cs="Arial"/>
          <w:sz w:val="22"/>
          <w:szCs w:val="22"/>
        </w:rPr>
        <w:t>. zm.) oraz pozostałych przepisów ww. ustawy Prawo budowlane oraz ustawy o zasadach uznawania kwalifikacji zawodowych nabytych w państwach członkowskich Unii Europejskiej (</w:t>
      </w:r>
      <w:proofErr w:type="spellStart"/>
      <w:r w:rsidRPr="004C1C0F">
        <w:rPr>
          <w:rFonts w:ascii="Arial" w:hAnsi="Arial" w:cs="Arial"/>
          <w:sz w:val="22"/>
          <w:szCs w:val="22"/>
        </w:rPr>
        <w:t>t.j</w:t>
      </w:r>
      <w:proofErr w:type="spellEnd"/>
      <w:r w:rsidRPr="004C1C0F">
        <w:rPr>
          <w:rFonts w:ascii="Arial" w:hAnsi="Arial" w:cs="Arial"/>
          <w:sz w:val="22"/>
          <w:szCs w:val="22"/>
        </w:rPr>
        <w:t xml:space="preserve">. Dz. U. z 2021 r. poz. 78 z </w:t>
      </w:r>
      <w:proofErr w:type="spellStart"/>
      <w:r w:rsidRPr="004C1C0F">
        <w:rPr>
          <w:rFonts w:ascii="Arial" w:hAnsi="Arial" w:cs="Arial"/>
          <w:sz w:val="22"/>
          <w:szCs w:val="22"/>
        </w:rPr>
        <w:t>późn</w:t>
      </w:r>
      <w:proofErr w:type="spellEnd"/>
      <w:r w:rsidRPr="004C1C0F">
        <w:rPr>
          <w:rFonts w:ascii="Arial" w:hAnsi="Arial" w:cs="Arial"/>
          <w:sz w:val="22"/>
          <w:szCs w:val="22"/>
        </w:rPr>
        <w:t>. zm.) oraz art. 20a ustawy z dn. 15.12.2000 r. o samorządach zawodowych architektów oraz inżynierów budownictwa (</w:t>
      </w:r>
      <w:proofErr w:type="spellStart"/>
      <w:r w:rsidRPr="004C1C0F">
        <w:rPr>
          <w:rFonts w:ascii="Arial" w:hAnsi="Arial" w:cs="Arial"/>
          <w:sz w:val="22"/>
          <w:szCs w:val="22"/>
        </w:rPr>
        <w:t>t.j</w:t>
      </w:r>
      <w:proofErr w:type="spellEnd"/>
      <w:r w:rsidRPr="004C1C0F">
        <w:rPr>
          <w:rFonts w:ascii="Arial" w:hAnsi="Arial" w:cs="Arial"/>
          <w:sz w:val="22"/>
          <w:szCs w:val="22"/>
        </w:rPr>
        <w:t xml:space="preserve">. Dz. U. z 2019 r. poz. 1117. z </w:t>
      </w:r>
      <w:proofErr w:type="spellStart"/>
      <w:r w:rsidRPr="004C1C0F">
        <w:rPr>
          <w:rFonts w:ascii="Arial" w:hAnsi="Arial" w:cs="Arial"/>
          <w:sz w:val="22"/>
          <w:szCs w:val="22"/>
        </w:rPr>
        <w:t>późn</w:t>
      </w:r>
      <w:proofErr w:type="spellEnd"/>
      <w:r w:rsidRPr="004C1C0F">
        <w:rPr>
          <w:rFonts w:ascii="Arial" w:hAnsi="Arial" w:cs="Arial"/>
          <w:sz w:val="22"/>
          <w:szCs w:val="22"/>
        </w:rPr>
        <w:t>. zm.)</w:t>
      </w:r>
    </w:p>
    <w:p w14:paraId="241B8182" w14:textId="42AE71E8" w:rsidR="00091A32" w:rsidRDefault="007078EB" w:rsidP="00091A32">
      <w:pPr>
        <w:pStyle w:val="Tekstpodstawowy3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9B1B43" w:rsidRPr="00804C29">
        <w:rPr>
          <w:rFonts w:ascii="Arial" w:hAnsi="Arial" w:cs="Arial"/>
          <w:sz w:val="22"/>
          <w:szCs w:val="22"/>
        </w:rPr>
        <w:t>a potwierdzenie spełniania warunku wykonawca</w:t>
      </w:r>
      <w:r w:rsidR="009B1B43" w:rsidRPr="00804C29">
        <w:rPr>
          <w:rFonts w:ascii="Arial" w:hAnsi="Arial" w:cs="Arial"/>
          <w:color w:val="FF0000"/>
          <w:sz w:val="22"/>
          <w:szCs w:val="22"/>
        </w:rPr>
        <w:t xml:space="preserve"> </w:t>
      </w:r>
      <w:r w:rsidR="009B1B43" w:rsidRPr="00804C29">
        <w:rPr>
          <w:rFonts w:ascii="Arial" w:hAnsi="Arial" w:cs="Arial"/>
          <w:b/>
          <w:sz w:val="22"/>
          <w:szCs w:val="22"/>
        </w:rPr>
        <w:t xml:space="preserve">(w wykazie osób – załącznik nr </w:t>
      </w:r>
      <w:r>
        <w:rPr>
          <w:rFonts w:ascii="Arial" w:hAnsi="Arial" w:cs="Arial"/>
          <w:b/>
          <w:sz w:val="22"/>
          <w:szCs w:val="22"/>
        </w:rPr>
        <w:t>2</w:t>
      </w:r>
      <w:r w:rsidR="009B1B43" w:rsidRPr="00804C29">
        <w:rPr>
          <w:rFonts w:ascii="Arial" w:hAnsi="Arial" w:cs="Arial"/>
          <w:b/>
          <w:sz w:val="22"/>
          <w:szCs w:val="22"/>
        </w:rPr>
        <w:t xml:space="preserve"> do zapytania) wykaże, że dysponuje</w:t>
      </w:r>
      <w:r w:rsidR="002F3B73" w:rsidRPr="00804C29">
        <w:rPr>
          <w:rFonts w:ascii="Arial" w:hAnsi="Arial" w:cs="Arial"/>
          <w:b/>
          <w:sz w:val="22"/>
          <w:szCs w:val="22"/>
        </w:rPr>
        <w:t xml:space="preserve"> lub będzie dysponował</w:t>
      </w:r>
      <w:r w:rsidR="009B1B43" w:rsidRPr="00804C29">
        <w:rPr>
          <w:rFonts w:ascii="Arial" w:hAnsi="Arial" w:cs="Arial"/>
          <w:b/>
          <w:sz w:val="22"/>
          <w:szCs w:val="22"/>
        </w:rPr>
        <w:t xml:space="preserve"> osobami przewidzianymi do realizacji zamówienia </w:t>
      </w:r>
      <w:r w:rsidR="009B1B43" w:rsidRPr="00804C29">
        <w:rPr>
          <w:rFonts w:ascii="Arial" w:hAnsi="Arial" w:cs="Arial"/>
          <w:sz w:val="22"/>
          <w:szCs w:val="22"/>
        </w:rPr>
        <w:t xml:space="preserve">wskazanymi w pkt. 2 </w:t>
      </w:r>
      <w:proofErr w:type="spellStart"/>
      <w:r w:rsidR="009B1B43" w:rsidRPr="00804C29">
        <w:rPr>
          <w:rFonts w:ascii="Arial" w:hAnsi="Arial" w:cs="Arial"/>
          <w:sz w:val="22"/>
          <w:szCs w:val="22"/>
        </w:rPr>
        <w:t>ppkt</w:t>
      </w:r>
      <w:proofErr w:type="spellEnd"/>
      <w:r w:rsidR="009B1B43" w:rsidRPr="00804C29">
        <w:rPr>
          <w:rFonts w:ascii="Arial" w:hAnsi="Arial" w:cs="Arial"/>
          <w:sz w:val="22"/>
          <w:szCs w:val="22"/>
        </w:rPr>
        <w:t>. 1 zapytania</w:t>
      </w:r>
      <w:r>
        <w:rPr>
          <w:rFonts w:ascii="Arial" w:hAnsi="Arial" w:cs="Arial"/>
          <w:sz w:val="22"/>
          <w:szCs w:val="22"/>
        </w:rPr>
        <w:t>.</w:t>
      </w:r>
    </w:p>
    <w:p w14:paraId="4E442314" w14:textId="77777777" w:rsidR="00091A32" w:rsidRDefault="00F60DB4" w:rsidP="00091A32">
      <w:pPr>
        <w:pStyle w:val="Tekstpodstawowy3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>Kierowni</w:t>
      </w:r>
      <w:r w:rsidR="009B1B43" w:rsidRPr="00804C29">
        <w:rPr>
          <w:rFonts w:ascii="Arial" w:hAnsi="Arial" w:cs="Arial"/>
          <w:sz w:val="22"/>
          <w:szCs w:val="22"/>
        </w:rPr>
        <w:t>cy</w:t>
      </w:r>
      <w:r w:rsidRPr="00804C29">
        <w:rPr>
          <w:rFonts w:ascii="Arial" w:hAnsi="Arial" w:cs="Arial"/>
          <w:sz w:val="22"/>
          <w:szCs w:val="22"/>
        </w:rPr>
        <w:t xml:space="preserve"> budowy w okresie trwania umowy związanej z wykonaniem przedmiotu zamówienia powin</w:t>
      </w:r>
      <w:r w:rsidR="009B1B43" w:rsidRPr="00804C29">
        <w:rPr>
          <w:rFonts w:ascii="Arial" w:hAnsi="Arial" w:cs="Arial"/>
          <w:sz w:val="22"/>
          <w:szCs w:val="22"/>
        </w:rPr>
        <w:t>ni</w:t>
      </w:r>
      <w:r w:rsidRPr="00804C29">
        <w:rPr>
          <w:rFonts w:ascii="Arial" w:hAnsi="Arial" w:cs="Arial"/>
          <w:sz w:val="22"/>
          <w:szCs w:val="22"/>
        </w:rPr>
        <w:t xml:space="preserve"> posiadać wymagane kwalifikacje zawodowe oraz aktualną przynależność do właściwej Izby Samorządu Zawodowego potwierdzoną zaświadczeniem wydanym przez tę izbę.</w:t>
      </w:r>
    </w:p>
    <w:p w14:paraId="2702A1B7" w14:textId="77777777" w:rsidR="00F60DB4" w:rsidRPr="00091A32" w:rsidRDefault="00F60DB4" w:rsidP="00091A32">
      <w:pPr>
        <w:pStyle w:val="Tekstpodstawowy31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804C29">
        <w:rPr>
          <w:rFonts w:ascii="Arial" w:hAnsi="Arial" w:cs="Arial"/>
          <w:sz w:val="22"/>
          <w:szCs w:val="22"/>
          <w:u w:val="single"/>
        </w:rPr>
        <w:lastRenderedPageBreak/>
        <w:t>Powyższe dokumenty  należy  dostarczyć Zamawiającemu w dniu podpisania umowy w formie kopii poświadczonych za zgodność z oryginałem. Zamawiający, może żądać okazania do wglądu oryginałów wyżej wymienionych dokumentów.</w:t>
      </w:r>
    </w:p>
    <w:p w14:paraId="2B02AF17" w14:textId="77777777" w:rsidR="008E2BB2" w:rsidRPr="00804C29" w:rsidRDefault="008E2BB2" w:rsidP="00A34399">
      <w:pPr>
        <w:jc w:val="both"/>
        <w:rPr>
          <w:rFonts w:ascii="Arial" w:hAnsi="Arial" w:cs="Arial"/>
          <w:i/>
          <w:sz w:val="22"/>
          <w:szCs w:val="22"/>
        </w:rPr>
      </w:pPr>
    </w:p>
    <w:p w14:paraId="2103D562" w14:textId="2AB3746B" w:rsidR="00092E98" w:rsidRPr="00092E98" w:rsidRDefault="00092E98" w:rsidP="00D552AA">
      <w:pPr>
        <w:pStyle w:val="Akapitzlist"/>
        <w:numPr>
          <w:ilvl w:val="0"/>
          <w:numId w:val="11"/>
        </w:numPr>
        <w:spacing w:after="1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w</w:t>
      </w:r>
      <w:proofErr w:type="spellStart"/>
      <w:r w:rsidR="00A810BF" w:rsidRPr="00092E98">
        <w:rPr>
          <w:rFonts w:ascii="Arial" w:hAnsi="Arial" w:cs="Arial"/>
          <w:szCs w:val="24"/>
          <w:lang w:val="x-none"/>
        </w:rPr>
        <w:t>yka</w:t>
      </w:r>
      <w:r w:rsidR="00A810BF">
        <w:rPr>
          <w:rFonts w:ascii="Arial" w:hAnsi="Arial" w:cs="Arial"/>
          <w:szCs w:val="24"/>
        </w:rPr>
        <w:t>że</w:t>
      </w:r>
      <w:proofErr w:type="spellEnd"/>
      <w:r w:rsidRPr="00092E98">
        <w:rPr>
          <w:rFonts w:ascii="Arial" w:hAnsi="Arial" w:cs="Arial"/>
          <w:szCs w:val="24"/>
        </w:rPr>
        <w:t xml:space="preserve"> </w:t>
      </w:r>
      <w:r w:rsidRPr="00905E0A">
        <w:rPr>
          <w:rFonts w:ascii="Arial" w:hAnsi="Arial" w:cs="Arial"/>
          <w:szCs w:val="24"/>
        </w:rPr>
        <w:t xml:space="preserve">(na załączniku nr </w:t>
      </w:r>
      <w:r w:rsidR="007078EB">
        <w:rPr>
          <w:rFonts w:ascii="Arial" w:hAnsi="Arial" w:cs="Arial"/>
          <w:szCs w:val="24"/>
        </w:rPr>
        <w:t>3</w:t>
      </w:r>
      <w:r w:rsidRPr="00905E0A">
        <w:rPr>
          <w:rFonts w:ascii="Arial" w:hAnsi="Arial" w:cs="Arial"/>
          <w:szCs w:val="24"/>
        </w:rPr>
        <w:t>)</w:t>
      </w:r>
      <w:r w:rsidRPr="00905E0A">
        <w:rPr>
          <w:rFonts w:ascii="Arial" w:hAnsi="Arial" w:cs="Arial"/>
          <w:szCs w:val="24"/>
          <w:lang w:val="x-none"/>
        </w:rPr>
        <w:t>,</w:t>
      </w:r>
      <w:r w:rsidRPr="00092E98">
        <w:rPr>
          <w:rFonts w:ascii="Arial" w:hAnsi="Arial" w:cs="Arial"/>
          <w:szCs w:val="24"/>
          <w:lang w:val="x-none"/>
        </w:rPr>
        <w:t xml:space="preserve"> że </w:t>
      </w:r>
      <w:r w:rsidRPr="00092E98">
        <w:rPr>
          <w:rFonts w:ascii="Arial" w:hAnsi="Arial" w:cs="Arial"/>
          <w:szCs w:val="24"/>
        </w:rPr>
        <w:t>posiada doświadczenie polegające na należytym wykonaniu</w:t>
      </w:r>
      <w:r w:rsidRPr="00092E98">
        <w:rPr>
          <w:rFonts w:ascii="Arial" w:hAnsi="Arial" w:cs="Arial"/>
          <w:szCs w:val="24"/>
          <w:lang w:val="x-none"/>
        </w:rPr>
        <w:t xml:space="preserve">, a w przypadku świadczeń okresowych lub ciągłych również </w:t>
      </w:r>
      <w:r w:rsidRPr="00092E98">
        <w:rPr>
          <w:rFonts w:ascii="Arial" w:hAnsi="Arial" w:cs="Arial"/>
          <w:szCs w:val="24"/>
        </w:rPr>
        <w:t>na należytym wykonywaniu</w:t>
      </w:r>
      <w:r w:rsidRPr="00092E98">
        <w:rPr>
          <w:rFonts w:ascii="Arial" w:hAnsi="Arial" w:cs="Arial"/>
          <w:szCs w:val="24"/>
          <w:lang w:val="x-none"/>
        </w:rPr>
        <w:t xml:space="preserve">, w okresie ostatnich </w:t>
      </w:r>
      <w:r w:rsidR="007A0780">
        <w:rPr>
          <w:rFonts w:ascii="Arial" w:hAnsi="Arial" w:cs="Arial"/>
          <w:szCs w:val="24"/>
        </w:rPr>
        <w:t>3</w:t>
      </w:r>
      <w:r w:rsidRPr="00092E98">
        <w:rPr>
          <w:rFonts w:ascii="Arial" w:hAnsi="Arial" w:cs="Arial"/>
          <w:szCs w:val="24"/>
          <w:lang w:val="x-none"/>
        </w:rPr>
        <w:t xml:space="preserve"> lat przed upływem terminu składania ofert, a jeżeli okres prowadzenia działalności jest krótszy – w tym okresie</w:t>
      </w:r>
      <w:r w:rsidRPr="00092E98">
        <w:rPr>
          <w:rFonts w:ascii="Arial" w:hAnsi="Arial" w:cs="Arial"/>
          <w:szCs w:val="24"/>
        </w:rPr>
        <w:t>:</w:t>
      </w:r>
    </w:p>
    <w:p w14:paraId="2B1DC3C7" w14:textId="77777777" w:rsidR="00092E98" w:rsidRPr="00092E98" w:rsidRDefault="00092E98" w:rsidP="008069E7">
      <w:pPr>
        <w:numPr>
          <w:ilvl w:val="0"/>
          <w:numId w:val="30"/>
        </w:numPr>
        <w:suppressAutoHyphens w:val="0"/>
        <w:spacing w:after="1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92E98">
        <w:rPr>
          <w:rFonts w:ascii="Arial" w:hAnsi="Arial" w:cs="Arial"/>
          <w:b/>
          <w:sz w:val="22"/>
          <w:szCs w:val="22"/>
        </w:rPr>
        <w:t>1 usługę</w:t>
      </w:r>
      <w:r w:rsidRPr="00092E98">
        <w:rPr>
          <w:rFonts w:ascii="Arial" w:hAnsi="Arial" w:cs="Arial"/>
          <w:sz w:val="22"/>
          <w:szCs w:val="22"/>
        </w:rPr>
        <w:t xml:space="preserve"> polegającą na przeprowadzeniu rocznej kontroli budynków sklasyfikowanych w PKOB Dział 12</w:t>
      </w:r>
      <w:r>
        <w:rPr>
          <w:rFonts w:ascii="Arial" w:hAnsi="Arial" w:cs="Arial"/>
          <w:sz w:val="22"/>
          <w:szCs w:val="22"/>
        </w:rPr>
        <w:t xml:space="preserve"> lub infrastruktury zewnętrznej (drogi i sieci zewnętrzne) </w:t>
      </w:r>
      <w:bookmarkStart w:id="1" w:name="_Hlk67903374"/>
      <w:r w:rsidRPr="00092E98">
        <w:rPr>
          <w:rFonts w:ascii="Arial" w:eastAsia="Calibri" w:hAnsi="Arial" w:cs="Arial"/>
          <w:sz w:val="22"/>
          <w:szCs w:val="22"/>
          <w:lang w:eastAsia="en-US"/>
        </w:rPr>
        <w:t xml:space="preserve">o wartości nie mniejszej niż </w:t>
      </w:r>
      <w:r w:rsidRPr="00437C82">
        <w:rPr>
          <w:rFonts w:ascii="Arial" w:eastAsia="Calibri" w:hAnsi="Arial" w:cs="Arial"/>
          <w:b/>
          <w:sz w:val="22"/>
          <w:szCs w:val="22"/>
          <w:lang w:eastAsia="en-US"/>
        </w:rPr>
        <w:t>10 000 zł brutto</w:t>
      </w:r>
      <w:bookmarkEnd w:id="1"/>
      <w:r w:rsidRPr="00437C82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2FEC8575" w14:textId="77777777" w:rsidR="00092E98" w:rsidRPr="00092E98" w:rsidRDefault="00092E98" w:rsidP="00D552AA">
      <w:pPr>
        <w:spacing w:line="276" w:lineRule="auto"/>
        <w:ind w:left="709"/>
        <w:jc w:val="both"/>
        <w:rPr>
          <w:rFonts w:ascii="Arial" w:hAnsi="Arial" w:cs="Arial"/>
          <w:sz w:val="10"/>
          <w:szCs w:val="12"/>
        </w:rPr>
      </w:pPr>
    </w:p>
    <w:p w14:paraId="1FC89D04" w14:textId="77777777" w:rsidR="00092E98" w:rsidRPr="00092E98" w:rsidRDefault="00092E98" w:rsidP="00D552AA">
      <w:pPr>
        <w:spacing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2E98">
        <w:rPr>
          <w:rFonts w:ascii="Arial" w:eastAsia="Calibri" w:hAnsi="Arial" w:cs="Arial"/>
          <w:sz w:val="22"/>
          <w:szCs w:val="22"/>
          <w:lang w:eastAsia="en-US"/>
        </w:rPr>
        <w:t>Przez 1 usługę Zamawiający rozumie usługę świadczoną na podstawie umowy</w:t>
      </w:r>
      <w:r w:rsidR="00FC03B5">
        <w:rPr>
          <w:rFonts w:ascii="Arial" w:eastAsia="Calibri" w:hAnsi="Arial" w:cs="Arial"/>
          <w:sz w:val="22"/>
          <w:szCs w:val="22"/>
          <w:lang w:eastAsia="en-US"/>
        </w:rPr>
        <w:t>/zlecenia</w:t>
      </w:r>
      <w:r w:rsidRPr="00092E98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E3C6F2D" w14:textId="65FCE5E4" w:rsidR="00092E98" w:rsidRPr="00092E98" w:rsidRDefault="00092E98" w:rsidP="00D552AA">
      <w:pPr>
        <w:spacing w:line="276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092E98">
        <w:rPr>
          <w:rFonts w:ascii="Arial" w:hAnsi="Arial" w:cs="Arial"/>
          <w:sz w:val="22"/>
          <w:szCs w:val="24"/>
          <w:lang w:val="x-none" w:eastAsia="en-US"/>
        </w:rPr>
        <w:t xml:space="preserve">Warunek zostanie uznany za spełniony, jeżeli Wykonawca dołączy </w:t>
      </w:r>
      <w:r w:rsidRPr="00A66D85">
        <w:rPr>
          <w:rFonts w:ascii="Arial" w:hAnsi="Arial" w:cs="Arial"/>
          <w:b/>
          <w:color w:val="C00000"/>
          <w:sz w:val="22"/>
          <w:szCs w:val="24"/>
          <w:lang w:val="x-none" w:eastAsia="en-US"/>
        </w:rPr>
        <w:t xml:space="preserve">do oferty </w:t>
      </w:r>
      <w:r w:rsidRPr="00A66D85">
        <w:rPr>
          <w:rFonts w:ascii="Arial" w:hAnsi="Arial" w:cs="Arial"/>
          <w:b/>
          <w:color w:val="C00000"/>
          <w:sz w:val="22"/>
          <w:szCs w:val="24"/>
          <w:lang w:val="x-none"/>
        </w:rPr>
        <w:t>dowody (poświadczenia)</w:t>
      </w:r>
      <w:r w:rsidRPr="00A66D85">
        <w:rPr>
          <w:rFonts w:ascii="Arial" w:hAnsi="Arial" w:cs="Arial"/>
          <w:b/>
          <w:color w:val="C00000"/>
          <w:sz w:val="22"/>
          <w:szCs w:val="24"/>
        </w:rPr>
        <w:t xml:space="preserve"> </w:t>
      </w:r>
      <w:r w:rsidRPr="00092E98">
        <w:rPr>
          <w:rFonts w:ascii="Arial" w:hAnsi="Arial" w:cs="Arial"/>
          <w:sz w:val="22"/>
          <w:szCs w:val="24"/>
        </w:rPr>
        <w:t>określające</w:t>
      </w:r>
      <w:r w:rsidRPr="00092E98">
        <w:rPr>
          <w:rFonts w:ascii="Arial" w:hAnsi="Arial" w:cs="Arial"/>
          <w:sz w:val="22"/>
          <w:szCs w:val="24"/>
          <w:lang w:val="x-none"/>
        </w:rPr>
        <w:t xml:space="preserve">, że </w:t>
      </w:r>
      <w:r w:rsidRPr="00092E98">
        <w:rPr>
          <w:rFonts w:ascii="Arial" w:hAnsi="Arial" w:cs="Arial"/>
          <w:sz w:val="22"/>
          <w:szCs w:val="24"/>
        </w:rPr>
        <w:t xml:space="preserve">usługa wskazana w wykazie usług (załącznik nr </w:t>
      </w:r>
      <w:r w:rsidR="007078EB">
        <w:rPr>
          <w:rFonts w:ascii="Arial" w:hAnsi="Arial" w:cs="Arial"/>
          <w:sz w:val="22"/>
          <w:szCs w:val="24"/>
        </w:rPr>
        <w:t>3</w:t>
      </w:r>
      <w:r w:rsidRPr="00092E98">
        <w:rPr>
          <w:rFonts w:ascii="Arial" w:hAnsi="Arial" w:cs="Arial"/>
          <w:sz w:val="22"/>
          <w:szCs w:val="24"/>
        </w:rPr>
        <w:t xml:space="preserve">) </w:t>
      </w:r>
      <w:r w:rsidRPr="00092E98">
        <w:rPr>
          <w:rFonts w:ascii="Arial" w:hAnsi="Arial" w:cs="Arial"/>
          <w:sz w:val="22"/>
          <w:szCs w:val="24"/>
          <w:lang w:val="x-none"/>
        </w:rPr>
        <w:t>został</w:t>
      </w:r>
      <w:r w:rsidRPr="00092E98">
        <w:rPr>
          <w:rFonts w:ascii="Arial" w:hAnsi="Arial" w:cs="Arial"/>
          <w:sz w:val="22"/>
          <w:szCs w:val="24"/>
        </w:rPr>
        <w:t>a</w:t>
      </w:r>
      <w:r w:rsidRPr="00092E98">
        <w:rPr>
          <w:rFonts w:ascii="Arial" w:hAnsi="Arial" w:cs="Arial"/>
          <w:sz w:val="22"/>
          <w:szCs w:val="24"/>
          <w:lang w:val="x-none"/>
        </w:rPr>
        <w:t xml:space="preserve"> wykona</w:t>
      </w:r>
      <w:r w:rsidRPr="00092E98">
        <w:rPr>
          <w:rFonts w:ascii="Arial" w:hAnsi="Arial" w:cs="Arial"/>
          <w:sz w:val="22"/>
          <w:szCs w:val="24"/>
        </w:rPr>
        <w:t>na</w:t>
      </w:r>
      <w:r w:rsidRPr="00092E98">
        <w:rPr>
          <w:rFonts w:ascii="Arial" w:hAnsi="Arial" w:cs="Arial"/>
          <w:sz w:val="22"/>
          <w:szCs w:val="24"/>
          <w:lang w:val="x-none"/>
        </w:rPr>
        <w:t xml:space="preserve"> lub </w:t>
      </w:r>
      <w:r w:rsidRPr="00092E98">
        <w:rPr>
          <w:rFonts w:ascii="Arial" w:hAnsi="Arial" w:cs="Arial"/>
          <w:sz w:val="22"/>
          <w:szCs w:val="24"/>
        </w:rPr>
        <w:t xml:space="preserve">jest wykonywana </w:t>
      </w:r>
      <w:r w:rsidRPr="00092E98">
        <w:rPr>
          <w:rFonts w:ascii="Arial" w:hAnsi="Arial" w:cs="Arial"/>
          <w:sz w:val="22"/>
          <w:szCs w:val="24"/>
          <w:lang w:val="x-none"/>
        </w:rPr>
        <w:t>należycie</w:t>
      </w:r>
      <w:r w:rsidRPr="00092E98">
        <w:rPr>
          <w:rFonts w:ascii="Arial" w:hAnsi="Arial" w:cs="Arial"/>
          <w:sz w:val="22"/>
          <w:szCs w:val="24"/>
        </w:rPr>
        <w:t>.</w:t>
      </w:r>
    </w:p>
    <w:p w14:paraId="1F82118D" w14:textId="77777777" w:rsidR="00EC6619" w:rsidRDefault="00EC6619" w:rsidP="00D00F38">
      <w:pPr>
        <w:suppressAutoHyphens w:val="0"/>
        <w:autoSpaceDE w:val="0"/>
        <w:autoSpaceDN w:val="0"/>
        <w:adjustRightInd w:val="0"/>
        <w:spacing w:afterLines="10" w:after="24" w:line="276" w:lineRule="auto"/>
        <w:ind w:left="567"/>
        <w:jc w:val="both"/>
        <w:rPr>
          <w:rFonts w:ascii="Arial" w:eastAsia="Calibri" w:hAnsi="Arial" w:cs="Arial"/>
          <w:b/>
          <w:sz w:val="22"/>
          <w:szCs w:val="24"/>
          <w:lang w:eastAsia="en-US"/>
        </w:rPr>
      </w:pPr>
    </w:p>
    <w:p w14:paraId="5BE81FF8" w14:textId="77777777" w:rsidR="00092E98" w:rsidRPr="00092E98" w:rsidRDefault="00092E98" w:rsidP="00D00F38">
      <w:pPr>
        <w:suppressAutoHyphens w:val="0"/>
        <w:autoSpaceDE w:val="0"/>
        <w:autoSpaceDN w:val="0"/>
        <w:adjustRightInd w:val="0"/>
        <w:spacing w:afterLines="10" w:after="24" w:line="276" w:lineRule="auto"/>
        <w:ind w:left="567"/>
        <w:jc w:val="both"/>
        <w:rPr>
          <w:rFonts w:ascii="Arial" w:eastAsia="Calibri" w:hAnsi="Arial" w:cs="Arial"/>
          <w:sz w:val="22"/>
          <w:szCs w:val="24"/>
          <w:lang w:eastAsia="en-US"/>
        </w:rPr>
      </w:pPr>
      <w:r w:rsidRPr="00092E98">
        <w:rPr>
          <w:rFonts w:ascii="Arial" w:eastAsia="Calibri" w:hAnsi="Arial" w:cs="Arial"/>
          <w:b/>
          <w:sz w:val="22"/>
          <w:szCs w:val="24"/>
          <w:lang w:eastAsia="en-US"/>
        </w:rPr>
        <w:t xml:space="preserve">UWAGA: </w:t>
      </w:r>
      <w:r w:rsidRPr="00092E98">
        <w:rPr>
          <w:rFonts w:ascii="Arial" w:eastAsia="Calibri" w:hAnsi="Arial" w:cs="Arial"/>
          <w:sz w:val="22"/>
          <w:szCs w:val="24"/>
          <w:lang w:eastAsia="en-US"/>
        </w:rPr>
        <w:t xml:space="preserve">W przypadku świadczeń okresowych lub ciągłych warunek udziału w postępowaniu zostanie uznany za spełniony, jeżeli wartość wykonanej usługi zgodnej z przedmiotem zamówienia odpowiada wartości określonej w warunku. </w:t>
      </w:r>
    </w:p>
    <w:p w14:paraId="731F4D73" w14:textId="77777777" w:rsidR="00092E98" w:rsidRPr="00D00F38" w:rsidRDefault="00092E98" w:rsidP="00D00F38">
      <w:pPr>
        <w:jc w:val="both"/>
        <w:rPr>
          <w:rFonts w:ascii="Arial" w:hAnsi="Arial" w:cs="Arial"/>
        </w:rPr>
      </w:pPr>
    </w:p>
    <w:p w14:paraId="12EB253F" w14:textId="75485E09" w:rsidR="006E6A73" w:rsidRPr="00804C29" w:rsidRDefault="00C4442D" w:rsidP="008A7983">
      <w:pPr>
        <w:pStyle w:val="Akapitzlist"/>
        <w:numPr>
          <w:ilvl w:val="0"/>
          <w:numId w:val="11"/>
        </w:numPr>
        <w:ind w:left="641" w:hanging="357"/>
        <w:contextualSpacing w:val="0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</w:t>
      </w:r>
      <w:r w:rsidR="00C65BF5" w:rsidRPr="00804C29">
        <w:rPr>
          <w:rFonts w:ascii="Arial" w:hAnsi="Arial" w:cs="Arial"/>
        </w:rPr>
        <w:t xml:space="preserve">nia z udziału w postępowaniu  </w:t>
      </w:r>
      <w:r w:rsidRPr="00804C29">
        <w:rPr>
          <w:rFonts w:ascii="Arial" w:hAnsi="Arial" w:cs="Arial"/>
        </w:rPr>
        <w:t>wykonawca przedkłada:</w:t>
      </w:r>
      <w:r w:rsidRPr="00804C29">
        <w:rPr>
          <w:rFonts w:ascii="Arial" w:hAnsi="Arial" w:cs="Arial"/>
          <w:b/>
        </w:rPr>
        <w:t xml:space="preserve"> aktualny o</w:t>
      </w:r>
      <w:r w:rsidR="00C65BF5" w:rsidRPr="00804C29">
        <w:rPr>
          <w:rFonts w:ascii="Arial" w:hAnsi="Arial" w:cs="Arial"/>
          <w:b/>
        </w:rPr>
        <w:t xml:space="preserve">dpis z właściwego rejestru lub </w:t>
      </w:r>
      <w:r w:rsidRPr="00804C29">
        <w:rPr>
          <w:rFonts w:ascii="Arial" w:hAnsi="Arial" w:cs="Arial"/>
          <w:b/>
        </w:rPr>
        <w:t xml:space="preserve">z centralnej ewidencji i informacji </w:t>
      </w:r>
      <w:r w:rsidR="00C65BF5" w:rsidRPr="00804C29">
        <w:rPr>
          <w:rFonts w:ascii="Arial" w:hAnsi="Arial" w:cs="Arial"/>
          <w:b/>
        </w:rPr>
        <w:br/>
      </w:r>
      <w:r w:rsidRPr="00804C29">
        <w:rPr>
          <w:rFonts w:ascii="Arial" w:hAnsi="Arial" w:cs="Arial"/>
          <w:b/>
        </w:rPr>
        <w:t xml:space="preserve">o działalności gospodarczej wystawiony nie wcześniej niż </w:t>
      </w:r>
      <w:r w:rsidR="007078EB">
        <w:rPr>
          <w:rFonts w:ascii="Arial" w:hAnsi="Arial" w:cs="Arial"/>
          <w:b/>
        </w:rPr>
        <w:t>3</w:t>
      </w:r>
      <w:r w:rsidRPr="00804C29">
        <w:rPr>
          <w:rFonts w:ascii="Arial" w:hAnsi="Arial" w:cs="Arial"/>
          <w:b/>
        </w:rPr>
        <w:t xml:space="preserve"> miesi</w:t>
      </w:r>
      <w:r w:rsidR="007078EB">
        <w:rPr>
          <w:rFonts w:ascii="Arial" w:hAnsi="Arial" w:cs="Arial"/>
          <w:b/>
        </w:rPr>
        <w:t>ą</w:t>
      </w:r>
      <w:r w:rsidRPr="00804C29">
        <w:rPr>
          <w:rFonts w:ascii="Arial" w:hAnsi="Arial" w:cs="Arial"/>
          <w:b/>
        </w:rPr>
        <w:t>c</w:t>
      </w:r>
      <w:r w:rsidR="007078EB">
        <w:rPr>
          <w:rFonts w:ascii="Arial" w:hAnsi="Arial" w:cs="Arial"/>
          <w:b/>
        </w:rPr>
        <w:t>e</w:t>
      </w:r>
      <w:r w:rsidRPr="00804C29">
        <w:rPr>
          <w:rFonts w:ascii="Arial" w:hAnsi="Arial" w:cs="Arial"/>
          <w:b/>
        </w:rPr>
        <w:t xml:space="preserve"> przed upływem terminu składania ofert</w:t>
      </w:r>
      <w:r w:rsidRPr="00804C29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14:paraId="6200AE16" w14:textId="77777777" w:rsidR="00794CDA" w:rsidRPr="00804C29" w:rsidRDefault="00794CDA" w:rsidP="00D72593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804C29">
        <w:rPr>
          <w:rFonts w:ascii="Arial" w:hAnsi="Arial" w:cs="Arial"/>
          <w:b/>
        </w:rPr>
        <w:t>Podwykonawstwo</w:t>
      </w:r>
      <w:r w:rsidR="00664579" w:rsidRPr="00804C29">
        <w:rPr>
          <w:rFonts w:ascii="Arial" w:hAnsi="Arial" w:cs="Arial"/>
          <w:b/>
        </w:rPr>
        <w:t>.</w:t>
      </w:r>
    </w:p>
    <w:p w14:paraId="4F2377C7" w14:textId="3524FDBE" w:rsidR="00E75F3D" w:rsidRPr="00804C29" w:rsidRDefault="00D37DA3" w:rsidP="00E75F3D">
      <w:pPr>
        <w:pStyle w:val="Akapitzlist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Wykonawca może powierzyć wykonanie zamówienia  podwykonawcy</w:t>
      </w:r>
      <w:r w:rsidR="007346AC" w:rsidRPr="00804C29">
        <w:rPr>
          <w:rFonts w:ascii="Arial" w:hAnsi="Arial" w:cs="Arial"/>
        </w:rPr>
        <w:t xml:space="preserve">, pod warunkiem wskazania na załączniku nr </w:t>
      </w:r>
      <w:r w:rsidR="00DC43CD">
        <w:rPr>
          <w:rFonts w:ascii="Arial" w:hAnsi="Arial" w:cs="Arial"/>
        </w:rPr>
        <w:t xml:space="preserve">4 </w:t>
      </w:r>
      <w:r w:rsidR="004C54E1" w:rsidRPr="00804C29">
        <w:rPr>
          <w:rFonts w:ascii="Arial" w:hAnsi="Arial" w:cs="Arial"/>
        </w:rPr>
        <w:t xml:space="preserve">„Oświadczenie o podwykonawcach”, </w:t>
      </w:r>
      <w:r w:rsidR="007346AC" w:rsidRPr="00804C29">
        <w:rPr>
          <w:rFonts w:ascii="Arial" w:hAnsi="Arial" w:cs="Arial"/>
        </w:rPr>
        <w:t xml:space="preserve">części zamówienia, które będą realizowane przez Podwykonawcę wraz ze wskazaniem </w:t>
      </w:r>
      <w:r w:rsidRPr="00804C29">
        <w:rPr>
          <w:rFonts w:ascii="Arial" w:hAnsi="Arial" w:cs="Arial"/>
        </w:rPr>
        <w:t xml:space="preserve">nazw (firm) </w:t>
      </w:r>
      <w:r w:rsidR="007078EB">
        <w:rPr>
          <w:rFonts w:ascii="Arial" w:hAnsi="Arial" w:cs="Arial"/>
        </w:rPr>
        <w:t>P</w:t>
      </w:r>
      <w:r w:rsidRPr="00804C29">
        <w:rPr>
          <w:rFonts w:ascii="Arial" w:hAnsi="Arial" w:cs="Arial"/>
        </w:rPr>
        <w:t>odwykonawców, jeśli są znani. Nie</w:t>
      </w:r>
      <w:r w:rsidR="007346AC" w:rsidRPr="00804C29">
        <w:rPr>
          <w:rFonts w:ascii="Arial" w:hAnsi="Arial" w:cs="Arial"/>
        </w:rPr>
        <w:t xml:space="preserve">załączenie do oferty powyższego załącznika </w:t>
      </w:r>
      <w:r w:rsidRPr="00804C29">
        <w:rPr>
          <w:rFonts w:ascii="Arial" w:hAnsi="Arial" w:cs="Arial"/>
        </w:rPr>
        <w:t xml:space="preserve">będzie oznaczało, że Wykonawca  samodzielnie zrealizuje zamówienie. </w:t>
      </w:r>
    </w:p>
    <w:p w14:paraId="1EB6FBD1" w14:textId="77777777" w:rsidR="00E80665" w:rsidRPr="00804C29" w:rsidRDefault="00D37DA3" w:rsidP="008A7983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Za działania, uchybienia i zaniechania podwykonawców, odpowiedzialność wobec Zamawiającego ponosi wykonawca, jak gdyby były to działania, uchybienia lub zaniedbania własne.</w:t>
      </w:r>
    </w:p>
    <w:p w14:paraId="6CE73154" w14:textId="77777777" w:rsidR="00B85028" w:rsidRPr="00804C29" w:rsidRDefault="00B85028" w:rsidP="00D72593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804C29">
        <w:rPr>
          <w:rFonts w:ascii="Arial" w:hAnsi="Arial" w:cs="Arial"/>
          <w:b/>
        </w:rPr>
        <w:t>Opis sposobu przygotowania oferty</w:t>
      </w:r>
      <w:r w:rsidR="00664579" w:rsidRPr="00804C29">
        <w:rPr>
          <w:rFonts w:ascii="Arial" w:hAnsi="Arial" w:cs="Arial"/>
          <w:b/>
        </w:rPr>
        <w:t>.</w:t>
      </w:r>
    </w:p>
    <w:p w14:paraId="7C5C4A64" w14:textId="77777777" w:rsidR="00B85028" w:rsidRPr="00804C29" w:rsidRDefault="00B85028" w:rsidP="007078EB">
      <w:pPr>
        <w:pStyle w:val="Akapitzlist"/>
        <w:numPr>
          <w:ilvl w:val="0"/>
          <w:numId w:val="3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eastAsia="Times New Roman" w:hAnsi="Arial" w:cs="Arial"/>
          <w:lang w:eastAsia="ar-SA"/>
        </w:rPr>
        <w:t>Wykonawca może złożyć tylko jedną ofertę</w:t>
      </w:r>
      <w:r w:rsidR="00F02E2A" w:rsidRPr="00804C29">
        <w:rPr>
          <w:rFonts w:ascii="Arial" w:eastAsia="Times New Roman" w:hAnsi="Arial" w:cs="Arial"/>
          <w:lang w:eastAsia="ar-SA"/>
        </w:rPr>
        <w:t>.</w:t>
      </w:r>
    </w:p>
    <w:p w14:paraId="7B9EC74D" w14:textId="77777777" w:rsidR="00B85028" w:rsidRPr="00804C29" w:rsidRDefault="00B85028" w:rsidP="007078EB">
      <w:pPr>
        <w:pStyle w:val="Akapitzlist"/>
        <w:numPr>
          <w:ilvl w:val="0"/>
          <w:numId w:val="3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804C29">
        <w:rPr>
          <w:rFonts w:ascii="Arial" w:eastAsia="Times New Roman" w:hAnsi="Arial" w:cs="Arial"/>
          <w:lang w:eastAsia="ar-SA"/>
        </w:rPr>
        <w:t>wersji elektronicznej</w:t>
      </w:r>
      <w:r w:rsidRPr="00804C29">
        <w:rPr>
          <w:rFonts w:ascii="Arial" w:eastAsia="Times New Roman" w:hAnsi="Arial" w:cs="Arial"/>
          <w:lang w:eastAsia="ar-SA"/>
        </w:rPr>
        <w:t>.</w:t>
      </w:r>
    </w:p>
    <w:p w14:paraId="1550C13F" w14:textId="77777777" w:rsidR="00B85028" w:rsidRPr="00804C29" w:rsidRDefault="00B85028" w:rsidP="007078EB">
      <w:pPr>
        <w:pStyle w:val="Akapitzlist"/>
        <w:numPr>
          <w:ilvl w:val="0"/>
          <w:numId w:val="3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804C29">
        <w:rPr>
          <w:rFonts w:ascii="Arial" w:eastAsia="Times New Roman" w:hAnsi="Arial" w:cs="Arial"/>
          <w:lang w:eastAsia="ar-SA"/>
        </w:rPr>
        <w:t>przesłana za pośrednictwem P</w:t>
      </w:r>
      <w:r w:rsidR="00126933" w:rsidRPr="00804C29">
        <w:rPr>
          <w:rFonts w:ascii="Arial" w:eastAsia="Times New Roman" w:hAnsi="Arial" w:cs="Arial"/>
          <w:lang w:eastAsia="ar-SA"/>
        </w:rPr>
        <w:t>latformy</w:t>
      </w:r>
      <w:r w:rsidR="0045077A" w:rsidRPr="00804C29">
        <w:rPr>
          <w:rFonts w:ascii="Arial" w:eastAsia="Times New Roman" w:hAnsi="Arial" w:cs="Arial"/>
          <w:lang w:eastAsia="ar-SA"/>
        </w:rPr>
        <w:t xml:space="preserve"> Zakupowej </w:t>
      </w:r>
      <w:r w:rsidR="0045077A" w:rsidRPr="00804C29">
        <w:rPr>
          <w:rFonts w:ascii="Arial" w:eastAsia="Times New Roman" w:hAnsi="Arial" w:cs="Arial"/>
          <w:b/>
          <w:lang w:eastAsia="ar-SA"/>
        </w:rPr>
        <w:t>(nie są przyjmowane oferty składane w inny sposób, niż poprzez formularz na stronie postępowania)</w:t>
      </w:r>
      <w:r w:rsidR="0016540C" w:rsidRPr="00804C29">
        <w:rPr>
          <w:rFonts w:ascii="Arial" w:eastAsia="Times New Roman" w:hAnsi="Arial" w:cs="Arial"/>
          <w:b/>
          <w:lang w:eastAsia="ar-SA"/>
        </w:rPr>
        <w:t xml:space="preserve"> </w:t>
      </w:r>
      <w:r w:rsidR="00126933" w:rsidRPr="00804C29">
        <w:rPr>
          <w:rFonts w:ascii="Arial" w:eastAsia="Times New Roman" w:hAnsi="Arial" w:cs="Arial"/>
          <w:lang w:eastAsia="ar-SA"/>
        </w:rPr>
        <w:t xml:space="preserve">i </w:t>
      </w:r>
      <w:r w:rsidRPr="00804C29">
        <w:rPr>
          <w:rFonts w:ascii="Arial" w:eastAsia="Times New Roman" w:hAnsi="Arial" w:cs="Arial"/>
          <w:lang w:eastAsia="ar-SA"/>
        </w:rPr>
        <w:t>podpisana przez osoby upoważnio</w:t>
      </w:r>
      <w:r w:rsidR="004C72D0" w:rsidRPr="00804C29">
        <w:rPr>
          <w:rFonts w:ascii="Arial" w:eastAsia="Times New Roman" w:hAnsi="Arial" w:cs="Arial"/>
          <w:lang w:eastAsia="ar-SA"/>
        </w:rPr>
        <w:t xml:space="preserve">ne do reprezentowania </w:t>
      </w:r>
      <w:r w:rsidR="004C72D0" w:rsidRPr="00804C29">
        <w:rPr>
          <w:rFonts w:ascii="Arial" w:eastAsia="Times New Roman" w:hAnsi="Arial" w:cs="Arial"/>
          <w:lang w:eastAsia="ar-SA"/>
        </w:rPr>
        <w:lastRenderedPageBreak/>
        <w:t>wykonawcy.</w:t>
      </w:r>
      <w:r w:rsidRPr="00804C29">
        <w:rPr>
          <w:rFonts w:ascii="Arial" w:eastAsia="Times New Roman" w:hAnsi="Arial" w:cs="Arial"/>
          <w:lang w:eastAsia="ar-SA"/>
        </w:rPr>
        <w:t xml:space="preserve"> Upoważnienie</w:t>
      </w:r>
      <w:r w:rsidR="004C72D0" w:rsidRPr="00804C29">
        <w:rPr>
          <w:rFonts w:ascii="Arial" w:eastAsia="Times New Roman" w:hAnsi="Arial" w:cs="Arial"/>
          <w:lang w:eastAsia="ar-SA"/>
        </w:rPr>
        <w:t>,</w:t>
      </w:r>
      <w:r w:rsidRPr="00804C29">
        <w:rPr>
          <w:rFonts w:ascii="Arial" w:eastAsia="Times New Roman" w:hAnsi="Arial" w:cs="Arial"/>
          <w:lang w:eastAsia="ar-SA"/>
        </w:rPr>
        <w:t xml:space="preserve"> o ile nie wynika to z dokumentów </w:t>
      </w:r>
      <w:r w:rsidR="00835C6B" w:rsidRPr="00804C29">
        <w:rPr>
          <w:rFonts w:ascii="Arial" w:eastAsia="Times New Roman" w:hAnsi="Arial" w:cs="Arial"/>
          <w:lang w:eastAsia="ar-SA"/>
        </w:rPr>
        <w:t xml:space="preserve">rejestrowych </w:t>
      </w:r>
      <w:r w:rsidRPr="00804C29">
        <w:rPr>
          <w:rFonts w:ascii="Arial" w:eastAsia="Times New Roman" w:hAnsi="Arial" w:cs="Arial"/>
          <w:lang w:eastAsia="ar-SA"/>
        </w:rPr>
        <w:t>dołączonych do oferty ( KRS, CEIDG), musi być załączone do oferty.</w:t>
      </w:r>
    </w:p>
    <w:p w14:paraId="5612537E" w14:textId="77777777" w:rsidR="00233D7F" w:rsidRPr="00804C29" w:rsidRDefault="00233D7F" w:rsidP="007078EB">
      <w:pPr>
        <w:pStyle w:val="Akapitzlist"/>
        <w:numPr>
          <w:ilvl w:val="0"/>
          <w:numId w:val="3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hAnsi="Arial" w:cs="Arial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14:paraId="1819FF2A" w14:textId="77777777" w:rsidR="00505B0D" w:rsidRPr="00804C29" w:rsidRDefault="00A77D22" w:rsidP="007078EB">
      <w:pPr>
        <w:pStyle w:val="Akapitzlist"/>
        <w:numPr>
          <w:ilvl w:val="0"/>
          <w:numId w:val="3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eastAsia="Times New Roman" w:hAnsi="Arial" w:cs="Arial"/>
          <w:lang w:eastAsia="ar-SA"/>
        </w:rPr>
        <w:t>Oferta i wszelkie wymagane załączniki do oferty po podpisaniu przez Wykonawcę, mogą być przesłane w formie kopii – skanu lub w oryginale podpisane podpisem elektronicznym (kwalifikowanym, osobistym, zaufanym) za pośrednictwem Platformy Zakupowej.</w:t>
      </w:r>
    </w:p>
    <w:p w14:paraId="385EA16F" w14:textId="77777777" w:rsidR="00547C60" w:rsidRPr="00804C29" w:rsidRDefault="00547C60" w:rsidP="007078EB">
      <w:pPr>
        <w:pStyle w:val="Akapitzlist"/>
        <w:numPr>
          <w:ilvl w:val="0"/>
          <w:numId w:val="3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804C29">
        <w:rPr>
          <w:rFonts w:ascii="Arial" w:eastAsia="Times New Roman" w:hAnsi="Arial" w:cs="Arial"/>
          <w:lang w:eastAsia="ar-SA"/>
        </w:rPr>
        <w:t>9</w:t>
      </w:r>
      <w:r w:rsidRPr="00804C29">
        <w:rPr>
          <w:rFonts w:ascii="Arial" w:eastAsia="Times New Roman" w:hAnsi="Arial" w:cs="Arial"/>
          <w:lang w:eastAsia="ar-SA"/>
        </w:rPr>
        <w:t xml:space="preserve"> r. poz. </w:t>
      </w:r>
      <w:r w:rsidR="00C80F6F" w:rsidRPr="00804C29">
        <w:rPr>
          <w:rFonts w:ascii="Arial" w:eastAsia="Times New Roman" w:hAnsi="Arial" w:cs="Arial"/>
          <w:lang w:eastAsia="ar-SA"/>
        </w:rPr>
        <w:t>1010</w:t>
      </w:r>
      <w:r w:rsidR="009651BE" w:rsidRPr="00804C29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9651BE" w:rsidRPr="00804C29">
        <w:rPr>
          <w:rFonts w:ascii="Arial" w:eastAsia="Times New Roman" w:hAnsi="Arial" w:cs="Arial"/>
          <w:lang w:eastAsia="ar-SA"/>
        </w:rPr>
        <w:t>późn</w:t>
      </w:r>
      <w:proofErr w:type="spellEnd"/>
      <w:r w:rsidR="009651BE" w:rsidRPr="00804C29">
        <w:rPr>
          <w:rFonts w:ascii="Arial" w:eastAsia="Times New Roman" w:hAnsi="Arial" w:cs="Arial"/>
          <w:lang w:eastAsia="ar-SA"/>
        </w:rPr>
        <w:t>. zm.</w:t>
      </w:r>
      <w:r w:rsidRPr="00804C29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FD284C" w:rsidRPr="00804C29">
        <w:rPr>
          <w:rFonts w:ascii="Arial" w:eastAsia="Times New Roman" w:hAnsi="Arial" w:cs="Arial"/>
          <w:lang w:eastAsia="ar-SA"/>
        </w:rPr>
        <w:t xml:space="preserve"> </w:t>
      </w:r>
      <w:r w:rsidRPr="00804C29">
        <w:rPr>
          <w:rFonts w:ascii="Arial" w:eastAsia="Times New Roman" w:hAnsi="Arial" w:cs="Arial"/>
          <w:lang w:eastAsia="ar-SA"/>
        </w:rPr>
        <w:t>Brak uzasadnienia skutkuje ich odtajnieniem.</w:t>
      </w:r>
    </w:p>
    <w:p w14:paraId="2163FB7D" w14:textId="432B6589" w:rsidR="005C063B" w:rsidRPr="00804C29" w:rsidRDefault="00B85028" w:rsidP="007078EB">
      <w:pPr>
        <w:pStyle w:val="Akapitzlist"/>
        <w:numPr>
          <w:ilvl w:val="0"/>
          <w:numId w:val="3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eastAsia="Times New Roman" w:hAnsi="Arial" w:cs="Arial"/>
          <w:lang w:eastAsia="ar-SA"/>
        </w:rPr>
        <w:t>Na of</w:t>
      </w:r>
      <w:r w:rsidR="00B052BB" w:rsidRPr="00804C29">
        <w:rPr>
          <w:rFonts w:ascii="Arial" w:eastAsia="Times New Roman" w:hAnsi="Arial" w:cs="Arial"/>
          <w:lang w:eastAsia="ar-SA"/>
        </w:rPr>
        <w:t>ertę składa</w:t>
      </w:r>
      <w:r w:rsidR="002C7CCB" w:rsidRPr="00804C29">
        <w:rPr>
          <w:rFonts w:ascii="Arial" w:eastAsia="Times New Roman" w:hAnsi="Arial" w:cs="Arial"/>
          <w:lang w:eastAsia="ar-SA"/>
        </w:rPr>
        <w:t>ją</w:t>
      </w:r>
      <w:r w:rsidR="00B052BB" w:rsidRPr="00804C29">
        <w:rPr>
          <w:rFonts w:ascii="Arial" w:eastAsia="Times New Roman" w:hAnsi="Arial" w:cs="Arial"/>
          <w:lang w:eastAsia="ar-SA"/>
        </w:rPr>
        <w:t xml:space="preserve"> się</w:t>
      </w:r>
      <w:r w:rsidR="005C063B" w:rsidRPr="00804C29">
        <w:rPr>
          <w:rFonts w:ascii="Arial" w:eastAsia="Times New Roman" w:hAnsi="Arial" w:cs="Arial"/>
          <w:lang w:eastAsia="ar-SA"/>
        </w:rPr>
        <w:t xml:space="preserve">: </w:t>
      </w:r>
      <w:r w:rsidR="001323EE" w:rsidRPr="00804C29">
        <w:rPr>
          <w:rFonts w:ascii="Arial" w:eastAsia="Times New Roman" w:hAnsi="Arial" w:cs="Arial"/>
          <w:lang w:eastAsia="ar-SA"/>
        </w:rPr>
        <w:t>wypełniony zgodnie z wymaganiami formularz na Platformie Zakupowej</w:t>
      </w:r>
      <w:r w:rsidR="00F64827" w:rsidRPr="00804C29">
        <w:rPr>
          <w:rFonts w:ascii="Arial" w:eastAsia="Times New Roman" w:hAnsi="Arial" w:cs="Arial"/>
          <w:lang w:eastAsia="ar-SA"/>
        </w:rPr>
        <w:t>,</w:t>
      </w:r>
      <w:r w:rsidR="005C063B" w:rsidRPr="00804C29">
        <w:rPr>
          <w:rFonts w:ascii="Arial" w:eastAsia="Times New Roman" w:hAnsi="Arial" w:cs="Arial"/>
          <w:lang w:eastAsia="ar-SA"/>
        </w:rPr>
        <w:t xml:space="preserve"> </w:t>
      </w:r>
      <w:r w:rsidR="00DC43CD" w:rsidRPr="00AE2697">
        <w:rPr>
          <w:rFonts w:ascii="Arial" w:eastAsia="Times New Roman" w:hAnsi="Arial" w:cs="Arial"/>
          <w:lang w:eastAsia="ar-SA"/>
        </w:rPr>
        <w:t>wypełniony i podpisany przez Wykonawcę</w:t>
      </w:r>
      <w:r w:rsidR="00DC43CD" w:rsidRPr="00AE2697">
        <w:rPr>
          <w:rFonts w:ascii="Arial" w:eastAsia="Times New Roman" w:hAnsi="Arial" w:cs="Arial"/>
          <w:b/>
          <w:color w:val="C00000"/>
          <w:lang w:eastAsia="ar-SA"/>
        </w:rPr>
        <w:t xml:space="preserve"> </w:t>
      </w:r>
      <w:r w:rsidR="00DC43CD" w:rsidRPr="00AE2697">
        <w:rPr>
          <w:rFonts w:ascii="Arial" w:eastAsia="Times New Roman" w:hAnsi="Arial" w:cs="Arial"/>
          <w:b/>
          <w:color w:val="C00000"/>
          <w:u w:val="single"/>
          <w:lang w:eastAsia="ar-SA"/>
        </w:rPr>
        <w:t>Formularz cenowy</w:t>
      </w:r>
      <w:r w:rsidR="00DC43CD" w:rsidRPr="00AE2697">
        <w:rPr>
          <w:rFonts w:ascii="Arial" w:eastAsia="Times New Roman" w:hAnsi="Arial" w:cs="Arial"/>
          <w:b/>
          <w:color w:val="C00000"/>
          <w:lang w:eastAsia="ar-SA"/>
        </w:rPr>
        <w:t xml:space="preserve"> </w:t>
      </w:r>
      <w:r w:rsidR="00DC43CD" w:rsidRPr="00597F8C">
        <w:rPr>
          <w:rFonts w:ascii="Arial" w:eastAsia="Times New Roman" w:hAnsi="Arial" w:cs="Arial"/>
          <w:lang w:eastAsia="ar-SA"/>
        </w:rPr>
        <w:t xml:space="preserve">(załącznik </w:t>
      </w:r>
      <w:r w:rsidR="00DC43CD">
        <w:rPr>
          <w:rFonts w:ascii="Arial" w:eastAsia="Times New Roman" w:hAnsi="Arial" w:cs="Arial"/>
          <w:lang w:eastAsia="ar-SA"/>
        </w:rPr>
        <w:t xml:space="preserve">nr 1) </w:t>
      </w:r>
      <w:r w:rsidR="00E752C2" w:rsidRPr="00804C29">
        <w:rPr>
          <w:rFonts w:ascii="Arial" w:eastAsia="Times New Roman" w:hAnsi="Arial" w:cs="Arial"/>
          <w:b/>
          <w:color w:val="C00000"/>
          <w:u w:val="single"/>
          <w:lang w:eastAsia="ar-SA"/>
        </w:rPr>
        <w:t>wykaz osób</w:t>
      </w:r>
      <w:r w:rsidR="00E752C2" w:rsidRPr="00804C29">
        <w:rPr>
          <w:rFonts w:ascii="Arial" w:eastAsia="Times New Roman" w:hAnsi="Arial" w:cs="Arial"/>
          <w:color w:val="C00000"/>
          <w:lang w:eastAsia="ar-SA"/>
        </w:rPr>
        <w:t xml:space="preserve"> </w:t>
      </w:r>
      <w:r w:rsidR="00E752C2" w:rsidRPr="00804C29">
        <w:rPr>
          <w:rFonts w:ascii="Arial" w:eastAsia="Times New Roman" w:hAnsi="Arial" w:cs="Arial"/>
          <w:lang w:eastAsia="ar-SA"/>
        </w:rPr>
        <w:t xml:space="preserve">(załącznik nr </w:t>
      </w:r>
      <w:r w:rsidR="00DC43CD">
        <w:rPr>
          <w:rFonts w:ascii="Arial" w:eastAsia="Times New Roman" w:hAnsi="Arial" w:cs="Arial"/>
          <w:lang w:eastAsia="ar-SA"/>
        </w:rPr>
        <w:t>2</w:t>
      </w:r>
      <w:r w:rsidR="00E752C2" w:rsidRPr="00804C29">
        <w:rPr>
          <w:rFonts w:ascii="Arial" w:eastAsia="Times New Roman" w:hAnsi="Arial" w:cs="Arial"/>
          <w:lang w:eastAsia="ar-SA"/>
        </w:rPr>
        <w:t xml:space="preserve">), </w:t>
      </w:r>
      <w:r w:rsidR="00914C5B" w:rsidRPr="00914C5B">
        <w:rPr>
          <w:rFonts w:ascii="Arial" w:eastAsia="Times New Roman" w:hAnsi="Arial" w:cs="Arial"/>
          <w:b/>
          <w:color w:val="C00000"/>
          <w:u w:val="single"/>
          <w:lang w:eastAsia="ar-SA"/>
        </w:rPr>
        <w:t>wykaz usług</w:t>
      </w:r>
      <w:r w:rsidR="00914C5B" w:rsidRPr="00914C5B">
        <w:rPr>
          <w:rFonts w:ascii="Arial" w:eastAsia="Times New Roman" w:hAnsi="Arial" w:cs="Arial"/>
          <w:color w:val="C00000"/>
          <w:lang w:eastAsia="ar-SA"/>
        </w:rPr>
        <w:t xml:space="preserve"> </w:t>
      </w:r>
      <w:r w:rsidR="00914C5B">
        <w:rPr>
          <w:rFonts w:ascii="Arial" w:eastAsia="Times New Roman" w:hAnsi="Arial" w:cs="Arial"/>
          <w:lang w:eastAsia="ar-SA"/>
        </w:rPr>
        <w:t xml:space="preserve">(załącznik nr </w:t>
      </w:r>
      <w:r w:rsidR="00DC43CD">
        <w:rPr>
          <w:rFonts w:ascii="Arial" w:eastAsia="Times New Roman" w:hAnsi="Arial" w:cs="Arial"/>
          <w:lang w:eastAsia="ar-SA"/>
        </w:rPr>
        <w:t>3</w:t>
      </w:r>
      <w:r w:rsidR="00914C5B">
        <w:rPr>
          <w:rFonts w:ascii="Arial" w:eastAsia="Times New Roman" w:hAnsi="Arial" w:cs="Arial"/>
          <w:lang w:eastAsia="ar-SA"/>
        </w:rPr>
        <w:t xml:space="preserve">), </w:t>
      </w:r>
      <w:r w:rsidR="005C063B" w:rsidRPr="00804C29">
        <w:rPr>
          <w:rFonts w:ascii="Arial" w:eastAsia="Times New Roman" w:hAnsi="Arial" w:cs="Arial"/>
          <w:lang w:eastAsia="ar-SA"/>
        </w:rPr>
        <w:t xml:space="preserve">dokumenty rejestrowe, Oświadczenie o podwykonawstwie (jeśli dotyczy), pełnomocnictwo (jeśli dotyczy). </w:t>
      </w:r>
    </w:p>
    <w:p w14:paraId="13B3ADEC" w14:textId="77777777" w:rsidR="00B85028" w:rsidRPr="00804C29" w:rsidRDefault="00B85028" w:rsidP="007078EB">
      <w:pPr>
        <w:pStyle w:val="Akapitzlist"/>
        <w:numPr>
          <w:ilvl w:val="0"/>
          <w:numId w:val="3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14:paraId="6F240375" w14:textId="77777777" w:rsidR="00B85028" w:rsidRPr="00804C29" w:rsidRDefault="00B85028" w:rsidP="007078EB">
      <w:pPr>
        <w:pStyle w:val="Akapitzlist"/>
        <w:numPr>
          <w:ilvl w:val="0"/>
          <w:numId w:val="3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804C29">
        <w:rPr>
          <w:rFonts w:ascii="Arial" w:eastAsia="Times New Roman" w:hAnsi="Arial" w:cs="Arial"/>
          <w:lang w:eastAsia="ar-SA"/>
        </w:rPr>
        <w:br/>
      </w:r>
      <w:r w:rsidRPr="00804C29">
        <w:rPr>
          <w:rFonts w:ascii="Arial" w:eastAsia="Times New Roman" w:hAnsi="Arial" w:cs="Arial"/>
          <w:lang w:eastAsia="ar-SA"/>
        </w:rPr>
        <w:t>przez osobę podpisującą ofertę.</w:t>
      </w:r>
    </w:p>
    <w:p w14:paraId="53A59FB5" w14:textId="77777777" w:rsidR="00B66AAF" w:rsidRPr="00804C29" w:rsidRDefault="00B85028" w:rsidP="007078EB">
      <w:pPr>
        <w:pStyle w:val="Akapitzlist"/>
        <w:numPr>
          <w:ilvl w:val="0"/>
          <w:numId w:val="3"/>
        </w:numPr>
        <w:suppressAutoHyphens/>
        <w:spacing w:after="120"/>
        <w:ind w:left="709" w:hanging="425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14:paraId="13ECB481" w14:textId="77777777" w:rsidR="00B66AAF" w:rsidRPr="00804C29" w:rsidRDefault="00B66AAF" w:rsidP="00D7259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04C29">
        <w:rPr>
          <w:rFonts w:ascii="Arial" w:hAnsi="Arial" w:cs="Arial"/>
          <w:b/>
        </w:rPr>
        <w:t>Opis sposobu obliczania ceny</w:t>
      </w:r>
      <w:r w:rsidR="00664579" w:rsidRPr="00804C29">
        <w:rPr>
          <w:rFonts w:ascii="Arial" w:hAnsi="Arial" w:cs="Arial"/>
          <w:b/>
        </w:rPr>
        <w:t>.</w:t>
      </w:r>
    </w:p>
    <w:p w14:paraId="7AD572DB" w14:textId="348C911B" w:rsidR="001C4B99" w:rsidRDefault="001C4B99" w:rsidP="00AF40C2">
      <w:pPr>
        <w:pStyle w:val="Akapitzlist"/>
        <w:numPr>
          <w:ilvl w:val="0"/>
          <w:numId w:val="8"/>
        </w:numPr>
        <w:ind w:left="709" w:hanging="425"/>
        <w:jc w:val="both"/>
        <w:rPr>
          <w:rFonts w:ascii="Arial" w:hAnsi="Arial" w:cs="Arial"/>
        </w:rPr>
      </w:pPr>
      <w:r w:rsidRPr="001C4B99">
        <w:rPr>
          <w:rFonts w:ascii="Arial" w:hAnsi="Arial" w:cs="Arial"/>
        </w:rPr>
        <w:t>Wszystkie obliczenia dokonywane są na formularzu cenowym (załącznik nr 1), a cena jednostkowa powinna uwzględniać wszystkie koszty związane z realizacją zamówienia. Kwota wynikająca z formularza cenowego podlega wpisaniu do oferty. Formularz cenowy jest integralną częścią oferty, dlatego obliczenia w nim dokonane muszą odpowiadać kwocie wpisanej do oferty. Wykonawca zobowiązany jest do wypełnienia i określenia wartości we wszystkich pozycjach w formularzu cenowym. Formularz cenowy posłuży do rozliczeń częściowych, zgodnie z warunkami umownymi.</w:t>
      </w:r>
    </w:p>
    <w:p w14:paraId="69A42C06" w14:textId="77777777" w:rsidR="00A01FBF" w:rsidRPr="00880516" w:rsidRDefault="00A01FBF" w:rsidP="00AF40C2">
      <w:pPr>
        <w:pStyle w:val="Akapitzlist"/>
        <w:numPr>
          <w:ilvl w:val="0"/>
          <w:numId w:val="8"/>
        </w:numPr>
        <w:ind w:left="709" w:hanging="425"/>
        <w:jc w:val="both"/>
        <w:rPr>
          <w:rFonts w:ascii="Arial" w:hAnsi="Arial" w:cs="Arial"/>
        </w:rPr>
      </w:pPr>
      <w:r w:rsidRPr="00880516">
        <w:rPr>
          <w:rFonts w:ascii="Arial" w:hAnsi="Arial" w:cs="Arial"/>
        </w:rPr>
        <w:t>Formularz cenowy nie podlega uzupełnieniu.</w:t>
      </w:r>
    </w:p>
    <w:p w14:paraId="5A39D4BE" w14:textId="77777777" w:rsidR="001C4B99" w:rsidRPr="001C4B99" w:rsidRDefault="001C4B99" w:rsidP="00AF40C2">
      <w:pPr>
        <w:pStyle w:val="Akapitzlist"/>
        <w:numPr>
          <w:ilvl w:val="0"/>
          <w:numId w:val="8"/>
        </w:numPr>
        <w:ind w:left="709" w:hanging="425"/>
        <w:jc w:val="both"/>
        <w:rPr>
          <w:rFonts w:ascii="Arial" w:hAnsi="Arial" w:cs="Arial"/>
        </w:rPr>
      </w:pPr>
      <w:r w:rsidRPr="001C4B99">
        <w:rPr>
          <w:rFonts w:ascii="Arial" w:hAnsi="Arial" w:cs="Arial"/>
        </w:rPr>
        <w:t>Wykonawca powinien uwzględnić wszystkie koszty związane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i zgodnie z obowiązującymi przepisami realizacji przedmiotu zamówienia.</w:t>
      </w:r>
    </w:p>
    <w:p w14:paraId="77A372CF" w14:textId="77777777" w:rsidR="00B66AAF" w:rsidRPr="00804C29" w:rsidRDefault="00B66AAF" w:rsidP="00AF40C2">
      <w:pPr>
        <w:pStyle w:val="Akapitzlist"/>
        <w:numPr>
          <w:ilvl w:val="0"/>
          <w:numId w:val="8"/>
        </w:numPr>
        <w:tabs>
          <w:tab w:val="clear" w:pos="0"/>
          <w:tab w:val="num" w:pos="426"/>
        </w:tabs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eastAsia="Times New Roman" w:hAnsi="Arial" w:cs="Arial"/>
          <w:lang w:eastAsia="ar-SA"/>
        </w:rPr>
        <w:t>Cena musi by</w:t>
      </w:r>
      <w:r w:rsidR="00837EAC" w:rsidRPr="00804C29">
        <w:rPr>
          <w:rFonts w:ascii="Arial" w:eastAsia="Times New Roman" w:hAnsi="Arial" w:cs="Arial"/>
          <w:lang w:eastAsia="ar-SA"/>
        </w:rPr>
        <w:t xml:space="preserve">ć </w:t>
      </w:r>
      <w:r w:rsidR="00A453ED" w:rsidRPr="00804C29">
        <w:rPr>
          <w:rFonts w:ascii="Arial" w:eastAsia="Times New Roman" w:hAnsi="Arial" w:cs="Arial"/>
          <w:lang w:eastAsia="ar-SA"/>
        </w:rPr>
        <w:t>podana za realizację</w:t>
      </w:r>
      <w:r w:rsidR="00E630A3" w:rsidRPr="00804C29">
        <w:rPr>
          <w:rFonts w:ascii="Arial" w:eastAsia="Times New Roman" w:hAnsi="Arial" w:cs="Arial"/>
          <w:lang w:eastAsia="ar-SA"/>
        </w:rPr>
        <w:t xml:space="preserve"> </w:t>
      </w:r>
      <w:r w:rsidR="004A1DA6">
        <w:rPr>
          <w:rFonts w:ascii="Arial" w:eastAsia="Times New Roman" w:hAnsi="Arial" w:cs="Arial"/>
          <w:lang w:eastAsia="ar-SA"/>
        </w:rPr>
        <w:t>całości</w:t>
      </w:r>
      <w:r w:rsidRPr="00804C29">
        <w:rPr>
          <w:rFonts w:ascii="Arial" w:eastAsia="Times New Roman" w:hAnsi="Arial" w:cs="Arial"/>
          <w:lang w:eastAsia="ar-SA"/>
        </w:rPr>
        <w:t xml:space="preserve"> zamówienia</w:t>
      </w:r>
      <w:r w:rsidR="00B24AC6" w:rsidRPr="00804C29">
        <w:rPr>
          <w:rFonts w:ascii="Arial" w:eastAsia="Times New Roman" w:hAnsi="Arial" w:cs="Arial"/>
          <w:lang w:eastAsia="ar-SA"/>
        </w:rPr>
        <w:t xml:space="preserve">, </w:t>
      </w:r>
      <w:r w:rsidRPr="00804C29">
        <w:rPr>
          <w:rFonts w:ascii="Arial" w:eastAsia="Times New Roman" w:hAnsi="Arial" w:cs="Arial"/>
          <w:lang w:eastAsia="ar-SA"/>
        </w:rPr>
        <w:t xml:space="preserve">w złotych polskich </w:t>
      </w:r>
      <w:r w:rsidR="00B24AC6" w:rsidRPr="00804C29">
        <w:rPr>
          <w:rFonts w:ascii="Arial" w:eastAsia="Times New Roman" w:hAnsi="Arial" w:cs="Arial"/>
          <w:lang w:eastAsia="ar-SA"/>
        </w:rPr>
        <w:br/>
      </w:r>
      <w:r w:rsidRPr="00804C29">
        <w:rPr>
          <w:rFonts w:ascii="Arial" w:eastAsia="Times New Roman" w:hAnsi="Arial" w:cs="Arial"/>
          <w:lang w:eastAsia="ar-SA"/>
        </w:rPr>
        <w:t xml:space="preserve">z dokładnością do </w:t>
      </w:r>
      <w:r w:rsidR="00946816" w:rsidRPr="00804C29">
        <w:rPr>
          <w:rFonts w:ascii="Arial" w:eastAsia="Times New Roman" w:hAnsi="Arial" w:cs="Arial"/>
          <w:lang w:eastAsia="ar-SA"/>
        </w:rPr>
        <w:t>dwóch</w:t>
      </w:r>
      <w:r w:rsidR="00502205" w:rsidRPr="00804C29">
        <w:rPr>
          <w:rFonts w:ascii="Arial" w:eastAsia="Times New Roman" w:hAnsi="Arial" w:cs="Arial"/>
          <w:lang w:eastAsia="ar-SA"/>
        </w:rPr>
        <w:t xml:space="preserve"> </w:t>
      </w:r>
      <w:r w:rsidRPr="00804C29">
        <w:rPr>
          <w:rFonts w:ascii="Arial" w:eastAsia="Times New Roman" w:hAnsi="Arial" w:cs="Arial"/>
          <w:lang w:eastAsia="ar-SA"/>
        </w:rPr>
        <w:t>miejsc po przecinku.</w:t>
      </w:r>
    </w:p>
    <w:p w14:paraId="54785DB8" w14:textId="1B6FC8C7" w:rsidR="008921E8" w:rsidRPr="00804C29" w:rsidRDefault="00B66AAF" w:rsidP="00AF40C2">
      <w:pPr>
        <w:pStyle w:val="Akapitzlist"/>
        <w:numPr>
          <w:ilvl w:val="0"/>
          <w:numId w:val="8"/>
        </w:numPr>
        <w:tabs>
          <w:tab w:val="clear" w:pos="0"/>
          <w:tab w:val="num" w:pos="426"/>
        </w:tabs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eastAsia="Times New Roman" w:hAnsi="Arial" w:cs="Arial"/>
          <w:lang w:eastAsia="ar-SA"/>
        </w:rPr>
        <w:t xml:space="preserve">Wykonawca podaje </w:t>
      </w:r>
      <w:r w:rsidR="008921E8" w:rsidRPr="00804C29">
        <w:rPr>
          <w:rFonts w:ascii="Arial" w:eastAsia="Times New Roman" w:hAnsi="Arial" w:cs="Arial"/>
          <w:lang w:eastAsia="ar-SA"/>
        </w:rPr>
        <w:t xml:space="preserve">w ofercie cenę </w:t>
      </w:r>
      <w:r w:rsidR="00067A5E" w:rsidRPr="00804C29">
        <w:rPr>
          <w:rFonts w:ascii="Arial" w:eastAsia="Times New Roman" w:hAnsi="Arial" w:cs="Arial"/>
          <w:lang w:eastAsia="ar-SA"/>
        </w:rPr>
        <w:t>netto</w:t>
      </w:r>
      <w:r w:rsidR="00712FB9" w:rsidRPr="00804C29">
        <w:rPr>
          <w:rFonts w:ascii="Arial" w:eastAsia="Times New Roman" w:hAnsi="Arial" w:cs="Arial"/>
          <w:lang w:eastAsia="ar-SA"/>
        </w:rPr>
        <w:t xml:space="preserve"> (bez podatku VAT), stawkę VAT</w:t>
      </w:r>
      <w:r w:rsidR="00EA32DD">
        <w:rPr>
          <w:rFonts w:ascii="Arial" w:eastAsia="Times New Roman" w:hAnsi="Arial" w:cs="Arial"/>
          <w:lang w:eastAsia="ar-SA"/>
        </w:rPr>
        <w:t>, natomiast w formularzu cenowym cenę brutto</w:t>
      </w:r>
      <w:r w:rsidR="00712FB9" w:rsidRPr="00804C29">
        <w:rPr>
          <w:rFonts w:ascii="Arial" w:eastAsia="Times New Roman" w:hAnsi="Arial" w:cs="Arial"/>
          <w:lang w:eastAsia="ar-SA"/>
        </w:rPr>
        <w:t>.</w:t>
      </w:r>
    </w:p>
    <w:p w14:paraId="3ADF77E8" w14:textId="4EC4B3B1" w:rsidR="00AE2697" w:rsidRPr="008A7983" w:rsidRDefault="00B66AAF" w:rsidP="00773048">
      <w:pPr>
        <w:pStyle w:val="Akapitzlist"/>
        <w:numPr>
          <w:ilvl w:val="0"/>
          <w:numId w:val="8"/>
        </w:numPr>
        <w:tabs>
          <w:tab w:val="clear" w:pos="0"/>
          <w:tab w:val="num" w:pos="426"/>
        </w:tabs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  <w:r w:rsidR="00253644" w:rsidRPr="00804C29">
        <w:rPr>
          <w:rFonts w:ascii="Arial" w:eastAsia="Times New Roman" w:hAnsi="Arial" w:cs="Arial"/>
          <w:lang w:eastAsia="ar-SA"/>
        </w:rPr>
        <w:t xml:space="preserve"> </w:t>
      </w:r>
    </w:p>
    <w:p w14:paraId="2A07E4D0" w14:textId="77777777" w:rsidR="00535A0A" w:rsidRPr="00804C29" w:rsidRDefault="00B85028" w:rsidP="00D72593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804C29">
        <w:rPr>
          <w:rFonts w:ascii="Arial" w:eastAsia="Times New Roman" w:hAnsi="Arial" w:cs="Arial"/>
          <w:b/>
          <w:lang w:eastAsia="ar-SA"/>
        </w:rPr>
        <w:lastRenderedPageBreak/>
        <w:t>Postanowienia końcowe</w:t>
      </w:r>
      <w:r w:rsidR="00535A0A" w:rsidRPr="00804C29">
        <w:rPr>
          <w:rFonts w:ascii="Arial" w:hAnsi="Arial" w:cs="Arial"/>
        </w:rPr>
        <w:t>.</w:t>
      </w:r>
    </w:p>
    <w:p w14:paraId="0BE1B7C3" w14:textId="77777777" w:rsidR="00EC4A18" w:rsidRPr="00EC4A18" w:rsidRDefault="006741DC" w:rsidP="00AF40C2">
      <w:pPr>
        <w:pStyle w:val="Akapitzlist"/>
        <w:numPr>
          <w:ilvl w:val="0"/>
          <w:numId w:val="6"/>
        </w:numPr>
        <w:suppressAutoHyphens/>
        <w:spacing w:before="120" w:after="0"/>
        <w:ind w:left="709" w:hanging="425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hAnsi="Arial" w:cs="Arial"/>
        </w:rPr>
        <w:t>W przypadku uchylania się od podpisania umowy, zamawiający może wybrać ofertę następnego wykonawc</w:t>
      </w:r>
      <w:r w:rsidR="00D07329" w:rsidRPr="00804C29">
        <w:rPr>
          <w:rFonts w:ascii="Arial" w:hAnsi="Arial" w:cs="Arial"/>
        </w:rPr>
        <w:t>y, który uzyskał najwyższą liczbę punktów w kryterium oceny ofert.</w:t>
      </w:r>
    </w:p>
    <w:p w14:paraId="6D537028" w14:textId="2AD04CB0" w:rsidR="00EC4A18" w:rsidRPr="00AF40C2" w:rsidRDefault="00A56A3B" w:rsidP="007078EB">
      <w:pPr>
        <w:pStyle w:val="Akapitzlist"/>
        <w:numPr>
          <w:ilvl w:val="0"/>
          <w:numId w:val="6"/>
        </w:numPr>
        <w:suppressAutoHyphens/>
        <w:spacing w:after="0"/>
        <w:ind w:left="709" w:hanging="425"/>
        <w:contextualSpacing w:val="0"/>
        <w:jc w:val="both"/>
        <w:rPr>
          <w:rFonts w:ascii="Arial" w:eastAsia="Times New Roman" w:hAnsi="Arial" w:cs="Arial"/>
          <w:iCs/>
          <w:lang w:eastAsia="ar-SA"/>
        </w:rPr>
      </w:pPr>
      <w:r w:rsidRPr="00EC4A18">
        <w:rPr>
          <w:rFonts w:ascii="Arial" w:hAnsi="Arial" w:cs="Arial"/>
        </w:rPr>
        <w:t xml:space="preserve">Przed zawarciem umowy w siedzibie Zamawiającego Wykonawca złoży Oświadczenie o zatrudnianiu przy realizacji zamówienia cudzoziemców (stanowiący załącznik nr 1 do umowy) </w:t>
      </w:r>
      <w:r w:rsidRPr="00AF40C2">
        <w:rPr>
          <w:rFonts w:ascii="Arial" w:hAnsi="Arial" w:cs="Arial"/>
          <w:iCs/>
        </w:rPr>
        <w:t xml:space="preserve">oraz przedstawi </w:t>
      </w:r>
      <w:r w:rsidR="00AF40C2">
        <w:rPr>
          <w:rFonts w:ascii="Arial" w:hAnsi="Arial" w:cs="Arial"/>
          <w:iCs/>
        </w:rPr>
        <w:t>Z</w:t>
      </w:r>
      <w:r w:rsidRPr="00AF40C2">
        <w:rPr>
          <w:rFonts w:ascii="Arial" w:hAnsi="Arial" w:cs="Arial"/>
          <w:iCs/>
        </w:rPr>
        <w:t>amawiającemu:</w:t>
      </w:r>
      <w:r w:rsidR="0059754D" w:rsidRPr="00AF40C2">
        <w:rPr>
          <w:rFonts w:ascii="Arial" w:eastAsia="Times New Roman" w:hAnsi="Arial" w:cs="Arial"/>
          <w:iCs/>
          <w:lang w:eastAsia="ar-SA"/>
        </w:rPr>
        <w:t xml:space="preserve"> </w:t>
      </w:r>
    </w:p>
    <w:p w14:paraId="350290D7" w14:textId="348EDC7B" w:rsidR="0080577D" w:rsidRDefault="00A56A3B" w:rsidP="00AF40C2">
      <w:pPr>
        <w:pStyle w:val="Akapitzlist"/>
        <w:numPr>
          <w:ilvl w:val="0"/>
          <w:numId w:val="30"/>
        </w:numPr>
        <w:suppressAutoHyphens/>
        <w:spacing w:before="120" w:after="0"/>
        <w:ind w:left="851" w:hanging="284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EC4A18">
        <w:rPr>
          <w:rFonts w:ascii="Arial" w:hAnsi="Arial" w:cs="Arial"/>
        </w:rPr>
        <w:t xml:space="preserve">Zgodnie ze wskazaniem </w:t>
      </w:r>
      <w:r w:rsidRPr="00EC4A18">
        <w:rPr>
          <w:rFonts w:ascii="Arial" w:eastAsia="Times New Roman" w:hAnsi="Arial" w:cs="Arial"/>
          <w:lang w:eastAsia="ar-SA"/>
        </w:rPr>
        <w:t xml:space="preserve">pkt. </w:t>
      </w:r>
      <w:r w:rsidR="0080577D" w:rsidRPr="00EC4A18">
        <w:rPr>
          <w:rFonts w:ascii="Arial" w:eastAsia="Times New Roman" w:hAnsi="Arial" w:cs="Arial"/>
          <w:lang w:eastAsia="ar-SA"/>
        </w:rPr>
        <w:t>2</w:t>
      </w:r>
      <w:r w:rsidRPr="00EC4A1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EC4A18">
        <w:rPr>
          <w:rFonts w:ascii="Arial" w:eastAsia="Times New Roman" w:hAnsi="Arial" w:cs="Arial"/>
          <w:lang w:eastAsia="ar-SA"/>
        </w:rPr>
        <w:t>ppkt</w:t>
      </w:r>
      <w:proofErr w:type="spellEnd"/>
      <w:r w:rsidRPr="00EC4A18">
        <w:rPr>
          <w:rFonts w:ascii="Arial" w:eastAsia="Times New Roman" w:hAnsi="Arial" w:cs="Arial"/>
          <w:lang w:eastAsia="ar-SA"/>
        </w:rPr>
        <w:t>. 1 zapytania</w:t>
      </w:r>
      <w:r w:rsidRPr="00EC4A18">
        <w:rPr>
          <w:rFonts w:ascii="Arial" w:hAnsi="Arial" w:cs="Arial"/>
        </w:rPr>
        <w:t xml:space="preserve"> wymagane </w:t>
      </w:r>
      <w:r w:rsidRPr="00EC4A18">
        <w:rPr>
          <w:rFonts w:ascii="Arial" w:hAnsi="Arial" w:cs="Arial"/>
          <w:b/>
        </w:rPr>
        <w:t>kwalifikacje zawodowe, oraz aktualną przynależność do właściwej Izby Samorządu Zawodowego</w:t>
      </w:r>
      <w:r w:rsidRPr="00EC4A18">
        <w:rPr>
          <w:rFonts w:ascii="Arial" w:hAnsi="Arial" w:cs="Arial"/>
        </w:rPr>
        <w:t xml:space="preserve"> potwierdzoną zaświadczeniem wydanym przez tę izbę. Powyższe dokumenty  należy  dostarczyć Zamawiającemu w formie kopii poświadczonych za zgodność z oryginałem. Zamawiający, może żądać okazania do wglądu oryginałów wyżej wymienionych dokumentów.</w:t>
      </w:r>
      <w:r w:rsidR="0059754D" w:rsidRPr="00EC4A18">
        <w:rPr>
          <w:rFonts w:ascii="Arial" w:eastAsia="Times New Roman" w:hAnsi="Arial" w:cs="Arial"/>
          <w:lang w:eastAsia="ar-SA"/>
        </w:rPr>
        <w:t xml:space="preserve"> </w:t>
      </w:r>
    </w:p>
    <w:p w14:paraId="67AD21F0" w14:textId="2F42DDB8" w:rsidR="00AF40C2" w:rsidRPr="00AF40C2" w:rsidRDefault="00AF40C2" w:rsidP="00AF40C2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" w:hAnsi="Arial" w:cs="Arial"/>
        </w:rPr>
      </w:pPr>
      <w:r w:rsidRPr="00FE4599">
        <w:rPr>
          <w:rFonts w:ascii="Arial" w:eastAsia="Times New Roman" w:hAnsi="Arial" w:cs="Arial"/>
          <w:b/>
          <w:lang w:eastAsia="ar-SA"/>
        </w:rPr>
        <w:t>Ubezpieczenie od odpowiedzialności cywilnej wraz z dowodem potwierdzającym opłatę składki</w:t>
      </w:r>
      <w:r w:rsidRPr="006706B9">
        <w:rPr>
          <w:rFonts w:ascii="Arial" w:eastAsia="Times New Roman" w:hAnsi="Arial" w:cs="Arial"/>
          <w:b/>
          <w:lang w:eastAsia="ar-SA"/>
        </w:rPr>
        <w:t xml:space="preserve"> </w:t>
      </w:r>
      <w:r w:rsidRPr="006706B9">
        <w:rPr>
          <w:rFonts w:ascii="Arial" w:eastAsia="Times New Roman" w:hAnsi="Arial" w:cs="Arial"/>
          <w:lang w:eastAsia="ar-SA"/>
        </w:rPr>
        <w:t>w zakresie prowadzonej działalności związanej z przedmiotem zamówienia, którego suma ubezpieczenia wynosi nie mniej niż</w:t>
      </w:r>
      <w:r w:rsidRPr="006706B9">
        <w:rPr>
          <w:rFonts w:ascii="Arial" w:eastAsia="Times New Roman" w:hAnsi="Arial" w:cs="Arial"/>
          <w:b/>
          <w:lang w:eastAsia="ar-SA"/>
        </w:rPr>
        <w:t xml:space="preserve"> </w:t>
      </w:r>
      <w:r w:rsidR="009F626E">
        <w:rPr>
          <w:rFonts w:ascii="Arial" w:eastAsia="Times New Roman" w:hAnsi="Arial" w:cs="Arial"/>
          <w:b/>
          <w:lang w:eastAsia="ar-SA"/>
        </w:rPr>
        <w:t>50</w:t>
      </w:r>
      <w:r w:rsidRPr="006706B9">
        <w:rPr>
          <w:rFonts w:ascii="Arial" w:eastAsia="Times New Roman" w:hAnsi="Arial" w:cs="Arial"/>
          <w:b/>
          <w:lang w:eastAsia="ar-SA"/>
        </w:rPr>
        <w:t> 000,00 zł.</w:t>
      </w:r>
    </w:p>
    <w:p w14:paraId="3E7B4792" w14:textId="2AD6995B" w:rsidR="002D18CE" w:rsidRPr="00995866" w:rsidRDefault="006741DC" w:rsidP="002D18C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 xml:space="preserve">Wykonawca zobowiązany jest do podpisania umowy, zgodnie z projektem umowy stanowiącym </w:t>
      </w:r>
      <w:r w:rsidR="00B85028" w:rsidRPr="00804C29">
        <w:rPr>
          <w:rFonts w:ascii="Arial" w:hAnsi="Arial" w:cs="Arial"/>
        </w:rPr>
        <w:t xml:space="preserve">załącznik </w:t>
      </w:r>
      <w:r w:rsidR="005172F0" w:rsidRPr="00804C29">
        <w:rPr>
          <w:rFonts w:ascii="Arial" w:hAnsi="Arial" w:cs="Arial"/>
        </w:rPr>
        <w:t xml:space="preserve">nr </w:t>
      </w:r>
      <w:r w:rsidR="00AF40C2">
        <w:rPr>
          <w:rFonts w:ascii="Arial" w:hAnsi="Arial" w:cs="Arial"/>
        </w:rPr>
        <w:t>5</w:t>
      </w:r>
      <w:r w:rsidR="00B5116C" w:rsidRPr="00804C29">
        <w:rPr>
          <w:rFonts w:ascii="Arial" w:hAnsi="Arial" w:cs="Arial"/>
        </w:rPr>
        <w:t xml:space="preserve"> </w:t>
      </w:r>
      <w:r w:rsidR="0034323E" w:rsidRPr="00804C29">
        <w:rPr>
          <w:rFonts w:ascii="Arial" w:hAnsi="Arial" w:cs="Arial"/>
        </w:rPr>
        <w:t>do Zapytania ofertowego</w:t>
      </w:r>
      <w:r w:rsidR="00B85028" w:rsidRPr="00804C29">
        <w:rPr>
          <w:rFonts w:ascii="Arial" w:hAnsi="Arial" w:cs="Arial"/>
        </w:rPr>
        <w:t>.</w:t>
      </w:r>
    </w:p>
    <w:p w14:paraId="1A75801C" w14:textId="77777777" w:rsidR="00287537" w:rsidRPr="00804C29" w:rsidRDefault="003045FF" w:rsidP="002946B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Osobami uprawn</w:t>
      </w:r>
      <w:r w:rsidR="00A85B61" w:rsidRPr="00804C29">
        <w:rPr>
          <w:rFonts w:ascii="Arial" w:hAnsi="Arial" w:cs="Arial"/>
        </w:rPr>
        <w:t>ionymi do kontaktów z wykonawcami</w:t>
      </w:r>
      <w:r w:rsidRPr="00804C29">
        <w:rPr>
          <w:rFonts w:ascii="Arial" w:hAnsi="Arial" w:cs="Arial"/>
        </w:rPr>
        <w:t xml:space="preserve"> są:</w:t>
      </w:r>
    </w:p>
    <w:p w14:paraId="28C0845F" w14:textId="77777777" w:rsidR="004511D8" w:rsidRPr="00804C29" w:rsidRDefault="003045FF" w:rsidP="00AF40C2">
      <w:pPr>
        <w:pStyle w:val="Akapitzlist"/>
        <w:numPr>
          <w:ilvl w:val="0"/>
          <w:numId w:val="7"/>
        </w:numPr>
        <w:tabs>
          <w:tab w:val="left" w:pos="709"/>
        </w:tabs>
        <w:ind w:left="709" w:firstLine="0"/>
        <w:rPr>
          <w:rFonts w:ascii="Arial" w:hAnsi="Arial" w:cs="Arial"/>
          <w:u w:val="single"/>
        </w:rPr>
      </w:pPr>
      <w:r w:rsidRPr="00804C29">
        <w:rPr>
          <w:rFonts w:ascii="Arial" w:hAnsi="Arial" w:cs="Arial"/>
        </w:rPr>
        <w:t>w zakres</w:t>
      </w:r>
      <w:r w:rsidR="0081072D" w:rsidRPr="00804C29">
        <w:rPr>
          <w:rFonts w:ascii="Arial" w:hAnsi="Arial" w:cs="Arial"/>
        </w:rPr>
        <w:t xml:space="preserve">ie procedury zamówienia: </w:t>
      </w:r>
    </w:p>
    <w:p w14:paraId="7CA2EDF3" w14:textId="3B901399" w:rsidR="0018482F" w:rsidRPr="002D18CE" w:rsidRDefault="00AF40C2" w:rsidP="002D18CE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045FF" w:rsidRPr="00804C29">
        <w:rPr>
          <w:rFonts w:ascii="Arial" w:hAnsi="Arial" w:cs="Arial"/>
        </w:rPr>
        <w:t>Pani</w:t>
      </w:r>
      <w:r w:rsidR="00063202" w:rsidRPr="00804C29">
        <w:rPr>
          <w:rFonts w:ascii="Arial" w:hAnsi="Arial" w:cs="Arial"/>
        </w:rPr>
        <w:t xml:space="preserve"> </w:t>
      </w:r>
      <w:r w:rsidR="00FA036C" w:rsidRPr="00804C29">
        <w:rPr>
          <w:rFonts w:ascii="Arial" w:hAnsi="Arial" w:cs="Arial"/>
        </w:rPr>
        <w:t xml:space="preserve">Katarzyna </w:t>
      </w:r>
      <w:r w:rsidR="00DC43CD">
        <w:rPr>
          <w:rFonts w:ascii="Arial" w:hAnsi="Arial" w:cs="Arial"/>
        </w:rPr>
        <w:t>KUDRYK</w:t>
      </w:r>
      <w:r w:rsidR="00FA036C" w:rsidRPr="00804C29">
        <w:rPr>
          <w:rFonts w:ascii="Arial" w:hAnsi="Arial" w:cs="Arial"/>
        </w:rPr>
        <w:t>,</w:t>
      </w:r>
      <w:r w:rsidR="00DC43CD">
        <w:rPr>
          <w:rFonts w:ascii="Arial" w:hAnsi="Arial" w:cs="Arial"/>
        </w:rPr>
        <w:t xml:space="preserve"> </w:t>
      </w:r>
      <w:r w:rsidR="00F62B4C" w:rsidRPr="00804C29">
        <w:rPr>
          <w:rFonts w:ascii="Arial" w:hAnsi="Arial" w:cs="Arial"/>
        </w:rPr>
        <w:t xml:space="preserve">tel. </w:t>
      </w:r>
      <w:r w:rsidR="002353CE" w:rsidRPr="00804C29">
        <w:rPr>
          <w:rFonts w:ascii="Arial" w:hAnsi="Arial" w:cs="Arial"/>
        </w:rPr>
        <w:t>261 454 83</w:t>
      </w:r>
      <w:r w:rsidR="00DC43CD">
        <w:rPr>
          <w:rFonts w:ascii="Arial" w:hAnsi="Arial" w:cs="Arial"/>
        </w:rPr>
        <w:t>8</w:t>
      </w:r>
      <w:r w:rsidR="00835674" w:rsidRPr="00804C29">
        <w:rPr>
          <w:rFonts w:ascii="Arial" w:hAnsi="Arial" w:cs="Arial"/>
        </w:rPr>
        <w:t xml:space="preserve"> / </w:t>
      </w:r>
      <w:r w:rsidR="00DF0832" w:rsidRPr="00804C29">
        <w:rPr>
          <w:rFonts w:ascii="Arial" w:hAnsi="Arial" w:cs="Arial"/>
        </w:rPr>
        <w:t>platforma</w:t>
      </w:r>
      <w:r w:rsidR="00313224" w:rsidRPr="00804C29">
        <w:rPr>
          <w:rFonts w:ascii="Arial" w:hAnsi="Arial" w:cs="Arial"/>
        </w:rPr>
        <w:t>zakupowa</w:t>
      </w:r>
      <w:r w:rsidR="00DF0832" w:rsidRPr="00804C29">
        <w:rPr>
          <w:rFonts w:ascii="Arial" w:hAnsi="Arial" w:cs="Arial"/>
        </w:rPr>
        <w:t>.pl/</w:t>
      </w:r>
      <w:proofErr w:type="spellStart"/>
      <w:r w:rsidR="00DF0832" w:rsidRPr="00804C29">
        <w:rPr>
          <w:rFonts w:ascii="Arial" w:hAnsi="Arial" w:cs="Arial"/>
        </w:rPr>
        <w:t>pn</w:t>
      </w:r>
      <w:proofErr w:type="spellEnd"/>
      <w:r w:rsidR="00DF0832" w:rsidRPr="00804C29">
        <w:rPr>
          <w:rFonts w:ascii="Arial" w:hAnsi="Arial" w:cs="Arial"/>
        </w:rPr>
        <w:t>/15wog</w:t>
      </w:r>
    </w:p>
    <w:p w14:paraId="118F8163" w14:textId="77777777" w:rsidR="00B85028" w:rsidRPr="00804C29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04C29">
        <w:rPr>
          <w:rFonts w:ascii="Arial" w:hAnsi="Arial" w:cs="Arial"/>
          <w:sz w:val="22"/>
          <w:szCs w:val="22"/>
          <w:u w:val="single"/>
        </w:rPr>
        <w:t>Załączniki:</w:t>
      </w:r>
    </w:p>
    <w:p w14:paraId="03A8E262" w14:textId="775F5C72" w:rsidR="002408FC" w:rsidRDefault="00161062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 xml:space="preserve">Załącznik nr </w:t>
      </w:r>
      <w:r w:rsidR="002408FC">
        <w:rPr>
          <w:rFonts w:ascii="Arial" w:hAnsi="Arial" w:cs="Arial"/>
          <w:sz w:val="22"/>
          <w:szCs w:val="22"/>
        </w:rPr>
        <w:t>1</w:t>
      </w:r>
      <w:r w:rsidR="00DC43CD">
        <w:rPr>
          <w:rFonts w:ascii="Arial" w:hAnsi="Arial" w:cs="Arial"/>
          <w:sz w:val="22"/>
          <w:szCs w:val="22"/>
        </w:rPr>
        <w:t xml:space="preserve"> </w:t>
      </w:r>
      <w:r w:rsidR="002408FC">
        <w:rPr>
          <w:rFonts w:ascii="Arial" w:hAnsi="Arial" w:cs="Arial"/>
          <w:sz w:val="22"/>
          <w:szCs w:val="22"/>
        </w:rPr>
        <w:t xml:space="preserve">- Formularz cenowy </w:t>
      </w:r>
    </w:p>
    <w:p w14:paraId="2739DF8E" w14:textId="48DAA259" w:rsidR="00DC43CD" w:rsidRDefault="00DC43CD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804C29">
        <w:rPr>
          <w:rFonts w:ascii="Arial" w:hAnsi="Arial" w:cs="Arial"/>
          <w:sz w:val="22"/>
          <w:szCs w:val="22"/>
        </w:rPr>
        <w:t xml:space="preserve"> – Wykaz osób</w:t>
      </w:r>
    </w:p>
    <w:p w14:paraId="01018938" w14:textId="52F42067" w:rsidR="00BC5303" w:rsidRDefault="00EB1E67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 xml:space="preserve">Załącznik nr </w:t>
      </w:r>
      <w:r w:rsidR="00DC43CD">
        <w:rPr>
          <w:rFonts w:ascii="Arial" w:hAnsi="Arial" w:cs="Arial"/>
          <w:sz w:val="22"/>
          <w:szCs w:val="22"/>
        </w:rPr>
        <w:t>3</w:t>
      </w:r>
      <w:r w:rsidR="002408FC">
        <w:rPr>
          <w:rFonts w:ascii="Arial" w:hAnsi="Arial" w:cs="Arial"/>
          <w:sz w:val="22"/>
          <w:szCs w:val="22"/>
        </w:rPr>
        <w:t xml:space="preserve"> – Wykaz usług </w:t>
      </w:r>
    </w:p>
    <w:p w14:paraId="32F9E4FD" w14:textId="68321019" w:rsidR="00DA4C5E" w:rsidRPr="00804C29" w:rsidRDefault="00DA4C5E" w:rsidP="00DA4C5E">
      <w:pPr>
        <w:spacing w:line="276" w:lineRule="auto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 xml:space="preserve">Załącznik nr </w:t>
      </w:r>
      <w:r w:rsidR="00DC43CD">
        <w:rPr>
          <w:rFonts w:ascii="Arial" w:hAnsi="Arial" w:cs="Arial"/>
          <w:sz w:val="22"/>
          <w:szCs w:val="22"/>
        </w:rPr>
        <w:t>4</w:t>
      </w:r>
      <w:r w:rsidRPr="00804C29">
        <w:rPr>
          <w:rFonts w:ascii="Arial" w:hAnsi="Arial" w:cs="Arial"/>
          <w:sz w:val="22"/>
          <w:szCs w:val="22"/>
        </w:rPr>
        <w:t xml:space="preserve"> – Oświadczenie o podwykonawcach</w:t>
      </w:r>
    </w:p>
    <w:p w14:paraId="37D287DE" w14:textId="67EEFF22" w:rsidR="00EB1E67" w:rsidRPr="00804C29" w:rsidRDefault="00717792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 xml:space="preserve">Załącznik nr </w:t>
      </w:r>
      <w:r w:rsidR="00DC43CD">
        <w:rPr>
          <w:rFonts w:ascii="Arial" w:hAnsi="Arial" w:cs="Arial"/>
          <w:sz w:val="22"/>
          <w:szCs w:val="22"/>
        </w:rPr>
        <w:t>5</w:t>
      </w:r>
      <w:r w:rsidRPr="00804C29">
        <w:rPr>
          <w:rFonts w:ascii="Arial" w:hAnsi="Arial" w:cs="Arial"/>
          <w:sz w:val="22"/>
          <w:szCs w:val="22"/>
        </w:rPr>
        <w:t xml:space="preserve"> –</w:t>
      </w:r>
      <w:r w:rsidR="00D81724" w:rsidRPr="00804C29">
        <w:rPr>
          <w:rFonts w:ascii="Arial" w:hAnsi="Arial" w:cs="Arial"/>
          <w:sz w:val="22"/>
          <w:szCs w:val="22"/>
        </w:rPr>
        <w:t xml:space="preserve"> </w:t>
      </w:r>
      <w:r w:rsidR="007B691A" w:rsidRPr="00804C29">
        <w:rPr>
          <w:rFonts w:ascii="Arial" w:hAnsi="Arial" w:cs="Arial"/>
          <w:sz w:val="22"/>
          <w:szCs w:val="22"/>
        </w:rPr>
        <w:t>Umowa</w:t>
      </w:r>
      <w:r w:rsidR="00DC43CD">
        <w:rPr>
          <w:rFonts w:ascii="Arial" w:hAnsi="Arial" w:cs="Arial"/>
          <w:sz w:val="22"/>
          <w:szCs w:val="22"/>
        </w:rPr>
        <w:t xml:space="preserve"> </w:t>
      </w:r>
      <w:r w:rsidR="007B691A" w:rsidRPr="00804C29">
        <w:rPr>
          <w:rFonts w:ascii="Arial" w:hAnsi="Arial" w:cs="Arial"/>
          <w:sz w:val="22"/>
          <w:szCs w:val="22"/>
        </w:rPr>
        <w:t>- wzór</w:t>
      </w:r>
    </w:p>
    <w:p w14:paraId="22B31958" w14:textId="6BC3AB87" w:rsidR="00161062" w:rsidRDefault="00161062" w:rsidP="00161062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 xml:space="preserve">Załącznik nr </w:t>
      </w:r>
      <w:r w:rsidR="00DC43CD">
        <w:rPr>
          <w:rFonts w:ascii="Arial" w:hAnsi="Arial" w:cs="Arial"/>
          <w:sz w:val="22"/>
          <w:szCs w:val="22"/>
        </w:rPr>
        <w:t>6</w:t>
      </w:r>
      <w:r w:rsidRPr="00804C29">
        <w:rPr>
          <w:rFonts w:ascii="Arial" w:hAnsi="Arial" w:cs="Arial"/>
          <w:sz w:val="22"/>
          <w:szCs w:val="22"/>
        </w:rPr>
        <w:t xml:space="preserve"> –  </w:t>
      </w:r>
      <w:r w:rsidR="00E43508">
        <w:rPr>
          <w:rFonts w:ascii="Arial" w:hAnsi="Arial" w:cs="Arial"/>
          <w:sz w:val="22"/>
          <w:szCs w:val="22"/>
        </w:rPr>
        <w:t xml:space="preserve">Specyfikacja Techniczna z załącznikami </w:t>
      </w:r>
    </w:p>
    <w:p w14:paraId="5A5F04C7" w14:textId="06F12C82" w:rsidR="003C4D50" w:rsidRPr="00804C29" w:rsidRDefault="003C4D50" w:rsidP="00161062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DC43C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804C29">
        <w:rPr>
          <w:rFonts w:ascii="Arial" w:hAnsi="Arial" w:cs="Arial"/>
          <w:sz w:val="22"/>
          <w:szCs w:val="22"/>
        </w:rPr>
        <w:t>–</w:t>
      </w:r>
      <w:r w:rsidR="002F06B1">
        <w:rPr>
          <w:rFonts w:ascii="Arial" w:hAnsi="Arial" w:cs="Arial"/>
          <w:sz w:val="22"/>
          <w:szCs w:val="22"/>
        </w:rPr>
        <w:t xml:space="preserve"> Zasady </w:t>
      </w:r>
      <w:r w:rsidR="002F06B1">
        <w:rPr>
          <w:rFonts w:ascii="Arial" w:hAnsi="Arial" w:cs="Arial"/>
          <w:bCs/>
          <w:sz w:val="22"/>
          <w:szCs w:val="22"/>
        </w:rPr>
        <w:t>postępowania z pracownikami nie będącymi obywatelami   narodowości polskiej</w:t>
      </w:r>
      <w:r w:rsidR="002F06B1" w:rsidRPr="00A831C0">
        <w:rPr>
          <w:rFonts w:ascii="Arial" w:hAnsi="Arial" w:cs="Arial"/>
          <w:sz w:val="22"/>
          <w:szCs w:val="22"/>
        </w:rPr>
        <w:t xml:space="preserve">     </w:t>
      </w:r>
      <w:r w:rsidR="002F06B1">
        <w:rPr>
          <w:rFonts w:ascii="Arial" w:hAnsi="Arial" w:cs="Arial"/>
          <w:sz w:val="22"/>
          <w:szCs w:val="22"/>
        </w:rPr>
        <w:t xml:space="preserve">   </w:t>
      </w:r>
      <w:r w:rsidR="002F06B1" w:rsidRPr="00A831C0">
        <w:rPr>
          <w:rFonts w:ascii="Arial" w:hAnsi="Arial" w:cs="Arial"/>
          <w:sz w:val="22"/>
          <w:szCs w:val="22"/>
        </w:rPr>
        <w:t xml:space="preserve">   </w:t>
      </w:r>
      <w:r w:rsidR="002F06B1">
        <w:rPr>
          <w:rFonts w:ascii="Arial" w:hAnsi="Arial" w:cs="Arial"/>
          <w:sz w:val="22"/>
          <w:szCs w:val="22"/>
        </w:rPr>
        <w:t xml:space="preserve">        </w:t>
      </w:r>
    </w:p>
    <w:p w14:paraId="0A472B73" w14:textId="78E4AA1F" w:rsidR="00A453ED" w:rsidRPr="00804C29" w:rsidRDefault="00A453ED" w:rsidP="00A453ED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>Załą</w:t>
      </w:r>
      <w:r w:rsidR="0018130B" w:rsidRPr="00804C29">
        <w:rPr>
          <w:rFonts w:ascii="Arial" w:hAnsi="Arial" w:cs="Arial"/>
          <w:sz w:val="22"/>
          <w:szCs w:val="22"/>
        </w:rPr>
        <w:t xml:space="preserve">cznik nr </w:t>
      </w:r>
      <w:r w:rsidR="00DC43CD">
        <w:rPr>
          <w:rFonts w:ascii="Arial" w:hAnsi="Arial" w:cs="Arial"/>
          <w:sz w:val="22"/>
          <w:szCs w:val="22"/>
        </w:rPr>
        <w:t>8</w:t>
      </w:r>
      <w:r w:rsidR="00161062" w:rsidRPr="00804C29">
        <w:rPr>
          <w:rFonts w:ascii="Arial" w:hAnsi="Arial" w:cs="Arial"/>
          <w:sz w:val="22"/>
          <w:szCs w:val="22"/>
        </w:rPr>
        <w:t xml:space="preserve"> </w:t>
      </w:r>
      <w:r w:rsidRPr="00804C29">
        <w:rPr>
          <w:rFonts w:ascii="Arial" w:hAnsi="Arial" w:cs="Arial"/>
          <w:sz w:val="22"/>
          <w:szCs w:val="22"/>
        </w:rPr>
        <w:t>– Klauzula informacyjna RODO</w:t>
      </w:r>
    </w:p>
    <w:p w14:paraId="675A967E" w14:textId="77777777" w:rsidR="006A0DFD" w:rsidRPr="00804C29" w:rsidRDefault="006A0DFD" w:rsidP="006A0DFD">
      <w:pPr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194C5710" w14:textId="77777777" w:rsidR="0029358F" w:rsidRPr="00804C29" w:rsidRDefault="0029358F" w:rsidP="0029358F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>z up. Komendanta 15 WOG</w:t>
      </w:r>
    </w:p>
    <w:p w14:paraId="20B4BAE2" w14:textId="77777777" w:rsidR="0029358F" w:rsidRPr="00804C29" w:rsidRDefault="0029358F" w:rsidP="0029358F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 xml:space="preserve"> Kierownik sekcji zamówień publicznych </w:t>
      </w:r>
    </w:p>
    <w:p w14:paraId="5072412C" w14:textId="77777777" w:rsidR="0029358F" w:rsidRPr="00804C29" w:rsidRDefault="0029358F" w:rsidP="0029358F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 xml:space="preserve">    </w:t>
      </w:r>
      <w:r w:rsidR="00CD55B8" w:rsidRPr="00804C29">
        <w:rPr>
          <w:rFonts w:ascii="Arial" w:hAnsi="Arial" w:cs="Arial"/>
          <w:sz w:val="22"/>
          <w:szCs w:val="22"/>
        </w:rPr>
        <w:tab/>
      </w:r>
      <w:r w:rsidRPr="00804C29">
        <w:rPr>
          <w:rFonts w:ascii="Arial" w:hAnsi="Arial" w:cs="Arial"/>
          <w:sz w:val="22"/>
          <w:szCs w:val="22"/>
        </w:rPr>
        <w:t xml:space="preserve">Magdalena Grabowska - Krysztofiak </w:t>
      </w:r>
    </w:p>
    <w:p w14:paraId="4A3B235A" w14:textId="77777777" w:rsidR="0029358F" w:rsidRPr="00804C29" w:rsidRDefault="0029358F" w:rsidP="0029358F">
      <w:pPr>
        <w:spacing w:line="276" w:lineRule="auto"/>
        <w:rPr>
          <w:rFonts w:ascii="Arial" w:hAnsi="Arial" w:cs="Arial"/>
          <w:sz w:val="22"/>
          <w:szCs w:val="22"/>
        </w:rPr>
      </w:pPr>
    </w:p>
    <w:p w14:paraId="59C822E3" w14:textId="77777777" w:rsidR="00D44EA8" w:rsidRPr="00804C29" w:rsidRDefault="00D44EA8" w:rsidP="00900D60">
      <w:pPr>
        <w:ind w:firstLine="142"/>
        <w:rPr>
          <w:rFonts w:ascii="Arial" w:hAnsi="Arial" w:cs="Arial"/>
          <w:sz w:val="22"/>
          <w:szCs w:val="22"/>
        </w:rPr>
      </w:pPr>
    </w:p>
    <w:p w14:paraId="6DEF4D95" w14:textId="77777777" w:rsidR="00D44EA8" w:rsidRPr="00804C29" w:rsidRDefault="00D44EA8" w:rsidP="00900D60">
      <w:pPr>
        <w:ind w:firstLine="142"/>
        <w:rPr>
          <w:rFonts w:ascii="Arial" w:hAnsi="Arial" w:cs="Arial"/>
          <w:sz w:val="22"/>
          <w:szCs w:val="22"/>
        </w:rPr>
      </w:pPr>
    </w:p>
    <w:p w14:paraId="10803548" w14:textId="77777777" w:rsidR="00D44EA8" w:rsidRPr="00804C29" w:rsidRDefault="00D44EA8" w:rsidP="00900D60">
      <w:pPr>
        <w:ind w:firstLine="142"/>
        <w:rPr>
          <w:rFonts w:ascii="Arial" w:hAnsi="Arial" w:cs="Arial"/>
          <w:sz w:val="22"/>
          <w:szCs w:val="22"/>
        </w:rPr>
      </w:pPr>
    </w:p>
    <w:p w14:paraId="2188D137" w14:textId="77777777" w:rsidR="00D44EA8" w:rsidRPr="005F4761" w:rsidRDefault="00D44EA8" w:rsidP="002408FC">
      <w:pPr>
        <w:rPr>
          <w:rFonts w:ascii="Arial" w:hAnsi="Arial" w:cs="Arial"/>
          <w:sz w:val="16"/>
          <w:szCs w:val="16"/>
        </w:rPr>
      </w:pPr>
    </w:p>
    <w:p w14:paraId="18CEFE74" w14:textId="177A2705" w:rsidR="00900D60" w:rsidRPr="005F4761" w:rsidRDefault="00900D60" w:rsidP="00900D60">
      <w:pPr>
        <w:ind w:firstLine="142"/>
        <w:rPr>
          <w:rFonts w:ascii="Arial" w:hAnsi="Arial" w:cs="Arial"/>
          <w:sz w:val="16"/>
          <w:szCs w:val="16"/>
        </w:rPr>
      </w:pPr>
      <w:r w:rsidRPr="005F4761">
        <w:rPr>
          <w:rFonts w:ascii="Arial" w:hAnsi="Arial" w:cs="Arial"/>
          <w:sz w:val="16"/>
          <w:szCs w:val="16"/>
        </w:rPr>
        <w:t xml:space="preserve">Katarzyna </w:t>
      </w:r>
      <w:r w:rsidR="00DC43CD">
        <w:rPr>
          <w:rFonts w:ascii="Arial" w:hAnsi="Arial" w:cs="Arial"/>
          <w:sz w:val="16"/>
          <w:szCs w:val="16"/>
        </w:rPr>
        <w:t>KUDRYK</w:t>
      </w:r>
    </w:p>
    <w:p w14:paraId="580468F4" w14:textId="3F44A961" w:rsidR="00900D60" w:rsidRPr="005F4761" w:rsidRDefault="009F626E" w:rsidP="00900D60">
      <w:pPr>
        <w:ind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C25020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.04.</w:t>
      </w:r>
      <w:r w:rsidR="00900D60" w:rsidRPr="005F4761">
        <w:rPr>
          <w:rFonts w:ascii="Arial" w:hAnsi="Arial" w:cs="Arial"/>
          <w:sz w:val="16"/>
          <w:szCs w:val="16"/>
        </w:rPr>
        <w:t>202</w:t>
      </w:r>
      <w:r w:rsidR="00DC43CD">
        <w:rPr>
          <w:rFonts w:ascii="Arial" w:hAnsi="Arial" w:cs="Arial"/>
          <w:sz w:val="16"/>
          <w:szCs w:val="16"/>
        </w:rPr>
        <w:t>2</w:t>
      </w:r>
      <w:r w:rsidR="00900D60" w:rsidRPr="005F4761">
        <w:rPr>
          <w:rFonts w:ascii="Arial" w:hAnsi="Arial" w:cs="Arial"/>
          <w:sz w:val="16"/>
          <w:szCs w:val="16"/>
        </w:rPr>
        <w:t>r.</w:t>
      </w:r>
    </w:p>
    <w:p w14:paraId="3C3B370D" w14:textId="77777777" w:rsidR="00900D60" w:rsidRPr="005F4761" w:rsidRDefault="00900D60" w:rsidP="00900D60">
      <w:pPr>
        <w:ind w:firstLine="142"/>
        <w:rPr>
          <w:rFonts w:ascii="Arial" w:hAnsi="Arial" w:cs="Arial"/>
          <w:sz w:val="16"/>
          <w:szCs w:val="16"/>
        </w:rPr>
      </w:pPr>
      <w:r w:rsidRPr="005F4761">
        <w:rPr>
          <w:rFonts w:ascii="Arial" w:hAnsi="Arial" w:cs="Arial"/>
          <w:sz w:val="16"/>
          <w:szCs w:val="16"/>
        </w:rPr>
        <w:t xml:space="preserve">T 2712 </w:t>
      </w:r>
    </w:p>
    <w:sectPr w:rsidR="00900D60" w:rsidRPr="005F4761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5660" w14:textId="77777777" w:rsidR="00ED749A" w:rsidRDefault="00ED749A" w:rsidP="008405BC">
      <w:r>
        <w:separator/>
      </w:r>
    </w:p>
  </w:endnote>
  <w:endnote w:type="continuationSeparator" w:id="0">
    <w:p w14:paraId="614E86D7" w14:textId="77777777" w:rsidR="00ED749A" w:rsidRDefault="00ED749A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5F5F" w14:textId="77777777" w:rsidR="00ED749A" w:rsidRDefault="00ED749A" w:rsidP="008405BC">
      <w:r>
        <w:separator/>
      </w:r>
    </w:p>
  </w:footnote>
  <w:footnote w:type="continuationSeparator" w:id="0">
    <w:p w14:paraId="6A33AD57" w14:textId="77777777" w:rsidR="00ED749A" w:rsidRDefault="00ED749A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000000"/>
        <w:sz w:val="28"/>
        <w:szCs w:val="28"/>
      </w:r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/>
        <w:b w:val="0"/>
        <w:bCs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4027582"/>
    <w:multiLevelType w:val="hybridMultilevel"/>
    <w:tmpl w:val="F358239C"/>
    <w:lvl w:ilvl="0" w:tplc="82186E3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AA0062"/>
    <w:multiLevelType w:val="hybridMultilevel"/>
    <w:tmpl w:val="4B14C216"/>
    <w:lvl w:ilvl="0" w:tplc="5F607FF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9912A0"/>
    <w:multiLevelType w:val="hybridMultilevel"/>
    <w:tmpl w:val="97982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5AEC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13C52C0"/>
    <w:multiLevelType w:val="multilevel"/>
    <w:tmpl w:val="B918536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" w15:restartNumberingAfterBreak="0">
    <w:nsid w:val="118B3EDC"/>
    <w:multiLevelType w:val="hybridMultilevel"/>
    <w:tmpl w:val="ABE621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523E6C"/>
    <w:multiLevelType w:val="hybridMultilevel"/>
    <w:tmpl w:val="A4803286"/>
    <w:lvl w:ilvl="0" w:tplc="7D5A472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FEE152A"/>
    <w:multiLevelType w:val="hybridMultilevel"/>
    <w:tmpl w:val="2DCC6C2E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17D7883"/>
    <w:multiLevelType w:val="hybridMultilevel"/>
    <w:tmpl w:val="77B49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C5A8C"/>
    <w:multiLevelType w:val="multilevel"/>
    <w:tmpl w:val="03D688C6"/>
    <w:lvl w:ilvl="0">
      <w:start w:val="1"/>
      <w:numFmt w:val="bullet"/>
      <w:lvlText w:val=""/>
      <w:lvlJc w:val="left"/>
      <w:pPr>
        <w:tabs>
          <w:tab w:val="num" w:pos="0"/>
        </w:tabs>
        <w:ind w:left="207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3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F617E9"/>
    <w:multiLevelType w:val="hybridMultilevel"/>
    <w:tmpl w:val="E1CAA1D2"/>
    <w:lvl w:ilvl="0" w:tplc="0415000D">
      <w:start w:val="1"/>
      <w:numFmt w:val="bullet"/>
      <w:lvlText w:val=""/>
      <w:lvlJc w:val="left"/>
      <w:pPr>
        <w:ind w:left="27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15" w15:restartNumberingAfterBreak="0">
    <w:nsid w:val="2F2A2332"/>
    <w:multiLevelType w:val="hybridMultilevel"/>
    <w:tmpl w:val="D15079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A60FD7"/>
    <w:multiLevelType w:val="hybridMultilevel"/>
    <w:tmpl w:val="D2D27A6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2E5887"/>
    <w:multiLevelType w:val="hybridMultilevel"/>
    <w:tmpl w:val="F0768676"/>
    <w:lvl w:ilvl="0" w:tplc="AB1CD9A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FC408BD"/>
    <w:multiLevelType w:val="hybridMultilevel"/>
    <w:tmpl w:val="CD304B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0B57EC9"/>
    <w:multiLevelType w:val="multilevel"/>
    <w:tmpl w:val="6832C552"/>
    <w:lvl w:ilvl="0">
      <w:start w:val="1"/>
      <w:numFmt w:val="bullet"/>
      <w:lvlText w:val=""/>
      <w:lvlJc w:val="left"/>
      <w:pPr>
        <w:tabs>
          <w:tab w:val="num" w:pos="0"/>
        </w:tabs>
        <w:ind w:left="207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3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240B55"/>
    <w:multiLevelType w:val="hybridMultilevel"/>
    <w:tmpl w:val="ED10051A"/>
    <w:lvl w:ilvl="0" w:tplc="0415000D">
      <w:start w:val="1"/>
      <w:numFmt w:val="bullet"/>
      <w:lvlText w:val=""/>
      <w:lvlJc w:val="left"/>
      <w:pPr>
        <w:ind w:left="27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24" w15:restartNumberingAfterBreak="0">
    <w:nsid w:val="5C2B2FDD"/>
    <w:multiLevelType w:val="hybridMultilevel"/>
    <w:tmpl w:val="4220568A"/>
    <w:lvl w:ilvl="0" w:tplc="C832A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2762508"/>
    <w:multiLevelType w:val="hybridMultilevel"/>
    <w:tmpl w:val="79844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5816E1"/>
    <w:multiLevelType w:val="multilevel"/>
    <w:tmpl w:val="C70486A0"/>
    <w:lvl w:ilvl="0">
      <w:start w:val="1"/>
      <w:numFmt w:val="lowerLetter"/>
      <w:lvlText w:val="%1)"/>
      <w:lvlJc w:val="left"/>
      <w:pPr>
        <w:tabs>
          <w:tab w:val="num" w:pos="0"/>
        </w:tabs>
        <w:ind w:left="248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</w:lvl>
  </w:abstractNum>
  <w:abstractNum w:abstractNumId="28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5C84441"/>
    <w:multiLevelType w:val="hybridMultilevel"/>
    <w:tmpl w:val="5EA69B6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4638665">
    <w:abstractNumId w:val="32"/>
  </w:num>
  <w:num w:numId="2" w16cid:durableId="179662412">
    <w:abstractNumId w:val="16"/>
  </w:num>
  <w:num w:numId="3" w16cid:durableId="1222864837">
    <w:abstractNumId w:val="18"/>
  </w:num>
  <w:num w:numId="4" w16cid:durableId="1467043773">
    <w:abstractNumId w:val="25"/>
  </w:num>
  <w:num w:numId="5" w16cid:durableId="2017072369">
    <w:abstractNumId w:val="10"/>
  </w:num>
  <w:num w:numId="6" w16cid:durableId="245699539">
    <w:abstractNumId w:val="31"/>
  </w:num>
  <w:num w:numId="7" w16cid:durableId="1535848325">
    <w:abstractNumId w:val="21"/>
  </w:num>
  <w:num w:numId="8" w16cid:durableId="975644453">
    <w:abstractNumId w:val="6"/>
  </w:num>
  <w:num w:numId="9" w16cid:durableId="1028339060">
    <w:abstractNumId w:val="12"/>
  </w:num>
  <w:num w:numId="10" w16cid:durableId="1199077431">
    <w:abstractNumId w:val="5"/>
  </w:num>
  <w:num w:numId="11" w16cid:durableId="299000031">
    <w:abstractNumId w:val="7"/>
  </w:num>
  <w:num w:numId="12" w16cid:durableId="525604842">
    <w:abstractNumId w:val="13"/>
  </w:num>
  <w:num w:numId="13" w16cid:durableId="291403909">
    <w:abstractNumId w:val="22"/>
  </w:num>
  <w:num w:numId="14" w16cid:durableId="1924021228">
    <w:abstractNumId w:val="23"/>
  </w:num>
  <w:num w:numId="15" w16cid:durableId="1233851694">
    <w:abstractNumId w:val="14"/>
  </w:num>
  <w:num w:numId="16" w16cid:durableId="306474169">
    <w:abstractNumId w:val="19"/>
  </w:num>
  <w:num w:numId="17" w16cid:durableId="869999553">
    <w:abstractNumId w:val="2"/>
  </w:num>
  <w:num w:numId="18" w16cid:durableId="1548638562">
    <w:abstractNumId w:val="9"/>
  </w:num>
  <w:num w:numId="19" w16cid:durableId="231236580">
    <w:abstractNumId w:val="24"/>
  </w:num>
  <w:num w:numId="20" w16cid:durableId="787433691">
    <w:abstractNumId w:val="4"/>
  </w:num>
  <w:num w:numId="21" w16cid:durableId="261769730">
    <w:abstractNumId w:val="28"/>
  </w:num>
  <w:num w:numId="22" w16cid:durableId="2032795689">
    <w:abstractNumId w:val="27"/>
  </w:num>
  <w:num w:numId="23" w16cid:durableId="1580216806">
    <w:abstractNumId w:val="8"/>
  </w:num>
  <w:num w:numId="24" w16cid:durableId="75563181">
    <w:abstractNumId w:val="15"/>
  </w:num>
  <w:num w:numId="25" w16cid:durableId="1256356105">
    <w:abstractNumId w:val="20"/>
  </w:num>
  <w:num w:numId="26" w16cid:durableId="365495241">
    <w:abstractNumId w:val="26"/>
  </w:num>
  <w:num w:numId="27" w16cid:durableId="8493756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628080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71623643">
    <w:abstractNumId w:val="11"/>
  </w:num>
  <w:num w:numId="30" w16cid:durableId="1560091700">
    <w:abstractNumId w:val="17"/>
  </w:num>
  <w:num w:numId="31" w16cid:durableId="980042713">
    <w:abstractNumId w:val="3"/>
  </w:num>
  <w:num w:numId="32" w16cid:durableId="267470395">
    <w:abstractNumId w:val="30"/>
  </w:num>
  <w:num w:numId="33" w16cid:durableId="160402451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96"/>
    <w:rsid w:val="000007F6"/>
    <w:rsid w:val="00001F64"/>
    <w:rsid w:val="00002719"/>
    <w:rsid w:val="000027DB"/>
    <w:rsid w:val="00003A96"/>
    <w:rsid w:val="0000466F"/>
    <w:rsid w:val="00005911"/>
    <w:rsid w:val="00006B79"/>
    <w:rsid w:val="00007C21"/>
    <w:rsid w:val="00010830"/>
    <w:rsid w:val="00010A71"/>
    <w:rsid w:val="00011663"/>
    <w:rsid w:val="000156A3"/>
    <w:rsid w:val="0001594E"/>
    <w:rsid w:val="000169EB"/>
    <w:rsid w:val="00017C6A"/>
    <w:rsid w:val="00017CEB"/>
    <w:rsid w:val="0002219E"/>
    <w:rsid w:val="000244E1"/>
    <w:rsid w:val="000253FA"/>
    <w:rsid w:val="00026065"/>
    <w:rsid w:val="00032555"/>
    <w:rsid w:val="00033009"/>
    <w:rsid w:val="000330BA"/>
    <w:rsid w:val="000377EE"/>
    <w:rsid w:val="00040B2C"/>
    <w:rsid w:val="00041A2B"/>
    <w:rsid w:val="00042365"/>
    <w:rsid w:val="00044463"/>
    <w:rsid w:val="00044AFC"/>
    <w:rsid w:val="000450F1"/>
    <w:rsid w:val="0004600E"/>
    <w:rsid w:val="00046058"/>
    <w:rsid w:val="00046C22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3202"/>
    <w:rsid w:val="000640D3"/>
    <w:rsid w:val="000649F0"/>
    <w:rsid w:val="00066C46"/>
    <w:rsid w:val="00067A5E"/>
    <w:rsid w:val="0007073A"/>
    <w:rsid w:val="00070A08"/>
    <w:rsid w:val="00072486"/>
    <w:rsid w:val="00072DC6"/>
    <w:rsid w:val="000741D5"/>
    <w:rsid w:val="00075251"/>
    <w:rsid w:val="00075AD1"/>
    <w:rsid w:val="00077235"/>
    <w:rsid w:val="00080493"/>
    <w:rsid w:val="00081877"/>
    <w:rsid w:val="000820D8"/>
    <w:rsid w:val="000825DD"/>
    <w:rsid w:val="0008335F"/>
    <w:rsid w:val="000845C5"/>
    <w:rsid w:val="000854A7"/>
    <w:rsid w:val="0009102E"/>
    <w:rsid w:val="00091810"/>
    <w:rsid w:val="00091A32"/>
    <w:rsid w:val="000923F4"/>
    <w:rsid w:val="00092E98"/>
    <w:rsid w:val="00094073"/>
    <w:rsid w:val="00094A28"/>
    <w:rsid w:val="00095DAB"/>
    <w:rsid w:val="00096CE5"/>
    <w:rsid w:val="00097ADC"/>
    <w:rsid w:val="000A0DCD"/>
    <w:rsid w:val="000A1E24"/>
    <w:rsid w:val="000A25FE"/>
    <w:rsid w:val="000A34D3"/>
    <w:rsid w:val="000A389E"/>
    <w:rsid w:val="000A44AA"/>
    <w:rsid w:val="000A704E"/>
    <w:rsid w:val="000B0BF9"/>
    <w:rsid w:val="000B1E42"/>
    <w:rsid w:val="000B2FBA"/>
    <w:rsid w:val="000B3028"/>
    <w:rsid w:val="000B42AD"/>
    <w:rsid w:val="000B5453"/>
    <w:rsid w:val="000B5A8B"/>
    <w:rsid w:val="000B65ED"/>
    <w:rsid w:val="000B67A8"/>
    <w:rsid w:val="000B7130"/>
    <w:rsid w:val="000C08AA"/>
    <w:rsid w:val="000C0FC9"/>
    <w:rsid w:val="000C136C"/>
    <w:rsid w:val="000C3053"/>
    <w:rsid w:val="000C3E0D"/>
    <w:rsid w:val="000C4211"/>
    <w:rsid w:val="000C4E94"/>
    <w:rsid w:val="000C5538"/>
    <w:rsid w:val="000C6171"/>
    <w:rsid w:val="000C6B1B"/>
    <w:rsid w:val="000C7746"/>
    <w:rsid w:val="000D0033"/>
    <w:rsid w:val="000D0A86"/>
    <w:rsid w:val="000D2516"/>
    <w:rsid w:val="000D2657"/>
    <w:rsid w:val="000D2685"/>
    <w:rsid w:val="000D2A82"/>
    <w:rsid w:val="000D2ACE"/>
    <w:rsid w:val="000D43BB"/>
    <w:rsid w:val="000D4E36"/>
    <w:rsid w:val="000D5797"/>
    <w:rsid w:val="000D5A2B"/>
    <w:rsid w:val="000D69EC"/>
    <w:rsid w:val="000E0460"/>
    <w:rsid w:val="000E04D2"/>
    <w:rsid w:val="000E0B02"/>
    <w:rsid w:val="000E23A6"/>
    <w:rsid w:val="000E3329"/>
    <w:rsid w:val="000E42D7"/>
    <w:rsid w:val="000E49DE"/>
    <w:rsid w:val="000E60C8"/>
    <w:rsid w:val="000E76B2"/>
    <w:rsid w:val="000F1616"/>
    <w:rsid w:val="000F57F4"/>
    <w:rsid w:val="000F6C3C"/>
    <w:rsid w:val="000F723B"/>
    <w:rsid w:val="001028F9"/>
    <w:rsid w:val="0010378F"/>
    <w:rsid w:val="0010465C"/>
    <w:rsid w:val="0010615E"/>
    <w:rsid w:val="00111225"/>
    <w:rsid w:val="001115B9"/>
    <w:rsid w:val="00111E6B"/>
    <w:rsid w:val="00113E9B"/>
    <w:rsid w:val="001142FE"/>
    <w:rsid w:val="00115668"/>
    <w:rsid w:val="00115ECF"/>
    <w:rsid w:val="00116BD0"/>
    <w:rsid w:val="00117B09"/>
    <w:rsid w:val="00122881"/>
    <w:rsid w:val="001255F6"/>
    <w:rsid w:val="00125E19"/>
    <w:rsid w:val="00126933"/>
    <w:rsid w:val="00126F23"/>
    <w:rsid w:val="001274DA"/>
    <w:rsid w:val="001323EE"/>
    <w:rsid w:val="00132606"/>
    <w:rsid w:val="00132E5F"/>
    <w:rsid w:val="00132EB7"/>
    <w:rsid w:val="0013334C"/>
    <w:rsid w:val="00133E65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E17"/>
    <w:rsid w:val="00150F71"/>
    <w:rsid w:val="001513C4"/>
    <w:rsid w:val="001514B3"/>
    <w:rsid w:val="0015271D"/>
    <w:rsid w:val="00152E84"/>
    <w:rsid w:val="00153E5C"/>
    <w:rsid w:val="001540C6"/>
    <w:rsid w:val="00154BBA"/>
    <w:rsid w:val="001556BD"/>
    <w:rsid w:val="00157E3C"/>
    <w:rsid w:val="00157F54"/>
    <w:rsid w:val="001600E1"/>
    <w:rsid w:val="00161062"/>
    <w:rsid w:val="001617D8"/>
    <w:rsid w:val="001642E0"/>
    <w:rsid w:val="00164E90"/>
    <w:rsid w:val="0016540C"/>
    <w:rsid w:val="00165F51"/>
    <w:rsid w:val="0017019A"/>
    <w:rsid w:val="001713D2"/>
    <w:rsid w:val="00171ED8"/>
    <w:rsid w:val="0017376C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82F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97B0D"/>
    <w:rsid w:val="00197F22"/>
    <w:rsid w:val="001A1D68"/>
    <w:rsid w:val="001A25AA"/>
    <w:rsid w:val="001A3AC7"/>
    <w:rsid w:val="001A5BEF"/>
    <w:rsid w:val="001A63EB"/>
    <w:rsid w:val="001A6F8D"/>
    <w:rsid w:val="001A7F77"/>
    <w:rsid w:val="001B2F23"/>
    <w:rsid w:val="001B3926"/>
    <w:rsid w:val="001B4B43"/>
    <w:rsid w:val="001C0443"/>
    <w:rsid w:val="001C127B"/>
    <w:rsid w:val="001C2E57"/>
    <w:rsid w:val="001C4B99"/>
    <w:rsid w:val="001C740F"/>
    <w:rsid w:val="001D0BAE"/>
    <w:rsid w:val="001D0BE2"/>
    <w:rsid w:val="001D2199"/>
    <w:rsid w:val="001D260D"/>
    <w:rsid w:val="001D3716"/>
    <w:rsid w:val="001D3B9E"/>
    <w:rsid w:val="001D3D07"/>
    <w:rsid w:val="001D3EDA"/>
    <w:rsid w:val="001D40E1"/>
    <w:rsid w:val="001D5A0A"/>
    <w:rsid w:val="001D664B"/>
    <w:rsid w:val="001D7518"/>
    <w:rsid w:val="001E0D07"/>
    <w:rsid w:val="001E3412"/>
    <w:rsid w:val="001E42C0"/>
    <w:rsid w:val="001E6B00"/>
    <w:rsid w:val="001F19C7"/>
    <w:rsid w:val="001F1A66"/>
    <w:rsid w:val="001F31C0"/>
    <w:rsid w:val="001F3F81"/>
    <w:rsid w:val="001F5BD8"/>
    <w:rsid w:val="001F72F1"/>
    <w:rsid w:val="001F7F7C"/>
    <w:rsid w:val="0020057C"/>
    <w:rsid w:val="00202019"/>
    <w:rsid w:val="002025EF"/>
    <w:rsid w:val="00202901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2B22"/>
    <w:rsid w:val="002230BF"/>
    <w:rsid w:val="002234B9"/>
    <w:rsid w:val="00224B7C"/>
    <w:rsid w:val="00224D0C"/>
    <w:rsid w:val="00224F02"/>
    <w:rsid w:val="00225B6E"/>
    <w:rsid w:val="0022602D"/>
    <w:rsid w:val="00227332"/>
    <w:rsid w:val="00227D25"/>
    <w:rsid w:val="00227E66"/>
    <w:rsid w:val="0023050B"/>
    <w:rsid w:val="00232962"/>
    <w:rsid w:val="00233D7F"/>
    <w:rsid w:val="00233FA7"/>
    <w:rsid w:val="00234FDF"/>
    <w:rsid w:val="00234FF3"/>
    <w:rsid w:val="002351F4"/>
    <w:rsid w:val="00235270"/>
    <w:rsid w:val="002353CE"/>
    <w:rsid w:val="00236117"/>
    <w:rsid w:val="002363BE"/>
    <w:rsid w:val="00236BE0"/>
    <w:rsid w:val="00236CDA"/>
    <w:rsid w:val="00237882"/>
    <w:rsid w:val="002408FC"/>
    <w:rsid w:val="00241389"/>
    <w:rsid w:val="002424BC"/>
    <w:rsid w:val="002425A0"/>
    <w:rsid w:val="00242759"/>
    <w:rsid w:val="00242DBD"/>
    <w:rsid w:val="00243BFB"/>
    <w:rsid w:val="0024695A"/>
    <w:rsid w:val="00246B09"/>
    <w:rsid w:val="002477B4"/>
    <w:rsid w:val="00247FCA"/>
    <w:rsid w:val="00253644"/>
    <w:rsid w:val="002541C0"/>
    <w:rsid w:val="002555C0"/>
    <w:rsid w:val="002557DB"/>
    <w:rsid w:val="00255B43"/>
    <w:rsid w:val="00256518"/>
    <w:rsid w:val="00256ACB"/>
    <w:rsid w:val="00260C89"/>
    <w:rsid w:val="0026109A"/>
    <w:rsid w:val="0026180C"/>
    <w:rsid w:val="00261917"/>
    <w:rsid w:val="0026283C"/>
    <w:rsid w:val="0026365D"/>
    <w:rsid w:val="0026483E"/>
    <w:rsid w:val="00265519"/>
    <w:rsid w:val="00266A71"/>
    <w:rsid w:val="00267AA8"/>
    <w:rsid w:val="00270A4A"/>
    <w:rsid w:val="002710E5"/>
    <w:rsid w:val="00271AE6"/>
    <w:rsid w:val="00272AFF"/>
    <w:rsid w:val="00272F08"/>
    <w:rsid w:val="002736F7"/>
    <w:rsid w:val="00275E5D"/>
    <w:rsid w:val="0027717E"/>
    <w:rsid w:val="00277411"/>
    <w:rsid w:val="00277989"/>
    <w:rsid w:val="00277993"/>
    <w:rsid w:val="002779D3"/>
    <w:rsid w:val="0028167C"/>
    <w:rsid w:val="00286875"/>
    <w:rsid w:val="00286B7E"/>
    <w:rsid w:val="00287537"/>
    <w:rsid w:val="00291CAA"/>
    <w:rsid w:val="0029324E"/>
    <w:rsid w:val="0029325D"/>
    <w:rsid w:val="002933A4"/>
    <w:rsid w:val="0029358F"/>
    <w:rsid w:val="002946B4"/>
    <w:rsid w:val="00296632"/>
    <w:rsid w:val="002974B8"/>
    <w:rsid w:val="00297A82"/>
    <w:rsid w:val="002A0193"/>
    <w:rsid w:val="002A1B2F"/>
    <w:rsid w:val="002A219B"/>
    <w:rsid w:val="002A49C8"/>
    <w:rsid w:val="002A5AC4"/>
    <w:rsid w:val="002A5C86"/>
    <w:rsid w:val="002A65FE"/>
    <w:rsid w:val="002A7C58"/>
    <w:rsid w:val="002B04B8"/>
    <w:rsid w:val="002B184C"/>
    <w:rsid w:val="002B256E"/>
    <w:rsid w:val="002B46C9"/>
    <w:rsid w:val="002B4E9D"/>
    <w:rsid w:val="002B66BB"/>
    <w:rsid w:val="002B7CC2"/>
    <w:rsid w:val="002C0F0B"/>
    <w:rsid w:val="002C163F"/>
    <w:rsid w:val="002C196D"/>
    <w:rsid w:val="002C3CB5"/>
    <w:rsid w:val="002C78C7"/>
    <w:rsid w:val="002C797A"/>
    <w:rsid w:val="002C7CCB"/>
    <w:rsid w:val="002D18CE"/>
    <w:rsid w:val="002D1ED1"/>
    <w:rsid w:val="002D2772"/>
    <w:rsid w:val="002D28E4"/>
    <w:rsid w:val="002D3145"/>
    <w:rsid w:val="002D57E1"/>
    <w:rsid w:val="002D5FC2"/>
    <w:rsid w:val="002D6BAF"/>
    <w:rsid w:val="002D7275"/>
    <w:rsid w:val="002E067E"/>
    <w:rsid w:val="002E08DA"/>
    <w:rsid w:val="002E5543"/>
    <w:rsid w:val="002E5F8F"/>
    <w:rsid w:val="002F06B1"/>
    <w:rsid w:val="002F0FA1"/>
    <w:rsid w:val="002F3B73"/>
    <w:rsid w:val="002F4AF6"/>
    <w:rsid w:val="002F54F8"/>
    <w:rsid w:val="002F6960"/>
    <w:rsid w:val="002F6A1E"/>
    <w:rsid w:val="002F6DFA"/>
    <w:rsid w:val="00302C60"/>
    <w:rsid w:val="00303231"/>
    <w:rsid w:val="003045FF"/>
    <w:rsid w:val="00305BA2"/>
    <w:rsid w:val="00310411"/>
    <w:rsid w:val="00313224"/>
    <w:rsid w:val="003135A7"/>
    <w:rsid w:val="003137E8"/>
    <w:rsid w:val="0031427C"/>
    <w:rsid w:val="00315169"/>
    <w:rsid w:val="003152F5"/>
    <w:rsid w:val="003160CD"/>
    <w:rsid w:val="003161AD"/>
    <w:rsid w:val="003203EA"/>
    <w:rsid w:val="00320E4F"/>
    <w:rsid w:val="003216C7"/>
    <w:rsid w:val="00322635"/>
    <w:rsid w:val="003231CF"/>
    <w:rsid w:val="00324E4A"/>
    <w:rsid w:val="00324F60"/>
    <w:rsid w:val="00325055"/>
    <w:rsid w:val="00325684"/>
    <w:rsid w:val="003300F9"/>
    <w:rsid w:val="00330300"/>
    <w:rsid w:val="0033311D"/>
    <w:rsid w:val="003338C2"/>
    <w:rsid w:val="00335225"/>
    <w:rsid w:val="00335A78"/>
    <w:rsid w:val="00335F6B"/>
    <w:rsid w:val="00336D7F"/>
    <w:rsid w:val="00336F13"/>
    <w:rsid w:val="00337212"/>
    <w:rsid w:val="0033774A"/>
    <w:rsid w:val="003402F4"/>
    <w:rsid w:val="003415A0"/>
    <w:rsid w:val="00342E75"/>
    <w:rsid w:val="0034323E"/>
    <w:rsid w:val="003516D4"/>
    <w:rsid w:val="00351AFF"/>
    <w:rsid w:val="00353EF0"/>
    <w:rsid w:val="00353F96"/>
    <w:rsid w:val="00356659"/>
    <w:rsid w:val="003569F0"/>
    <w:rsid w:val="00357C1A"/>
    <w:rsid w:val="00361E18"/>
    <w:rsid w:val="00361F2D"/>
    <w:rsid w:val="00363823"/>
    <w:rsid w:val="0036609E"/>
    <w:rsid w:val="003667E1"/>
    <w:rsid w:val="00366C78"/>
    <w:rsid w:val="00370AC7"/>
    <w:rsid w:val="00371C8D"/>
    <w:rsid w:val="0037362B"/>
    <w:rsid w:val="00373751"/>
    <w:rsid w:val="00375CA5"/>
    <w:rsid w:val="0038173C"/>
    <w:rsid w:val="003830AE"/>
    <w:rsid w:val="00384BD4"/>
    <w:rsid w:val="003858FA"/>
    <w:rsid w:val="003861C8"/>
    <w:rsid w:val="0038622B"/>
    <w:rsid w:val="003900FA"/>
    <w:rsid w:val="003909D4"/>
    <w:rsid w:val="00391919"/>
    <w:rsid w:val="003919A0"/>
    <w:rsid w:val="0039313E"/>
    <w:rsid w:val="00393A7C"/>
    <w:rsid w:val="00393E85"/>
    <w:rsid w:val="003955E4"/>
    <w:rsid w:val="003974A2"/>
    <w:rsid w:val="003979C6"/>
    <w:rsid w:val="003A23A1"/>
    <w:rsid w:val="003A2887"/>
    <w:rsid w:val="003A2A83"/>
    <w:rsid w:val="003A3DAF"/>
    <w:rsid w:val="003A41FA"/>
    <w:rsid w:val="003A56AF"/>
    <w:rsid w:val="003A68FC"/>
    <w:rsid w:val="003A6C5E"/>
    <w:rsid w:val="003A78FF"/>
    <w:rsid w:val="003B04EA"/>
    <w:rsid w:val="003B11FC"/>
    <w:rsid w:val="003B3A4E"/>
    <w:rsid w:val="003B6031"/>
    <w:rsid w:val="003B77F5"/>
    <w:rsid w:val="003C29FD"/>
    <w:rsid w:val="003C2C53"/>
    <w:rsid w:val="003C4BEF"/>
    <w:rsid w:val="003C4D50"/>
    <w:rsid w:val="003C502A"/>
    <w:rsid w:val="003C5DA7"/>
    <w:rsid w:val="003C6278"/>
    <w:rsid w:val="003C7717"/>
    <w:rsid w:val="003C7D74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9CB"/>
    <w:rsid w:val="003E7BC7"/>
    <w:rsid w:val="003E7C38"/>
    <w:rsid w:val="003F0170"/>
    <w:rsid w:val="003F1607"/>
    <w:rsid w:val="003F170F"/>
    <w:rsid w:val="003F3274"/>
    <w:rsid w:val="003F331C"/>
    <w:rsid w:val="003F3B97"/>
    <w:rsid w:val="003F4978"/>
    <w:rsid w:val="003F5B51"/>
    <w:rsid w:val="003F7709"/>
    <w:rsid w:val="0040306A"/>
    <w:rsid w:val="0040500F"/>
    <w:rsid w:val="0040528B"/>
    <w:rsid w:val="00406654"/>
    <w:rsid w:val="004068DB"/>
    <w:rsid w:val="00406B2F"/>
    <w:rsid w:val="00407243"/>
    <w:rsid w:val="00410808"/>
    <w:rsid w:val="00411D15"/>
    <w:rsid w:val="00415139"/>
    <w:rsid w:val="00417128"/>
    <w:rsid w:val="00417348"/>
    <w:rsid w:val="00421E3D"/>
    <w:rsid w:val="00423395"/>
    <w:rsid w:val="00423EA6"/>
    <w:rsid w:val="00424CA6"/>
    <w:rsid w:val="004256EF"/>
    <w:rsid w:val="00425958"/>
    <w:rsid w:val="00426193"/>
    <w:rsid w:val="004263AF"/>
    <w:rsid w:val="00427141"/>
    <w:rsid w:val="0042775A"/>
    <w:rsid w:val="00430B8B"/>
    <w:rsid w:val="00431DB3"/>
    <w:rsid w:val="00431E44"/>
    <w:rsid w:val="00433545"/>
    <w:rsid w:val="00433863"/>
    <w:rsid w:val="00435948"/>
    <w:rsid w:val="0043654E"/>
    <w:rsid w:val="00437095"/>
    <w:rsid w:val="00437C82"/>
    <w:rsid w:val="004400F8"/>
    <w:rsid w:val="00440143"/>
    <w:rsid w:val="00440C51"/>
    <w:rsid w:val="00441185"/>
    <w:rsid w:val="004414C5"/>
    <w:rsid w:val="00443806"/>
    <w:rsid w:val="00443B05"/>
    <w:rsid w:val="00444CA6"/>
    <w:rsid w:val="00445CEC"/>
    <w:rsid w:val="0045077A"/>
    <w:rsid w:val="00450D39"/>
    <w:rsid w:val="004511D8"/>
    <w:rsid w:val="00454AC4"/>
    <w:rsid w:val="00456F0A"/>
    <w:rsid w:val="00462838"/>
    <w:rsid w:val="0046334E"/>
    <w:rsid w:val="0047146E"/>
    <w:rsid w:val="004715A3"/>
    <w:rsid w:val="0047500E"/>
    <w:rsid w:val="00476A7F"/>
    <w:rsid w:val="0048058F"/>
    <w:rsid w:val="0048652B"/>
    <w:rsid w:val="004876EE"/>
    <w:rsid w:val="00490CAF"/>
    <w:rsid w:val="0049148E"/>
    <w:rsid w:val="004968DF"/>
    <w:rsid w:val="00496F27"/>
    <w:rsid w:val="004973E5"/>
    <w:rsid w:val="00497F53"/>
    <w:rsid w:val="004A01C5"/>
    <w:rsid w:val="004A0E4E"/>
    <w:rsid w:val="004A1DA6"/>
    <w:rsid w:val="004A3E96"/>
    <w:rsid w:val="004A47CE"/>
    <w:rsid w:val="004A47EC"/>
    <w:rsid w:val="004B19B1"/>
    <w:rsid w:val="004B26E1"/>
    <w:rsid w:val="004B2A34"/>
    <w:rsid w:val="004B2CF3"/>
    <w:rsid w:val="004B34AF"/>
    <w:rsid w:val="004B48D6"/>
    <w:rsid w:val="004B4C5C"/>
    <w:rsid w:val="004B4F6D"/>
    <w:rsid w:val="004B594E"/>
    <w:rsid w:val="004C0112"/>
    <w:rsid w:val="004C1AA7"/>
    <w:rsid w:val="004C1C0F"/>
    <w:rsid w:val="004C2023"/>
    <w:rsid w:val="004C385E"/>
    <w:rsid w:val="004C4F0D"/>
    <w:rsid w:val="004C54E1"/>
    <w:rsid w:val="004C6CFD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D6204"/>
    <w:rsid w:val="004E0050"/>
    <w:rsid w:val="004E0F3D"/>
    <w:rsid w:val="004E281C"/>
    <w:rsid w:val="004E476C"/>
    <w:rsid w:val="004F0690"/>
    <w:rsid w:val="004F0B73"/>
    <w:rsid w:val="004F1BA6"/>
    <w:rsid w:val="004F4D3D"/>
    <w:rsid w:val="004F64BC"/>
    <w:rsid w:val="004F6734"/>
    <w:rsid w:val="005019CA"/>
    <w:rsid w:val="00501A7A"/>
    <w:rsid w:val="00502205"/>
    <w:rsid w:val="00502518"/>
    <w:rsid w:val="0050457C"/>
    <w:rsid w:val="00505B0D"/>
    <w:rsid w:val="005073BA"/>
    <w:rsid w:val="00512222"/>
    <w:rsid w:val="00513DD0"/>
    <w:rsid w:val="0051511B"/>
    <w:rsid w:val="00515438"/>
    <w:rsid w:val="00516CED"/>
    <w:rsid w:val="00517239"/>
    <w:rsid w:val="005172F0"/>
    <w:rsid w:val="00517518"/>
    <w:rsid w:val="005201BC"/>
    <w:rsid w:val="00524E95"/>
    <w:rsid w:val="00524FF8"/>
    <w:rsid w:val="00525B37"/>
    <w:rsid w:val="005272B5"/>
    <w:rsid w:val="00527764"/>
    <w:rsid w:val="0053127D"/>
    <w:rsid w:val="005312FA"/>
    <w:rsid w:val="005317DB"/>
    <w:rsid w:val="00531B64"/>
    <w:rsid w:val="005321BE"/>
    <w:rsid w:val="00533671"/>
    <w:rsid w:val="00535A0A"/>
    <w:rsid w:val="00536822"/>
    <w:rsid w:val="00536B6F"/>
    <w:rsid w:val="00540824"/>
    <w:rsid w:val="0054090E"/>
    <w:rsid w:val="00541A44"/>
    <w:rsid w:val="00541A56"/>
    <w:rsid w:val="00541F10"/>
    <w:rsid w:val="00541F1D"/>
    <w:rsid w:val="00543AEF"/>
    <w:rsid w:val="005452C2"/>
    <w:rsid w:val="00546E1D"/>
    <w:rsid w:val="00547B5F"/>
    <w:rsid w:val="00547C21"/>
    <w:rsid w:val="00547C60"/>
    <w:rsid w:val="00550809"/>
    <w:rsid w:val="00553B47"/>
    <w:rsid w:val="00555F79"/>
    <w:rsid w:val="005608D4"/>
    <w:rsid w:val="00560F96"/>
    <w:rsid w:val="00561638"/>
    <w:rsid w:val="00561B52"/>
    <w:rsid w:val="00563424"/>
    <w:rsid w:val="00563CAE"/>
    <w:rsid w:val="0056506F"/>
    <w:rsid w:val="005657B2"/>
    <w:rsid w:val="00567206"/>
    <w:rsid w:val="005705C9"/>
    <w:rsid w:val="00570802"/>
    <w:rsid w:val="00571868"/>
    <w:rsid w:val="00573263"/>
    <w:rsid w:val="00574818"/>
    <w:rsid w:val="00576F10"/>
    <w:rsid w:val="00576F13"/>
    <w:rsid w:val="0057798C"/>
    <w:rsid w:val="00582356"/>
    <w:rsid w:val="0058355D"/>
    <w:rsid w:val="005836F2"/>
    <w:rsid w:val="00585C34"/>
    <w:rsid w:val="00585F84"/>
    <w:rsid w:val="005867C9"/>
    <w:rsid w:val="0058720D"/>
    <w:rsid w:val="0058738B"/>
    <w:rsid w:val="00590ACB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9754D"/>
    <w:rsid w:val="00597F8C"/>
    <w:rsid w:val="005A0560"/>
    <w:rsid w:val="005A2527"/>
    <w:rsid w:val="005A3A52"/>
    <w:rsid w:val="005A5900"/>
    <w:rsid w:val="005A71FD"/>
    <w:rsid w:val="005A7238"/>
    <w:rsid w:val="005A7401"/>
    <w:rsid w:val="005B1217"/>
    <w:rsid w:val="005B36C8"/>
    <w:rsid w:val="005B408A"/>
    <w:rsid w:val="005B4912"/>
    <w:rsid w:val="005B49DD"/>
    <w:rsid w:val="005B57F3"/>
    <w:rsid w:val="005B6219"/>
    <w:rsid w:val="005B6995"/>
    <w:rsid w:val="005C063B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30A"/>
    <w:rsid w:val="005D1776"/>
    <w:rsid w:val="005D1A41"/>
    <w:rsid w:val="005D2331"/>
    <w:rsid w:val="005D2797"/>
    <w:rsid w:val="005D2AD6"/>
    <w:rsid w:val="005D32EB"/>
    <w:rsid w:val="005D4531"/>
    <w:rsid w:val="005D71D9"/>
    <w:rsid w:val="005E1315"/>
    <w:rsid w:val="005E1862"/>
    <w:rsid w:val="005E2016"/>
    <w:rsid w:val="005E2E7C"/>
    <w:rsid w:val="005E34A3"/>
    <w:rsid w:val="005E36ED"/>
    <w:rsid w:val="005E5DF9"/>
    <w:rsid w:val="005E6C2E"/>
    <w:rsid w:val="005E7B7F"/>
    <w:rsid w:val="005F12F0"/>
    <w:rsid w:val="005F13A2"/>
    <w:rsid w:val="005F15FD"/>
    <w:rsid w:val="005F2E28"/>
    <w:rsid w:val="005F3F05"/>
    <w:rsid w:val="005F4761"/>
    <w:rsid w:val="005F4A79"/>
    <w:rsid w:val="005F4AEF"/>
    <w:rsid w:val="005F4C99"/>
    <w:rsid w:val="005F6A82"/>
    <w:rsid w:val="005F7E30"/>
    <w:rsid w:val="005F7F98"/>
    <w:rsid w:val="00601F8B"/>
    <w:rsid w:val="00602B64"/>
    <w:rsid w:val="00604540"/>
    <w:rsid w:val="0060574F"/>
    <w:rsid w:val="00605B63"/>
    <w:rsid w:val="00605BEA"/>
    <w:rsid w:val="00606244"/>
    <w:rsid w:val="00606870"/>
    <w:rsid w:val="006127F3"/>
    <w:rsid w:val="006139BA"/>
    <w:rsid w:val="00613BA5"/>
    <w:rsid w:val="00613ED8"/>
    <w:rsid w:val="00614E5E"/>
    <w:rsid w:val="00621589"/>
    <w:rsid w:val="006220CA"/>
    <w:rsid w:val="00622F11"/>
    <w:rsid w:val="00623672"/>
    <w:rsid w:val="00624A9E"/>
    <w:rsid w:val="00625A44"/>
    <w:rsid w:val="00625CAE"/>
    <w:rsid w:val="006261E6"/>
    <w:rsid w:val="00627747"/>
    <w:rsid w:val="00630874"/>
    <w:rsid w:val="00631F50"/>
    <w:rsid w:val="006324A3"/>
    <w:rsid w:val="0063272E"/>
    <w:rsid w:val="006339D5"/>
    <w:rsid w:val="00633B97"/>
    <w:rsid w:val="00635FF4"/>
    <w:rsid w:val="00636290"/>
    <w:rsid w:val="00636577"/>
    <w:rsid w:val="00636D8F"/>
    <w:rsid w:val="0064008F"/>
    <w:rsid w:val="00640E86"/>
    <w:rsid w:val="0064146A"/>
    <w:rsid w:val="00641F21"/>
    <w:rsid w:val="00643277"/>
    <w:rsid w:val="00643F15"/>
    <w:rsid w:val="00643FAA"/>
    <w:rsid w:val="00644C58"/>
    <w:rsid w:val="0064560B"/>
    <w:rsid w:val="00646E05"/>
    <w:rsid w:val="00647278"/>
    <w:rsid w:val="00650B41"/>
    <w:rsid w:val="00651426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40D2"/>
    <w:rsid w:val="00664579"/>
    <w:rsid w:val="00665DE8"/>
    <w:rsid w:val="00665F04"/>
    <w:rsid w:val="00667317"/>
    <w:rsid w:val="00667E36"/>
    <w:rsid w:val="00671C59"/>
    <w:rsid w:val="0067347D"/>
    <w:rsid w:val="006741DC"/>
    <w:rsid w:val="00674B7F"/>
    <w:rsid w:val="00675651"/>
    <w:rsid w:val="00675EC9"/>
    <w:rsid w:val="00676670"/>
    <w:rsid w:val="00677FF9"/>
    <w:rsid w:val="00680445"/>
    <w:rsid w:val="00680B18"/>
    <w:rsid w:val="00685C0C"/>
    <w:rsid w:val="00686352"/>
    <w:rsid w:val="00686AE0"/>
    <w:rsid w:val="00687700"/>
    <w:rsid w:val="00687A30"/>
    <w:rsid w:val="00690158"/>
    <w:rsid w:val="0069110E"/>
    <w:rsid w:val="006912CD"/>
    <w:rsid w:val="0069395C"/>
    <w:rsid w:val="00694214"/>
    <w:rsid w:val="006948F0"/>
    <w:rsid w:val="0069520F"/>
    <w:rsid w:val="0069566A"/>
    <w:rsid w:val="00697DAE"/>
    <w:rsid w:val="006A06CF"/>
    <w:rsid w:val="006A074B"/>
    <w:rsid w:val="006A0DFD"/>
    <w:rsid w:val="006A2961"/>
    <w:rsid w:val="006A37C2"/>
    <w:rsid w:val="006A45E2"/>
    <w:rsid w:val="006A4DFC"/>
    <w:rsid w:val="006A4F75"/>
    <w:rsid w:val="006A5295"/>
    <w:rsid w:val="006A7991"/>
    <w:rsid w:val="006B0042"/>
    <w:rsid w:val="006B09FA"/>
    <w:rsid w:val="006B0AA0"/>
    <w:rsid w:val="006B0D88"/>
    <w:rsid w:val="006B3379"/>
    <w:rsid w:val="006B4D3E"/>
    <w:rsid w:val="006B599E"/>
    <w:rsid w:val="006B676B"/>
    <w:rsid w:val="006B6A13"/>
    <w:rsid w:val="006B752A"/>
    <w:rsid w:val="006B7564"/>
    <w:rsid w:val="006C0BAA"/>
    <w:rsid w:val="006C0F2D"/>
    <w:rsid w:val="006C27A6"/>
    <w:rsid w:val="006C285C"/>
    <w:rsid w:val="006C2890"/>
    <w:rsid w:val="006C2F54"/>
    <w:rsid w:val="006C4BFA"/>
    <w:rsid w:val="006C63DD"/>
    <w:rsid w:val="006C661C"/>
    <w:rsid w:val="006C6BAC"/>
    <w:rsid w:val="006C74AE"/>
    <w:rsid w:val="006D0B6A"/>
    <w:rsid w:val="006D0BF4"/>
    <w:rsid w:val="006D1E72"/>
    <w:rsid w:val="006D4832"/>
    <w:rsid w:val="006D70CC"/>
    <w:rsid w:val="006E0995"/>
    <w:rsid w:val="006E10E6"/>
    <w:rsid w:val="006E175A"/>
    <w:rsid w:val="006E27BE"/>
    <w:rsid w:val="006E4DDA"/>
    <w:rsid w:val="006E6A73"/>
    <w:rsid w:val="006E6BD9"/>
    <w:rsid w:val="006F1D7E"/>
    <w:rsid w:val="006F2F6E"/>
    <w:rsid w:val="006F4017"/>
    <w:rsid w:val="006F473E"/>
    <w:rsid w:val="006F4B85"/>
    <w:rsid w:val="006F57AE"/>
    <w:rsid w:val="006F61BF"/>
    <w:rsid w:val="006F6773"/>
    <w:rsid w:val="006F79D9"/>
    <w:rsid w:val="007022CF"/>
    <w:rsid w:val="00704D9D"/>
    <w:rsid w:val="007078EB"/>
    <w:rsid w:val="00710038"/>
    <w:rsid w:val="0071114E"/>
    <w:rsid w:val="00712F04"/>
    <w:rsid w:val="00712FB9"/>
    <w:rsid w:val="00713C22"/>
    <w:rsid w:val="007148F2"/>
    <w:rsid w:val="00714B9A"/>
    <w:rsid w:val="00716C35"/>
    <w:rsid w:val="00717792"/>
    <w:rsid w:val="00720630"/>
    <w:rsid w:val="007220F6"/>
    <w:rsid w:val="00723FA5"/>
    <w:rsid w:val="00724C85"/>
    <w:rsid w:val="00727022"/>
    <w:rsid w:val="00727260"/>
    <w:rsid w:val="0073019F"/>
    <w:rsid w:val="00730295"/>
    <w:rsid w:val="0073091B"/>
    <w:rsid w:val="00730D31"/>
    <w:rsid w:val="00731B82"/>
    <w:rsid w:val="007324B8"/>
    <w:rsid w:val="00732B71"/>
    <w:rsid w:val="0073457B"/>
    <w:rsid w:val="007346AC"/>
    <w:rsid w:val="00734D12"/>
    <w:rsid w:val="00740156"/>
    <w:rsid w:val="00740226"/>
    <w:rsid w:val="007413FD"/>
    <w:rsid w:val="007422D2"/>
    <w:rsid w:val="007430E1"/>
    <w:rsid w:val="00746943"/>
    <w:rsid w:val="00747D92"/>
    <w:rsid w:val="00751C14"/>
    <w:rsid w:val="00752917"/>
    <w:rsid w:val="00753DC4"/>
    <w:rsid w:val="007541E2"/>
    <w:rsid w:val="00756B76"/>
    <w:rsid w:val="00761ED1"/>
    <w:rsid w:val="007623E6"/>
    <w:rsid w:val="00762FA3"/>
    <w:rsid w:val="00765875"/>
    <w:rsid w:val="00765A4C"/>
    <w:rsid w:val="0076647F"/>
    <w:rsid w:val="00771894"/>
    <w:rsid w:val="00773048"/>
    <w:rsid w:val="007753DF"/>
    <w:rsid w:val="007755AA"/>
    <w:rsid w:val="007772A7"/>
    <w:rsid w:val="00782E81"/>
    <w:rsid w:val="0078534C"/>
    <w:rsid w:val="00786811"/>
    <w:rsid w:val="00786E1E"/>
    <w:rsid w:val="0078774A"/>
    <w:rsid w:val="00790055"/>
    <w:rsid w:val="007918C2"/>
    <w:rsid w:val="00794CDA"/>
    <w:rsid w:val="00796247"/>
    <w:rsid w:val="00796CDF"/>
    <w:rsid w:val="00796DD6"/>
    <w:rsid w:val="007A0780"/>
    <w:rsid w:val="007A0F4F"/>
    <w:rsid w:val="007A1A66"/>
    <w:rsid w:val="007A2FC9"/>
    <w:rsid w:val="007A426F"/>
    <w:rsid w:val="007A5D95"/>
    <w:rsid w:val="007A60CA"/>
    <w:rsid w:val="007B3554"/>
    <w:rsid w:val="007B3D72"/>
    <w:rsid w:val="007B691A"/>
    <w:rsid w:val="007C34DE"/>
    <w:rsid w:val="007C415E"/>
    <w:rsid w:val="007C5A40"/>
    <w:rsid w:val="007C68E5"/>
    <w:rsid w:val="007D039F"/>
    <w:rsid w:val="007D04D7"/>
    <w:rsid w:val="007D0978"/>
    <w:rsid w:val="007D1F63"/>
    <w:rsid w:val="007D21D0"/>
    <w:rsid w:val="007D29AA"/>
    <w:rsid w:val="007D4D33"/>
    <w:rsid w:val="007D4D74"/>
    <w:rsid w:val="007D5840"/>
    <w:rsid w:val="007D5D60"/>
    <w:rsid w:val="007D5D7C"/>
    <w:rsid w:val="007D7951"/>
    <w:rsid w:val="007E0C57"/>
    <w:rsid w:val="007E1736"/>
    <w:rsid w:val="007E1E69"/>
    <w:rsid w:val="007E289E"/>
    <w:rsid w:val="007E4A4F"/>
    <w:rsid w:val="007E5070"/>
    <w:rsid w:val="007E6090"/>
    <w:rsid w:val="007E6D1C"/>
    <w:rsid w:val="007E6DFD"/>
    <w:rsid w:val="007F16EC"/>
    <w:rsid w:val="007F181E"/>
    <w:rsid w:val="007F24BA"/>
    <w:rsid w:val="007F3642"/>
    <w:rsid w:val="007F3B7D"/>
    <w:rsid w:val="007F5A19"/>
    <w:rsid w:val="007F6271"/>
    <w:rsid w:val="007F79A4"/>
    <w:rsid w:val="00801845"/>
    <w:rsid w:val="00803572"/>
    <w:rsid w:val="00803E1A"/>
    <w:rsid w:val="00804C29"/>
    <w:rsid w:val="00804E29"/>
    <w:rsid w:val="00805128"/>
    <w:rsid w:val="0080577D"/>
    <w:rsid w:val="00805935"/>
    <w:rsid w:val="008069E7"/>
    <w:rsid w:val="00806E3A"/>
    <w:rsid w:val="008104C7"/>
    <w:rsid w:val="0081072D"/>
    <w:rsid w:val="00810FF6"/>
    <w:rsid w:val="00821932"/>
    <w:rsid w:val="0082322E"/>
    <w:rsid w:val="008239F1"/>
    <w:rsid w:val="00823AF8"/>
    <w:rsid w:val="00823F0A"/>
    <w:rsid w:val="008240D1"/>
    <w:rsid w:val="00824E70"/>
    <w:rsid w:val="00825EF5"/>
    <w:rsid w:val="008266CC"/>
    <w:rsid w:val="00826789"/>
    <w:rsid w:val="00826B90"/>
    <w:rsid w:val="00827BDC"/>
    <w:rsid w:val="00827DA0"/>
    <w:rsid w:val="00830734"/>
    <w:rsid w:val="00831000"/>
    <w:rsid w:val="00832A5B"/>
    <w:rsid w:val="00832CA5"/>
    <w:rsid w:val="008340BA"/>
    <w:rsid w:val="00834A8E"/>
    <w:rsid w:val="00835674"/>
    <w:rsid w:val="00835C6B"/>
    <w:rsid w:val="0083616D"/>
    <w:rsid w:val="00837EAC"/>
    <w:rsid w:val="008405BC"/>
    <w:rsid w:val="00841167"/>
    <w:rsid w:val="0084263B"/>
    <w:rsid w:val="00842882"/>
    <w:rsid w:val="00844ECA"/>
    <w:rsid w:val="00845432"/>
    <w:rsid w:val="00847DB8"/>
    <w:rsid w:val="00850A07"/>
    <w:rsid w:val="00851C5F"/>
    <w:rsid w:val="0085328E"/>
    <w:rsid w:val="0085367B"/>
    <w:rsid w:val="00854BA0"/>
    <w:rsid w:val="00855BA8"/>
    <w:rsid w:val="008563AE"/>
    <w:rsid w:val="00860983"/>
    <w:rsid w:val="00861EBD"/>
    <w:rsid w:val="0086299A"/>
    <w:rsid w:val="00864E09"/>
    <w:rsid w:val="00866765"/>
    <w:rsid w:val="00867306"/>
    <w:rsid w:val="00870525"/>
    <w:rsid w:val="00871357"/>
    <w:rsid w:val="0087272D"/>
    <w:rsid w:val="00872A36"/>
    <w:rsid w:val="008737DD"/>
    <w:rsid w:val="00874604"/>
    <w:rsid w:val="008756D7"/>
    <w:rsid w:val="00875CED"/>
    <w:rsid w:val="00877447"/>
    <w:rsid w:val="00880516"/>
    <w:rsid w:val="00880EAE"/>
    <w:rsid w:val="00882314"/>
    <w:rsid w:val="00882CCD"/>
    <w:rsid w:val="00882CD0"/>
    <w:rsid w:val="008850D1"/>
    <w:rsid w:val="00887E3A"/>
    <w:rsid w:val="00890A38"/>
    <w:rsid w:val="008920C0"/>
    <w:rsid w:val="008921E8"/>
    <w:rsid w:val="00894AA8"/>
    <w:rsid w:val="008A1F5F"/>
    <w:rsid w:val="008A2854"/>
    <w:rsid w:val="008A4B28"/>
    <w:rsid w:val="008A6EA4"/>
    <w:rsid w:val="008A7983"/>
    <w:rsid w:val="008A7B60"/>
    <w:rsid w:val="008A7FBE"/>
    <w:rsid w:val="008B1A2A"/>
    <w:rsid w:val="008B4E19"/>
    <w:rsid w:val="008C0CB6"/>
    <w:rsid w:val="008C156F"/>
    <w:rsid w:val="008C5AE0"/>
    <w:rsid w:val="008C6AB1"/>
    <w:rsid w:val="008C7901"/>
    <w:rsid w:val="008D3081"/>
    <w:rsid w:val="008D365A"/>
    <w:rsid w:val="008D3BAA"/>
    <w:rsid w:val="008D3D25"/>
    <w:rsid w:val="008D3F37"/>
    <w:rsid w:val="008D41FF"/>
    <w:rsid w:val="008D50C2"/>
    <w:rsid w:val="008D5813"/>
    <w:rsid w:val="008D5979"/>
    <w:rsid w:val="008D5AB3"/>
    <w:rsid w:val="008D6125"/>
    <w:rsid w:val="008D6646"/>
    <w:rsid w:val="008D66AC"/>
    <w:rsid w:val="008E0262"/>
    <w:rsid w:val="008E0D55"/>
    <w:rsid w:val="008E211D"/>
    <w:rsid w:val="008E2BB2"/>
    <w:rsid w:val="008E3707"/>
    <w:rsid w:val="008E37A9"/>
    <w:rsid w:val="008E38F5"/>
    <w:rsid w:val="008E3CBD"/>
    <w:rsid w:val="008E3E0F"/>
    <w:rsid w:val="008E5E08"/>
    <w:rsid w:val="008E6D43"/>
    <w:rsid w:val="008E7A59"/>
    <w:rsid w:val="008F0779"/>
    <w:rsid w:val="008F078E"/>
    <w:rsid w:val="008F0EC3"/>
    <w:rsid w:val="008F1209"/>
    <w:rsid w:val="008F31A8"/>
    <w:rsid w:val="008F36E8"/>
    <w:rsid w:val="008F3E90"/>
    <w:rsid w:val="008F4D24"/>
    <w:rsid w:val="008F6397"/>
    <w:rsid w:val="008F6EAD"/>
    <w:rsid w:val="00900D60"/>
    <w:rsid w:val="00901400"/>
    <w:rsid w:val="00904E8B"/>
    <w:rsid w:val="00905E0A"/>
    <w:rsid w:val="009070C7"/>
    <w:rsid w:val="00907765"/>
    <w:rsid w:val="009106C1"/>
    <w:rsid w:val="009109E1"/>
    <w:rsid w:val="00910B7F"/>
    <w:rsid w:val="00914C5B"/>
    <w:rsid w:val="0091510B"/>
    <w:rsid w:val="0091538F"/>
    <w:rsid w:val="00915426"/>
    <w:rsid w:val="00915798"/>
    <w:rsid w:val="009174B9"/>
    <w:rsid w:val="009176C3"/>
    <w:rsid w:val="0092048B"/>
    <w:rsid w:val="00920BD5"/>
    <w:rsid w:val="00920CE4"/>
    <w:rsid w:val="0092101C"/>
    <w:rsid w:val="0092150A"/>
    <w:rsid w:val="00922412"/>
    <w:rsid w:val="00924824"/>
    <w:rsid w:val="00924FF2"/>
    <w:rsid w:val="00927834"/>
    <w:rsid w:val="00927A78"/>
    <w:rsid w:val="0093169D"/>
    <w:rsid w:val="009320B7"/>
    <w:rsid w:val="00932174"/>
    <w:rsid w:val="00932724"/>
    <w:rsid w:val="00932796"/>
    <w:rsid w:val="0093402B"/>
    <w:rsid w:val="00936499"/>
    <w:rsid w:val="00936A32"/>
    <w:rsid w:val="00936A74"/>
    <w:rsid w:val="00940565"/>
    <w:rsid w:val="00940A94"/>
    <w:rsid w:val="00940B46"/>
    <w:rsid w:val="00941746"/>
    <w:rsid w:val="00943186"/>
    <w:rsid w:val="009441C9"/>
    <w:rsid w:val="0094569C"/>
    <w:rsid w:val="00946008"/>
    <w:rsid w:val="00946816"/>
    <w:rsid w:val="00946852"/>
    <w:rsid w:val="00947CC6"/>
    <w:rsid w:val="00950B73"/>
    <w:rsid w:val="0095333F"/>
    <w:rsid w:val="00953894"/>
    <w:rsid w:val="00954DEB"/>
    <w:rsid w:val="00956347"/>
    <w:rsid w:val="00956843"/>
    <w:rsid w:val="009574C3"/>
    <w:rsid w:val="00961895"/>
    <w:rsid w:val="00962D94"/>
    <w:rsid w:val="009636BE"/>
    <w:rsid w:val="00963ECC"/>
    <w:rsid w:val="009651BE"/>
    <w:rsid w:val="0096730C"/>
    <w:rsid w:val="00967E43"/>
    <w:rsid w:val="00967E6A"/>
    <w:rsid w:val="00970C11"/>
    <w:rsid w:val="00972F1E"/>
    <w:rsid w:val="00974B74"/>
    <w:rsid w:val="009750D4"/>
    <w:rsid w:val="00980E04"/>
    <w:rsid w:val="00982A0B"/>
    <w:rsid w:val="0098350B"/>
    <w:rsid w:val="009837DC"/>
    <w:rsid w:val="009839B3"/>
    <w:rsid w:val="00984172"/>
    <w:rsid w:val="00984A97"/>
    <w:rsid w:val="00984EBF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5866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0CE"/>
    <w:rsid w:val="009B0E39"/>
    <w:rsid w:val="009B1B43"/>
    <w:rsid w:val="009B2143"/>
    <w:rsid w:val="009B2AF2"/>
    <w:rsid w:val="009B2F0F"/>
    <w:rsid w:val="009B3090"/>
    <w:rsid w:val="009B54C3"/>
    <w:rsid w:val="009B556B"/>
    <w:rsid w:val="009B5C57"/>
    <w:rsid w:val="009B5E30"/>
    <w:rsid w:val="009B6699"/>
    <w:rsid w:val="009B66B1"/>
    <w:rsid w:val="009B730D"/>
    <w:rsid w:val="009C023E"/>
    <w:rsid w:val="009C275F"/>
    <w:rsid w:val="009C30F6"/>
    <w:rsid w:val="009C3DCE"/>
    <w:rsid w:val="009C45EB"/>
    <w:rsid w:val="009C4B94"/>
    <w:rsid w:val="009C52A6"/>
    <w:rsid w:val="009C58BD"/>
    <w:rsid w:val="009C6775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3B7D"/>
    <w:rsid w:val="009E4099"/>
    <w:rsid w:val="009E5D3B"/>
    <w:rsid w:val="009E6143"/>
    <w:rsid w:val="009E6993"/>
    <w:rsid w:val="009E6AFE"/>
    <w:rsid w:val="009E6B82"/>
    <w:rsid w:val="009E6CF4"/>
    <w:rsid w:val="009F1753"/>
    <w:rsid w:val="009F1A80"/>
    <w:rsid w:val="009F1E4E"/>
    <w:rsid w:val="009F48EE"/>
    <w:rsid w:val="009F54B2"/>
    <w:rsid w:val="009F5911"/>
    <w:rsid w:val="009F626E"/>
    <w:rsid w:val="009F644B"/>
    <w:rsid w:val="009F693E"/>
    <w:rsid w:val="009F79E0"/>
    <w:rsid w:val="00A008E6"/>
    <w:rsid w:val="00A01FBF"/>
    <w:rsid w:val="00A0230E"/>
    <w:rsid w:val="00A02D65"/>
    <w:rsid w:val="00A05D19"/>
    <w:rsid w:val="00A05D58"/>
    <w:rsid w:val="00A062EA"/>
    <w:rsid w:val="00A10CC2"/>
    <w:rsid w:val="00A12889"/>
    <w:rsid w:val="00A1369F"/>
    <w:rsid w:val="00A13A21"/>
    <w:rsid w:val="00A15DA4"/>
    <w:rsid w:val="00A16992"/>
    <w:rsid w:val="00A2318B"/>
    <w:rsid w:val="00A244B5"/>
    <w:rsid w:val="00A25593"/>
    <w:rsid w:val="00A323FD"/>
    <w:rsid w:val="00A33B7F"/>
    <w:rsid w:val="00A34399"/>
    <w:rsid w:val="00A34913"/>
    <w:rsid w:val="00A34F1B"/>
    <w:rsid w:val="00A36A42"/>
    <w:rsid w:val="00A37152"/>
    <w:rsid w:val="00A37775"/>
    <w:rsid w:val="00A40BEA"/>
    <w:rsid w:val="00A41331"/>
    <w:rsid w:val="00A4270B"/>
    <w:rsid w:val="00A42932"/>
    <w:rsid w:val="00A42E89"/>
    <w:rsid w:val="00A43F11"/>
    <w:rsid w:val="00A453ED"/>
    <w:rsid w:val="00A455EA"/>
    <w:rsid w:val="00A45DBF"/>
    <w:rsid w:val="00A45E60"/>
    <w:rsid w:val="00A46C57"/>
    <w:rsid w:val="00A473F2"/>
    <w:rsid w:val="00A478CB"/>
    <w:rsid w:val="00A50260"/>
    <w:rsid w:val="00A51CE8"/>
    <w:rsid w:val="00A526FF"/>
    <w:rsid w:val="00A54392"/>
    <w:rsid w:val="00A5484B"/>
    <w:rsid w:val="00A56A3B"/>
    <w:rsid w:val="00A57359"/>
    <w:rsid w:val="00A60F34"/>
    <w:rsid w:val="00A62026"/>
    <w:rsid w:val="00A625A3"/>
    <w:rsid w:val="00A62EA3"/>
    <w:rsid w:val="00A6329E"/>
    <w:rsid w:val="00A63CAE"/>
    <w:rsid w:val="00A667FC"/>
    <w:rsid w:val="00A66D85"/>
    <w:rsid w:val="00A66E2B"/>
    <w:rsid w:val="00A67588"/>
    <w:rsid w:val="00A71021"/>
    <w:rsid w:val="00A714D1"/>
    <w:rsid w:val="00A714ED"/>
    <w:rsid w:val="00A72909"/>
    <w:rsid w:val="00A76988"/>
    <w:rsid w:val="00A77D22"/>
    <w:rsid w:val="00A8062B"/>
    <w:rsid w:val="00A810BF"/>
    <w:rsid w:val="00A82899"/>
    <w:rsid w:val="00A82953"/>
    <w:rsid w:val="00A831C0"/>
    <w:rsid w:val="00A83743"/>
    <w:rsid w:val="00A84934"/>
    <w:rsid w:val="00A84D46"/>
    <w:rsid w:val="00A85B61"/>
    <w:rsid w:val="00A873F4"/>
    <w:rsid w:val="00A904FF"/>
    <w:rsid w:val="00A90934"/>
    <w:rsid w:val="00A91691"/>
    <w:rsid w:val="00A91FAD"/>
    <w:rsid w:val="00A937A1"/>
    <w:rsid w:val="00A9381E"/>
    <w:rsid w:val="00A971A3"/>
    <w:rsid w:val="00A97841"/>
    <w:rsid w:val="00AA26E5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43DF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BFD"/>
    <w:rsid w:val="00AD6C36"/>
    <w:rsid w:val="00AE1C29"/>
    <w:rsid w:val="00AE23E5"/>
    <w:rsid w:val="00AE2697"/>
    <w:rsid w:val="00AE2F9D"/>
    <w:rsid w:val="00AE3D72"/>
    <w:rsid w:val="00AE40D5"/>
    <w:rsid w:val="00AE4504"/>
    <w:rsid w:val="00AE46DB"/>
    <w:rsid w:val="00AE481D"/>
    <w:rsid w:val="00AE48B4"/>
    <w:rsid w:val="00AE533B"/>
    <w:rsid w:val="00AE53F0"/>
    <w:rsid w:val="00AE6A49"/>
    <w:rsid w:val="00AE6D8B"/>
    <w:rsid w:val="00AE7441"/>
    <w:rsid w:val="00AF126E"/>
    <w:rsid w:val="00AF1536"/>
    <w:rsid w:val="00AF1B3C"/>
    <w:rsid w:val="00AF230B"/>
    <w:rsid w:val="00AF3176"/>
    <w:rsid w:val="00AF40C2"/>
    <w:rsid w:val="00AF45B4"/>
    <w:rsid w:val="00AF7712"/>
    <w:rsid w:val="00AF7B87"/>
    <w:rsid w:val="00AF7B9A"/>
    <w:rsid w:val="00B018A4"/>
    <w:rsid w:val="00B020E3"/>
    <w:rsid w:val="00B03763"/>
    <w:rsid w:val="00B03C06"/>
    <w:rsid w:val="00B0486C"/>
    <w:rsid w:val="00B052BB"/>
    <w:rsid w:val="00B057FD"/>
    <w:rsid w:val="00B0742A"/>
    <w:rsid w:val="00B07749"/>
    <w:rsid w:val="00B110E7"/>
    <w:rsid w:val="00B1116A"/>
    <w:rsid w:val="00B111DD"/>
    <w:rsid w:val="00B11A6C"/>
    <w:rsid w:val="00B13B90"/>
    <w:rsid w:val="00B141A8"/>
    <w:rsid w:val="00B1467A"/>
    <w:rsid w:val="00B153EC"/>
    <w:rsid w:val="00B16921"/>
    <w:rsid w:val="00B16DE4"/>
    <w:rsid w:val="00B16FD4"/>
    <w:rsid w:val="00B21047"/>
    <w:rsid w:val="00B218AC"/>
    <w:rsid w:val="00B21B06"/>
    <w:rsid w:val="00B22406"/>
    <w:rsid w:val="00B24042"/>
    <w:rsid w:val="00B24779"/>
    <w:rsid w:val="00B24AC6"/>
    <w:rsid w:val="00B2681B"/>
    <w:rsid w:val="00B276F9"/>
    <w:rsid w:val="00B277A2"/>
    <w:rsid w:val="00B278ED"/>
    <w:rsid w:val="00B33393"/>
    <w:rsid w:val="00B346D6"/>
    <w:rsid w:val="00B34D57"/>
    <w:rsid w:val="00B34F27"/>
    <w:rsid w:val="00B36AE7"/>
    <w:rsid w:val="00B37B1D"/>
    <w:rsid w:val="00B405F8"/>
    <w:rsid w:val="00B40C12"/>
    <w:rsid w:val="00B42327"/>
    <w:rsid w:val="00B43DE3"/>
    <w:rsid w:val="00B443E7"/>
    <w:rsid w:val="00B44817"/>
    <w:rsid w:val="00B44A5A"/>
    <w:rsid w:val="00B455A7"/>
    <w:rsid w:val="00B50576"/>
    <w:rsid w:val="00B5080F"/>
    <w:rsid w:val="00B5116C"/>
    <w:rsid w:val="00B51C6E"/>
    <w:rsid w:val="00B5262B"/>
    <w:rsid w:val="00B557BC"/>
    <w:rsid w:val="00B55855"/>
    <w:rsid w:val="00B5772C"/>
    <w:rsid w:val="00B6176E"/>
    <w:rsid w:val="00B62D08"/>
    <w:rsid w:val="00B62E66"/>
    <w:rsid w:val="00B637A3"/>
    <w:rsid w:val="00B63FB8"/>
    <w:rsid w:val="00B641DF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C91"/>
    <w:rsid w:val="00B77F3F"/>
    <w:rsid w:val="00B80796"/>
    <w:rsid w:val="00B807CE"/>
    <w:rsid w:val="00B846BE"/>
    <w:rsid w:val="00B85028"/>
    <w:rsid w:val="00B86C4A"/>
    <w:rsid w:val="00B86E9F"/>
    <w:rsid w:val="00B93AF4"/>
    <w:rsid w:val="00B95A4A"/>
    <w:rsid w:val="00B9643E"/>
    <w:rsid w:val="00B97077"/>
    <w:rsid w:val="00B9735C"/>
    <w:rsid w:val="00BA035B"/>
    <w:rsid w:val="00BA1AE7"/>
    <w:rsid w:val="00BA1D3A"/>
    <w:rsid w:val="00BA3CE1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64A"/>
    <w:rsid w:val="00BB6EFE"/>
    <w:rsid w:val="00BC0AF7"/>
    <w:rsid w:val="00BC0E9D"/>
    <w:rsid w:val="00BC190F"/>
    <w:rsid w:val="00BC2AF9"/>
    <w:rsid w:val="00BC2BA3"/>
    <w:rsid w:val="00BC52D2"/>
    <w:rsid w:val="00BC52EC"/>
    <w:rsid w:val="00BC5303"/>
    <w:rsid w:val="00BC5746"/>
    <w:rsid w:val="00BC65AF"/>
    <w:rsid w:val="00BC760D"/>
    <w:rsid w:val="00BD0519"/>
    <w:rsid w:val="00BD0CC9"/>
    <w:rsid w:val="00BD22A8"/>
    <w:rsid w:val="00BD277B"/>
    <w:rsid w:val="00BD3FCE"/>
    <w:rsid w:val="00BD593A"/>
    <w:rsid w:val="00BE0902"/>
    <w:rsid w:val="00BE0AE8"/>
    <w:rsid w:val="00BE0D60"/>
    <w:rsid w:val="00BE137B"/>
    <w:rsid w:val="00BE1D81"/>
    <w:rsid w:val="00BE204E"/>
    <w:rsid w:val="00BE25A9"/>
    <w:rsid w:val="00BE299A"/>
    <w:rsid w:val="00BE503C"/>
    <w:rsid w:val="00BE5A76"/>
    <w:rsid w:val="00BE5B1B"/>
    <w:rsid w:val="00BE734C"/>
    <w:rsid w:val="00BF0151"/>
    <w:rsid w:val="00BF3008"/>
    <w:rsid w:val="00BF4176"/>
    <w:rsid w:val="00BF437D"/>
    <w:rsid w:val="00BF6B19"/>
    <w:rsid w:val="00BF6C3A"/>
    <w:rsid w:val="00C002EA"/>
    <w:rsid w:val="00C00FC4"/>
    <w:rsid w:val="00C01FE7"/>
    <w:rsid w:val="00C03BEA"/>
    <w:rsid w:val="00C06FFD"/>
    <w:rsid w:val="00C118C4"/>
    <w:rsid w:val="00C11E14"/>
    <w:rsid w:val="00C12225"/>
    <w:rsid w:val="00C141C8"/>
    <w:rsid w:val="00C14B36"/>
    <w:rsid w:val="00C1571E"/>
    <w:rsid w:val="00C1599F"/>
    <w:rsid w:val="00C1638D"/>
    <w:rsid w:val="00C215A0"/>
    <w:rsid w:val="00C21DE6"/>
    <w:rsid w:val="00C22169"/>
    <w:rsid w:val="00C23890"/>
    <w:rsid w:val="00C24736"/>
    <w:rsid w:val="00C24768"/>
    <w:rsid w:val="00C25020"/>
    <w:rsid w:val="00C33207"/>
    <w:rsid w:val="00C35829"/>
    <w:rsid w:val="00C36844"/>
    <w:rsid w:val="00C37414"/>
    <w:rsid w:val="00C37718"/>
    <w:rsid w:val="00C37C3A"/>
    <w:rsid w:val="00C37D7F"/>
    <w:rsid w:val="00C40482"/>
    <w:rsid w:val="00C41FF4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4F8A"/>
    <w:rsid w:val="00C65BF5"/>
    <w:rsid w:val="00C67317"/>
    <w:rsid w:val="00C70903"/>
    <w:rsid w:val="00C70A33"/>
    <w:rsid w:val="00C718F6"/>
    <w:rsid w:val="00C723D1"/>
    <w:rsid w:val="00C72803"/>
    <w:rsid w:val="00C72EA2"/>
    <w:rsid w:val="00C73426"/>
    <w:rsid w:val="00C73728"/>
    <w:rsid w:val="00C750C4"/>
    <w:rsid w:val="00C80F6F"/>
    <w:rsid w:val="00C81AC0"/>
    <w:rsid w:val="00C83CFC"/>
    <w:rsid w:val="00C8415D"/>
    <w:rsid w:val="00C848B4"/>
    <w:rsid w:val="00C850B6"/>
    <w:rsid w:val="00C85483"/>
    <w:rsid w:val="00C8569F"/>
    <w:rsid w:val="00C871D7"/>
    <w:rsid w:val="00C91209"/>
    <w:rsid w:val="00C91455"/>
    <w:rsid w:val="00C91A38"/>
    <w:rsid w:val="00C92565"/>
    <w:rsid w:val="00C93707"/>
    <w:rsid w:val="00C97B69"/>
    <w:rsid w:val="00CA2F85"/>
    <w:rsid w:val="00CA355D"/>
    <w:rsid w:val="00CA483C"/>
    <w:rsid w:val="00CA4B2B"/>
    <w:rsid w:val="00CB116D"/>
    <w:rsid w:val="00CB13D1"/>
    <w:rsid w:val="00CB1C63"/>
    <w:rsid w:val="00CB268A"/>
    <w:rsid w:val="00CB298F"/>
    <w:rsid w:val="00CB2BD5"/>
    <w:rsid w:val="00CB4F7D"/>
    <w:rsid w:val="00CB5814"/>
    <w:rsid w:val="00CB7A64"/>
    <w:rsid w:val="00CC0109"/>
    <w:rsid w:val="00CC0574"/>
    <w:rsid w:val="00CC06CB"/>
    <w:rsid w:val="00CC134B"/>
    <w:rsid w:val="00CC1C93"/>
    <w:rsid w:val="00CC21A5"/>
    <w:rsid w:val="00CC315B"/>
    <w:rsid w:val="00CC46C6"/>
    <w:rsid w:val="00CC5E70"/>
    <w:rsid w:val="00CD0B36"/>
    <w:rsid w:val="00CD1184"/>
    <w:rsid w:val="00CD1FA9"/>
    <w:rsid w:val="00CD3F6F"/>
    <w:rsid w:val="00CD55B8"/>
    <w:rsid w:val="00CD5DF8"/>
    <w:rsid w:val="00CD5F43"/>
    <w:rsid w:val="00CD617A"/>
    <w:rsid w:val="00CD6D18"/>
    <w:rsid w:val="00CE25CA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3549"/>
    <w:rsid w:val="00CF4B3C"/>
    <w:rsid w:val="00CF5361"/>
    <w:rsid w:val="00CF6713"/>
    <w:rsid w:val="00CF7559"/>
    <w:rsid w:val="00D00F38"/>
    <w:rsid w:val="00D011F6"/>
    <w:rsid w:val="00D01343"/>
    <w:rsid w:val="00D03407"/>
    <w:rsid w:val="00D07329"/>
    <w:rsid w:val="00D10039"/>
    <w:rsid w:val="00D10DD9"/>
    <w:rsid w:val="00D143BB"/>
    <w:rsid w:val="00D14523"/>
    <w:rsid w:val="00D1593B"/>
    <w:rsid w:val="00D15B5F"/>
    <w:rsid w:val="00D17CF0"/>
    <w:rsid w:val="00D20F9A"/>
    <w:rsid w:val="00D21C2F"/>
    <w:rsid w:val="00D22907"/>
    <w:rsid w:val="00D22B41"/>
    <w:rsid w:val="00D2401A"/>
    <w:rsid w:val="00D2699F"/>
    <w:rsid w:val="00D27242"/>
    <w:rsid w:val="00D32A22"/>
    <w:rsid w:val="00D32AA9"/>
    <w:rsid w:val="00D32C04"/>
    <w:rsid w:val="00D33E45"/>
    <w:rsid w:val="00D3490A"/>
    <w:rsid w:val="00D34A42"/>
    <w:rsid w:val="00D3539B"/>
    <w:rsid w:val="00D36F04"/>
    <w:rsid w:val="00D37DA3"/>
    <w:rsid w:val="00D4129F"/>
    <w:rsid w:val="00D4145C"/>
    <w:rsid w:val="00D41746"/>
    <w:rsid w:val="00D42731"/>
    <w:rsid w:val="00D433AB"/>
    <w:rsid w:val="00D4351E"/>
    <w:rsid w:val="00D44EA8"/>
    <w:rsid w:val="00D45960"/>
    <w:rsid w:val="00D46043"/>
    <w:rsid w:val="00D4727D"/>
    <w:rsid w:val="00D478BA"/>
    <w:rsid w:val="00D47B71"/>
    <w:rsid w:val="00D51000"/>
    <w:rsid w:val="00D52280"/>
    <w:rsid w:val="00D552AA"/>
    <w:rsid w:val="00D6010C"/>
    <w:rsid w:val="00D613DF"/>
    <w:rsid w:val="00D62C94"/>
    <w:rsid w:val="00D62E36"/>
    <w:rsid w:val="00D6422C"/>
    <w:rsid w:val="00D65F13"/>
    <w:rsid w:val="00D66138"/>
    <w:rsid w:val="00D67F23"/>
    <w:rsid w:val="00D7044D"/>
    <w:rsid w:val="00D705E9"/>
    <w:rsid w:val="00D70BE2"/>
    <w:rsid w:val="00D720B5"/>
    <w:rsid w:val="00D72593"/>
    <w:rsid w:val="00D7396F"/>
    <w:rsid w:val="00D74469"/>
    <w:rsid w:val="00D74618"/>
    <w:rsid w:val="00D74D9B"/>
    <w:rsid w:val="00D7548A"/>
    <w:rsid w:val="00D8082A"/>
    <w:rsid w:val="00D81724"/>
    <w:rsid w:val="00D826E5"/>
    <w:rsid w:val="00D833D8"/>
    <w:rsid w:val="00D83C0E"/>
    <w:rsid w:val="00D84D09"/>
    <w:rsid w:val="00D85893"/>
    <w:rsid w:val="00D903B8"/>
    <w:rsid w:val="00D905D4"/>
    <w:rsid w:val="00D90C60"/>
    <w:rsid w:val="00D91CC4"/>
    <w:rsid w:val="00D9437E"/>
    <w:rsid w:val="00D947AE"/>
    <w:rsid w:val="00D94C40"/>
    <w:rsid w:val="00D9593B"/>
    <w:rsid w:val="00D96A19"/>
    <w:rsid w:val="00D96B4B"/>
    <w:rsid w:val="00D97544"/>
    <w:rsid w:val="00D9782A"/>
    <w:rsid w:val="00DA02D2"/>
    <w:rsid w:val="00DA1E9E"/>
    <w:rsid w:val="00DA4141"/>
    <w:rsid w:val="00DA481F"/>
    <w:rsid w:val="00DA4C5E"/>
    <w:rsid w:val="00DA6BAB"/>
    <w:rsid w:val="00DB0145"/>
    <w:rsid w:val="00DB06BC"/>
    <w:rsid w:val="00DB0E02"/>
    <w:rsid w:val="00DB2F57"/>
    <w:rsid w:val="00DB3201"/>
    <w:rsid w:val="00DB47A4"/>
    <w:rsid w:val="00DB645B"/>
    <w:rsid w:val="00DB7E6C"/>
    <w:rsid w:val="00DC069A"/>
    <w:rsid w:val="00DC06B8"/>
    <w:rsid w:val="00DC2857"/>
    <w:rsid w:val="00DC291A"/>
    <w:rsid w:val="00DC2A96"/>
    <w:rsid w:val="00DC2B52"/>
    <w:rsid w:val="00DC2F23"/>
    <w:rsid w:val="00DC3AA6"/>
    <w:rsid w:val="00DC3C1B"/>
    <w:rsid w:val="00DC3CAF"/>
    <w:rsid w:val="00DC43CD"/>
    <w:rsid w:val="00DC6EEE"/>
    <w:rsid w:val="00DC7F9E"/>
    <w:rsid w:val="00DD2644"/>
    <w:rsid w:val="00DD422F"/>
    <w:rsid w:val="00DD5593"/>
    <w:rsid w:val="00DD5680"/>
    <w:rsid w:val="00DD63EB"/>
    <w:rsid w:val="00DD6B3B"/>
    <w:rsid w:val="00DE0A07"/>
    <w:rsid w:val="00DE1825"/>
    <w:rsid w:val="00DE2404"/>
    <w:rsid w:val="00DE3404"/>
    <w:rsid w:val="00DE6180"/>
    <w:rsid w:val="00DE7CD4"/>
    <w:rsid w:val="00DF021F"/>
    <w:rsid w:val="00DF0704"/>
    <w:rsid w:val="00DF0832"/>
    <w:rsid w:val="00DF0B36"/>
    <w:rsid w:val="00DF3832"/>
    <w:rsid w:val="00DF40BD"/>
    <w:rsid w:val="00DF432F"/>
    <w:rsid w:val="00DF5C58"/>
    <w:rsid w:val="00DF6BB0"/>
    <w:rsid w:val="00E003A1"/>
    <w:rsid w:val="00E00F02"/>
    <w:rsid w:val="00E01108"/>
    <w:rsid w:val="00E01144"/>
    <w:rsid w:val="00E02B62"/>
    <w:rsid w:val="00E04758"/>
    <w:rsid w:val="00E05517"/>
    <w:rsid w:val="00E05A11"/>
    <w:rsid w:val="00E06A81"/>
    <w:rsid w:val="00E07130"/>
    <w:rsid w:val="00E1077A"/>
    <w:rsid w:val="00E11BAB"/>
    <w:rsid w:val="00E12224"/>
    <w:rsid w:val="00E123B9"/>
    <w:rsid w:val="00E130C5"/>
    <w:rsid w:val="00E142AB"/>
    <w:rsid w:val="00E145D0"/>
    <w:rsid w:val="00E1492C"/>
    <w:rsid w:val="00E216D7"/>
    <w:rsid w:val="00E23425"/>
    <w:rsid w:val="00E23916"/>
    <w:rsid w:val="00E2633F"/>
    <w:rsid w:val="00E26A99"/>
    <w:rsid w:val="00E277DF"/>
    <w:rsid w:val="00E27AC0"/>
    <w:rsid w:val="00E306E6"/>
    <w:rsid w:val="00E31543"/>
    <w:rsid w:val="00E3190C"/>
    <w:rsid w:val="00E31A5A"/>
    <w:rsid w:val="00E31DD5"/>
    <w:rsid w:val="00E33400"/>
    <w:rsid w:val="00E3367F"/>
    <w:rsid w:val="00E34899"/>
    <w:rsid w:val="00E37705"/>
    <w:rsid w:val="00E37CC2"/>
    <w:rsid w:val="00E41671"/>
    <w:rsid w:val="00E416D2"/>
    <w:rsid w:val="00E42B1D"/>
    <w:rsid w:val="00E42F2B"/>
    <w:rsid w:val="00E43508"/>
    <w:rsid w:val="00E43830"/>
    <w:rsid w:val="00E438A5"/>
    <w:rsid w:val="00E44FCA"/>
    <w:rsid w:val="00E46282"/>
    <w:rsid w:val="00E50624"/>
    <w:rsid w:val="00E50FB3"/>
    <w:rsid w:val="00E51937"/>
    <w:rsid w:val="00E530E7"/>
    <w:rsid w:val="00E5519E"/>
    <w:rsid w:val="00E56113"/>
    <w:rsid w:val="00E60372"/>
    <w:rsid w:val="00E6048F"/>
    <w:rsid w:val="00E630A3"/>
    <w:rsid w:val="00E64B0D"/>
    <w:rsid w:val="00E65E41"/>
    <w:rsid w:val="00E70551"/>
    <w:rsid w:val="00E71E7C"/>
    <w:rsid w:val="00E74077"/>
    <w:rsid w:val="00E752C2"/>
    <w:rsid w:val="00E75D7B"/>
    <w:rsid w:val="00E75F3D"/>
    <w:rsid w:val="00E778A3"/>
    <w:rsid w:val="00E80665"/>
    <w:rsid w:val="00E8280D"/>
    <w:rsid w:val="00E83D12"/>
    <w:rsid w:val="00E846ED"/>
    <w:rsid w:val="00E85FB6"/>
    <w:rsid w:val="00E9058D"/>
    <w:rsid w:val="00E914F7"/>
    <w:rsid w:val="00E92E01"/>
    <w:rsid w:val="00E92F54"/>
    <w:rsid w:val="00E96651"/>
    <w:rsid w:val="00E96A2F"/>
    <w:rsid w:val="00EA0BD5"/>
    <w:rsid w:val="00EA1264"/>
    <w:rsid w:val="00EA32DD"/>
    <w:rsid w:val="00EA3700"/>
    <w:rsid w:val="00EA3D80"/>
    <w:rsid w:val="00EA522A"/>
    <w:rsid w:val="00EA53D1"/>
    <w:rsid w:val="00EA6E72"/>
    <w:rsid w:val="00EA6F2A"/>
    <w:rsid w:val="00EA7604"/>
    <w:rsid w:val="00EA78DD"/>
    <w:rsid w:val="00EB1329"/>
    <w:rsid w:val="00EB1E67"/>
    <w:rsid w:val="00EB22EC"/>
    <w:rsid w:val="00EB3E4B"/>
    <w:rsid w:val="00EB4039"/>
    <w:rsid w:val="00EB776A"/>
    <w:rsid w:val="00EB77D2"/>
    <w:rsid w:val="00EC1721"/>
    <w:rsid w:val="00EC1FAF"/>
    <w:rsid w:val="00EC212A"/>
    <w:rsid w:val="00EC221E"/>
    <w:rsid w:val="00EC24AC"/>
    <w:rsid w:val="00EC3691"/>
    <w:rsid w:val="00EC43B8"/>
    <w:rsid w:val="00EC43FA"/>
    <w:rsid w:val="00EC440A"/>
    <w:rsid w:val="00EC4A18"/>
    <w:rsid w:val="00EC4F64"/>
    <w:rsid w:val="00EC6619"/>
    <w:rsid w:val="00ED2299"/>
    <w:rsid w:val="00ED2969"/>
    <w:rsid w:val="00ED3381"/>
    <w:rsid w:val="00ED3ABB"/>
    <w:rsid w:val="00ED43CA"/>
    <w:rsid w:val="00ED571A"/>
    <w:rsid w:val="00ED5776"/>
    <w:rsid w:val="00ED59B7"/>
    <w:rsid w:val="00ED5B19"/>
    <w:rsid w:val="00ED6F08"/>
    <w:rsid w:val="00ED749A"/>
    <w:rsid w:val="00EE1095"/>
    <w:rsid w:val="00EE13D5"/>
    <w:rsid w:val="00EE237E"/>
    <w:rsid w:val="00EE295A"/>
    <w:rsid w:val="00EE4B15"/>
    <w:rsid w:val="00EE4B94"/>
    <w:rsid w:val="00EE54A2"/>
    <w:rsid w:val="00EE688C"/>
    <w:rsid w:val="00EF2587"/>
    <w:rsid w:val="00EF4AB4"/>
    <w:rsid w:val="00EF4CAC"/>
    <w:rsid w:val="00EF73B9"/>
    <w:rsid w:val="00F008E2"/>
    <w:rsid w:val="00F0138A"/>
    <w:rsid w:val="00F0287F"/>
    <w:rsid w:val="00F0295D"/>
    <w:rsid w:val="00F02E2A"/>
    <w:rsid w:val="00F03494"/>
    <w:rsid w:val="00F0369D"/>
    <w:rsid w:val="00F03B7A"/>
    <w:rsid w:val="00F04118"/>
    <w:rsid w:val="00F127C8"/>
    <w:rsid w:val="00F12D24"/>
    <w:rsid w:val="00F17769"/>
    <w:rsid w:val="00F22927"/>
    <w:rsid w:val="00F239AE"/>
    <w:rsid w:val="00F23BBD"/>
    <w:rsid w:val="00F240DB"/>
    <w:rsid w:val="00F25096"/>
    <w:rsid w:val="00F26093"/>
    <w:rsid w:val="00F264D5"/>
    <w:rsid w:val="00F26620"/>
    <w:rsid w:val="00F2667E"/>
    <w:rsid w:val="00F2672E"/>
    <w:rsid w:val="00F30260"/>
    <w:rsid w:val="00F31121"/>
    <w:rsid w:val="00F33188"/>
    <w:rsid w:val="00F344D8"/>
    <w:rsid w:val="00F34659"/>
    <w:rsid w:val="00F35BB9"/>
    <w:rsid w:val="00F3669F"/>
    <w:rsid w:val="00F37882"/>
    <w:rsid w:val="00F4182E"/>
    <w:rsid w:val="00F42468"/>
    <w:rsid w:val="00F42DF2"/>
    <w:rsid w:val="00F436CF"/>
    <w:rsid w:val="00F43861"/>
    <w:rsid w:val="00F43893"/>
    <w:rsid w:val="00F43995"/>
    <w:rsid w:val="00F4428D"/>
    <w:rsid w:val="00F44404"/>
    <w:rsid w:val="00F44A8F"/>
    <w:rsid w:val="00F45174"/>
    <w:rsid w:val="00F45643"/>
    <w:rsid w:val="00F50505"/>
    <w:rsid w:val="00F522E4"/>
    <w:rsid w:val="00F5273A"/>
    <w:rsid w:val="00F53E88"/>
    <w:rsid w:val="00F547D3"/>
    <w:rsid w:val="00F550E0"/>
    <w:rsid w:val="00F56210"/>
    <w:rsid w:val="00F56803"/>
    <w:rsid w:val="00F60296"/>
    <w:rsid w:val="00F60DB4"/>
    <w:rsid w:val="00F62211"/>
    <w:rsid w:val="00F62B4C"/>
    <w:rsid w:val="00F64240"/>
    <w:rsid w:val="00F64827"/>
    <w:rsid w:val="00F653C0"/>
    <w:rsid w:val="00F673A8"/>
    <w:rsid w:val="00F72CA9"/>
    <w:rsid w:val="00F72F38"/>
    <w:rsid w:val="00F72FE6"/>
    <w:rsid w:val="00F7335F"/>
    <w:rsid w:val="00F733E6"/>
    <w:rsid w:val="00F73E30"/>
    <w:rsid w:val="00F745C1"/>
    <w:rsid w:val="00F748B3"/>
    <w:rsid w:val="00F75758"/>
    <w:rsid w:val="00F764A3"/>
    <w:rsid w:val="00F7732F"/>
    <w:rsid w:val="00F77A2D"/>
    <w:rsid w:val="00F82D59"/>
    <w:rsid w:val="00F8300D"/>
    <w:rsid w:val="00F83447"/>
    <w:rsid w:val="00F85414"/>
    <w:rsid w:val="00F8548A"/>
    <w:rsid w:val="00F8596A"/>
    <w:rsid w:val="00F85CE5"/>
    <w:rsid w:val="00F85ECF"/>
    <w:rsid w:val="00F87920"/>
    <w:rsid w:val="00F902F1"/>
    <w:rsid w:val="00F9057A"/>
    <w:rsid w:val="00F906D5"/>
    <w:rsid w:val="00F906E8"/>
    <w:rsid w:val="00F90DF7"/>
    <w:rsid w:val="00F9218F"/>
    <w:rsid w:val="00F92CA8"/>
    <w:rsid w:val="00F97E62"/>
    <w:rsid w:val="00F97E70"/>
    <w:rsid w:val="00FA036C"/>
    <w:rsid w:val="00FA3622"/>
    <w:rsid w:val="00FA375F"/>
    <w:rsid w:val="00FA59D5"/>
    <w:rsid w:val="00FA679A"/>
    <w:rsid w:val="00FA7225"/>
    <w:rsid w:val="00FA75ED"/>
    <w:rsid w:val="00FA7EA3"/>
    <w:rsid w:val="00FB01D7"/>
    <w:rsid w:val="00FB0614"/>
    <w:rsid w:val="00FB4EE1"/>
    <w:rsid w:val="00FB5595"/>
    <w:rsid w:val="00FB5D56"/>
    <w:rsid w:val="00FB6B33"/>
    <w:rsid w:val="00FC01CA"/>
    <w:rsid w:val="00FC0248"/>
    <w:rsid w:val="00FC03B5"/>
    <w:rsid w:val="00FC0B54"/>
    <w:rsid w:val="00FC12BA"/>
    <w:rsid w:val="00FC1782"/>
    <w:rsid w:val="00FC1853"/>
    <w:rsid w:val="00FC19CA"/>
    <w:rsid w:val="00FC27B1"/>
    <w:rsid w:val="00FC5617"/>
    <w:rsid w:val="00FC5D15"/>
    <w:rsid w:val="00FD1585"/>
    <w:rsid w:val="00FD1A4D"/>
    <w:rsid w:val="00FD1BB3"/>
    <w:rsid w:val="00FD23EA"/>
    <w:rsid w:val="00FD284C"/>
    <w:rsid w:val="00FD5EB5"/>
    <w:rsid w:val="00FE15ED"/>
    <w:rsid w:val="00FE2429"/>
    <w:rsid w:val="00FE2A5D"/>
    <w:rsid w:val="00FE3537"/>
    <w:rsid w:val="00FE5277"/>
    <w:rsid w:val="00FE556F"/>
    <w:rsid w:val="00FE6AA2"/>
    <w:rsid w:val="00FE7C65"/>
    <w:rsid w:val="00FF0380"/>
    <w:rsid w:val="00FF1BB9"/>
    <w:rsid w:val="00FF1BEE"/>
    <w:rsid w:val="00FF27A4"/>
    <w:rsid w:val="00FF2911"/>
    <w:rsid w:val="00FF3103"/>
    <w:rsid w:val="00FF32EB"/>
    <w:rsid w:val="00FF4A5F"/>
    <w:rsid w:val="00FF4FAD"/>
    <w:rsid w:val="00FF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477D"/>
  <w15:docId w15:val="{563CFA77-F21C-454D-A0B7-AE9FDEDF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424CA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24CA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6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6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61C"/>
    <w:rPr>
      <w:vertAlign w:val="superscript"/>
    </w:rPr>
  </w:style>
  <w:style w:type="paragraph" w:customStyle="1" w:styleId="ListParagraph1">
    <w:name w:val="List Paragraph1"/>
    <w:basedOn w:val="Normalny"/>
    <w:rsid w:val="009574C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31">
    <w:name w:val="Tekst podstawowy 31"/>
    <w:basedOn w:val="Normalny"/>
    <w:qFormat/>
    <w:rsid w:val="00EA7604"/>
    <w:pPr>
      <w:spacing w:after="120" w:line="100" w:lineRule="atLeast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455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455"/>
    <w:rPr>
      <w:rFonts w:ascii="Calibri" w:eastAsia="Calibri" w:hAnsi="Calibri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50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338C6-0361-4F5F-AC6B-A692FE41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2251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226</cp:revision>
  <cp:lastPrinted>2022-04-29T06:04:00Z</cp:lastPrinted>
  <dcterms:created xsi:type="dcterms:W3CDTF">2021-04-16T08:39:00Z</dcterms:created>
  <dcterms:modified xsi:type="dcterms:W3CDTF">2022-04-29T06:04:00Z</dcterms:modified>
</cp:coreProperties>
</file>