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E26" w:rsidRPr="00F23B07" w:rsidRDefault="00201E26" w:rsidP="00201E26">
      <w:pPr>
        <w:widowControl/>
        <w:suppressAutoHyphens w:val="0"/>
        <w:spacing w:line="300" w:lineRule="exact"/>
        <w:jc w:val="right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23B07">
        <w:rPr>
          <w:rFonts w:ascii="Arial" w:eastAsia="Times New Roman" w:hAnsi="Arial"/>
          <w:b/>
          <w:kern w:val="0"/>
          <w:sz w:val="20"/>
          <w:lang w:eastAsia="pl-PL" w:bidi="ar-SA"/>
        </w:rPr>
        <w:t xml:space="preserve">Załącznik nr 1 </w:t>
      </w:r>
      <w:r>
        <w:rPr>
          <w:rFonts w:ascii="Arial" w:eastAsia="Times New Roman" w:hAnsi="Arial"/>
          <w:b/>
          <w:kern w:val="0"/>
          <w:sz w:val="20"/>
          <w:lang w:eastAsia="pl-PL" w:bidi="ar-SA"/>
        </w:rPr>
        <w:t>do SWZ</w:t>
      </w:r>
    </w:p>
    <w:p w:rsidR="00BA3E23" w:rsidRPr="00201E26" w:rsidRDefault="00201E26" w:rsidP="00201E26">
      <w:pPr>
        <w:widowControl/>
        <w:suppressAutoHyphens w:val="0"/>
        <w:spacing w:line="300" w:lineRule="exact"/>
        <w:jc w:val="right"/>
        <w:rPr>
          <w:rFonts w:ascii="Arial" w:eastAsia="Times New Roman" w:hAnsi="Arial"/>
          <w:i/>
          <w:kern w:val="0"/>
          <w:sz w:val="18"/>
          <w:lang w:eastAsia="pl-PL" w:bidi="ar-SA"/>
        </w:rPr>
      </w:pPr>
      <w:r w:rsidRPr="00F23B07">
        <w:rPr>
          <w:rFonts w:ascii="Arial" w:eastAsia="Times New Roman" w:hAnsi="Arial"/>
          <w:i/>
          <w:kern w:val="0"/>
          <w:sz w:val="18"/>
          <w:lang w:eastAsia="pl-PL" w:bidi="ar-SA"/>
        </w:rPr>
        <w:t xml:space="preserve">do umowy nr </w:t>
      </w:r>
      <w:r>
        <w:rPr>
          <w:rFonts w:ascii="Arial" w:eastAsia="Times New Roman" w:hAnsi="Arial"/>
          <w:i/>
          <w:kern w:val="0"/>
          <w:sz w:val="18"/>
          <w:lang w:eastAsia="pl-PL" w:bidi="ar-SA"/>
        </w:rPr>
        <w:t>_______________</w:t>
      </w:r>
    </w:p>
    <w:p w:rsidR="00595C47" w:rsidRPr="002201A9" w:rsidRDefault="00595C47" w:rsidP="008C564A">
      <w:pPr>
        <w:shd w:val="clear" w:color="auto" w:fill="F2F2F2"/>
        <w:ind w:right="-2"/>
        <w:jc w:val="center"/>
        <w:rPr>
          <w:rFonts w:ascii="Arial" w:hAnsi="Arial"/>
          <w:b/>
          <w:color w:val="000000"/>
        </w:rPr>
      </w:pPr>
      <w:r w:rsidRPr="002201A9">
        <w:rPr>
          <w:rFonts w:ascii="Arial" w:hAnsi="Arial"/>
          <w:b/>
          <w:color w:val="000000"/>
        </w:rPr>
        <w:t>OPIS PRZEDMIOTU ZAMÓWIENIA (OPZ)</w:t>
      </w:r>
    </w:p>
    <w:p w:rsidR="006E4A4C" w:rsidRDefault="006E4A4C" w:rsidP="006E4A4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E4A4C" w:rsidRPr="00690F98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C14BB">
        <w:rPr>
          <w:rFonts w:ascii="Arial" w:hAnsi="Arial" w:cs="Arial"/>
          <w:color w:val="auto"/>
          <w:sz w:val="20"/>
          <w:szCs w:val="20"/>
        </w:rPr>
        <w:t xml:space="preserve">Przedmiotem zamówienia </w:t>
      </w:r>
      <w:r>
        <w:rPr>
          <w:rFonts w:ascii="Arial" w:hAnsi="Arial" w:cs="Arial"/>
          <w:color w:val="auto"/>
          <w:sz w:val="20"/>
          <w:szCs w:val="20"/>
        </w:rPr>
        <w:t>jest</w:t>
      </w:r>
      <w:r w:rsidRPr="005C14BB">
        <w:rPr>
          <w:rFonts w:ascii="Arial" w:hAnsi="Arial" w:cs="Arial"/>
          <w:color w:val="auto"/>
          <w:sz w:val="20"/>
          <w:szCs w:val="20"/>
        </w:rPr>
        <w:t xml:space="preserve"> </w:t>
      </w:r>
      <w:r w:rsidRPr="00690F98">
        <w:rPr>
          <w:rFonts w:ascii="Arial" w:hAnsi="Arial" w:cs="Arial"/>
          <w:b/>
          <w:color w:val="auto"/>
          <w:sz w:val="20"/>
          <w:szCs w:val="20"/>
        </w:rPr>
        <w:t xml:space="preserve">SUKCESYWNA DOSTAWA </w:t>
      </w:r>
      <w:r>
        <w:rPr>
          <w:rFonts w:ascii="Arial" w:hAnsi="Arial" w:cs="Arial"/>
          <w:b/>
          <w:color w:val="auto"/>
          <w:sz w:val="20"/>
          <w:szCs w:val="20"/>
        </w:rPr>
        <w:t>MIĘSA</w:t>
      </w:r>
      <w:r w:rsidR="00225981">
        <w:rPr>
          <w:rFonts w:ascii="Arial" w:hAnsi="Arial" w:cs="Arial"/>
          <w:b/>
          <w:color w:val="auto"/>
          <w:sz w:val="20"/>
          <w:szCs w:val="20"/>
        </w:rPr>
        <w:t xml:space="preserve"> CZERWONEGO</w:t>
      </w:r>
      <w:r>
        <w:rPr>
          <w:rFonts w:ascii="Arial" w:hAnsi="Arial" w:cs="Arial"/>
          <w:b/>
          <w:color w:val="auto"/>
          <w:sz w:val="20"/>
          <w:szCs w:val="20"/>
        </w:rPr>
        <w:t xml:space="preserve"> I WYROBÓW MIĘSNYCH </w:t>
      </w:r>
      <w:r>
        <w:rPr>
          <w:rFonts w:ascii="Arial" w:hAnsi="Arial" w:cs="Arial"/>
          <w:color w:val="auto"/>
          <w:sz w:val="20"/>
          <w:szCs w:val="20"/>
        </w:rPr>
        <w:t>do magazynów Oddziału Z</w:t>
      </w:r>
      <w:r w:rsidRPr="00690F98">
        <w:rPr>
          <w:rFonts w:ascii="Arial" w:hAnsi="Arial" w:cs="Arial"/>
          <w:color w:val="auto"/>
          <w:sz w:val="20"/>
          <w:szCs w:val="20"/>
        </w:rPr>
        <w:t>abezpiecze</w:t>
      </w:r>
      <w:r>
        <w:rPr>
          <w:rFonts w:ascii="Arial" w:hAnsi="Arial" w:cs="Arial"/>
          <w:color w:val="auto"/>
          <w:sz w:val="20"/>
          <w:szCs w:val="20"/>
        </w:rPr>
        <w:t xml:space="preserve">nia </w:t>
      </w:r>
      <w:r w:rsidR="00FC5689">
        <w:rPr>
          <w:rFonts w:ascii="Arial" w:hAnsi="Arial" w:cs="Arial"/>
          <w:color w:val="auto"/>
          <w:sz w:val="20"/>
          <w:szCs w:val="20"/>
        </w:rPr>
        <w:t xml:space="preserve">Żandarmerii Wojskowej </w:t>
      </w:r>
      <w:r w:rsidR="00FC5689" w:rsidRPr="00746C1E">
        <w:rPr>
          <w:rFonts w:ascii="Arial" w:hAnsi="Arial" w:cs="Arial"/>
          <w:b/>
          <w:color w:val="auto"/>
          <w:sz w:val="20"/>
          <w:szCs w:val="20"/>
        </w:rPr>
        <w:t>w 2025</w:t>
      </w:r>
      <w:r w:rsidRPr="00690F98">
        <w:rPr>
          <w:rFonts w:ascii="Arial" w:hAnsi="Arial" w:cs="Arial"/>
          <w:color w:val="auto"/>
          <w:sz w:val="20"/>
          <w:szCs w:val="20"/>
        </w:rPr>
        <w:t xml:space="preserve"> r. do 2 kompleksów koszarowych:</w:t>
      </w:r>
    </w:p>
    <w:p w:rsidR="006E4A4C" w:rsidRPr="005C14BB" w:rsidRDefault="006E4A4C" w:rsidP="006E4A4C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>
        <w:rPr>
          <w:rFonts w:ascii="Arial" w:hAnsi="Arial" w:cs="Arial"/>
          <w:color w:val="auto"/>
          <w:sz w:val="20"/>
          <w:szCs w:val="20"/>
          <w:u w:val="single"/>
        </w:rPr>
        <w:t>kompleks Warszawa</w:t>
      </w:r>
    </w:p>
    <w:p w:rsidR="006E4A4C" w:rsidRPr="005C14BB" w:rsidRDefault="006E4A4C" w:rsidP="006E4A4C">
      <w:pPr>
        <w:pStyle w:val="Default"/>
        <w:ind w:left="567"/>
        <w:jc w:val="both"/>
        <w:rPr>
          <w:rFonts w:ascii="Arial" w:hAnsi="Arial" w:cs="Arial"/>
          <w:color w:val="auto"/>
          <w:sz w:val="20"/>
          <w:szCs w:val="20"/>
        </w:rPr>
      </w:pPr>
      <w:r w:rsidRPr="005C14BB">
        <w:rPr>
          <w:rFonts w:ascii="Arial" w:hAnsi="Arial" w:cs="Arial"/>
          <w:color w:val="auto"/>
          <w:sz w:val="20"/>
          <w:szCs w:val="20"/>
        </w:rPr>
        <w:t xml:space="preserve">ul. Jana </w:t>
      </w:r>
      <w:proofErr w:type="spellStart"/>
      <w:r w:rsidRPr="005C14BB">
        <w:rPr>
          <w:rFonts w:ascii="Arial" w:hAnsi="Arial" w:cs="Arial"/>
          <w:color w:val="auto"/>
          <w:sz w:val="20"/>
          <w:szCs w:val="20"/>
        </w:rPr>
        <w:t>Ostroroga</w:t>
      </w:r>
      <w:proofErr w:type="spellEnd"/>
      <w:r w:rsidRPr="005C14BB">
        <w:rPr>
          <w:rFonts w:ascii="Arial" w:hAnsi="Arial" w:cs="Arial"/>
          <w:color w:val="auto"/>
          <w:sz w:val="20"/>
          <w:szCs w:val="20"/>
        </w:rPr>
        <w:t xml:space="preserve"> 35, 01-163 Warszawa</w:t>
      </w:r>
      <w:r>
        <w:rPr>
          <w:rFonts w:ascii="Arial" w:hAnsi="Arial" w:cs="Arial"/>
          <w:color w:val="auto"/>
          <w:sz w:val="20"/>
          <w:szCs w:val="20"/>
        </w:rPr>
        <w:t>, magazyn żywnościowy</w:t>
      </w:r>
    </w:p>
    <w:p w:rsidR="006E4A4C" w:rsidRPr="005C14BB" w:rsidRDefault="006E4A4C" w:rsidP="006E4A4C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>
        <w:rPr>
          <w:rFonts w:ascii="Arial" w:hAnsi="Arial" w:cs="Arial"/>
          <w:color w:val="auto"/>
          <w:sz w:val="20"/>
          <w:szCs w:val="20"/>
          <w:u w:val="single"/>
        </w:rPr>
        <w:t>kompleks Mińsk Mazowiecki</w:t>
      </w:r>
    </w:p>
    <w:p w:rsidR="006E4A4C" w:rsidRPr="005C14BB" w:rsidRDefault="006E4A4C" w:rsidP="006E4A4C">
      <w:pPr>
        <w:pStyle w:val="Default"/>
        <w:ind w:left="567"/>
        <w:jc w:val="both"/>
        <w:rPr>
          <w:rFonts w:ascii="Arial" w:hAnsi="Arial" w:cs="Arial"/>
          <w:color w:val="auto"/>
          <w:sz w:val="20"/>
          <w:szCs w:val="20"/>
        </w:rPr>
      </w:pPr>
      <w:r w:rsidRPr="005C14BB">
        <w:rPr>
          <w:rFonts w:ascii="Arial" w:hAnsi="Arial" w:cs="Arial"/>
          <w:color w:val="auto"/>
          <w:sz w:val="20"/>
          <w:szCs w:val="20"/>
        </w:rPr>
        <w:t>ul. Warszawska 267, 05-300 Mińsk Mazowiecki</w:t>
      </w:r>
      <w:r>
        <w:rPr>
          <w:rFonts w:ascii="Arial" w:hAnsi="Arial" w:cs="Arial"/>
          <w:color w:val="auto"/>
          <w:sz w:val="20"/>
          <w:szCs w:val="20"/>
        </w:rPr>
        <w:t>, magazyn żywnościowy</w:t>
      </w:r>
    </w:p>
    <w:p w:rsidR="006E4A4C" w:rsidRDefault="006E4A4C" w:rsidP="006E4A4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C14BB">
        <w:rPr>
          <w:rFonts w:ascii="Arial" w:hAnsi="Arial" w:cs="Arial"/>
          <w:color w:val="auto"/>
          <w:sz w:val="20"/>
          <w:szCs w:val="20"/>
        </w:rPr>
        <w:t>zgodnie z</w:t>
      </w:r>
      <w:r>
        <w:rPr>
          <w:rFonts w:ascii="Arial" w:hAnsi="Arial" w:cs="Arial"/>
          <w:color w:val="auto"/>
          <w:sz w:val="20"/>
          <w:szCs w:val="20"/>
        </w:rPr>
        <w:t>e</w:t>
      </w:r>
      <w:r w:rsidRPr="005C14BB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szczegółowym opisem przedmiotu zamówienia.</w:t>
      </w:r>
    </w:p>
    <w:p w:rsidR="006E4A4C" w:rsidRPr="005C14BB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ZAMAWIAJĄCY nie dopuszcza dostarczania </w:t>
      </w:r>
      <w:r w:rsidRPr="00993999">
        <w:rPr>
          <w:rFonts w:ascii="Arial" w:hAnsi="Arial" w:cs="Arial"/>
          <w:color w:val="auto"/>
          <w:sz w:val="20"/>
          <w:szCs w:val="20"/>
        </w:rPr>
        <w:t>przedmiotu zamówienia za pośrednictwem firmy trzeciej (firmy kurierskie, podwykonawcy).</w:t>
      </w:r>
    </w:p>
    <w:p w:rsidR="006E4A4C" w:rsidRPr="0001631D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1631D">
        <w:rPr>
          <w:rFonts w:ascii="Arial" w:hAnsi="Arial" w:cs="Arial"/>
          <w:color w:val="auto"/>
          <w:sz w:val="20"/>
          <w:szCs w:val="20"/>
        </w:rPr>
        <w:t xml:space="preserve">Ewentualny termin realizacji zamówienia - </w:t>
      </w:r>
      <w:r w:rsidRPr="0001631D">
        <w:rPr>
          <w:rFonts w:ascii="Arial" w:hAnsi="Arial" w:cs="Arial"/>
          <w:b/>
          <w:color w:val="auto"/>
          <w:sz w:val="20"/>
          <w:szCs w:val="20"/>
        </w:rPr>
        <w:t>SUKCESYWNYCH DOSTAW MIĘSA I WYROBÓW MIĘSNYCH</w:t>
      </w:r>
      <w:r w:rsidRPr="0001631D">
        <w:rPr>
          <w:rFonts w:ascii="Arial" w:hAnsi="Arial" w:cs="Arial"/>
          <w:color w:val="auto"/>
          <w:sz w:val="20"/>
          <w:szCs w:val="20"/>
        </w:rPr>
        <w:t xml:space="preserve"> od dnia </w:t>
      </w:r>
      <w:r w:rsidR="00BA3E23">
        <w:rPr>
          <w:rFonts w:ascii="Arial" w:hAnsi="Arial" w:cs="Arial"/>
          <w:b/>
          <w:color w:val="auto"/>
          <w:sz w:val="20"/>
          <w:szCs w:val="20"/>
        </w:rPr>
        <w:t>01.01.2025</w:t>
      </w:r>
      <w:r w:rsidRPr="0001631D">
        <w:rPr>
          <w:rFonts w:ascii="Arial" w:hAnsi="Arial" w:cs="Arial"/>
          <w:b/>
          <w:color w:val="auto"/>
          <w:sz w:val="20"/>
          <w:szCs w:val="20"/>
        </w:rPr>
        <w:t xml:space="preserve"> r. na okres 12 mies</w:t>
      </w:r>
      <w:r w:rsidRPr="0001631D">
        <w:rPr>
          <w:rFonts w:ascii="Arial" w:hAnsi="Arial" w:cs="Arial"/>
          <w:color w:val="auto"/>
          <w:sz w:val="20"/>
          <w:szCs w:val="20"/>
        </w:rPr>
        <w:t>.</w:t>
      </w:r>
    </w:p>
    <w:p w:rsidR="006E4A4C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Pr="00E453AC">
        <w:rPr>
          <w:rFonts w:ascii="Arial" w:hAnsi="Arial" w:cs="Arial"/>
          <w:color w:val="auto"/>
          <w:sz w:val="20"/>
          <w:szCs w:val="20"/>
        </w:rPr>
        <w:t xml:space="preserve">zęstotliwość dostaw </w:t>
      </w:r>
      <w:r w:rsidRPr="00A917E6">
        <w:rPr>
          <w:rFonts w:ascii="Arial" w:hAnsi="Arial" w:cs="Arial"/>
          <w:b/>
          <w:color w:val="auto"/>
          <w:sz w:val="20"/>
          <w:szCs w:val="20"/>
        </w:rPr>
        <w:t>zgodnie z opisem przedmiotu zamówienia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EC4A34">
        <w:rPr>
          <w:rFonts w:ascii="Arial" w:hAnsi="Arial" w:cs="Arial"/>
          <w:b/>
          <w:color w:val="auto"/>
          <w:sz w:val="20"/>
          <w:szCs w:val="20"/>
        </w:rPr>
        <w:t xml:space="preserve">w godz. </w:t>
      </w:r>
      <w:r>
        <w:rPr>
          <w:rFonts w:ascii="Arial" w:hAnsi="Arial" w:cs="Arial"/>
          <w:b/>
          <w:color w:val="auto"/>
          <w:sz w:val="20"/>
          <w:szCs w:val="20"/>
        </w:rPr>
        <w:t>08.00</w:t>
      </w:r>
      <w:r w:rsidRPr="00EC4A34">
        <w:rPr>
          <w:rFonts w:ascii="Arial" w:hAnsi="Arial" w:cs="Arial"/>
          <w:b/>
          <w:color w:val="auto"/>
          <w:sz w:val="20"/>
          <w:szCs w:val="20"/>
        </w:rPr>
        <w:t xml:space="preserve"> – 14.00</w:t>
      </w:r>
      <w:r>
        <w:rPr>
          <w:rFonts w:ascii="Arial" w:hAnsi="Arial" w:cs="Arial"/>
          <w:color w:val="auto"/>
          <w:sz w:val="20"/>
          <w:szCs w:val="20"/>
        </w:rPr>
        <w:t xml:space="preserve"> w dni robocze </w:t>
      </w:r>
      <w:r w:rsidRPr="00E453AC">
        <w:rPr>
          <w:rFonts w:ascii="Arial" w:hAnsi="Arial" w:cs="Arial"/>
          <w:color w:val="auto"/>
          <w:sz w:val="20"/>
          <w:szCs w:val="20"/>
        </w:rPr>
        <w:t>(częstotliwość dostaw może być zmieniona w zależności od</w:t>
      </w:r>
      <w:r>
        <w:rPr>
          <w:rFonts w:ascii="Arial" w:hAnsi="Arial" w:cs="Arial"/>
          <w:color w:val="auto"/>
          <w:sz w:val="20"/>
          <w:szCs w:val="20"/>
        </w:rPr>
        <w:t xml:space="preserve"> b</w:t>
      </w:r>
      <w:r w:rsidRPr="00E453AC">
        <w:rPr>
          <w:rFonts w:ascii="Arial" w:hAnsi="Arial" w:cs="Arial"/>
          <w:color w:val="auto"/>
          <w:sz w:val="20"/>
          <w:szCs w:val="20"/>
        </w:rPr>
        <w:t>ieżących potrzeb wynikających ze specyfiki infrastruktury magazynowej, przy zachowaniu zasad bezpieczeństwa prze</w:t>
      </w:r>
      <w:r>
        <w:rPr>
          <w:rFonts w:ascii="Arial" w:hAnsi="Arial" w:cs="Arial"/>
          <w:color w:val="auto"/>
          <w:sz w:val="20"/>
          <w:szCs w:val="20"/>
        </w:rPr>
        <w:t>chowywania żywności u odbiorcy w</w:t>
      </w:r>
      <w:r w:rsidRPr="00E453AC">
        <w:rPr>
          <w:rFonts w:ascii="Arial" w:hAnsi="Arial" w:cs="Arial"/>
          <w:color w:val="auto"/>
          <w:sz w:val="20"/>
          <w:szCs w:val="20"/>
        </w:rPr>
        <w:t>ojskowego)</w:t>
      </w:r>
    </w:p>
    <w:p w:rsidR="006E4A4C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E453AC">
        <w:rPr>
          <w:rFonts w:ascii="Arial" w:hAnsi="Arial" w:cs="Arial"/>
          <w:color w:val="auto"/>
          <w:sz w:val="20"/>
          <w:szCs w:val="20"/>
        </w:rPr>
        <w:t>Zamówienie bę</w:t>
      </w:r>
      <w:r w:rsidR="00BA3E23">
        <w:rPr>
          <w:rFonts w:ascii="Arial" w:hAnsi="Arial" w:cs="Arial"/>
          <w:color w:val="auto"/>
          <w:sz w:val="20"/>
          <w:szCs w:val="20"/>
        </w:rPr>
        <w:t>d</w:t>
      </w:r>
      <w:r w:rsidR="00FC5689">
        <w:rPr>
          <w:rFonts w:ascii="Arial" w:hAnsi="Arial" w:cs="Arial"/>
          <w:color w:val="auto"/>
          <w:sz w:val="20"/>
          <w:szCs w:val="20"/>
        </w:rPr>
        <w:t>zie przewidywało prawo opcji (50% + 5</w:t>
      </w:r>
      <w:r>
        <w:rPr>
          <w:rFonts w:ascii="Arial" w:hAnsi="Arial" w:cs="Arial"/>
          <w:color w:val="auto"/>
          <w:sz w:val="20"/>
          <w:szCs w:val="20"/>
        </w:rPr>
        <w:t>0%).</w:t>
      </w:r>
    </w:p>
    <w:p w:rsidR="006E4A4C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Zamówienia na sukcesywne dostawy będą składane do WYKONAWCY oddzielnie za </w:t>
      </w:r>
      <w:r w:rsidRPr="00993999">
        <w:rPr>
          <w:rFonts w:ascii="Arial" w:hAnsi="Arial" w:cs="Arial"/>
          <w:b/>
          <w:color w:val="auto"/>
          <w:sz w:val="20"/>
          <w:szCs w:val="20"/>
        </w:rPr>
        <w:t>kompleks Warszawa</w:t>
      </w:r>
      <w:r>
        <w:rPr>
          <w:rFonts w:ascii="Arial" w:hAnsi="Arial" w:cs="Arial"/>
          <w:color w:val="auto"/>
          <w:sz w:val="20"/>
          <w:szCs w:val="20"/>
        </w:rPr>
        <w:t xml:space="preserve"> – stołówka OZŻW Warszawa i </w:t>
      </w:r>
      <w:r w:rsidRPr="00993999">
        <w:rPr>
          <w:rFonts w:ascii="Arial" w:hAnsi="Arial" w:cs="Arial"/>
          <w:b/>
          <w:color w:val="auto"/>
          <w:sz w:val="20"/>
          <w:szCs w:val="20"/>
        </w:rPr>
        <w:t>kompleks Mińsk Mazowiecki</w:t>
      </w:r>
      <w:r>
        <w:rPr>
          <w:rFonts w:ascii="Arial" w:hAnsi="Arial" w:cs="Arial"/>
          <w:color w:val="auto"/>
          <w:sz w:val="20"/>
          <w:szCs w:val="20"/>
        </w:rPr>
        <w:t xml:space="preserve"> – stołówka OZŻW Mińsk Mazowiecki.</w:t>
      </w:r>
    </w:p>
    <w:p w:rsidR="006E4A4C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E453AC">
        <w:rPr>
          <w:rFonts w:ascii="Arial" w:hAnsi="Arial" w:cs="Arial"/>
          <w:color w:val="auto"/>
          <w:sz w:val="20"/>
          <w:szCs w:val="20"/>
        </w:rPr>
        <w:t>Fo</w:t>
      </w:r>
      <w:r>
        <w:rPr>
          <w:rFonts w:ascii="Arial" w:hAnsi="Arial" w:cs="Arial"/>
          <w:color w:val="auto"/>
          <w:sz w:val="20"/>
          <w:szCs w:val="20"/>
        </w:rPr>
        <w:t xml:space="preserve">rma płatności przelew 30 dni </w:t>
      </w:r>
      <w:r w:rsidRPr="00E453AC">
        <w:rPr>
          <w:rFonts w:ascii="Arial" w:hAnsi="Arial" w:cs="Arial"/>
          <w:color w:val="auto"/>
          <w:sz w:val="20"/>
          <w:szCs w:val="20"/>
        </w:rPr>
        <w:t>każdorazowo po dostarczeniu asortymentu i wystawieniu prawidłowej faktury.</w:t>
      </w:r>
    </w:p>
    <w:p w:rsidR="006E4A4C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E453AC">
        <w:rPr>
          <w:rFonts w:ascii="Arial" w:hAnsi="Arial" w:cs="Arial"/>
          <w:color w:val="auto"/>
          <w:sz w:val="20"/>
          <w:szCs w:val="20"/>
        </w:rPr>
        <w:t xml:space="preserve">Transport do magazynów </w:t>
      </w:r>
      <w:r w:rsidR="00225981" w:rsidRPr="00E453AC">
        <w:rPr>
          <w:rFonts w:ascii="Arial" w:hAnsi="Arial" w:cs="Arial"/>
          <w:color w:val="auto"/>
          <w:sz w:val="20"/>
          <w:szCs w:val="20"/>
        </w:rPr>
        <w:t xml:space="preserve">ZAMAWIAJĄCEGO </w:t>
      </w:r>
      <w:r w:rsidRPr="00E453AC">
        <w:rPr>
          <w:rFonts w:ascii="Arial" w:hAnsi="Arial" w:cs="Arial"/>
          <w:color w:val="auto"/>
          <w:sz w:val="20"/>
          <w:szCs w:val="20"/>
        </w:rPr>
        <w:t>w Warszawie i Mińsku Mazowieckim – bezpłatny.</w:t>
      </w:r>
    </w:p>
    <w:p w:rsidR="006E4A4C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</w:t>
      </w:r>
      <w:r w:rsidRPr="00E453AC">
        <w:rPr>
          <w:rFonts w:ascii="Arial" w:hAnsi="Arial" w:cs="Arial"/>
          <w:color w:val="auto"/>
          <w:sz w:val="20"/>
          <w:szCs w:val="20"/>
        </w:rPr>
        <w:t xml:space="preserve"> potwierdza, że oferowane produkty są zgodne z przesłanymi opisami przedmiotu zamówienia.</w:t>
      </w:r>
    </w:p>
    <w:p w:rsidR="006E4A4C" w:rsidRPr="00DC5E2F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E453AC">
        <w:rPr>
          <w:rFonts w:ascii="Arial" w:hAnsi="Arial" w:cs="Arial"/>
          <w:color w:val="auto"/>
          <w:sz w:val="20"/>
          <w:szCs w:val="20"/>
        </w:rPr>
        <w:t>Załadunek i rozładunek po stronie WYKONAWCY</w:t>
      </w:r>
      <w:r>
        <w:rPr>
          <w:rFonts w:ascii="Arial" w:hAnsi="Arial" w:cs="Arial"/>
          <w:color w:val="auto"/>
          <w:sz w:val="20"/>
          <w:szCs w:val="20"/>
        </w:rPr>
        <w:t xml:space="preserve"> w </w:t>
      </w:r>
      <w:r w:rsidRPr="00DC5E2F">
        <w:rPr>
          <w:rFonts w:ascii="Arial" w:hAnsi="Arial" w:cs="Arial"/>
          <w:color w:val="auto"/>
          <w:sz w:val="20"/>
          <w:szCs w:val="20"/>
        </w:rPr>
        <w:t>magazynach ZAMAWIAJĄCEGO.</w:t>
      </w:r>
    </w:p>
    <w:p w:rsidR="006E4A4C" w:rsidRPr="00DC5E2F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C5E2F">
        <w:rPr>
          <w:rFonts w:ascii="Arial" w:hAnsi="Arial" w:cs="Arial"/>
          <w:color w:val="auto"/>
          <w:sz w:val="20"/>
          <w:szCs w:val="20"/>
        </w:rPr>
        <w:t>Warunki, które powinien spełniać WYKONAWCA ubiegający się o zamówienie:</w:t>
      </w:r>
    </w:p>
    <w:p w:rsidR="006E4A4C" w:rsidRPr="00DC5E2F" w:rsidRDefault="00225981" w:rsidP="006E4A4C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DC5E2F">
        <w:rPr>
          <w:rFonts w:ascii="Arial" w:hAnsi="Arial" w:cs="Arial"/>
          <w:color w:val="auto"/>
          <w:sz w:val="20"/>
          <w:szCs w:val="20"/>
        </w:rPr>
        <w:t xml:space="preserve">WYKONAWCA </w:t>
      </w:r>
      <w:r w:rsidR="006E4A4C" w:rsidRPr="00DC5E2F">
        <w:rPr>
          <w:rFonts w:ascii="Arial" w:hAnsi="Arial" w:cs="Arial"/>
          <w:color w:val="auto"/>
          <w:sz w:val="20"/>
          <w:szCs w:val="20"/>
        </w:rPr>
        <w:t>został dopuszczony do produkcji lub obrotu artykułami spożywczymi - Ustawa z dnia 25 sierpnia 2006 r. o bezpieczeństwie żywności  i żywienia</w:t>
      </w:r>
      <w:r w:rsidR="00201E26">
        <w:rPr>
          <w:rFonts w:ascii="Arial" w:hAnsi="Arial" w:cs="Arial"/>
          <w:color w:val="auto"/>
          <w:sz w:val="20"/>
          <w:szCs w:val="20"/>
        </w:rPr>
        <w:t>.</w:t>
      </w:r>
    </w:p>
    <w:p w:rsidR="006E4A4C" w:rsidRPr="00DC5E2F" w:rsidRDefault="006E4A4C" w:rsidP="006E4A4C">
      <w:pPr>
        <w:pStyle w:val="Default"/>
        <w:numPr>
          <w:ilvl w:val="0"/>
          <w:numId w:val="5"/>
        </w:numPr>
        <w:ind w:left="1134"/>
        <w:jc w:val="both"/>
        <w:rPr>
          <w:rFonts w:ascii="Arial" w:hAnsi="Arial" w:cs="Arial"/>
          <w:color w:val="auto"/>
          <w:sz w:val="20"/>
          <w:szCs w:val="20"/>
        </w:rPr>
      </w:pPr>
      <w:r w:rsidRPr="00DC5E2F">
        <w:rPr>
          <w:rFonts w:ascii="Arial" w:hAnsi="Arial" w:cs="Arial"/>
          <w:color w:val="auto"/>
          <w:sz w:val="20"/>
          <w:szCs w:val="20"/>
        </w:rPr>
        <w:t>W przypadku, gdy ofertę składa WYKONAWCA, który produkuje lub wprowadza do obrotu żywność pochodzenia niezwierzęcego lub zwierzęcego lub żywność zawierającą jednocześnie środki spożywcze pochodzenia niezwierzęcego i produkty pochodzenia zwierzęcego  należy załączyć:</w:t>
      </w:r>
    </w:p>
    <w:p w:rsidR="006E4A4C" w:rsidRPr="00DC5E2F" w:rsidRDefault="006E4A4C" w:rsidP="006E4A4C">
      <w:pPr>
        <w:pStyle w:val="Default"/>
        <w:numPr>
          <w:ilvl w:val="0"/>
          <w:numId w:val="6"/>
        </w:numPr>
        <w:ind w:left="1418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C5E2F">
        <w:rPr>
          <w:rFonts w:ascii="Arial" w:hAnsi="Arial" w:cs="Arial"/>
          <w:color w:val="auto"/>
          <w:sz w:val="20"/>
          <w:szCs w:val="20"/>
        </w:rPr>
        <w:t xml:space="preserve">aktualną decyzję państwowego powiatowego inspektora sanitarnego o zatwierdzeniu zakładu w zakresie części zamówienia lub rodzaju żywności (grupy produktów) obejmujących przedmiot zamówienia, o której mowa w art. 61 i 62 ustawy  o bezpieczeństwie żywności i żywienia – </w:t>
      </w:r>
      <w:r w:rsidRPr="00DC5E2F">
        <w:rPr>
          <w:rFonts w:ascii="Arial" w:hAnsi="Arial" w:cs="Arial"/>
          <w:i/>
          <w:color w:val="auto"/>
          <w:sz w:val="20"/>
          <w:szCs w:val="20"/>
        </w:rPr>
        <w:t>jeżeli ustawa nakłada obowiązek posiadania takich uprawnień</w:t>
      </w:r>
    </w:p>
    <w:p w:rsidR="006E4A4C" w:rsidRPr="00DC5E2F" w:rsidRDefault="006E4A4C" w:rsidP="006E4A4C">
      <w:pPr>
        <w:pStyle w:val="Default"/>
        <w:ind w:left="709"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DC5E2F">
        <w:rPr>
          <w:rFonts w:ascii="Arial" w:hAnsi="Arial" w:cs="Arial"/>
          <w:color w:val="auto"/>
          <w:sz w:val="20"/>
          <w:szCs w:val="20"/>
        </w:rPr>
        <w:t>lub</w:t>
      </w:r>
    </w:p>
    <w:p w:rsidR="006E4A4C" w:rsidRPr="00DC5E2F" w:rsidRDefault="006E4A4C" w:rsidP="006E4A4C">
      <w:pPr>
        <w:pStyle w:val="Default"/>
        <w:numPr>
          <w:ilvl w:val="0"/>
          <w:numId w:val="6"/>
        </w:numPr>
        <w:spacing w:line="220" w:lineRule="exact"/>
        <w:ind w:left="1418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C5E2F">
        <w:rPr>
          <w:rFonts w:ascii="Arial" w:hAnsi="Arial" w:cs="Arial"/>
          <w:color w:val="auto"/>
          <w:sz w:val="20"/>
          <w:szCs w:val="20"/>
        </w:rPr>
        <w:t>aktualną decyzję państwowego powiatowego inspektora weterynaryjnego o zatwierdzeniu zakładu w zakresie części zamówienia lub rodzaju żywności (grupy produktów) obejmujących przedmiot zamówienia, o której mowa w art. 20 ustawy z dnia 16 grudnia 2005 r. o prod</w:t>
      </w:r>
      <w:r w:rsidR="00201E26">
        <w:rPr>
          <w:rFonts w:ascii="Arial" w:hAnsi="Arial" w:cs="Arial"/>
          <w:color w:val="auto"/>
          <w:sz w:val="20"/>
          <w:szCs w:val="20"/>
        </w:rPr>
        <w:t>uktach pochodzenia zwierzęcego</w:t>
      </w:r>
      <w:r w:rsidRPr="00DC5E2F">
        <w:rPr>
          <w:rFonts w:ascii="Arial" w:hAnsi="Arial" w:cs="Arial"/>
          <w:color w:val="auto"/>
          <w:sz w:val="20"/>
          <w:szCs w:val="20"/>
        </w:rPr>
        <w:t xml:space="preserve"> – </w:t>
      </w:r>
      <w:r w:rsidRPr="00DC5E2F">
        <w:rPr>
          <w:rFonts w:ascii="Arial" w:hAnsi="Arial" w:cs="Arial"/>
          <w:i/>
          <w:color w:val="auto"/>
          <w:sz w:val="20"/>
          <w:szCs w:val="20"/>
        </w:rPr>
        <w:t>jeżeli ustawa nakłada obowiązek posiadania takich uprawnień</w:t>
      </w:r>
    </w:p>
    <w:p w:rsidR="006E4A4C" w:rsidRPr="00DC5E2F" w:rsidRDefault="006E4A4C" w:rsidP="006E4A4C">
      <w:pPr>
        <w:pStyle w:val="Default"/>
        <w:spacing w:line="220" w:lineRule="exact"/>
        <w:ind w:left="709"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DC5E2F">
        <w:rPr>
          <w:rFonts w:ascii="Arial" w:hAnsi="Arial" w:cs="Arial"/>
          <w:color w:val="auto"/>
          <w:sz w:val="20"/>
          <w:szCs w:val="20"/>
        </w:rPr>
        <w:t>lub</w:t>
      </w:r>
    </w:p>
    <w:p w:rsidR="006E4A4C" w:rsidRPr="00DC5E2F" w:rsidRDefault="006E4A4C" w:rsidP="006E4A4C">
      <w:pPr>
        <w:pStyle w:val="Default"/>
        <w:numPr>
          <w:ilvl w:val="0"/>
          <w:numId w:val="6"/>
        </w:numPr>
        <w:spacing w:line="220" w:lineRule="exact"/>
        <w:ind w:left="1418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C5E2F">
        <w:rPr>
          <w:rFonts w:ascii="Arial" w:hAnsi="Arial" w:cs="Arial"/>
          <w:color w:val="auto"/>
          <w:sz w:val="20"/>
          <w:szCs w:val="20"/>
        </w:rPr>
        <w:t xml:space="preserve">zaświadczenie o wpisie do rejestru zakładów wydane przez organa urzędowej kontroli na podstawie art. 62 ust. 1 pkt 4 ustawy o bezpieczeństwie żywności  i żywienia – </w:t>
      </w:r>
      <w:r w:rsidRPr="00DC5E2F">
        <w:rPr>
          <w:rFonts w:ascii="Arial" w:hAnsi="Arial" w:cs="Arial"/>
          <w:i/>
          <w:color w:val="auto"/>
          <w:sz w:val="20"/>
          <w:szCs w:val="20"/>
        </w:rPr>
        <w:t>jeżeli ustawa nakłada obowiązek posiadania takich uprawnień</w:t>
      </w:r>
    </w:p>
    <w:p w:rsidR="006E4A4C" w:rsidRPr="00DC5E2F" w:rsidRDefault="006E4A4C" w:rsidP="006E4A4C">
      <w:pPr>
        <w:pStyle w:val="Default"/>
        <w:numPr>
          <w:ilvl w:val="0"/>
          <w:numId w:val="5"/>
        </w:numPr>
        <w:ind w:left="1134"/>
        <w:jc w:val="both"/>
        <w:rPr>
          <w:rFonts w:ascii="Arial" w:hAnsi="Arial" w:cs="Arial"/>
          <w:color w:val="auto"/>
          <w:sz w:val="20"/>
          <w:szCs w:val="20"/>
        </w:rPr>
      </w:pPr>
      <w:r w:rsidRPr="00DC5E2F">
        <w:rPr>
          <w:rFonts w:ascii="Arial" w:hAnsi="Arial" w:cs="Arial"/>
          <w:color w:val="auto"/>
          <w:sz w:val="20"/>
          <w:szCs w:val="20"/>
        </w:rPr>
        <w:t>W przypadku, gdy ofertę składa WYKONAWCA z Unii Europejskiej, spoza obszaru RP, do oferty należy załączyć aktualną decyzję wydaną przez właściwy organ danego kraju o zatwierdzeniu zakładu w zakresie części zamówienia lub rodzaju żywności (grupy produktów) obejmujących tę część zamówienia wraz z weterynaryjnym numerem identyfikacyjnym w przypadku dotyczącym żywności (grupy produktów) pochodzenia zwierzęcego</w:t>
      </w:r>
    </w:p>
    <w:p w:rsidR="006E4A4C" w:rsidRPr="00F21B93" w:rsidRDefault="006E4A4C" w:rsidP="006E4A4C">
      <w:pPr>
        <w:pStyle w:val="Default"/>
        <w:numPr>
          <w:ilvl w:val="0"/>
          <w:numId w:val="5"/>
        </w:numPr>
        <w:ind w:left="1134"/>
        <w:jc w:val="both"/>
        <w:rPr>
          <w:rFonts w:ascii="Arial" w:hAnsi="Arial" w:cs="Arial"/>
          <w:color w:val="auto"/>
          <w:sz w:val="20"/>
          <w:szCs w:val="20"/>
        </w:rPr>
      </w:pPr>
      <w:r w:rsidRPr="00F21B93">
        <w:rPr>
          <w:rFonts w:ascii="Arial" w:hAnsi="Arial" w:cs="Arial"/>
          <w:color w:val="auto"/>
          <w:sz w:val="20"/>
          <w:szCs w:val="20"/>
        </w:rPr>
        <w:t xml:space="preserve">W przypadku, gdy ofertę składa WYKONAWCA z krajów trzecich należy załączyć aktualną decyzję wydaną przez właściwy organ w danym kraju o dopuszczeniu zakładu do produkcji i na eksport na rynki innych krajów (w tym krajów Unii Europejskiej) w zakresie części zamówienia lub rodzaju żywności (grupy produktów) obejmujących tę część zamówienia  </w:t>
      </w:r>
    </w:p>
    <w:p w:rsidR="006E4A4C" w:rsidRPr="00F21B93" w:rsidRDefault="006E4A4C" w:rsidP="006E4A4C">
      <w:pPr>
        <w:pStyle w:val="Default"/>
        <w:ind w:left="709" w:hanging="349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b. </w:t>
      </w:r>
      <w:r w:rsidRPr="00F21B93">
        <w:rPr>
          <w:rFonts w:ascii="Arial" w:hAnsi="Arial" w:cs="Arial"/>
          <w:color w:val="auto"/>
          <w:sz w:val="20"/>
          <w:szCs w:val="20"/>
        </w:rPr>
        <w:t>WYKONAWCA posiada zgłoszoną działalność gospodarczą w zakresie produkcji, składowania, konfekcjonowania i obrotu artykułami rolno-spożywczymi do wojewódzkiego inspektora jakości handlowej artykułów rolno-spożywczych Ustawa z dnia 21 grudnia 2000 r. roku o jakości handlowej artykułów rolno-spożywczyc</w:t>
      </w:r>
      <w:r w:rsidR="00201E26">
        <w:rPr>
          <w:rFonts w:ascii="Arial" w:hAnsi="Arial" w:cs="Arial"/>
          <w:color w:val="auto"/>
          <w:sz w:val="20"/>
          <w:szCs w:val="20"/>
        </w:rPr>
        <w:t>h.</w:t>
      </w:r>
    </w:p>
    <w:p w:rsidR="006E4A4C" w:rsidRPr="00DC5E2F" w:rsidRDefault="006E4A4C" w:rsidP="006E4A4C">
      <w:pPr>
        <w:pStyle w:val="Default"/>
        <w:numPr>
          <w:ilvl w:val="0"/>
          <w:numId w:val="7"/>
        </w:numPr>
        <w:ind w:left="1134"/>
        <w:jc w:val="both"/>
        <w:rPr>
          <w:rFonts w:ascii="Arial" w:hAnsi="Arial" w:cs="Arial"/>
          <w:color w:val="auto"/>
          <w:sz w:val="20"/>
          <w:szCs w:val="20"/>
        </w:rPr>
      </w:pPr>
      <w:r w:rsidRPr="00B209FD">
        <w:rPr>
          <w:rFonts w:ascii="Arial" w:hAnsi="Arial" w:cs="Arial"/>
          <w:color w:val="auto"/>
          <w:sz w:val="20"/>
          <w:szCs w:val="20"/>
        </w:rPr>
        <w:t>Potwierdzenie o zgłoszeniu działalności gospodarczej w zakresie produkcji, składowania,</w:t>
      </w:r>
      <w:r w:rsidRPr="00F21B93">
        <w:rPr>
          <w:rFonts w:ascii="Arial" w:hAnsi="Arial" w:cs="Arial"/>
          <w:color w:val="auto"/>
          <w:sz w:val="20"/>
          <w:szCs w:val="20"/>
        </w:rPr>
        <w:t xml:space="preserve"> konfekcjonowania i obrotu artykułami rolno-spożywczymi wydane przez wojewódzkiego inspektora jakości handlowej artykułów rolno-spożywczych, właściwego ze względu na miejsce </w:t>
      </w:r>
      <w:r w:rsidRPr="00DC5E2F">
        <w:rPr>
          <w:rFonts w:ascii="Arial" w:hAnsi="Arial" w:cs="Arial"/>
          <w:color w:val="auto"/>
          <w:sz w:val="20"/>
          <w:szCs w:val="20"/>
        </w:rPr>
        <w:t xml:space="preserve">zamieszkania lub siedzibę </w:t>
      </w:r>
      <w:r w:rsidR="00225981" w:rsidRPr="00DC5E2F">
        <w:rPr>
          <w:rFonts w:ascii="Arial" w:hAnsi="Arial" w:cs="Arial"/>
          <w:color w:val="auto"/>
          <w:sz w:val="20"/>
          <w:szCs w:val="20"/>
        </w:rPr>
        <w:t xml:space="preserve">WYKONAWCY </w:t>
      </w:r>
      <w:r w:rsidRPr="00DC5E2F">
        <w:rPr>
          <w:rFonts w:ascii="Arial" w:hAnsi="Arial" w:cs="Arial"/>
          <w:color w:val="auto"/>
          <w:sz w:val="20"/>
          <w:szCs w:val="20"/>
        </w:rPr>
        <w:t xml:space="preserve">– na podstawie art. 12 ust. 1 ustawy o jakości handlowej artykułów rolno-spożywczych – jeżeli ustawa nakłada obowiązek posiadania takich uprawnień. </w:t>
      </w:r>
    </w:p>
    <w:p w:rsidR="006E4A4C" w:rsidRPr="00DC5E2F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DC5E2F">
        <w:rPr>
          <w:rFonts w:ascii="Arial" w:hAnsi="Arial" w:cs="Arial"/>
          <w:color w:val="auto"/>
          <w:sz w:val="20"/>
          <w:szCs w:val="20"/>
        </w:rPr>
        <w:t xml:space="preserve"> Pozostałe wymagania:</w:t>
      </w:r>
    </w:p>
    <w:p w:rsidR="006E4A4C" w:rsidRDefault="006E4A4C" w:rsidP="006E4A4C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DC5E2F">
        <w:rPr>
          <w:rFonts w:ascii="Arial" w:hAnsi="Arial" w:cs="Arial"/>
          <w:color w:val="auto"/>
          <w:sz w:val="20"/>
          <w:szCs w:val="20"/>
        </w:rPr>
        <w:t>WYKONAWCA potwierdza, że prowadzi wewnętrzną kontrolę jakości zdrowotnej żywności i przestrzegania zasad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E453AC">
        <w:rPr>
          <w:rFonts w:ascii="Arial" w:hAnsi="Arial" w:cs="Arial"/>
          <w:color w:val="auto"/>
          <w:sz w:val="20"/>
          <w:szCs w:val="20"/>
        </w:rPr>
        <w:t>higieny w procesie produkcji z uwzględnieniem zasad systemu HACCP.</w:t>
      </w:r>
    </w:p>
    <w:p w:rsidR="006E4A4C" w:rsidRPr="00EC4A34" w:rsidRDefault="006E4A4C" w:rsidP="006E4A4C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EC4A34">
        <w:rPr>
          <w:rFonts w:ascii="Arial" w:hAnsi="Arial" w:cs="Arial"/>
          <w:color w:val="auto"/>
          <w:sz w:val="20"/>
          <w:szCs w:val="20"/>
        </w:rPr>
        <w:t xml:space="preserve">WYKONAWCA przed podpisaniem umowy przedłuży zaświadczenie właściwego organu Państwowej Inspekcji Sanitarnej lub organu Inspekcji Weterynaryjnej o sprawowaniu nadzoru nad stosowaniem zasad </w:t>
      </w:r>
      <w:r w:rsidRPr="00EC4A34">
        <w:rPr>
          <w:rFonts w:ascii="Arial" w:hAnsi="Arial" w:cs="Arial"/>
          <w:color w:val="auto"/>
          <w:sz w:val="20"/>
          <w:szCs w:val="20"/>
        </w:rPr>
        <w:lastRenderedPageBreak/>
        <w:t xml:space="preserve">wdrożonego sytemu HACCP wystawione nie wcześniej niż 12 miesięcy przed podpisaniem umowy. Przedłożone zaświadczenie winno potwierdzać, że </w:t>
      </w:r>
      <w:r w:rsidR="00225981" w:rsidRPr="00EC4A34">
        <w:rPr>
          <w:rFonts w:ascii="Arial" w:hAnsi="Arial" w:cs="Arial"/>
          <w:color w:val="auto"/>
          <w:sz w:val="20"/>
          <w:szCs w:val="20"/>
        </w:rPr>
        <w:t xml:space="preserve">WYKONAWCA </w:t>
      </w:r>
      <w:r w:rsidRPr="00EC4A34">
        <w:rPr>
          <w:rFonts w:ascii="Arial" w:hAnsi="Arial" w:cs="Arial"/>
          <w:color w:val="auto"/>
          <w:sz w:val="20"/>
          <w:szCs w:val="20"/>
        </w:rPr>
        <w:t>wdrożył oraz stosuje zasady systemu HACCP – podstawa prawna art. 59 i 73 ustawy o  bezpi</w:t>
      </w:r>
      <w:r>
        <w:rPr>
          <w:rFonts w:ascii="Arial" w:hAnsi="Arial" w:cs="Arial"/>
          <w:color w:val="auto"/>
          <w:sz w:val="20"/>
          <w:szCs w:val="20"/>
        </w:rPr>
        <w:t>eczeństwie żywności i żywienia.</w:t>
      </w:r>
    </w:p>
    <w:p w:rsidR="006E4A4C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E453AC">
        <w:rPr>
          <w:rFonts w:ascii="Arial" w:hAnsi="Arial" w:cs="Arial"/>
          <w:color w:val="auto"/>
          <w:sz w:val="20"/>
          <w:szCs w:val="20"/>
        </w:rPr>
        <w:t xml:space="preserve">Przed podpisaniem umowy </w:t>
      </w:r>
      <w:r w:rsidR="00225981" w:rsidRPr="00E453AC">
        <w:rPr>
          <w:rFonts w:ascii="Arial" w:hAnsi="Arial" w:cs="Arial"/>
          <w:color w:val="auto"/>
          <w:sz w:val="20"/>
          <w:szCs w:val="20"/>
        </w:rPr>
        <w:t xml:space="preserve">WYKONAWCA </w:t>
      </w:r>
      <w:r w:rsidRPr="00E453AC">
        <w:rPr>
          <w:rFonts w:ascii="Arial" w:hAnsi="Arial" w:cs="Arial"/>
          <w:color w:val="auto"/>
          <w:sz w:val="20"/>
          <w:szCs w:val="20"/>
        </w:rPr>
        <w:t>winien dostarczyć polisę OC</w:t>
      </w:r>
    </w:p>
    <w:p w:rsidR="006E4A4C" w:rsidRDefault="006E4A4C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53460">
        <w:rPr>
          <w:rFonts w:ascii="Arial" w:hAnsi="Arial" w:cs="Arial"/>
          <w:color w:val="auto"/>
          <w:sz w:val="20"/>
          <w:szCs w:val="20"/>
        </w:rPr>
        <w:t>WYKONAWCA wyraża zgodę na podpisanie umowy. Szczegółowe zapisy dotyczące realizacji umowy, wymagań, zobowiązań, transportu, gwarancji</w:t>
      </w:r>
      <w:r w:rsidR="003F789C">
        <w:rPr>
          <w:rFonts w:ascii="Arial" w:hAnsi="Arial" w:cs="Arial"/>
          <w:color w:val="auto"/>
          <w:sz w:val="20"/>
          <w:szCs w:val="20"/>
        </w:rPr>
        <w:t>,</w:t>
      </w:r>
      <w:r w:rsidR="003F789C" w:rsidRPr="003F789C">
        <w:rPr>
          <w:rFonts w:ascii="Arial" w:eastAsia="SimSun" w:hAnsi="Arial" w:cs="Arial"/>
          <w:color w:val="auto"/>
          <w:kern w:val="1"/>
          <w:sz w:val="20"/>
          <w:szCs w:val="20"/>
          <w:lang w:eastAsia="hi-IN" w:bidi="hi-IN"/>
        </w:rPr>
        <w:t xml:space="preserve"> </w:t>
      </w:r>
      <w:r w:rsidR="003F789C" w:rsidRPr="003F789C">
        <w:rPr>
          <w:rFonts w:ascii="Arial" w:hAnsi="Arial" w:cs="Arial"/>
          <w:color w:val="auto"/>
          <w:sz w:val="20"/>
          <w:szCs w:val="20"/>
        </w:rPr>
        <w:t xml:space="preserve">badań </w:t>
      </w:r>
      <w:proofErr w:type="spellStart"/>
      <w:r w:rsidR="003F789C" w:rsidRPr="003F789C">
        <w:rPr>
          <w:rFonts w:ascii="Arial" w:hAnsi="Arial" w:cs="Arial"/>
          <w:color w:val="auto"/>
          <w:sz w:val="20"/>
          <w:szCs w:val="20"/>
        </w:rPr>
        <w:t>labola</w:t>
      </w:r>
      <w:bookmarkStart w:id="0" w:name="_GoBack"/>
      <w:bookmarkEnd w:id="0"/>
      <w:r w:rsidR="003F789C" w:rsidRPr="003F789C">
        <w:rPr>
          <w:rFonts w:ascii="Arial" w:hAnsi="Arial" w:cs="Arial"/>
          <w:color w:val="auto"/>
          <w:sz w:val="20"/>
          <w:szCs w:val="20"/>
        </w:rPr>
        <w:t>toryjnych</w:t>
      </w:r>
      <w:proofErr w:type="spellEnd"/>
      <w:r w:rsidR="003F789C">
        <w:rPr>
          <w:rFonts w:ascii="Arial" w:hAnsi="Arial" w:cs="Arial"/>
          <w:color w:val="auto"/>
          <w:sz w:val="20"/>
          <w:szCs w:val="20"/>
        </w:rPr>
        <w:t>,</w:t>
      </w:r>
      <w:r w:rsidRPr="00453460">
        <w:rPr>
          <w:rFonts w:ascii="Arial" w:hAnsi="Arial" w:cs="Arial"/>
          <w:color w:val="auto"/>
          <w:sz w:val="20"/>
          <w:szCs w:val="20"/>
        </w:rPr>
        <w:t xml:space="preserve"> itp. zostały ujęte w projekcie umowy.</w:t>
      </w:r>
    </w:p>
    <w:p w:rsidR="00605000" w:rsidRPr="006E4A4C" w:rsidRDefault="00605000" w:rsidP="00AB3995">
      <w:pPr>
        <w:pStyle w:val="Default"/>
        <w:numPr>
          <w:ilvl w:val="0"/>
          <w:numId w:val="5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6E4A4C">
        <w:rPr>
          <w:rFonts w:ascii="Arial" w:hAnsi="Arial" w:cs="Arial"/>
          <w:color w:val="auto"/>
          <w:sz w:val="20"/>
          <w:szCs w:val="20"/>
        </w:rPr>
        <w:t xml:space="preserve">WYKONAWCA </w:t>
      </w:r>
      <w:r w:rsidRPr="006E4A4C">
        <w:rPr>
          <w:rFonts w:ascii="Arial" w:hAnsi="Arial" w:cs="Arial"/>
          <w:b/>
          <w:color w:val="auto"/>
          <w:sz w:val="20"/>
          <w:szCs w:val="20"/>
        </w:rPr>
        <w:t>zobowiązany jest</w:t>
      </w:r>
      <w:r w:rsidRPr="006E4A4C">
        <w:rPr>
          <w:rFonts w:ascii="Arial" w:hAnsi="Arial" w:cs="Arial"/>
          <w:color w:val="auto"/>
          <w:sz w:val="20"/>
          <w:szCs w:val="20"/>
        </w:rPr>
        <w:t xml:space="preserve"> do </w:t>
      </w:r>
      <w:r w:rsidRPr="006E4A4C">
        <w:rPr>
          <w:rFonts w:ascii="Arial" w:hAnsi="Arial" w:cs="Arial"/>
          <w:b/>
          <w:color w:val="auto"/>
          <w:sz w:val="20"/>
          <w:szCs w:val="20"/>
        </w:rPr>
        <w:t>wypełnienia kolumny 6</w:t>
      </w:r>
      <w:r w:rsidRPr="006E4A4C">
        <w:rPr>
          <w:rFonts w:ascii="Arial" w:hAnsi="Arial" w:cs="Arial"/>
          <w:color w:val="auto"/>
          <w:sz w:val="20"/>
          <w:szCs w:val="20"/>
        </w:rPr>
        <w:t xml:space="preserve"> w tabelach poniżej.</w:t>
      </w:r>
      <w:r w:rsidR="00767D18">
        <w:rPr>
          <w:rFonts w:ascii="Arial" w:hAnsi="Arial" w:cs="Arial"/>
          <w:color w:val="auto"/>
          <w:sz w:val="20"/>
          <w:szCs w:val="20"/>
        </w:rPr>
        <w:t xml:space="preserve"> W tabel</w:t>
      </w:r>
      <w:r w:rsidR="005C2EEB">
        <w:rPr>
          <w:rFonts w:ascii="Arial" w:hAnsi="Arial" w:cs="Arial"/>
          <w:color w:val="auto"/>
          <w:sz w:val="20"/>
          <w:szCs w:val="20"/>
        </w:rPr>
        <w:t>ach</w:t>
      </w:r>
      <w:r w:rsidR="00767D18">
        <w:rPr>
          <w:rFonts w:ascii="Arial" w:hAnsi="Arial" w:cs="Arial"/>
          <w:color w:val="auto"/>
          <w:sz w:val="20"/>
          <w:szCs w:val="20"/>
        </w:rPr>
        <w:t xml:space="preserve"> podane są </w:t>
      </w:r>
      <w:r w:rsidR="00767D18" w:rsidRPr="005C2EEB">
        <w:rPr>
          <w:rFonts w:ascii="Arial" w:hAnsi="Arial" w:cs="Arial"/>
          <w:color w:val="auto"/>
          <w:sz w:val="20"/>
          <w:szCs w:val="20"/>
          <w:u w:val="single"/>
        </w:rPr>
        <w:t>prognozowane</w:t>
      </w:r>
      <w:r w:rsidR="00767D18">
        <w:rPr>
          <w:rFonts w:ascii="Arial" w:hAnsi="Arial" w:cs="Arial"/>
          <w:color w:val="auto"/>
          <w:sz w:val="20"/>
          <w:szCs w:val="20"/>
        </w:rPr>
        <w:t xml:space="preserve"> ilości w zakresie podstawowym i zakresie objętym prawem opcji.  </w:t>
      </w:r>
      <w:r w:rsidR="00767D18" w:rsidRPr="00767D18">
        <w:rPr>
          <w:rFonts w:ascii="Arial" w:hAnsi="Arial" w:cs="Arial"/>
          <w:bCs/>
          <w:color w:val="auto"/>
          <w:sz w:val="20"/>
          <w:szCs w:val="20"/>
        </w:rPr>
        <w:t xml:space="preserve">ZAMAWIAJĄCY zastrzega sobie </w:t>
      </w:r>
      <w:r w:rsidR="00767D18" w:rsidRPr="005F022C">
        <w:rPr>
          <w:rFonts w:ascii="Arial" w:hAnsi="Arial" w:cs="Arial"/>
          <w:bCs/>
          <w:color w:val="auto"/>
          <w:sz w:val="20"/>
          <w:szCs w:val="20"/>
          <w:u w:val="single"/>
        </w:rPr>
        <w:t>prawo do dokonywania przesunięć ilościowych</w:t>
      </w:r>
      <w:r w:rsidR="00767D18" w:rsidRPr="00767D18">
        <w:rPr>
          <w:rFonts w:ascii="Arial" w:hAnsi="Arial" w:cs="Arial"/>
          <w:bCs/>
          <w:color w:val="auto"/>
          <w:sz w:val="20"/>
          <w:szCs w:val="20"/>
        </w:rPr>
        <w:t xml:space="preserve"> pomiędzy poszczególnymi pozycjami towarów stanowiącymi Przedmiot Zamówienia</w:t>
      </w:r>
    </w:p>
    <w:p w:rsidR="0044492A" w:rsidRDefault="0044492A" w:rsidP="00E453A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44492A" w:rsidRPr="00D33A89" w:rsidRDefault="00D33A89" w:rsidP="00E132DD">
      <w:pPr>
        <w:pStyle w:val="Default"/>
        <w:shd w:val="clear" w:color="auto" w:fill="92D05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E132DD">
        <w:rPr>
          <w:rFonts w:ascii="Arial" w:hAnsi="Arial" w:cs="Arial"/>
          <w:b/>
          <w:color w:val="auto"/>
          <w:sz w:val="20"/>
          <w:szCs w:val="20"/>
        </w:rPr>
        <w:t>ZADANIE NR 1 –</w:t>
      </w:r>
      <w:r w:rsidR="000F0704" w:rsidRPr="00E132DD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E132DD" w:rsidRPr="00E132DD">
        <w:rPr>
          <w:rFonts w:ascii="Arial" w:hAnsi="Arial" w:cs="Arial"/>
          <w:b/>
          <w:color w:val="auto"/>
          <w:sz w:val="20"/>
          <w:szCs w:val="20"/>
        </w:rPr>
        <w:t xml:space="preserve">MIĘSO CZERWONE </w:t>
      </w:r>
      <w:r w:rsidRPr="00E132DD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709"/>
        <w:gridCol w:w="1559"/>
        <w:gridCol w:w="1559"/>
        <w:gridCol w:w="1985"/>
      </w:tblGrid>
      <w:tr w:rsidR="006D3569" w:rsidRPr="00E132DD" w:rsidTr="003F55D5">
        <w:trPr>
          <w:trHeight w:val="213"/>
        </w:trPr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:rsidR="006D3569" w:rsidRPr="00E132DD" w:rsidRDefault="006D3569" w:rsidP="00AA4BD9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L.P.</w:t>
            </w:r>
          </w:p>
        </w:tc>
        <w:tc>
          <w:tcPr>
            <w:tcW w:w="3686" w:type="dxa"/>
            <w:vMerge w:val="restart"/>
            <w:shd w:val="clear" w:color="auto" w:fill="F2F2F2" w:themeFill="background1" w:themeFillShade="F2"/>
            <w:vAlign w:val="center"/>
          </w:tcPr>
          <w:p w:rsidR="006D3569" w:rsidRPr="00E132DD" w:rsidRDefault="006D3569" w:rsidP="00AA4BD9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NAZWA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:rsidR="006D3569" w:rsidRPr="00E132DD" w:rsidRDefault="006D3569" w:rsidP="00AA4BD9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JM</w:t>
            </w:r>
          </w:p>
        </w:tc>
        <w:tc>
          <w:tcPr>
            <w:tcW w:w="3118" w:type="dxa"/>
            <w:gridSpan w:val="2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D3569" w:rsidRPr="00E132DD" w:rsidRDefault="006D3569" w:rsidP="00AA4BD9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ILOŚĆ</w:t>
            </w:r>
          </w:p>
        </w:tc>
        <w:tc>
          <w:tcPr>
            <w:tcW w:w="1985" w:type="dxa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D3569" w:rsidRPr="00E132DD" w:rsidRDefault="006D3569" w:rsidP="00AA4BD9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PEŁNA NAZWA</w:t>
            </w:r>
            <w:r w:rsidRPr="00E132DD">
              <w:rPr>
                <w:rFonts w:ascii="Arial" w:hAnsi="Arial" w:cs="Arial"/>
                <w:b/>
                <w:sz w:val="16"/>
                <w:szCs w:val="20"/>
              </w:rPr>
              <w:t xml:space="preserve"> HANDLOWA, MODEL I/LUB TYP, MARKA ORAZ NAZWA PRODUCENTA</w:t>
            </w:r>
          </w:p>
        </w:tc>
      </w:tr>
      <w:tr w:rsidR="00E132DD" w:rsidRPr="00E132DD" w:rsidTr="00605000">
        <w:trPr>
          <w:trHeight w:val="213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E132DD" w:rsidRPr="00E132DD" w:rsidRDefault="00E132DD" w:rsidP="00AA4BD9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3686" w:type="dxa"/>
            <w:vMerge/>
            <w:shd w:val="clear" w:color="auto" w:fill="F2F2F2" w:themeFill="background1" w:themeFillShade="F2"/>
            <w:vAlign w:val="center"/>
          </w:tcPr>
          <w:p w:rsidR="00E132DD" w:rsidRPr="00E132DD" w:rsidRDefault="00E132DD" w:rsidP="00AA4BD9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:rsidR="00E132DD" w:rsidRPr="00E132DD" w:rsidRDefault="00E132DD" w:rsidP="00AA4BD9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132DD" w:rsidRPr="00E132DD" w:rsidRDefault="00E132DD" w:rsidP="00AA4BD9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 xml:space="preserve">ZAKRES </w:t>
            </w:r>
            <w:r w:rsidR="007501E4">
              <w:rPr>
                <w:rFonts w:ascii="Arial" w:hAnsi="Arial" w:cs="Arial"/>
                <w:b/>
                <w:color w:val="auto"/>
                <w:sz w:val="16"/>
                <w:szCs w:val="20"/>
              </w:rPr>
              <w:t>POD</w:t>
            </w: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S</w:t>
            </w:r>
            <w:r w:rsidR="007501E4">
              <w:rPr>
                <w:rFonts w:ascii="Arial" w:hAnsi="Arial" w:cs="Arial"/>
                <w:b/>
                <w:color w:val="auto"/>
                <w:sz w:val="16"/>
                <w:szCs w:val="20"/>
              </w:rPr>
              <w:t>T</w:t>
            </w: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AWOWY</w:t>
            </w:r>
          </w:p>
        </w:tc>
        <w:tc>
          <w:tcPr>
            <w:tcW w:w="1559" w:type="dxa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E132DD" w:rsidRPr="00E132DD" w:rsidRDefault="00E132DD" w:rsidP="00AA4BD9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ZAKRES OBJĘTY PRAWEM OPCJI</w:t>
            </w:r>
          </w:p>
        </w:tc>
        <w:tc>
          <w:tcPr>
            <w:tcW w:w="1985" w:type="dxa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E132DD" w:rsidRPr="00E132DD" w:rsidRDefault="00E132DD" w:rsidP="00AA4BD9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</w:tr>
      <w:tr w:rsidR="00605000" w:rsidRPr="00605000" w:rsidTr="00605000">
        <w:tc>
          <w:tcPr>
            <w:tcW w:w="562" w:type="dxa"/>
            <w:shd w:val="clear" w:color="auto" w:fill="F2F2F2" w:themeFill="background1" w:themeFillShade="F2"/>
          </w:tcPr>
          <w:p w:rsidR="00605000" w:rsidRPr="00605000" w:rsidRDefault="00605000" w:rsidP="00605000">
            <w:pPr>
              <w:pStyle w:val="Default"/>
              <w:ind w:left="27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605000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605000" w:rsidRPr="00605000" w:rsidRDefault="00605000" w:rsidP="00605000">
            <w:pPr>
              <w:pStyle w:val="Default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605000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605000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5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</w:tcPr>
          <w:p w:rsidR="00605000" w:rsidRPr="00605000" w:rsidRDefault="00605000" w:rsidP="00605000">
            <w:pPr>
              <w:pStyle w:val="Default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6</w:t>
            </w: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Antrykot wołowy b/k kręg.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C5644">
              <w:rPr>
                <w:rFonts w:ascii="Arial" w:hAnsi="Arial" w:cs="Arial"/>
                <w:color w:val="auto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325,00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Wołowina ekstra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Polędwica wołowa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Polędwica wieprzowa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Wołowina zrazowa b/k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Udziec cielęcy b/k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Łopatka cielęca b/k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Karkówka wieprzowa b/k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1 250,00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Łopatka wieprzowa b/k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Schab wieprzowy b/k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1 250,00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Boczek surowy b/k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Żeberka wieprzowe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Żeberka wędzone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Szynka wieprzowa b/k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Mięso wieprzowe od szynki b/k drobne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Golonka wieprzowa b/k - pakowana próżniowo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985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E132DD" w:rsidTr="00746C1E">
        <w:tc>
          <w:tcPr>
            <w:tcW w:w="562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numPr>
                <w:ilvl w:val="0"/>
                <w:numId w:val="12"/>
              </w:num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Wątroba wieprzowa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985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D33A89" w:rsidRDefault="00D33A89" w:rsidP="00037D3C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</w:p>
    <w:p w:rsidR="00D33A89" w:rsidRPr="000F0704" w:rsidRDefault="00D33A89" w:rsidP="00317C78">
      <w:pPr>
        <w:pStyle w:val="Default"/>
        <w:shd w:val="clear" w:color="auto" w:fill="92D05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317C78">
        <w:rPr>
          <w:rFonts w:ascii="Arial" w:hAnsi="Arial" w:cs="Arial"/>
          <w:b/>
          <w:color w:val="auto"/>
          <w:sz w:val="20"/>
          <w:szCs w:val="20"/>
        </w:rPr>
        <w:t xml:space="preserve">ZADANIE NR </w:t>
      </w:r>
      <w:r w:rsidR="00037D3C">
        <w:rPr>
          <w:rFonts w:ascii="Arial" w:hAnsi="Arial" w:cs="Arial"/>
          <w:b/>
          <w:color w:val="auto"/>
          <w:sz w:val="20"/>
          <w:szCs w:val="20"/>
        </w:rPr>
        <w:t>2</w:t>
      </w:r>
      <w:r w:rsidRPr="00317C78">
        <w:rPr>
          <w:rFonts w:ascii="Arial" w:hAnsi="Arial" w:cs="Arial"/>
          <w:b/>
          <w:color w:val="auto"/>
          <w:sz w:val="20"/>
          <w:szCs w:val="20"/>
        </w:rPr>
        <w:t xml:space="preserve"> – WĘDLINY Z MIĘSA CZERWONEGO</w:t>
      </w:r>
      <w:r w:rsidR="00317C78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709"/>
        <w:gridCol w:w="1559"/>
        <w:gridCol w:w="1559"/>
        <w:gridCol w:w="1979"/>
        <w:gridCol w:w="6"/>
      </w:tblGrid>
      <w:tr w:rsidR="00605000" w:rsidRPr="00E132DD" w:rsidTr="003C2FC1">
        <w:trPr>
          <w:trHeight w:val="213"/>
        </w:trPr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L.P.</w:t>
            </w:r>
          </w:p>
        </w:tc>
        <w:tc>
          <w:tcPr>
            <w:tcW w:w="3686" w:type="dxa"/>
            <w:vMerge w:val="restart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NAZWA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JM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ILOŚĆ</w:t>
            </w:r>
          </w:p>
        </w:tc>
        <w:tc>
          <w:tcPr>
            <w:tcW w:w="1559" w:type="dxa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D3569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PEŁNA NAZWA</w:t>
            </w:r>
            <w:r w:rsidRPr="00E132DD">
              <w:rPr>
                <w:rFonts w:ascii="Arial" w:hAnsi="Arial" w:cs="Arial"/>
                <w:b/>
                <w:sz w:val="16"/>
                <w:szCs w:val="20"/>
              </w:rPr>
              <w:t xml:space="preserve"> HANDLOWA, MODEL I/LUB TYP, MARKA ORAZ NAZWA PRODUCENTA</w:t>
            </w:r>
          </w:p>
        </w:tc>
      </w:tr>
      <w:tr w:rsidR="00605000" w:rsidRPr="00E132DD" w:rsidTr="003C2FC1">
        <w:trPr>
          <w:trHeight w:val="213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3686" w:type="dxa"/>
            <w:vMerge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05000" w:rsidRPr="00E132DD" w:rsidRDefault="007501E4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 xml:space="preserve">ZAKRES </w:t>
            </w:r>
            <w:r>
              <w:rPr>
                <w:rFonts w:ascii="Arial" w:hAnsi="Arial" w:cs="Arial"/>
                <w:b/>
                <w:color w:val="auto"/>
                <w:sz w:val="16"/>
                <w:szCs w:val="20"/>
              </w:rPr>
              <w:t>POD</w:t>
            </w: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S</w:t>
            </w:r>
            <w:r>
              <w:rPr>
                <w:rFonts w:ascii="Arial" w:hAnsi="Arial" w:cs="Arial"/>
                <w:b/>
                <w:color w:val="auto"/>
                <w:sz w:val="16"/>
                <w:szCs w:val="20"/>
              </w:rPr>
              <w:t>T</w:t>
            </w: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AWOWY</w:t>
            </w:r>
          </w:p>
        </w:tc>
        <w:tc>
          <w:tcPr>
            <w:tcW w:w="1559" w:type="dxa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ZAKRES OBJĘTY PRAWEM OPCJI</w:t>
            </w:r>
          </w:p>
        </w:tc>
        <w:tc>
          <w:tcPr>
            <w:tcW w:w="1985" w:type="dxa"/>
            <w:gridSpan w:val="2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</w:tr>
      <w:tr w:rsidR="00605000" w:rsidRPr="00605000" w:rsidTr="003C2FC1">
        <w:tc>
          <w:tcPr>
            <w:tcW w:w="562" w:type="dxa"/>
            <w:shd w:val="clear" w:color="auto" w:fill="F2F2F2" w:themeFill="background1" w:themeFillShade="F2"/>
          </w:tcPr>
          <w:p w:rsidR="00605000" w:rsidRPr="00605000" w:rsidRDefault="00605000" w:rsidP="003C2FC1">
            <w:pPr>
              <w:pStyle w:val="Default"/>
              <w:ind w:left="27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5</w:t>
            </w:r>
          </w:p>
        </w:tc>
        <w:tc>
          <w:tcPr>
            <w:tcW w:w="1985" w:type="dxa"/>
            <w:gridSpan w:val="2"/>
            <w:tcBorders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</w:tcPr>
          <w:p w:rsidR="00605000" w:rsidRPr="00605000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6</w:t>
            </w: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Pasztetowa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C5644">
              <w:rPr>
                <w:rFonts w:ascii="Arial" w:hAnsi="Arial" w:cs="Arial"/>
                <w:color w:val="auto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Salceson włoski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Salceson ozorkowy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Kaszanka z kaszy gryczanej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Salami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85,00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85,00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myśliwska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jałowcowa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3C5644">
              <w:rPr>
                <w:rFonts w:ascii="Arial" w:hAnsi="Arial"/>
                <w:sz w:val="20"/>
                <w:szCs w:val="20"/>
              </w:rPr>
              <w:t>Frankfurterki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parówkowa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Parówki z szynki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Mortadela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biała parzona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podlaska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wiejska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śląska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toruńska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zwyczajna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krakowska parzona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szynkowa wieprzowa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 xml:space="preserve">Kiełbasa krakowska sucha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Kiełbasa żywiecka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Kabanosy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Baleron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Polędwica wieprzowa wędzona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Szynka wieprzowa wędzona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Szynka wieprzowa gotowana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Szynka wieprzowa konserwowa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175,00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Boczek wędzony parzony b/k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225,00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Schab pieczony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Rolada z boczku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Pasztet wieprzowy pieczony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3C5644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3C5644">
              <w:rPr>
                <w:rFonts w:ascii="Arial" w:hAnsi="Arial"/>
                <w:sz w:val="20"/>
                <w:szCs w:val="20"/>
              </w:rPr>
              <w:t>Ogonówka</w:t>
            </w:r>
            <w:proofErr w:type="spellEnd"/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5689" w:rsidRPr="003C5644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C5644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979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D33A89" w:rsidRDefault="00D33A89" w:rsidP="00683313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D33A89" w:rsidRPr="000F0704" w:rsidRDefault="00D33A89" w:rsidP="00317C78">
      <w:pPr>
        <w:pStyle w:val="Default"/>
        <w:shd w:val="clear" w:color="auto" w:fill="92D05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317C78">
        <w:rPr>
          <w:rFonts w:ascii="Arial" w:hAnsi="Arial" w:cs="Arial"/>
          <w:b/>
          <w:color w:val="auto"/>
          <w:sz w:val="20"/>
          <w:szCs w:val="20"/>
        </w:rPr>
        <w:t xml:space="preserve">ZADANIE NR </w:t>
      </w:r>
      <w:r w:rsidR="0098614A">
        <w:rPr>
          <w:rFonts w:ascii="Arial" w:hAnsi="Arial" w:cs="Arial"/>
          <w:b/>
          <w:color w:val="auto"/>
          <w:sz w:val="20"/>
          <w:szCs w:val="20"/>
        </w:rPr>
        <w:t>3</w:t>
      </w:r>
      <w:r w:rsidRPr="00317C78">
        <w:rPr>
          <w:rFonts w:ascii="Arial" w:hAnsi="Arial" w:cs="Arial"/>
          <w:b/>
          <w:color w:val="auto"/>
          <w:sz w:val="20"/>
          <w:szCs w:val="20"/>
        </w:rPr>
        <w:t xml:space="preserve"> – WĘDLINY DROBIOWE</w:t>
      </w:r>
      <w:r w:rsidR="00317C78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709"/>
        <w:gridCol w:w="1559"/>
        <w:gridCol w:w="1559"/>
        <w:gridCol w:w="1979"/>
        <w:gridCol w:w="6"/>
      </w:tblGrid>
      <w:tr w:rsidR="00605000" w:rsidRPr="00E132DD" w:rsidTr="003C2FC1">
        <w:trPr>
          <w:trHeight w:val="213"/>
        </w:trPr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L.P.</w:t>
            </w:r>
          </w:p>
        </w:tc>
        <w:tc>
          <w:tcPr>
            <w:tcW w:w="3686" w:type="dxa"/>
            <w:vMerge w:val="restart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NAZWA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JM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ILOŚĆ</w:t>
            </w:r>
          </w:p>
        </w:tc>
        <w:tc>
          <w:tcPr>
            <w:tcW w:w="1559" w:type="dxa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D3569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PEŁNA NAZWA</w:t>
            </w:r>
            <w:r w:rsidRPr="00E132DD">
              <w:rPr>
                <w:rFonts w:ascii="Arial" w:hAnsi="Arial" w:cs="Arial"/>
                <w:b/>
                <w:sz w:val="16"/>
                <w:szCs w:val="20"/>
              </w:rPr>
              <w:t xml:space="preserve"> HANDLOWA, MODEL I/LUB TYP, MARKA ORAZ NAZWA PRODUCENTA</w:t>
            </w:r>
          </w:p>
        </w:tc>
      </w:tr>
      <w:tr w:rsidR="00605000" w:rsidRPr="00E132DD" w:rsidTr="003C2FC1">
        <w:trPr>
          <w:trHeight w:val="213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3686" w:type="dxa"/>
            <w:vMerge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05000" w:rsidRPr="00E132DD" w:rsidRDefault="007501E4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 xml:space="preserve">ZAKRES </w:t>
            </w:r>
            <w:r>
              <w:rPr>
                <w:rFonts w:ascii="Arial" w:hAnsi="Arial" w:cs="Arial"/>
                <w:b/>
                <w:color w:val="auto"/>
                <w:sz w:val="16"/>
                <w:szCs w:val="20"/>
              </w:rPr>
              <w:t>POD</w:t>
            </w: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S</w:t>
            </w:r>
            <w:r>
              <w:rPr>
                <w:rFonts w:ascii="Arial" w:hAnsi="Arial" w:cs="Arial"/>
                <w:b/>
                <w:color w:val="auto"/>
                <w:sz w:val="16"/>
                <w:szCs w:val="20"/>
              </w:rPr>
              <w:t>T</w:t>
            </w: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AWOWY</w:t>
            </w:r>
          </w:p>
        </w:tc>
        <w:tc>
          <w:tcPr>
            <w:tcW w:w="1559" w:type="dxa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ZAKRES OBJĘTY PRAWEM OPCJI</w:t>
            </w:r>
          </w:p>
        </w:tc>
        <w:tc>
          <w:tcPr>
            <w:tcW w:w="1985" w:type="dxa"/>
            <w:gridSpan w:val="2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</w:tr>
      <w:tr w:rsidR="00605000" w:rsidRPr="00605000" w:rsidTr="003C2FC1">
        <w:tc>
          <w:tcPr>
            <w:tcW w:w="562" w:type="dxa"/>
            <w:shd w:val="clear" w:color="auto" w:fill="F2F2F2" w:themeFill="background1" w:themeFillShade="F2"/>
          </w:tcPr>
          <w:p w:rsidR="00605000" w:rsidRPr="00605000" w:rsidRDefault="00605000" w:rsidP="003C2FC1">
            <w:pPr>
              <w:pStyle w:val="Default"/>
              <w:ind w:left="27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5</w:t>
            </w:r>
          </w:p>
        </w:tc>
        <w:tc>
          <w:tcPr>
            <w:tcW w:w="1985" w:type="dxa"/>
            <w:gridSpan w:val="2"/>
            <w:tcBorders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</w:tcPr>
          <w:p w:rsidR="00605000" w:rsidRPr="00605000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6</w:t>
            </w: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Kabanosy drobiowe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45A">
              <w:rPr>
                <w:rFonts w:ascii="Arial" w:hAnsi="Arial" w:cs="Arial"/>
                <w:color w:val="auto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Kiełbasa szynkowa drobiowa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Parówki z fileta z kurczaka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85,00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85,00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Udko drobiowe wędzone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Filet z piersi kurczaka wędzony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Filet z piersi indyka wędzony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Szynka drobiowa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Szynka z indyka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Mortadela drobiowa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Bekon z indyka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Pasztet drobiowy pieczony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0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Krakowska drobiowa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979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D33A89" w:rsidRDefault="00D33A89" w:rsidP="00683313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D33A89" w:rsidRPr="000F0704" w:rsidRDefault="00D33A89" w:rsidP="00317C78">
      <w:pPr>
        <w:pStyle w:val="Default"/>
        <w:shd w:val="clear" w:color="auto" w:fill="92D05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317C78">
        <w:rPr>
          <w:rFonts w:ascii="Arial" w:hAnsi="Arial" w:cs="Arial"/>
          <w:b/>
          <w:color w:val="auto"/>
          <w:sz w:val="20"/>
          <w:szCs w:val="20"/>
        </w:rPr>
        <w:t xml:space="preserve">ZADANIE NR 5 – TŁUSZCZE ZWIERZĘCE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686"/>
        <w:gridCol w:w="709"/>
        <w:gridCol w:w="1559"/>
        <w:gridCol w:w="1559"/>
        <w:gridCol w:w="1979"/>
        <w:gridCol w:w="6"/>
      </w:tblGrid>
      <w:tr w:rsidR="00605000" w:rsidRPr="00E132DD" w:rsidTr="003C2FC1">
        <w:trPr>
          <w:trHeight w:val="213"/>
        </w:trPr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L.P.</w:t>
            </w:r>
          </w:p>
        </w:tc>
        <w:tc>
          <w:tcPr>
            <w:tcW w:w="3686" w:type="dxa"/>
            <w:vMerge w:val="restart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NAZWA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JM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ILOŚĆ</w:t>
            </w:r>
          </w:p>
        </w:tc>
        <w:tc>
          <w:tcPr>
            <w:tcW w:w="1559" w:type="dxa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D3569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PEŁNA NAZWA</w:t>
            </w:r>
            <w:r w:rsidRPr="00E132DD">
              <w:rPr>
                <w:rFonts w:ascii="Arial" w:hAnsi="Arial" w:cs="Arial"/>
                <w:b/>
                <w:sz w:val="16"/>
                <w:szCs w:val="20"/>
              </w:rPr>
              <w:t xml:space="preserve"> HANDLOWA, MODEL I/LUB TYP, MARKA ORAZ NAZWA PRODUCENTA</w:t>
            </w:r>
          </w:p>
        </w:tc>
      </w:tr>
      <w:tr w:rsidR="00605000" w:rsidRPr="00E132DD" w:rsidTr="003C2FC1">
        <w:trPr>
          <w:trHeight w:val="213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3686" w:type="dxa"/>
            <w:vMerge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05000" w:rsidRPr="00E132DD" w:rsidRDefault="007501E4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 xml:space="preserve">ZAKRES </w:t>
            </w:r>
            <w:r>
              <w:rPr>
                <w:rFonts w:ascii="Arial" w:hAnsi="Arial" w:cs="Arial"/>
                <w:b/>
                <w:color w:val="auto"/>
                <w:sz w:val="16"/>
                <w:szCs w:val="20"/>
              </w:rPr>
              <w:t>POD</w:t>
            </w: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S</w:t>
            </w:r>
            <w:r>
              <w:rPr>
                <w:rFonts w:ascii="Arial" w:hAnsi="Arial" w:cs="Arial"/>
                <w:b/>
                <w:color w:val="auto"/>
                <w:sz w:val="16"/>
                <w:szCs w:val="20"/>
              </w:rPr>
              <w:t>T</w:t>
            </w: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AWOWY</w:t>
            </w:r>
          </w:p>
        </w:tc>
        <w:tc>
          <w:tcPr>
            <w:tcW w:w="1559" w:type="dxa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  <w:r w:rsidRPr="00E132DD">
              <w:rPr>
                <w:rFonts w:ascii="Arial" w:hAnsi="Arial" w:cs="Arial"/>
                <w:b/>
                <w:color w:val="auto"/>
                <w:sz w:val="16"/>
                <w:szCs w:val="20"/>
              </w:rPr>
              <w:t>ZAKRES OBJĘTY PRAWEM OPCJI</w:t>
            </w:r>
          </w:p>
        </w:tc>
        <w:tc>
          <w:tcPr>
            <w:tcW w:w="1985" w:type="dxa"/>
            <w:gridSpan w:val="2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E132DD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16"/>
                <w:szCs w:val="20"/>
              </w:rPr>
            </w:pPr>
          </w:p>
        </w:tc>
      </w:tr>
      <w:tr w:rsidR="00605000" w:rsidRPr="00605000" w:rsidTr="003C2FC1">
        <w:tc>
          <w:tcPr>
            <w:tcW w:w="562" w:type="dxa"/>
            <w:shd w:val="clear" w:color="auto" w:fill="F2F2F2" w:themeFill="background1" w:themeFillShade="F2"/>
          </w:tcPr>
          <w:p w:rsidR="00605000" w:rsidRPr="00605000" w:rsidRDefault="00605000" w:rsidP="003C2FC1">
            <w:pPr>
              <w:pStyle w:val="Default"/>
              <w:ind w:left="27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12" w:space="0" w:color="FF0000"/>
            </w:tcBorders>
            <w:shd w:val="clear" w:color="auto" w:fill="F2F2F2" w:themeFill="background1" w:themeFillShade="F2"/>
            <w:vAlign w:val="center"/>
          </w:tcPr>
          <w:p w:rsidR="00605000" w:rsidRPr="00605000" w:rsidRDefault="00605000" w:rsidP="003C2FC1">
            <w:pPr>
              <w:widowControl/>
              <w:suppressAutoHyphens w:val="0"/>
              <w:jc w:val="center"/>
              <w:rPr>
                <w:rFonts w:ascii="Arial" w:hAnsi="Arial"/>
                <w:b/>
                <w:i/>
                <w:sz w:val="16"/>
                <w:szCs w:val="20"/>
              </w:rPr>
            </w:pPr>
            <w:r w:rsidRPr="00605000">
              <w:rPr>
                <w:rFonts w:ascii="Arial" w:hAnsi="Arial"/>
                <w:b/>
                <w:i/>
                <w:sz w:val="16"/>
                <w:szCs w:val="20"/>
              </w:rPr>
              <w:t>5</w:t>
            </w:r>
          </w:p>
        </w:tc>
        <w:tc>
          <w:tcPr>
            <w:tcW w:w="1985" w:type="dxa"/>
            <w:gridSpan w:val="2"/>
            <w:tcBorders>
              <w:left w:val="single" w:sz="12" w:space="0" w:color="FF0000"/>
              <w:right w:val="single" w:sz="12" w:space="0" w:color="FF0000"/>
            </w:tcBorders>
            <w:shd w:val="clear" w:color="auto" w:fill="F2F2F2" w:themeFill="background1" w:themeFillShade="F2"/>
          </w:tcPr>
          <w:p w:rsidR="00605000" w:rsidRPr="00605000" w:rsidRDefault="00605000" w:rsidP="003C2FC1">
            <w:pPr>
              <w:pStyle w:val="Default"/>
              <w:jc w:val="center"/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</w:pPr>
            <w:r w:rsidRPr="00605000">
              <w:rPr>
                <w:rFonts w:ascii="Arial" w:hAnsi="Arial" w:cs="Arial"/>
                <w:b/>
                <w:i/>
                <w:color w:val="auto"/>
                <w:sz w:val="16"/>
                <w:szCs w:val="20"/>
              </w:rPr>
              <w:t>6</w:t>
            </w:r>
          </w:p>
        </w:tc>
      </w:tr>
      <w:tr w:rsidR="00FC5689" w:rsidRPr="00251225" w:rsidTr="003C5644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1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Pr="008D445A" w:rsidRDefault="00FC5689" w:rsidP="00FC5689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Smalec wieprzowy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D445A">
              <w:rPr>
                <w:rFonts w:ascii="Arial" w:hAnsi="Arial" w:cs="Arial"/>
                <w:color w:val="auto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979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FC5689" w:rsidRPr="00251225" w:rsidTr="00746C1E">
        <w:trPr>
          <w:gridAfter w:val="1"/>
          <w:wAfter w:w="6" w:type="dxa"/>
        </w:trPr>
        <w:tc>
          <w:tcPr>
            <w:tcW w:w="562" w:type="dxa"/>
            <w:shd w:val="clear" w:color="auto" w:fill="auto"/>
          </w:tcPr>
          <w:p w:rsidR="00FC5689" w:rsidRPr="00251225" w:rsidRDefault="00FC5689" w:rsidP="00FC5689">
            <w:pPr>
              <w:pStyle w:val="Default"/>
              <w:numPr>
                <w:ilvl w:val="0"/>
                <w:numId w:val="51"/>
              </w:num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Pr="008D445A" w:rsidRDefault="00FC5689" w:rsidP="00FC5689">
            <w:pPr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 xml:space="preserve">Słonina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689" w:rsidRPr="008D445A" w:rsidRDefault="00FC5689" w:rsidP="00FC568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D445A">
              <w:rPr>
                <w:rFonts w:ascii="Arial" w:hAnsi="Arial"/>
                <w:sz w:val="20"/>
                <w:szCs w:val="20"/>
              </w:rPr>
              <w:t>kg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689" w:rsidRDefault="00FC5689" w:rsidP="00FC5689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1979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</w:tcPr>
          <w:p w:rsidR="00FC5689" w:rsidRPr="00251225" w:rsidRDefault="00FC5689" w:rsidP="00FC568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D33A89" w:rsidRDefault="00D33A89" w:rsidP="00683313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D33A89" w:rsidRDefault="00D33A89" w:rsidP="00F34ABD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</w:p>
    <w:p w:rsidR="00075B10" w:rsidRPr="00AA1318" w:rsidRDefault="00075B10" w:rsidP="00453460">
      <w:pPr>
        <w:widowControl/>
        <w:shd w:val="clear" w:color="auto" w:fill="92D050"/>
        <w:suppressAutoHyphens w:val="0"/>
        <w:jc w:val="center"/>
        <w:rPr>
          <w:rFonts w:ascii="Arial" w:eastAsia="Times New Roman" w:hAnsi="Arial"/>
          <w:b/>
          <w:caps/>
          <w:kern w:val="0"/>
          <w:sz w:val="40"/>
          <w:szCs w:val="40"/>
          <w:lang w:eastAsia="pl-PL" w:bidi="ar-SA"/>
        </w:rPr>
      </w:pPr>
      <w:r w:rsidRPr="00AA1318">
        <w:rPr>
          <w:rFonts w:ascii="Arial" w:eastAsia="Times New Roman" w:hAnsi="Arial"/>
          <w:b/>
          <w:caps/>
          <w:kern w:val="0"/>
          <w:sz w:val="40"/>
          <w:szCs w:val="40"/>
          <w:lang w:eastAsia="pl-PL" w:bidi="ar-SA"/>
        </w:rPr>
        <w:t>ZADANIE 1 - MIĘSO CZERWONE</w:t>
      </w:r>
    </w:p>
    <w:p w:rsidR="0050664F" w:rsidRPr="00F24075" w:rsidRDefault="0050664F" w:rsidP="000A2AC5">
      <w:pPr>
        <w:widowControl/>
        <w:suppressAutoHyphens w:val="0"/>
        <w:spacing w:before="120" w:line="276" w:lineRule="auto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F24075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Mięso wieprzowe i wołowe</w:t>
      </w:r>
    </w:p>
    <w:p w:rsidR="0050664F" w:rsidRPr="00F24075" w:rsidRDefault="0050664F" w:rsidP="00FB1FF6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/>
          <w:b/>
          <w:bCs/>
          <w:color w:val="000000"/>
          <w:kern w:val="0"/>
          <w:sz w:val="20"/>
          <w:szCs w:val="20"/>
          <w:lang w:eastAsia="pl-PL" w:bidi="ar-SA"/>
        </w:rPr>
      </w:pP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Wymagania wspólne dla wyszczególnionego asortymentu mięsnego – wieprzowina i wołowina</w:t>
      </w:r>
      <w:r w:rsidRPr="00F24075">
        <w:rPr>
          <w:rFonts w:ascii="Arial" w:eastAsia="Times New Roman" w:hAnsi="Arial"/>
          <w:b/>
          <w:bCs/>
          <w:color w:val="000000"/>
          <w:kern w:val="0"/>
          <w:sz w:val="20"/>
          <w:szCs w:val="20"/>
          <w:lang w:eastAsia="pl-PL" w:bidi="ar-SA"/>
        </w:rPr>
        <w:t>:</w:t>
      </w:r>
    </w:p>
    <w:p w:rsidR="0050664F" w:rsidRPr="00F24075" w:rsidRDefault="0050664F" w:rsidP="00FB1FF6">
      <w:pPr>
        <w:widowControl/>
        <w:numPr>
          <w:ilvl w:val="0"/>
          <w:numId w:val="61"/>
        </w:numPr>
        <w:suppressAutoHyphens w:val="0"/>
        <w:autoSpaceDE w:val="0"/>
        <w:autoSpaceDN w:val="0"/>
        <w:adjustRightInd w:val="0"/>
        <w:ind w:left="284" w:hanging="207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czysto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>ść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: mi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>ę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 xml:space="preserve">so czyste, bez 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>ś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ladów zanieczyszcze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 xml:space="preserve">ń 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ciałami obcymi, dobrze wykrwawione;</w:t>
      </w:r>
    </w:p>
    <w:p w:rsidR="0050664F" w:rsidRPr="00F24075" w:rsidRDefault="0050664F" w:rsidP="00FB1FF6">
      <w:pPr>
        <w:widowControl/>
        <w:numPr>
          <w:ilvl w:val="0"/>
          <w:numId w:val="61"/>
        </w:numPr>
        <w:suppressAutoHyphens w:val="0"/>
        <w:autoSpaceDE w:val="0"/>
        <w:autoSpaceDN w:val="0"/>
        <w:adjustRightInd w:val="0"/>
        <w:ind w:left="284" w:hanging="207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konsystencja: j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>ę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drna, elastyczna, odkształcaj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>ą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ca si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>ę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;</w:t>
      </w:r>
    </w:p>
    <w:p w:rsidR="0050664F" w:rsidRPr="00F24075" w:rsidRDefault="0050664F" w:rsidP="00FB1FF6">
      <w:pPr>
        <w:widowControl/>
        <w:numPr>
          <w:ilvl w:val="0"/>
          <w:numId w:val="61"/>
        </w:numPr>
        <w:suppressAutoHyphens w:val="0"/>
        <w:autoSpaceDE w:val="0"/>
        <w:autoSpaceDN w:val="0"/>
        <w:adjustRightInd w:val="0"/>
        <w:ind w:left="284" w:hanging="207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smak i zapach: swoisty, charakterystyczny dla mi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>ę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 xml:space="preserve">sa, bez oznak zaparzenia 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br/>
        <w:t>i zepsucia, nie dopuszczalny zapach płciowy lub moczowy;</w:t>
      </w:r>
    </w:p>
    <w:p w:rsidR="0050664F" w:rsidRPr="00F24075" w:rsidRDefault="0050664F" w:rsidP="00FB1FF6">
      <w:pPr>
        <w:widowControl/>
        <w:numPr>
          <w:ilvl w:val="0"/>
          <w:numId w:val="61"/>
        </w:numPr>
        <w:suppressAutoHyphens w:val="0"/>
        <w:autoSpaceDE w:val="0"/>
        <w:autoSpaceDN w:val="0"/>
        <w:adjustRightInd w:val="0"/>
        <w:ind w:left="284" w:hanging="207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barwa: od jasnoczerwonej do ciemnoczerwonej;</w:t>
      </w:r>
    </w:p>
    <w:p w:rsidR="0050664F" w:rsidRPr="00F24075" w:rsidRDefault="0050664F" w:rsidP="00FB1FF6">
      <w:pPr>
        <w:widowControl/>
        <w:numPr>
          <w:ilvl w:val="0"/>
          <w:numId w:val="61"/>
        </w:numPr>
        <w:suppressAutoHyphens w:val="0"/>
        <w:autoSpaceDE w:val="0"/>
        <w:autoSpaceDN w:val="0"/>
        <w:adjustRightInd w:val="0"/>
        <w:ind w:left="284" w:hanging="207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mi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>ę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so oznakowane przez lekarza weterynarii - zdatne do spo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>ż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ycia, ze sztuk zdrowych;</w:t>
      </w:r>
    </w:p>
    <w:p w:rsidR="0050664F" w:rsidRPr="00F24075" w:rsidRDefault="0050664F" w:rsidP="00FB1FF6">
      <w:pPr>
        <w:widowControl/>
        <w:numPr>
          <w:ilvl w:val="0"/>
          <w:numId w:val="61"/>
        </w:numPr>
        <w:suppressAutoHyphens w:val="0"/>
        <w:autoSpaceDE w:val="0"/>
        <w:autoSpaceDN w:val="0"/>
        <w:adjustRightInd w:val="0"/>
        <w:ind w:left="284" w:hanging="207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mi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>ę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 xml:space="preserve">so wołowe z bydła młodego (jałówek, wolców, buhajków) - </w:t>
      </w:r>
      <w:r w:rsidRPr="00F2407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klasa AR+3-; </w:t>
      </w:r>
      <w:r w:rsidRPr="00F2407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produkt świeży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;</w:t>
      </w:r>
    </w:p>
    <w:p w:rsidR="0050664F" w:rsidRPr="00F24075" w:rsidRDefault="0050664F" w:rsidP="00FB1FF6">
      <w:pPr>
        <w:widowControl/>
        <w:numPr>
          <w:ilvl w:val="0"/>
          <w:numId w:val="61"/>
        </w:numPr>
        <w:suppressAutoHyphens w:val="0"/>
        <w:autoSpaceDE w:val="0"/>
        <w:autoSpaceDN w:val="0"/>
        <w:adjustRightInd w:val="0"/>
        <w:ind w:left="284" w:hanging="207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mi</w:t>
      </w:r>
      <w:r w:rsidRPr="00F24075">
        <w:rPr>
          <w:rFonts w:ascii="Arial" w:eastAsia="TimesNewRoman" w:hAnsi="Arial"/>
          <w:color w:val="000000"/>
          <w:kern w:val="0"/>
          <w:sz w:val="20"/>
          <w:szCs w:val="20"/>
          <w:lang w:eastAsia="pl-PL" w:bidi="ar-SA"/>
        </w:rPr>
        <w:t>ę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so wieprzowe niepochodzące z knurów i loch:</w:t>
      </w:r>
    </w:p>
    <w:p w:rsidR="0050664F" w:rsidRPr="00F24075" w:rsidRDefault="0050664F" w:rsidP="00FB1FF6">
      <w:pPr>
        <w:widowControl/>
        <w:numPr>
          <w:ilvl w:val="0"/>
          <w:numId w:val="62"/>
        </w:numPr>
        <w:suppressAutoHyphens w:val="0"/>
        <w:autoSpaceDE w:val="0"/>
        <w:autoSpaceDN w:val="0"/>
        <w:adjustRightInd w:val="0"/>
        <w:ind w:left="567" w:hanging="312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 w:rsidRPr="00F2407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E lub U kl. I - dla anatomicznych części mięsa po rozbiorze bez przerostów tłuszczowych -  produkt świeży; </w:t>
      </w:r>
    </w:p>
    <w:p w:rsidR="0050664F" w:rsidRPr="00F24075" w:rsidRDefault="0050664F" w:rsidP="00FB1FF6">
      <w:pPr>
        <w:widowControl/>
        <w:numPr>
          <w:ilvl w:val="0"/>
          <w:numId w:val="62"/>
        </w:numPr>
        <w:suppressAutoHyphens w:val="0"/>
        <w:autoSpaceDE w:val="0"/>
        <w:autoSpaceDN w:val="0"/>
        <w:adjustRightInd w:val="0"/>
        <w:spacing w:after="120"/>
        <w:ind w:left="567" w:hanging="312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  <w:r w:rsidRPr="00F2407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E lub U kl. I; IIA lub IIB - dla anatomicznych części mięsa po rozbiorze</w:t>
      </w:r>
      <w:r w:rsidRPr="00F2407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br/>
        <w:t>z przerostami tłuszczowymi - produkt świeży</w:t>
      </w:r>
      <w:r w:rsidRPr="00F24075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.</w:t>
      </w:r>
    </w:p>
    <w:p w:rsidR="00251225" w:rsidRPr="00453460" w:rsidRDefault="00251225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453460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antrykot wołowy b/k kręg.</w:t>
      </w:r>
    </w:p>
    <w:p w:rsidR="003C2FC1" w:rsidRPr="0044492A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</w:t>
      </w:r>
      <w:r w:rsidR="00B80DF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. </w:t>
      </w: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Wstęp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1.1</w:t>
      </w:r>
      <w:r w:rsidR="00B80DF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.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ia antrykotu wołowego b/k kręg</w:t>
      </w:r>
      <w:r w:rsidR="005024DF">
        <w:rPr>
          <w:rFonts w:ascii="Arial" w:eastAsia="Times New Roman" w:hAnsi="Arial"/>
          <w:kern w:val="0"/>
          <w:sz w:val="20"/>
          <w:szCs w:val="20"/>
          <w:lang w:eastAsia="pl-PL" w:bidi="ar-SA"/>
        </w:rPr>
        <w:t>osłupa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antrykotu wołowego b/k kręg. przeznaczonego dla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3C2FC1" w:rsidRPr="00251225" w:rsidRDefault="003C2FC1" w:rsidP="003C2FC1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lastRenderedPageBreak/>
        <w:t>1.3 Określenie produktu</w:t>
      </w:r>
    </w:p>
    <w:p w:rsidR="00104659" w:rsidRPr="00104659" w:rsidRDefault="00104659" w:rsidP="00104659">
      <w:pPr>
        <w:widowControl/>
        <w:suppressAutoHyphens w:val="0"/>
        <w:rPr>
          <w:rFonts w:ascii="Arial" w:eastAsia="Times New Roman" w:hAnsi="Arial"/>
          <w:b/>
          <w:kern w:val="0"/>
          <w:sz w:val="20"/>
          <w:szCs w:val="20"/>
          <w:lang w:val="x-none" w:eastAsia="x-none" w:bidi="ar-SA"/>
        </w:rPr>
      </w:pPr>
      <w:r w:rsidRPr="00104659">
        <w:rPr>
          <w:rFonts w:ascii="Arial" w:eastAsia="Times New Roman" w:hAnsi="Arial"/>
          <w:b/>
          <w:kern w:val="0"/>
          <w:sz w:val="20"/>
          <w:szCs w:val="20"/>
          <w:lang w:val="x-none" w:eastAsia="x-none" w:bidi="ar-SA"/>
        </w:rPr>
        <w:t xml:space="preserve">Antrykot wołowy </w:t>
      </w:r>
      <w:r w:rsidRPr="00104659">
        <w:rPr>
          <w:rFonts w:ascii="Arial" w:eastAsia="Times New Roman" w:hAnsi="Arial"/>
          <w:b/>
          <w:kern w:val="0"/>
          <w:sz w:val="20"/>
          <w:szCs w:val="20"/>
          <w:lang w:eastAsia="x-none" w:bidi="ar-SA"/>
        </w:rPr>
        <w:t>b</w:t>
      </w:r>
      <w:r w:rsidRPr="00104659">
        <w:rPr>
          <w:rFonts w:ascii="Arial" w:eastAsia="Times New Roman" w:hAnsi="Arial"/>
          <w:b/>
          <w:kern w:val="0"/>
          <w:sz w:val="20"/>
          <w:szCs w:val="20"/>
          <w:lang w:val="x-none" w:eastAsia="x-none" w:bidi="ar-SA"/>
        </w:rPr>
        <w:t>/k kręgosłupa</w:t>
      </w:r>
      <w:r w:rsidRPr="00104659"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  <w:t xml:space="preserve"> </w:t>
      </w:r>
      <w:r w:rsidRPr="00104659">
        <w:rPr>
          <w:rFonts w:ascii="Arial" w:eastAsia="Times New Roman" w:hAnsi="Arial"/>
          <w:b/>
          <w:kern w:val="0"/>
          <w:sz w:val="20"/>
          <w:szCs w:val="20"/>
          <w:lang w:val="x-none" w:eastAsia="x-none" w:bidi="ar-SA"/>
        </w:rPr>
        <w:t>(</w:t>
      </w:r>
      <w:r w:rsidRPr="00104659">
        <w:rPr>
          <w:rFonts w:ascii="Arial" w:eastAsia="Times New Roman" w:hAnsi="Arial"/>
          <w:b/>
          <w:color w:val="000000"/>
          <w:kern w:val="0"/>
          <w:sz w:val="20"/>
          <w:szCs w:val="20"/>
          <w:shd w:val="clear" w:color="auto" w:fill="FFFFFF"/>
          <w:lang w:val="x-none" w:eastAsia="x-none" w:bidi="ar-SA"/>
        </w:rPr>
        <w:t xml:space="preserve">klasa II, symbol: </w:t>
      </w:r>
      <w:proofErr w:type="spellStart"/>
      <w:r w:rsidRPr="00104659">
        <w:rPr>
          <w:rFonts w:ascii="Arial" w:eastAsia="Times New Roman" w:hAnsi="Arial"/>
          <w:b/>
          <w:color w:val="000000"/>
          <w:kern w:val="0"/>
          <w:sz w:val="20"/>
          <w:szCs w:val="20"/>
          <w:shd w:val="clear" w:color="auto" w:fill="FFFFFF"/>
          <w:lang w:val="x-none" w:eastAsia="x-none" w:bidi="ar-SA"/>
        </w:rPr>
        <w:t>woł</w:t>
      </w:r>
      <w:proofErr w:type="spellEnd"/>
      <w:r w:rsidRPr="00104659">
        <w:rPr>
          <w:rFonts w:ascii="Arial" w:eastAsia="Times New Roman" w:hAnsi="Arial"/>
          <w:b/>
          <w:color w:val="000000"/>
          <w:kern w:val="0"/>
          <w:sz w:val="20"/>
          <w:szCs w:val="20"/>
          <w:shd w:val="clear" w:color="auto" w:fill="FFFFFF"/>
          <w:lang w:val="x-none" w:eastAsia="x-none" w:bidi="ar-SA"/>
        </w:rPr>
        <w:t xml:space="preserve">. </w:t>
      </w:r>
      <w:r w:rsidRPr="00104659">
        <w:rPr>
          <w:rFonts w:ascii="Arial" w:eastAsia="Times New Roman" w:hAnsi="Arial"/>
          <w:b/>
          <w:color w:val="000000"/>
          <w:kern w:val="0"/>
          <w:sz w:val="20"/>
          <w:szCs w:val="20"/>
          <w:shd w:val="clear" w:color="auto" w:fill="FFFFFF"/>
          <w:lang w:eastAsia="x-none" w:bidi="ar-SA"/>
        </w:rPr>
        <w:t>b</w:t>
      </w:r>
      <w:r w:rsidRPr="00104659">
        <w:rPr>
          <w:rFonts w:ascii="Arial" w:eastAsia="Times New Roman" w:hAnsi="Arial"/>
          <w:b/>
          <w:color w:val="000000"/>
          <w:kern w:val="0"/>
          <w:sz w:val="20"/>
          <w:szCs w:val="20"/>
          <w:shd w:val="clear" w:color="auto" w:fill="FFFFFF"/>
          <w:lang w:val="x-none" w:eastAsia="x-none" w:bidi="ar-SA"/>
        </w:rPr>
        <w:t>/k II, opis: chude, ścięgniste)</w:t>
      </w:r>
    </w:p>
    <w:p w:rsidR="00104659" w:rsidRPr="00104659" w:rsidRDefault="00104659" w:rsidP="00104659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x-none" w:bidi="ar-SA"/>
        </w:rPr>
      </w:pPr>
      <w:r w:rsidRPr="00104659">
        <w:rPr>
          <w:rFonts w:ascii="Arial" w:eastAsia="Times New Roman" w:hAnsi="Arial"/>
          <w:kern w:val="0"/>
          <w:sz w:val="20"/>
          <w:szCs w:val="20"/>
          <w:lang w:eastAsia="x-none" w:bidi="ar-SA"/>
        </w:rPr>
        <w:t xml:space="preserve">Część zasadnicza wołowiny, </w:t>
      </w:r>
      <w:r w:rsidRPr="00104659"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  <w:t>mięso z tylnego odcinka górnej partii piersiowej ćwierćtuszy przedniej</w:t>
      </w:r>
      <w:r w:rsidRPr="00104659">
        <w:rPr>
          <w:rFonts w:ascii="Arial" w:eastAsia="Times New Roman" w:hAnsi="Arial"/>
          <w:kern w:val="0"/>
          <w:sz w:val="20"/>
          <w:szCs w:val="20"/>
          <w:lang w:eastAsia="x-none" w:bidi="ar-SA"/>
        </w:rPr>
        <w:t xml:space="preserve"> z naturalnie przyległą </w:t>
      </w:r>
      <w:proofErr w:type="spellStart"/>
      <w:r w:rsidRPr="00104659">
        <w:rPr>
          <w:rFonts w:ascii="Arial" w:eastAsia="Times New Roman" w:hAnsi="Arial"/>
          <w:kern w:val="0"/>
          <w:sz w:val="20"/>
          <w:szCs w:val="20"/>
          <w:lang w:eastAsia="x-none" w:bidi="ar-SA"/>
        </w:rPr>
        <w:t>powięzią</w:t>
      </w:r>
      <w:proofErr w:type="spellEnd"/>
      <w:r w:rsidRPr="00104659">
        <w:rPr>
          <w:rFonts w:ascii="Arial" w:eastAsia="Times New Roman" w:hAnsi="Arial"/>
          <w:kern w:val="0"/>
          <w:sz w:val="20"/>
          <w:szCs w:val="20"/>
          <w:lang w:eastAsia="x-none" w:bidi="ar-SA"/>
        </w:rPr>
        <w:t xml:space="preserve"> podskórną</w:t>
      </w:r>
    </w:p>
    <w:p w:rsidR="00104659" w:rsidRPr="00104659" w:rsidRDefault="00104659" w:rsidP="00104659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</w:pPr>
      <w:r w:rsidRPr="00104659"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  <w:t xml:space="preserve">Antrykot oddzielony jest.: </w:t>
      </w:r>
    </w:p>
    <w:p w:rsidR="00104659" w:rsidRPr="00104659" w:rsidRDefault="00104659" w:rsidP="00104659">
      <w:pPr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</w:pPr>
      <w:r w:rsidRPr="00104659">
        <w:rPr>
          <w:rFonts w:ascii="Arial" w:eastAsia="Times New Roman" w:hAnsi="Arial"/>
          <w:kern w:val="0"/>
          <w:sz w:val="20"/>
          <w:szCs w:val="20"/>
          <w:lang w:eastAsia="x-none" w:bidi="ar-SA"/>
        </w:rPr>
        <w:t>od przodu - po linii między szóstym i siódmym kręgiem piersiowym,</w:t>
      </w:r>
    </w:p>
    <w:p w:rsidR="00104659" w:rsidRPr="00104659" w:rsidRDefault="00104659" w:rsidP="00104659">
      <w:pPr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</w:pPr>
      <w:r w:rsidRPr="00104659"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  <w:t>od tyłu – po linii między ostatnim i przedostatnim kręgiem piersiowym</w:t>
      </w:r>
    </w:p>
    <w:p w:rsidR="00104659" w:rsidRPr="00104659" w:rsidRDefault="00104659" w:rsidP="00104659">
      <w:pPr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</w:pPr>
      <w:r w:rsidRPr="00104659"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  <w:t>od dołu – po linii odcięcia szpondra.</w:t>
      </w:r>
    </w:p>
    <w:p w:rsidR="003C2FC1" w:rsidRPr="00251225" w:rsidRDefault="00104659" w:rsidP="00104659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104659">
        <w:rPr>
          <w:rFonts w:ascii="Arial" w:eastAsia="Times New Roman" w:hAnsi="Arial"/>
          <w:kern w:val="0"/>
          <w:sz w:val="20"/>
          <w:szCs w:val="20"/>
          <w:lang w:eastAsia="pl-PL" w:bidi="ar-SA"/>
        </w:rPr>
        <w:t>w skład antrykotu wchodzą mięśnie – najdłuższy grzbietu między szóstym a trzynastym kręgiem piersiowym, górna część mięśni międzyżebrowych zewnętrznych i wewnętrznych.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 w:rsidRPr="001046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Następnie całkowicie odkostniony </w:t>
      </w:r>
      <w:r w:rsidRPr="00104659">
        <w:rPr>
          <w:rFonts w:ascii="Arial" w:eastAsia="Times New Roman" w:hAnsi="Arial"/>
          <w:kern w:val="0"/>
          <w:sz w:val="20"/>
          <w:szCs w:val="20"/>
          <w:lang w:eastAsia="pl-PL" w:bidi="ar-SA"/>
        </w:rPr>
        <w:t>(mięso pozbawione kości), pozbawiony wierzchnich warstw tłuszczu i błon ścięgnistych</w:t>
      </w:r>
      <w:r w:rsidR="003C2FC1"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bookmarkStart w:id="1" w:name="_Toc134517190"/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  <w:bookmarkEnd w:id="1"/>
    </w:p>
    <w:p w:rsidR="003C2FC1" w:rsidRPr="00251225" w:rsidRDefault="003C2FC1" w:rsidP="00B80DF9">
      <w:pPr>
        <w:tabs>
          <w:tab w:val="left" w:pos="10891"/>
        </w:tabs>
        <w:suppressAutoHyphens w:val="0"/>
        <w:autoSpaceDE w:val="0"/>
        <w:autoSpaceDN w:val="0"/>
        <w:adjustRightInd w:val="0"/>
        <w:spacing w:after="12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</w:t>
      </w:r>
    </w:p>
    <w:p w:rsidR="003C2FC1" w:rsidRPr="00251225" w:rsidRDefault="003C2FC1" w:rsidP="003C2FC1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679"/>
        <w:gridCol w:w="1912"/>
      </w:tblGrid>
      <w:tr w:rsidR="003C2FC1" w:rsidRPr="00251225" w:rsidTr="003F55D5">
        <w:trPr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679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1912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3C2FC1" w:rsidRPr="00251225" w:rsidTr="003F55D5">
        <w:trPr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  <w:t xml:space="preserve">Obróbka </w:t>
            </w:r>
          </w:p>
        </w:tc>
        <w:tc>
          <w:tcPr>
            <w:tcW w:w="5679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outlineLvl w:val="7"/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  <w:t>Powierzchnia cięć powstała przy podziale półtusz lub ćwierćtusz na części zasadnicze – możliwie gładka; luźne strzępy mięśni i tłuszczu oraz ewentualne odłamki kości usunięte; niedopuszczalne przekrwienia powierzchniowe</w:t>
            </w:r>
          </w:p>
        </w:tc>
        <w:tc>
          <w:tcPr>
            <w:tcW w:w="1912" w:type="dxa"/>
            <w:vMerge w:val="restart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</w:tc>
      </w:tr>
      <w:tr w:rsidR="003C2FC1" w:rsidRPr="00251225" w:rsidTr="003F55D5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t>Sucha; dopuszczalna lekko wilgotna; gładka, bez pomiażdżonych kości, głębszych pozacinań; niedopuszczalna oślizgłość, nalot pleśni</w:t>
            </w:r>
          </w:p>
        </w:tc>
        <w:tc>
          <w:tcPr>
            <w:tcW w:w="1912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F55D5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1912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F55D5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Barwa: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Jasnoczerwona, czerwona, ciemnoczerwona do </w:t>
            </w:r>
            <w:proofErr w:type="spellStart"/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brązowowiśniowej</w:t>
            </w:r>
            <w:proofErr w:type="spellEnd"/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; dopuszczalne zmatowienie, 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Biała do jasnożółtej; </w:t>
            </w:r>
          </w:p>
        </w:tc>
        <w:tc>
          <w:tcPr>
            <w:tcW w:w="1912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F55D5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1912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F55D5">
        <w:trPr>
          <w:cantSplit/>
          <w:trHeight w:val="343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679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1912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3C2FC1" w:rsidRPr="00251225" w:rsidRDefault="003C2FC1" w:rsidP="003C2FC1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3C2FC1" w:rsidRPr="00251225" w:rsidRDefault="003C2FC1" w:rsidP="003C2FC1">
      <w:pPr>
        <w:widowControl/>
        <w:numPr>
          <w:ilvl w:val="0"/>
          <w:numId w:val="11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ind w:left="2342" w:hanging="2342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5 dni od daty dostawy do magazynu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3C2FC1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80DF9">
      <w:pPr>
        <w:suppressAutoHyphens w:val="0"/>
        <w:overflowPunct w:val="0"/>
        <w:autoSpaceDE w:val="0"/>
        <w:autoSpaceDN w:val="0"/>
        <w:adjustRightInd w:val="0"/>
        <w:spacing w:before="60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3C2FC1" w:rsidRPr="001105DE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3C2FC1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51225" w:rsidRPr="00375D8B" w:rsidRDefault="00251225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color w:val="FF0000"/>
          <w:kern w:val="0"/>
          <w:sz w:val="28"/>
          <w:szCs w:val="28"/>
          <w:lang w:eastAsia="pl-PL" w:bidi="ar-SA"/>
        </w:rPr>
      </w:pPr>
      <w:r w:rsidRPr="003C2FC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wołowina ekstra</w:t>
      </w:r>
    </w:p>
    <w:p w:rsidR="003C2FC1" w:rsidRPr="0044492A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wołowiny ekstra.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wołowiny ekstra przeznaczonej dla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3C2FC1" w:rsidRPr="00251225" w:rsidRDefault="003C2FC1" w:rsidP="003C2FC1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Wołowina ekstra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Otrzymana z części ćwierćtuszy tylnej z części udźca, odcięta: </w:t>
      </w:r>
    </w:p>
    <w:p w:rsidR="003C2FC1" w:rsidRPr="00251225" w:rsidRDefault="003C2FC1" w:rsidP="00AB3995">
      <w:pPr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przodu – wzdłuż linii biegnącej między ostatnim kręgiem lędźwiowym i pierwszym kręgiem kości krzyżowej oraz dalej wzdłuż omięsnej mięśnia czworogłowego uda tak, aby mięśnie brzucha (łaty) pozostały przy części lędźwiowo-brzusznej ćwierćtuszy;</w:t>
      </w:r>
    </w:p>
    <w:p w:rsidR="003C2FC1" w:rsidRPr="00251225" w:rsidRDefault="003C2FC1" w:rsidP="00AB3995">
      <w:pPr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dołu – po linii odcięcia goleni tylnej w stawie kolanowym;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następnie całkowicie odkostniona, pozbawiona tłuszczu i błon ścięgnistych; w skład wołowiny ekstra wchodzą mięśnie – dwugłowy uda, półścięgnisty, półbłoniasty, czworogłowy uda, zespół mięśni pośladkowych (powierzchniowy, średni, dodatkowy i głęboki); mięso w regularnych blokach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3C2FC1" w:rsidRPr="00251225" w:rsidRDefault="003C2FC1" w:rsidP="003C2FC1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3C2FC1" w:rsidRPr="00251225" w:rsidRDefault="003C2FC1" w:rsidP="003C2FC1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551"/>
        <w:gridCol w:w="2040"/>
      </w:tblGrid>
      <w:tr w:rsidR="003C2FC1" w:rsidRPr="00251225" w:rsidTr="003C2FC1">
        <w:trPr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551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3C2FC1" w:rsidRPr="00251225" w:rsidTr="003C2FC1">
        <w:trPr>
          <w:cantSplit/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  <w:t xml:space="preserve">Obróbka </w:t>
            </w:r>
          </w:p>
        </w:tc>
        <w:tc>
          <w:tcPr>
            <w:tcW w:w="5551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outlineLvl w:val="7"/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  <w:t>Powierzchnia cięć powstała przy podziale powinna być gładka; luźne strzępy mięśni i tłuszczu oraz ewentualne odłamki kości usunięte; niedopuszczalne przekrwienia powierzchniowe</w:t>
            </w:r>
          </w:p>
        </w:tc>
        <w:tc>
          <w:tcPr>
            <w:tcW w:w="2040" w:type="dxa"/>
            <w:vMerge w:val="restart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  <w:t>Gładka, bez pomiażdżonych kości oraz głębszych pozacinań; niedopuszczalna oślizgłość i nalot pleśni,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Jasnoczerwona, czerwona, ciemnoczerwona do </w:t>
            </w:r>
            <w:proofErr w:type="spellStart"/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brązowowiśniowej</w:t>
            </w:r>
            <w:proofErr w:type="spellEnd"/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; dopuszczalne zmatowienie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Biała do jasnożółtej; 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3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lastRenderedPageBreak/>
              <w:t>6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551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3C2FC1" w:rsidRPr="00251225" w:rsidRDefault="003C2FC1" w:rsidP="003C2FC1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5 dni od daty dostawy do magazynu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3C2FC1" w:rsidRPr="001105DE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3C2FC1" w:rsidRDefault="003C2FC1" w:rsidP="00B80DF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51225" w:rsidRPr="003C2FC1" w:rsidRDefault="00251225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3C2FC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polędwica wołowa</w:t>
      </w:r>
    </w:p>
    <w:p w:rsidR="003C2FC1" w:rsidRPr="0044492A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polędwicy wołowej.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polędwicy wołowej przeznaczonej dla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Do stosowania niniejszego dokumentu są niezbędne podane niżej dokumenty powołane. Stosuje się ostatnie </w:t>
      </w: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>aktualne wydanie dokumentu powołanego (łącznie ze zmianami).</w:t>
      </w:r>
    </w:p>
    <w:p w:rsidR="003C2FC1" w:rsidRPr="00251225" w:rsidRDefault="003C2FC1" w:rsidP="003C2FC1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Polędwica wołowa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Część zasadnicza wołowiny, oddzielona od ćwierćtuszy tylnej w okolicy kości biodrowej bez uszkodzenia mięśni udźca i dalej w kierunku przodu – do kręgów lędźwiowych i ich wyrostków poprzecznych; polędwicę stanowią: cały mięsień wewnętrzny i część biodrowego (głowa polędwicy) z otaczającą tkanką łączną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3C2FC1" w:rsidRPr="00251225" w:rsidRDefault="003C2FC1" w:rsidP="003C2FC1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3C2FC1" w:rsidRPr="00251225" w:rsidRDefault="003C2FC1" w:rsidP="003C2FC1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551"/>
        <w:gridCol w:w="2040"/>
      </w:tblGrid>
      <w:tr w:rsidR="003C2FC1" w:rsidRPr="00251225" w:rsidTr="003C2FC1">
        <w:trPr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551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3C2FC1" w:rsidRPr="00251225" w:rsidTr="003C2FC1">
        <w:trPr>
          <w:cantSplit/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  <w:t xml:space="preserve">Obróbka </w:t>
            </w:r>
          </w:p>
        </w:tc>
        <w:tc>
          <w:tcPr>
            <w:tcW w:w="5551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outlineLvl w:val="7"/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  <w:t>Powierzchnia cięć powstała przy podziale półtusz lub ćwierćtusz na części zasadnicze powinna być gładka; luźne strzępy mięśni i tłuszczu oraz ewentualne odłamki kości usunięte; niedopuszczalne przekrwienia powierzchniowe</w:t>
            </w:r>
          </w:p>
        </w:tc>
        <w:tc>
          <w:tcPr>
            <w:tcW w:w="2040" w:type="dxa"/>
            <w:vMerge w:val="restart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  <w:t>Gładka, bez pomiażdżonych kości oraz głębszych pozacinań; niedopuszczalna oślizgłość i nalot pleśni,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Jasnoczerwona, czerwona, ciemnoczerwona do </w:t>
            </w:r>
            <w:proofErr w:type="spellStart"/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brązowowiśniowej</w:t>
            </w:r>
            <w:proofErr w:type="spellEnd"/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; dopuszczalne zmatowienie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3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551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3C2FC1" w:rsidRPr="00251225" w:rsidRDefault="003C2FC1" w:rsidP="003C2FC1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5 dni od daty dostawy do magazynu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456FA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80DF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3C2FC1" w:rsidRPr="001105DE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CA5401" w:rsidRPr="003C2FC1" w:rsidRDefault="003C2FC1" w:rsidP="00CA540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tygodniu.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b/>
          <w:caps/>
          <w:color w:val="FF0000"/>
          <w:kern w:val="0"/>
          <w:sz w:val="20"/>
          <w:szCs w:val="20"/>
          <w:lang w:eastAsia="pl-PL" w:bidi="ar-SA"/>
        </w:rPr>
      </w:pPr>
    </w:p>
    <w:p w:rsidR="00251225" w:rsidRPr="003C2FC1" w:rsidRDefault="00251225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3C2FC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POLĘDWICA wieprzowa </w:t>
      </w:r>
    </w:p>
    <w:p w:rsidR="003C2FC1" w:rsidRPr="0044492A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polędwicy wieprzowej.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polędwicy wieprzowej przeznaczonej dla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3C2FC1" w:rsidRPr="00251225" w:rsidRDefault="003C2FC1" w:rsidP="003C2FC1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Polędwica  wieprzowa</w:t>
      </w:r>
    </w:p>
    <w:p w:rsidR="003C2FC1" w:rsidRPr="00251225" w:rsidRDefault="003C2FC1" w:rsidP="003C2FC1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Część tylnej półtuszy wieprzowej - długi i stosunkowo wąski mięsień wzdłuż grzbietu zwierzęcia, przylegający częściowo do biodrówki i do tylnej części schabu.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3C2FC1" w:rsidRPr="00251225" w:rsidRDefault="003C2FC1" w:rsidP="003C2FC1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3C2FC1" w:rsidRPr="00251225" w:rsidRDefault="003C2FC1" w:rsidP="003C2FC1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551"/>
        <w:gridCol w:w="2040"/>
      </w:tblGrid>
      <w:tr w:rsidR="003C2FC1" w:rsidRPr="00251225" w:rsidTr="003C2FC1">
        <w:trPr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551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t>Gładka, niezakrwawiona, niepostrzępiona, bez opiłków kości, przekrwień, głębszych pozacinań, sucha lub lekko wilgotna;  niedopuszczalna oślizgłość, nalot pleśni</w:t>
            </w:r>
          </w:p>
        </w:tc>
        <w:tc>
          <w:tcPr>
            <w:tcW w:w="2040" w:type="dxa"/>
            <w:vMerge w:val="restart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Barwa: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Jasnoróżowa do czerwonej, dopuszczalne zmatowienie, niedopuszczalny odcień szary lub zielonkawy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Biała z odcieniem kremowym lub lekko różowym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3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551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3C2FC1" w:rsidRPr="00251225" w:rsidRDefault="003C2FC1" w:rsidP="003C2FC1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3C2FC1" w:rsidRPr="00251225" w:rsidRDefault="003C2FC1" w:rsidP="003C2FC1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5 dni od daty dostawy do magazynu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4.2 Oznaczanie cech organoleptycznych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3C2FC1" w:rsidRPr="001105DE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CA5401" w:rsidRPr="003C2FC1" w:rsidRDefault="003C2FC1" w:rsidP="00CA540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51225" w:rsidRPr="003C2FC1" w:rsidRDefault="00251225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3C2FC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wołowina zrazowa b/k</w:t>
      </w:r>
    </w:p>
    <w:p w:rsidR="003C2FC1" w:rsidRPr="0044492A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wołowiny zrazowej b/k.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wołowiny zrazowej b/k. przeznaczonej dla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3C2FC1" w:rsidRPr="00251225" w:rsidRDefault="003C2FC1" w:rsidP="003C2FC1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104659" w:rsidRPr="00104659" w:rsidRDefault="00104659" w:rsidP="0010465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4659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Wołowina zrazowa b/k </w:t>
      </w:r>
      <w:r w:rsidRPr="00104659">
        <w:rPr>
          <w:rFonts w:ascii="Arial" w:eastAsia="Times New Roman" w:hAnsi="Arial"/>
          <w:bCs/>
          <w:kern w:val="0"/>
          <w:sz w:val="20"/>
          <w:szCs w:val="20"/>
          <w:lang w:eastAsia="pl-PL" w:bidi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(U, </w:t>
      </w:r>
      <w:r w:rsidRPr="00104659">
        <w:rPr>
          <w:rFonts w:ascii="Arial" w:eastAsia="Times New Roman" w:hAnsi="Arial"/>
          <w:bCs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klasa I, symbol: </w:t>
      </w:r>
      <w:proofErr w:type="spellStart"/>
      <w:r w:rsidRPr="00104659">
        <w:rPr>
          <w:rFonts w:ascii="Arial" w:eastAsia="Times New Roman" w:hAnsi="Arial"/>
          <w:bCs/>
          <w:color w:val="000000"/>
          <w:kern w:val="0"/>
          <w:sz w:val="20"/>
          <w:szCs w:val="20"/>
          <w:shd w:val="clear" w:color="auto" w:fill="FFFFFF"/>
          <w:lang w:eastAsia="pl-PL" w:bidi="ar-SA"/>
        </w:rPr>
        <w:t>woł</w:t>
      </w:r>
      <w:proofErr w:type="spellEnd"/>
      <w:r w:rsidRPr="00104659">
        <w:rPr>
          <w:rFonts w:ascii="Arial" w:eastAsia="Times New Roman" w:hAnsi="Arial"/>
          <w:bCs/>
          <w:color w:val="000000"/>
          <w:kern w:val="0"/>
          <w:sz w:val="20"/>
          <w:szCs w:val="20"/>
          <w:shd w:val="clear" w:color="auto" w:fill="FFFFFF"/>
          <w:lang w:eastAsia="pl-PL" w:bidi="ar-SA"/>
        </w:rPr>
        <w:t>. b/k I, opis: chude, nieścięgniste)</w:t>
      </w:r>
    </w:p>
    <w:p w:rsidR="00104659" w:rsidRPr="00104659" w:rsidRDefault="00104659" w:rsidP="00104659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</w:pPr>
      <w:r w:rsidRPr="00104659"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  <w:t xml:space="preserve">otrzymany z części ćwierćtuszy tylnej z części udźca, odcięta: </w:t>
      </w:r>
    </w:p>
    <w:p w:rsidR="00104659" w:rsidRPr="00104659" w:rsidRDefault="00104659" w:rsidP="00104659">
      <w:pPr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</w:pPr>
      <w:r w:rsidRPr="00104659"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  <w:t>od przodu – wzdłuż linii biegnącej między ostatnim kręgiem lędźwiowym i pierwszym kręgiem kości krzyżowej oraz dalej wzdłuż omięsnej mięśnia czworogłowego uda tak, aby mięśnie brzucha (łaty) pozostały przy części lędźwiowo-brzusznej ćwierćtuszy;</w:t>
      </w:r>
    </w:p>
    <w:p w:rsidR="00104659" w:rsidRPr="00104659" w:rsidRDefault="00104659" w:rsidP="00104659">
      <w:pPr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</w:pPr>
      <w:r w:rsidRPr="00104659">
        <w:rPr>
          <w:rFonts w:ascii="Arial" w:eastAsia="Times New Roman" w:hAnsi="Arial"/>
          <w:kern w:val="0"/>
          <w:sz w:val="20"/>
          <w:szCs w:val="20"/>
          <w:lang w:val="x-none" w:eastAsia="x-none" w:bidi="ar-SA"/>
        </w:rPr>
        <w:t>od dołu – po linii odcięcia goleni tylnej w stawie kolanowym;</w:t>
      </w:r>
    </w:p>
    <w:p w:rsidR="003C2FC1" w:rsidRPr="00251225" w:rsidRDefault="00104659" w:rsidP="00104659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104659">
        <w:rPr>
          <w:rFonts w:ascii="Arial" w:eastAsia="Times New Roman" w:hAnsi="Arial"/>
          <w:kern w:val="0"/>
          <w:sz w:val="20"/>
          <w:szCs w:val="20"/>
          <w:lang w:eastAsia="pl-PL" w:bidi="ar-SA"/>
        </w:rPr>
        <w:t>następnie całkowicie odkostniona, pozbawiona tłuszczu i błon ścięgnistych; w skład wołowiny zrazowej b/k wchodzą mięśnie – dwugłowy uda, półścięgnisty, półbłoniasty, czworogłowy uda, zespół mięśni pośladkowych (powierzchniowy, średni, dodatkowy i głęboki); mięso w regularnych blokach (</w:t>
      </w:r>
      <w:proofErr w:type="spellStart"/>
      <w:r w:rsidRPr="00104659">
        <w:rPr>
          <w:rFonts w:ascii="Arial" w:eastAsia="Times New Roman" w:hAnsi="Arial"/>
          <w:kern w:val="0"/>
          <w:sz w:val="20"/>
          <w:szCs w:val="20"/>
          <w:lang w:eastAsia="pl-PL" w:bidi="ar-SA"/>
        </w:rPr>
        <w:t>frykando</w:t>
      </w:r>
      <w:proofErr w:type="spellEnd"/>
      <w:r w:rsidRPr="00104659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I)</w:t>
      </w:r>
      <w:r w:rsidR="003C2FC1"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2.2 Wymagania organoleptyczne</w:t>
      </w:r>
    </w:p>
    <w:p w:rsidR="003C2FC1" w:rsidRPr="00251225" w:rsidRDefault="003C2FC1" w:rsidP="003C2FC1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3C2FC1" w:rsidRPr="00251225" w:rsidRDefault="003C2FC1" w:rsidP="003C2FC1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460"/>
        <w:gridCol w:w="5302"/>
        <w:gridCol w:w="2040"/>
      </w:tblGrid>
      <w:tr w:rsidR="003C2FC1" w:rsidRPr="00251225" w:rsidTr="003C2FC1">
        <w:trPr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146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302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3C2FC1" w:rsidRPr="00251225" w:rsidTr="003C2FC1">
        <w:trPr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46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kern w:val="0"/>
                <w:sz w:val="20"/>
                <w:szCs w:val="20"/>
                <w:lang w:eastAsia="pl-PL" w:bidi="ar-SA"/>
              </w:rPr>
              <w:t xml:space="preserve">Obróbka </w:t>
            </w:r>
          </w:p>
        </w:tc>
        <w:tc>
          <w:tcPr>
            <w:tcW w:w="5302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outlineLvl w:val="7"/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iCs/>
                <w:kern w:val="0"/>
                <w:sz w:val="20"/>
                <w:szCs w:val="20"/>
                <w:lang w:eastAsia="pl-PL" w:bidi="ar-SA"/>
              </w:rPr>
              <w:t>Powierzchnia cięć powstała przy podziale półtusz lub ćwierćtusz na części zasadnicze – możliwie gładkie; luźne strzępy mięśni oraz ewentualne odłamki kości, błony, tłuszcz – usunięte; niedopuszczalne przekrwienia powierzchniowe</w:t>
            </w:r>
          </w:p>
        </w:tc>
        <w:tc>
          <w:tcPr>
            <w:tcW w:w="2040" w:type="dxa"/>
            <w:vMerge w:val="restart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46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t>Gładka, bez pomiażdżonych kości, głębszych pozacinań; niedopuszczalna oślizgłość, nalot pleśni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46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46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 mięśni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302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Jasnoczerwona, czerwona, ciemnoczerwona do </w:t>
            </w:r>
            <w:proofErr w:type="spellStart"/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brązowowiśniowej</w:t>
            </w:r>
            <w:proofErr w:type="spellEnd"/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; dopuszczalne zmatowienie, 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46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302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3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146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302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5 dni od daty dostawy do magazynu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80DF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lastRenderedPageBreak/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3C2FC1" w:rsidRPr="001105DE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3C2FC1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b/>
          <w:caps/>
          <w:color w:val="FF0000"/>
          <w:kern w:val="0"/>
          <w:sz w:val="20"/>
          <w:szCs w:val="20"/>
          <w:lang w:eastAsia="pl-PL" w:bidi="ar-SA"/>
        </w:rPr>
      </w:pPr>
    </w:p>
    <w:p w:rsidR="00251225" w:rsidRPr="003C2FC1" w:rsidRDefault="00251225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3C2FC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udziec cielęcy b/k</w:t>
      </w:r>
    </w:p>
    <w:p w:rsidR="003C2FC1" w:rsidRPr="0044492A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udźca cielęcego b/k.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udźca cielęcego b/k przeznaczonego dla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3C2FC1" w:rsidRPr="00251225" w:rsidRDefault="003C2FC1" w:rsidP="003C2FC1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Udziec cielęcy b/k</w:t>
      </w:r>
    </w:p>
    <w:p w:rsidR="003C2FC1" w:rsidRPr="00251225" w:rsidRDefault="003C2FC1" w:rsidP="003C2FC1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Odcięty od półtuszy cielęcej pomiędzy ostatnim kręgiem lędźwiowym i pierwszym kręgiem kości krzyżowej i dalej wzdłuż omięsnej mięśnia czterogłowego uda tak, aby mięśnie brzucha (łaty) pozostały przy części lędźwiowo-brzusznej półtuszy; odcięty tłuszcz zewnętrzny z pozostawieniem warstwy do 1 cm; odcięte wiązadła stawu kolanowego i ścięgna Achillesa; </w:t>
      </w:r>
      <w:r w:rsidRPr="00251225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>całkowicie odkostniony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3C2FC1" w:rsidRPr="00251225" w:rsidRDefault="003C2FC1" w:rsidP="003C2FC1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3C2FC1" w:rsidRPr="00251225" w:rsidRDefault="003C2FC1" w:rsidP="003C2FC1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820"/>
        <w:gridCol w:w="4940"/>
        <w:gridCol w:w="2040"/>
      </w:tblGrid>
      <w:tr w:rsidR="003C2FC1" w:rsidRPr="00251225" w:rsidTr="003C2FC1">
        <w:trPr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182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494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82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Powierzchnia mięsa</w:t>
            </w:r>
          </w:p>
        </w:tc>
        <w:tc>
          <w:tcPr>
            <w:tcW w:w="4940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t>Czysta, sucha, dopuszczalna lekko wilgotna, gładka, niezakrwawiona, niepostrzępiona,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82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Konsystencja mięsa</w:t>
            </w:r>
          </w:p>
        </w:tc>
        <w:tc>
          <w:tcPr>
            <w:tcW w:w="4940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82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Barwa: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4940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Jasnoróżowa do szaroróżowej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Jasnokremowa z odcieniem szaroróżowym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3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82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494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świeży, bez oznak zaparzenia i rozpoczynającego się psucia; oraz niedopuszczalny zapach inny, nie swoisty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3C2FC1" w:rsidRPr="00251225" w:rsidRDefault="003C2FC1" w:rsidP="003C2FC1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5 dni od daty dostawy do magazynu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 xml:space="preserve">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odnie z zaleceniami producenta.</w:t>
      </w:r>
    </w:p>
    <w:p w:rsidR="003C2FC1" w:rsidRPr="001105DE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CA5401" w:rsidRPr="003C2FC1" w:rsidRDefault="003C2FC1" w:rsidP="00CA540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51225" w:rsidRPr="003C2FC1" w:rsidRDefault="003C2FC1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3C2FC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ŁOPATKA CIELĘCA B/K</w:t>
      </w:r>
    </w:p>
    <w:p w:rsidR="003C2FC1" w:rsidRPr="0044492A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Niniejszym minimalnymi wymaganiami jakościowymi objęto wymagania, metody badań oraz warunki przechowywania i 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pakowania łopatki cielęcej b/k.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łopatki cielęcej b/k przeznaczonej dla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3C2FC1" w:rsidRPr="00251225" w:rsidRDefault="003C2FC1" w:rsidP="003C2FC1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Łopatka cielęca b/k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Mięso otrzymane z górnej części kończyny przedniej (bez chrząstki łopatkowej); całkowicie odkostnione; odcięty tłuszcz zewnętrzny z pozostawieniem warstwy do 1 cm oraz odcięte wiązadła stawu łokciowego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3C2FC1" w:rsidRPr="00251225" w:rsidRDefault="003C2FC1" w:rsidP="003C2FC1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3C2FC1" w:rsidRPr="00251225" w:rsidRDefault="003C2FC1" w:rsidP="003C2FC1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820"/>
        <w:gridCol w:w="4940"/>
        <w:gridCol w:w="2040"/>
      </w:tblGrid>
      <w:tr w:rsidR="003C2FC1" w:rsidRPr="00251225" w:rsidTr="003C2FC1">
        <w:trPr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182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494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82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mięsa </w:t>
            </w:r>
          </w:p>
        </w:tc>
        <w:tc>
          <w:tcPr>
            <w:tcW w:w="4940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t>Czysta, sucha, dopuszczalna lekko wilgotna, gładka, niezakrwawiona, niepostrzępiona,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82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Konsystencja mięsa</w:t>
            </w:r>
          </w:p>
        </w:tc>
        <w:tc>
          <w:tcPr>
            <w:tcW w:w="4940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82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Barwa: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4940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Jasnoróżowa do szaroróżowej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Jasnokremowa z odcieniem szaroróżowym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3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lastRenderedPageBreak/>
              <w:t>4</w:t>
            </w:r>
          </w:p>
        </w:tc>
        <w:tc>
          <w:tcPr>
            <w:tcW w:w="182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4940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świeży, bez oznak zaparzenia i rozpoczynającego się psucia; oraz niedopuszczalny zapach inny, nie swoisty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3C2FC1" w:rsidRPr="00251225" w:rsidRDefault="003C2FC1" w:rsidP="003C2FC1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łopatki cielęcej b/k deklarowany przez producenta powinien wynosić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5 dni od daty dostawy do magazynu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3C2FC1" w:rsidRPr="001105DE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3C2FC1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51225" w:rsidRPr="00375D8B" w:rsidRDefault="003C2FC1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color w:val="FF0000"/>
          <w:kern w:val="0"/>
          <w:sz w:val="28"/>
          <w:szCs w:val="28"/>
          <w:lang w:eastAsia="pl-PL" w:bidi="ar-SA"/>
        </w:rPr>
      </w:pPr>
      <w:r w:rsidRPr="003C2FC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KARKÓWKA WIEPRZOWA B/K</w:t>
      </w:r>
    </w:p>
    <w:p w:rsidR="003C2FC1" w:rsidRPr="0044492A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karkówki wieprzowej b/k.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karkówki wieprzowej b/k przeznaczonej dla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Do stosowania niniejszego dokumentu są niezbędne podane niżej dokumenty powołane. Stosuje się ostatnie </w:t>
      </w: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>aktualne wydanie dokumentu powołanego (łącznie ze zmianami).</w:t>
      </w:r>
    </w:p>
    <w:p w:rsidR="003C2FC1" w:rsidRPr="00251225" w:rsidRDefault="003C2FC1" w:rsidP="003C2FC1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Karkówka wieprzowa b/k</w:t>
      </w:r>
    </w:p>
    <w:p w:rsidR="003C2FC1" w:rsidRPr="00251225" w:rsidRDefault="003C2FC1" w:rsidP="003C2FC1">
      <w:pPr>
        <w:suppressAutoHyphens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Część zasadnicza wieprzowiny odcięta z odcinka szyjnego półtuszy wzdłuż linii cieć: </w:t>
      </w:r>
    </w:p>
    <w:p w:rsidR="003C2FC1" w:rsidRPr="00251225" w:rsidRDefault="003C2FC1" w:rsidP="003C2FC1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przodu – po linii oddzielenia głowy,</w:t>
      </w:r>
    </w:p>
    <w:p w:rsidR="003C2FC1" w:rsidRPr="00251225" w:rsidRDefault="003C2FC1" w:rsidP="003C2FC1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tyłu – po linii oddzielenia schabu, tj. cięciem prostopadłym do kręgosłupa pomiędzy 4 i 5 kręgiem piersiowym i odpowiadającymi im żebrami,</w:t>
      </w:r>
    </w:p>
    <w:p w:rsidR="003C2FC1" w:rsidRPr="00251225" w:rsidRDefault="003C2FC1" w:rsidP="003C2FC1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góry – po linii podziału tuszy,</w:t>
      </w:r>
    </w:p>
    <w:p w:rsidR="003C2FC1" w:rsidRPr="00251225" w:rsidRDefault="003C2FC1" w:rsidP="003C2FC1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dołu – wzdłuż trzonów kręgów szyjnych i dalej przecinając żebra równolegle do kręgów piersiowych;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</w:pPr>
      <w:r w:rsidRPr="00251225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 xml:space="preserve">następnie całkowicie odkostniona oraz pozbawiona wąskiego ścięgnistego mięśnia od strony górnej </w:t>
      </w:r>
      <w:r w:rsidRPr="00251225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br/>
        <w:t xml:space="preserve">i twardego mięśnia od strony I kręgu szyjnego;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słonina całkowicie zdjęta; </w:t>
      </w:r>
      <w:r w:rsidRPr="00251225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>w skład karkówki wchodzą główne mięśnie: mięśnie szyi i część mięśnia najdłuższego grzbietu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3C2FC1" w:rsidRPr="00251225" w:rsidRDefault="003C2FC1" w:rsidP="003C2FC1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3C2FC1" w:rsidRPr="00251225" w:rsidRDefault="003C2FC1" w:rsidP="003C2FC1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6104"/>
        <w:gridCol w:w="1487"/>
      </w:tblGrid>
      <w:tr w:rsidR="003C2FC1" w:rsidRPr="00251225" w:rsidTr="003C2FC1">
        <w:trPr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6104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1487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6104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Gładka, niezakrwawiona, niepostrzępiona, bez opiłków kości, przekrwień, głębszych pozacinań; powierzchnia tkanki mięśniowej </w:t>
            </w: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487" w:type="dxa"/>
            <w:vMerge w:val="restart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6104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1487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6104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Jasnoróżowa do czerwonej, dopuszczalne zmatowienie, niedopuszczalny odcień szary lub zielonkawy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biała z odcieniem kremowym lub lekko różowym</w:t>
            </w:r>
          </w:p>
        </w:tc>
        <w:tc>
          <w:tcPr>
            <w:tcW w:w="1487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6104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1487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3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6104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487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karkówki wieprzowej b/k deklarowany przez producenta powinien wynosić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5 dni od daty dostawy do magazynu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80DF9">
      <w:pPr>
        <w:suppressAutoHyphens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3C2FC1" w:rsidRPr="001105DE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3C2FC1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51225" w:rsidRPr="003C2FC1" w:rsidRDefault="003C2FC1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3C2FC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ŁOPATKA  WIEPRZOWA B/K </w:t>
      </w:r>
    </w:p>
    <w:p w:rsidR="003C2FC1" w:rsidRPr="0044492A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łopatki wieprzowej b/k.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łopatki wieprzowej b/k. przeznaczonej dla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3C2FC1" w:rsidRPr="00251225" w:rsidRDefault="003C2FC1" w:rsidP="00AB3995">
      <w:pPr>
        <w:widowControl/>
        <w:numPr>
          <w:ilvl w:val="0"/>
          <w:numId w:val="57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Łopatka wieprzowa b/k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Część zasadnicza wieprzowiny odcięta od półtuszy bez fałdu skóry i bez tłuszczu pachowego; 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- od dołu – golonka odcięta na wysokości stawu łokciowego, tak aby kości </w:t>
      </w:r>
      <w:proofErr w:type="spellStart"/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podramienia</w:t>
      </w:r>
      <w:proofErr w:type="spellEnd"/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i nasada dolna kości ramiennej pozostały przy golonce, a część wyrostka łokciowego kości łokciowej pozostała przy łopatce; mięśnie i otaczające je powięzi nieuszkodzone; następnie całkowicie odkostniona; skóra i słonina całkowicie zdjęta; główne mięśnie: nadgrzebieniowy, podgrzebieniowy, podłopatkowy, trójgłowy ramienia, zespół mięśni ramiennych</w:t>
      </w:r>
      <w:r w:rsidR="00104659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. </w:t>
      </w:r>
      <w:r w:rsidR="00104659">
        <w:rPr>
          <w:rFonts w:ascii="Arial" w:hAnsi="Arial"/>
          <w:sz w:val="20"/>
          <w:szCs w:val="20"/>
        </w:rPr>
        <w:t>P</w:t>
      </w:r>
      <w:r w:rsidR="00104659" w:rsidRPr="00CC445B">
        <w:rPr>
          <w:rFonts w:ascii="Arial" w:hAnsi="Arial"/>
          <w:sz w:val="20"/>
          <w:szCs w:val="20"/>
        </w:rPr>
        <w:t>ozbawiona tłuszczu</w:t>
      </w:r>
      <w:r w:rsidR="00104659">
        <w:rPr>
          <w:rFonts w:ascii="Arial" w:hAnsi="Arial"/>
          <w:sz w:val="20"/>
          <w:szCs w:val="20"/>
        </w:rPr>
        <w:t xml:space="preserve"> wierzchniego</w:t>
      </w:r>
      <w:r w:rsidR="00104659" w:rsidRPr="00CC445B">
        <w:rPr>
          <w:rFonts w:ascii="Arial" w:hAnsi="Arial"/>
          <w:sz w:val="20"/>
          <w:szCs w:val="20"/>
        </w:rPr>
        <w:t xml:space="preserve"> i błon ścięgnistych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2 Wymagania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3C2FC1" w:rsidRPr="00251225" w:rsidRDefault="003C2FC1" w:rsidP="003C2FC1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3C2FC1" w:rsidRPr="00251225" w:rsidRDefault="003C2FC1" w:rsidP="003C2FC1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551"/>
        <w:gridCol w:w="2040"/>
      </w:tblGrid>
      <w:tr w:rsidR="003C2FC1" w:rsidRPr="00251225" w:rsidTr="003C2FC1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Gładka, niezakrwawiona, niepostrzępiona, bez opiłków kości,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Jasnoróżowa do czerwonej, dopuszczalne zmatowienie;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niedopuszczalny odcień szary lub zielonkawy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3C2FC1" w:rsidRPr="00251225" w:rsidRDefault="003C2FC1" w:rsidP="00B80DF9">
      <w:pPr>
        <w:widowControl/>
        <w:suppressAutoHyphens w:val="0"/>
        <w:spacing w:before="24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2.4 Wymagania mikrobiologiczne</w:t>
      </w:r>
    </w:p>
    <w:p w:rsidR="003C2FC1" w:rsidRPr="00251225" w:rsidRDefault="003C2FC1" w:rsidP="003C2FC1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5 dni od daty dostawy do magazynu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3C2FC1" w:rsidRPr="001105DE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251225" w:rsidRDefault="003C2FC1" w:rsidP="003C2FC1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3C2FC1" w:rsidRPr="00E30F02" w:rsidRDefault="003C2FC1" w:rsidP="003C2FC1">
      <w:pPr>
        <w:widowControl/>
        <w:suppressAutoHyphens w:val="0"/>
        <w:rPr>
          <w:rFonts w:ascii="Arial" w:eastAsia="Times New Roman" w:hAnsi="Arial"/>
          <w:color w:val="FF0000"/>
          <w:kern w:val="0"/>
          <w:lang w:eastAsia="pl-PL" w:bidi="ar-SA"/>
        </w:rPr>
      </w:pPr>
    </w:p>
    <w:p w:rsidR="00251225" w:rsidRPr="003C2FC1" w:rsidRDefault="003C2FC1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3C2FC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SCHAB WIEPRZOWY </w:t>
      </w:r>
      <w:r w:rsidR="00251225" w:rsidRPr="003C2FC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b/k</w:t>
      </w:r>
    </w:p>
    <w:p w:rsidR="003C2FC1" w:rsidRPr="0044492A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schabu wieprzowego b/k.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schabu wieprzowego b/k przeznaczonego dla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3C2FC1" w:rsidRPr="00251225" w:rsidRDefault="003C2FC1" w:rsidP="003C2FC1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Schab wieprzowy b/k</w:t>
      </w:r>
    </w:p>
    <w:p w:rsidR="003C2FC1" w:rsidRPr="00251225" w:rsidRDefault="003C2FC1" w:rsidP="003C2FC1">
      <w:pPr>
        <w:suppressAutoHyphens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 xml:space="preserve">Część zasadnicza wieprzowiny, odcięty z odcinka piersiowo-lędźwiowego półtuszy wzdłuż linii cięć: </w:t>
      </w:r>
    </w:p>
    <w:p w:rsidR="003C2FC1" w:rsidRPr="00251225" w:rsidRDefault="003C2FC1" w:rsidP="003C2FC1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przodu – pomiędzy 4 i 5 kręgiem piersiowym,</w:t>
      </w:r>
    </w:p>
    <w:p w:rsidR="003C2FC1" w:rsidRPr="00251225" w:rsidRDefault="003C2FC1" w:rsidP="003C2FC1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od góry – po linii podziału tuszy, </w:t>
      </w:r>
    </w:p>
    <w:p w:rsidR="003C2FC1" w:rsidRPr="00251225" w:rsidRDefault="003C2FC1" w:rsidP="003C2FC1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tyłu – po linii oddzielenia biodrówki, tj. po przedniej krawędzi skrzydła kości biodrowej, tak aby część chrząstkowa skrzydła została przy schabie,</w:t>
      </w:r>
    </w:p>
    <w:p w:rsidR="003C2FC1" w:rsidRPr="00251225" w:rsidRDefault="003C2FC1" w:rsidP="003C2FC1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dołu – po linii prostej w odległości 3 cm poniżej dolnej granicy przyczepu mięśnia najdłuższego grzbietu do żeber;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</w:pPr>
      <w:r w:rsidRPr="00251225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 xml:space="preserve">następnie całkowicie odkostniony;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słonina ze schabu całkowicie zdjęta; w skład schabu wchodzą główne mięśnie: najdłuższy grzbietu, wielodzielny grzbietu, kolczysty i lędźwiowy większy (tj. polędwiczka wewnętrzna)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3C2FC1" w:rsidRPr="00251225" w:rsidRDefault="003C2FC1" w:rsidP="003C2FC1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3C2FC1" w:rsidRPr="00251225" w:rsidRDefault="003C2FC1" w:rsidP="003C2FC1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551"/>
        <w:gridCol w:w="2040"/>
      </w:tblGrid>
      <w:tr w:rsidR="003C2FC1" w:rsidRPr="00251225" w:rsidTr="003C2FC1">
        <w:trPr>
          <w:trHeight w:val="450"/>
          <w:jc w:val="center"/>
        </w:trPr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551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Gładka, niezakrwawiona, niepostrzępiona, bez opiłków kości, przekrwień, głębszych pozacinań; powierzchnia tkanki mięśniowej </w:t>
            </w: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2040" w:type="dxa"/>
            <w:vMerge w:val="restart"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</w:tc>
      </w:tr>
      <w:tr w:rsidR="003C2FC1" w:rsidRPr="00251225" w:rsidTr="003C2FC1">
        <w:trPr>
          <w:cantSplit/>
          <w:trHeight w:val="341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Barwa: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Jasnoróżowa do czerwonej, dopuszczalne zmatowienie, niedopuszczalny odcień szary lub zielonkawy</w:t>
            </w:r>
          </w:p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Biała z odcieniem kremowym lub lekko różowym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90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C2FC1" w:rsidRPr="00251225" w:rsidTr="003C2FC1">
        <w:trPr>
          <w:cantSplit/>
          <w:trHeight w:val="343"/>
          <w:jc w:val="center"/>
        </w:trPr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551" w:type="dxa"/>
          </w:tcPr>
          <w:p w:rsidR="003C2FC1" w:rsidRPr="00251225" w:rsidRDefault="003C2FC1" w:rsidP="003C2FC1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2040" w:type="dxa"/>
            <w:vMerge/>
            <w:vAlign w:val="center"/>
          </w:tcPr>
          <w:p w:rsidR="003C2FC1" w:rsidRPr="00251225" w:rsidRDefault="003C2FC1" w:rsidP="003C2FC1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3C2FC1" w:rsidRPr="00251225" w:rsidRDefault="003C2FC1" w:rsidP="003C2FC1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3C2FC1" w:rsidRPr="00251225" w:rsidRDefault="003C2FC1" w:rsidP="003C2FC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3C2FC1" w:rsidRPr="00251225" w:rsidRDefault="003C2FC1" w:rsidP="003C2FC1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5 dni od daty dostawy do magazynu odbiorcy.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3C2FC1" w:rsidRPr="00251225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3C2FC1" w:rsidRPr="001105DE" w:rsidRDefault="003C2FC1" w:rsidP="003C2FC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251225" w:rsidRDefault="003C2FC1" w:rsidP="003C2FC1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3C2FC1" w:rsidRPr="00375D8B" w:rsidRDefault="003C2FC1" w:rsidP="003C2FC1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51225" w:rsidRPr="00523579" w:rsidRDefault="00523579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523579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BOCZEK SUROWY B/K</w:t>
      </w:r>
      <w:r w:rsidR="00251225" w:rsidRPr="00523579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 </w:t>
      </w:r>
    </w:p>
    <w:p w:rsidR="00523579" w:rsidRPr="0044492A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523579" w:rsidRPr="00251225" w:rsidRDefault="00523579" w:rsidP="00523579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boczku surowego b/k.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boczku surowego b/k. przeznaczonego dla odbiorcy.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523579" w:rsidRPr="00251225" w:rsidRDefault="00523579" w:rsidP="00AB3995">
      <w:pPr>
        <w:widowControl/>
        <w:numPr>
          <w:ilvl w:val="0"/>
          <w:numId w:val="57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Boczek surowy b/k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Część zasadnicza wieprzowiny odcięta z odcinka piersiowego półtuszy wzdłuż linii cieć:</w:t>
      </w:r>
    </w:p>
    <w:p w:rsidR="00523579" w:rsidRPr="00251225" w:rsidRDefault="00523579" w:rsidP="00AB3995">
      <w:pPr>
        <w:widowControl/>
        <w:numPr>
          <w:ilvl w:val="0"/>
          <w:numId w:val="15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góry – po linii odcięcia płata słoninowego,</w:t>
      </w:r>
    </w:p>
    <w:p w:rsidR="00523579" w:rsidRPr="00251225" w:rsidRDefault="00523579" w:rsidP="00AB3995">
      <w:pPr>
        <w:widowControl/>
        <w:numPr>
          <w:ilvl w:val="0"/>
          <w:numId w:val="15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tyłu – po linii odcięcia pachwiny,</w:t>
      </w:r>
    </w:p>
    <w:p w:rsidR="00523579" w:rsidRPr="00251225" w:rsidRDefault="00523579" w:rsidP="00AB3995">
      <w:pPr>
        <w:widowControl/>
        <w:numPr>
          <w:ilvl w:val="0"/>
          <w:numId w:val="15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przodu –  po linii odcięcia łopatki i pachwiny,</w:t>
      </w:r>
    </w:p>
    <w:p w:rsidR="00523579" w:rsidRPr="00251225" w:rsidRDefault="00523579" w:rsidP="00AB3995">
      <w:pPr>
        <w:widowControl/>
        <w:numPr>
          <w:ilvl w:val="0"/>
          <w:numId w:val="15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dołu – po linii odcięcia pasa tłuszczu łączącego boczek z pachwiną;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boczek powinien mieć kształt prostokąta, główne mięśnie: skośny zewnętrzny i wewnętrzny oraz poprzeczny   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2 Wymagania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523579" w:rsidRPr="00251225" w:rsidRDefault="00523579" w:rsidP="00523579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523579" w:rsidRPr="00251225" w:rsidRDefault="00523579" w:rsidP="00523579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551"/>
        <w:gridCol w:w="2040"/>
      </w:tblGrid>
      <w:tr w:rsidR="00523579" w:rsidRPr="00251225" w:rsidTr="00C06FC3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Powierzchnia gładka, niezakrwawiona, niepostrzępiona, bez opiłków i pomiażdżonych kości i przekrwień, niedopuszczalna oślizgłość, nalot pleśni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</w:tc>
      </w:tr>
      <w:tr w:rsidR="00523579" w:rsidRPr="00251225" w:rsidTr="00C06FC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1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Barwa: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Jasnoróżowa do czerwonej, dopuszczalne zmatowienie;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niedopuszczalny odcień szary lub zielonkawy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523579" w:rsidRPr="00251225" w:rsidRDefault="00523579" w:rsidP="00523579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523579" w:rsidRPr="00251225" w:rsidRDefault="00523579" w:rsidP="00523579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Okres przydatności do spożycia deklarowany przez producenta powinien wynosić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5 dni od daty dostawy do magazynu odbiorcy.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523579" w:rsidRPr="001105DE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523579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51225" w:rsidRPr="00523579" w:rsidRDefault="00523579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523579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ŻEBERKA WIEPRZOWE</w:t>
      </w:r>
      <w:r w:rsidR="00CA5401" w:rsidRPr="00523579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ab/>
      </w:r>
    </w:p>
    <w:p w:rsidR="00523579" w:rsidRPr="0044492A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523579" w:rsidRPr="00251225" w:rsidRDefault="00523579" w:rsidP="00523579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żeberek wieprzowych.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żeberek wieprzowych przeznaczonych dla odbiorcy.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523579" w:rsidRPr="00251225" w:rsidRDefault="00523579" w:rsidP="00AB3995">
      <w:pPr>
        <w:widowControl/>
        <w:numPr>
          <w:ilvl w:val="0"/>
          <w:numId w:val="57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Żeberka wieprzowe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Część zasadnicza wieprzowiny odcięta z odcinka piersiowego półtuszy wzdłuż linii cieć:</w:t>
      </w:r>
    </w:p>
    <w:p w:rsidR="00523579" w:rsidRPr="00251225" w:rsidRDefault="00523579" w:rsidP="00AB3995">
      <w:pPr>
        <w:widowControl/>
        <w:numPr>
          <w:ilvl w:val="0"/>
          <w:numId w:val="15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dołu – po linii biegnącej poniżej dolnej krawędzi mostka i żeber chrząstkowych,</w:t>
      </w:r>
    </w:p>
    <w:p w:rsidR="00523579" w:rsidRPr="00251225" w:rsidRDefault="00523579" w:rsidP="00AB3995">
      <w:pPr>
        <w:widowControl/>
        <w:numPr>
          <w:ilvl w:val="0"/>
          <w:numId w:val="15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przodu – po przedniej krawędzi pierwszego żebra,</w:t>
      </w:r>
    </w:p>
    <w:p w:rsidR="00523579" w:rsidRPr="00251225" w:rsidRDefault="00523579" w:rsidP="00AB3995">
      <w:pPr>
        <w:widowControl/>
        <w:numPr>
          <w:ilvl w:val="0"/>
          <w:numId w:val="15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od tyłu – po </w:t>
      </w:r>
      <w:proofErr w:type="spellStart"/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tylniej</w:t>
      </w:r>
      <w:proofErr w:type="spellEnd"/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krawędzi ostatniego żebra,</w:t>
      </w:r>
    </w:p>
    <w:p w:rsidR="00523579" w:rsidRPr="00251225" w:rsidRDefault="00523579" w:rsidP="00AB3995">
      <w:pPr>
        <w:widowControl/>
        <w:numPr>
          <w:ilvl w:val="0"/>
          <w:numId w:val="15"/>
        </w:num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od góry – po linii oddzielenia schabu;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 xml:space="preserve">przy odcinaniu od półtuszy boczku wraz z żeberkami – żeberka stanowią pierwsze 4 żebra wraz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br/>
        <w:t xml:space="preserve">z częścią chrząstkową oraz odcinkiem przepołowionego mostka, a także żebra pozostałe pomiędzy odcięciem od półtuszy boczku z żebrami i schabu; żeberka pokryte są cienką warstwą mięśni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br/>
        <w:t xml:space="preserve">i tłuszczu; w skład żeberek wchodzą kości żeber bez części pozostawionych przy schabie i karkówce oraz połowa kości mostka; główne mięśnie: międzyżebrowe zewnętrzne i wewnętrzne   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2 Wymagania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523579" w:rsidRPr="00251225" w:rsidRDefault="00523579" w:rsidP="00523579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523579" w:rsidRPr="00251225" w:rsidRDefault="00523579" w:rsidP="00523579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551"/>
        <w:gridCol w:w="2040"/>
      </w:tblGrid>
      <w:tr w:rsidR="00523579" w:rsidRPr="00251225" w:rsidTr="00C06FC3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Gładka, niezakrwawiona, niepostrzępiona, bez opiłków kości,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</w:tc>
      </w:tr>
      <w:tr w:rsidR="00523579" w:rsidRPr="00251225" w:rsidTr="00C06FC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1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Barwa: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Jasnoróżowa do czerwonej, dopuszczalne zmatowienie;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niedopuszczalny odcień szary lub zielonkawy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523579" w:rsidRPr="00251225" w:rsidRDefault="00523579" w:rsidP="00523579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523579" w:rsidRPr="00251225" w:rsidRDefault="00523579" w:rsidP="00523579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5 dni od daty dostawy do magazynu odbiorcy.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i nieusuwalny; oznakowanie powinno być umieszczone w widocznym miejscu, nie może być w żaden sposób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>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odnie z zaleceniami producenta.</w:t>
      </w:r>
    </w:p>
    <w:p w:rsidR="00523579" w:rsidRPr="001105DE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523579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0C54F9" w:rsidRDefault="000C54F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:rsidR="000C54F9" w:rsidRPr="00523579" w:rsidRDefault="000C54F9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ŻEBERKA WĘDZONE</w:t>
      </w:r>
      <w:r w:rsidRPr="00523579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 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0C54F9" w:rsidRPr="000C54F9" w:rsidRDefault="000C54F9" w:rsidP="00AB3995">
      <w:pPr>
        <w:widowControl/>
        <w:numPr>
          <w:ilvl w:val="1"/>
          <w:numId w:val="59"/>
        </w:numPr>
        <w:suppressAutoHyphens w:val="0"/>
        <w:overflowPunct w:val="0"/>
        <w:autoSpaceDE w:val="0"/>
        <w:autoSpaceDN w:val="0"/>
        <w:adjustRightInd w:val="0"/>
        <w:ind w:left="391" w:hanging="391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żeberek wędzonych.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żeberek wędzonych przeznaczonych dla odbiorcy.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0C54F9" w:rsidRPr="000C54F9" w:rsidRDefault="000C54F9" w:rsidP="000C54F9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0C54F9" w:rsidRPr="000C54F9" w:rsidRDefault="000C54F9" w:rsidP="000C54F9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- Oznaczanie zawartości soli kuchennej</w:t>
      </w:r>
    </w:p>
    <w:p w:rsidR="000C54F9" w:rsidRPr="000C54F9" w:rsidRDefault="000C54F9" w:rsidP="000C54F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0C54F9" w:rsidRPr="000C54F9" w:rsidRDefault="000C54F9" w:rsidP="000C54F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Żeberka wędzone</w:t>
      </w:r>
    </w:p>
    <w:p w:rsidR="000C54F9" w:rsidRPr="000C54F9" w:rsidRDefault="000C54F9" w:rsidP="000C54F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lang w:eastAsia="pl-PL" w:bidi="ar-SA"/>
        </w:rPr>
        <w:t xml:space="preserve">Wędzonka otrzymana z peklowanych żeberek wieprzowych, wędzona, parzona. </w:t>
      </w:r>
    </w:p>
    <w:p w:rsidR="000C54F9" w:rsidRPr="000C54F9" w:rsidRDefault="000C54F9" w:rsidP="000C54F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lang w:eastAsia="pl-PL" w:bidi="ar-SA"/>
        </w:rPr>
        <w:t xml:space="preserve">100 g wyrobu powinno być wyprodukowane z nie mniej niż 105 g żeberek wieprzowych. </w:t>
      </w:r>
    </w:p>
    <w:p w:rsidR="000C54F9" w:rsidRPr="000C54F9" w:rsidRDefault="000C54F9" w:rsidP="000C54F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2 Wymagania</w:t>
      </w:r>
    </w:p>
    <w:p w:rsidR="000C54F9" w:rsidRPr="000C54F9" w:rsidRDefault="000C54F9" w:rsidP="000C54F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0C54F9" w:rsidRPr="000C54F9" w:rsidRDefault="000C54F9" w:rsidP="000C54F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0C54F9" w:rsidRPr="000C54F9" w:rsidRDefault="000C54F9" w:rsidP="000C54F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0C54F9" w:rsidRPr="000C54F9" w:rsidRDefault="000C54F9" w:rsidP="000C54F9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0C54F9">
        <w:rPr>
          <w:rFonts w:ascii="Arial" w:eastAsia="Times New Roman" w:hAnsi="Arial"/>
          <w:b/>
          <w:bCs/>
          <w:kern w:val="0"/>
          <w:sz w:val="20"/>
          <w:szCs w:val="22"/>
          <w:lang w:eastAsia="pl-PL" w:bidi="ar-SA"/>
        </w:rPr>
        <w:t>Według Tablicy 1.</w:t>
      </w:r>
      <w:r w:rsidRPr="000C54F9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 xml:space="preserve"> 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27"/>
        <w:gridCol w:w="5246"/>
        <w:gridCol w:w="1627"/>
      </w:tblGrid>
      <w:tr w:rsidR="000C54F9" w:rsidRPr="000C54F9" w:rsidTr="000C54F9">
        <w:trPr>
          <w:trHeight w:val="450"/>
          <w:jc w:val="center"/>
        </w:trPr>
        <w:tc>
          <w:tcPr>
            <w:tcW w:w="0" w:type="auto"/>
            <w:vAlign w:val="center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927" w:type="dxa"/>
            <w:vAlign w:val="center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246" w:type="dxa"/>
            <w:vAlign w:val="center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0C54F9" w:rsidRPr="000C54F9" w:rsidTr="000C54F9">
        <w:trPr>
          <w:cantSplit/>
          <w:trHeight w:val="341"/>
          <w:jc w:val="center"/>
        </w:trPr>
        <w:tc>
          <w:tcPr>
            <w:tcW w:w="0" w:type="auto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927" w:type="dxa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5246" w:type="dxa"/>
            <w:tcBorders>
              <w:bottom w:val="single" w:sz="6" w:space="0" w:color="auto"/>
            </w:tcBorders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Wędzonka w kształcie zbliżonym do prostokąta, w naturalnym układzie tkanek charakterystycznym dla tego asortymentu; zewnętrzna powierzchnia czysta, niedopuszczalne zabrudzenia, oślizłość, naloty pleśni, </w:t>
            </w:r>
          </w:p>
        </w:tc>
        <w:tc>
          <w:tcPr>
            <w:tcW w:w="1627" w:type="dxa"/>
            <w:vMerge w:val="restart"/>
            <w:vAlign w:val="center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0C54F9" w:rsidRPr="000C54F9" w:rsidTr="000C54F9">
        <w:trPr>
          <w:cantSplit/>
          <w:trHeight w:val="341"/>
          <w:jc w:val="center"/>
        </w:trPr>
        <w:tc>
          <w:tcPr>
            <w:tcW w:w="0" w:type="auto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927" w:type="dxa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5246" w:type="dxa"/>
            <w:tcBorders>
              <w:bottom w:val="single" w:sz="6" w:space="0" w:color="auto"/>
            </w:tcBorders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Konsystencja mięsa i tłuszczu dość miękka, soczysta, krucha, układ kości, tłuszczu i mięsa zgodny z budową anatomiczną żeberek wieprzowych – żeberka pokryte są warstwą mięsa i cienką warstwą tłuszczu </w:t>
            </w:r>
          </w:p>
        </w:tc>
        <w:tc>
          <w:tcPr>
            <w:tcW w:w="1627" w:type="dxa"/>
            <w:vMerge/>
            <w:vAlign w:val="center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0C54F9" w:rsidRPr="000C54F9" w:rsidTr="000C54F9">
        <w:trPr>
          <w:cantSplit/>
          <w:trHeight w:val="90"/>
          <w:jc w:val="center"/>
        </w:trPr>
        <w:tc>
          <w:tcPr>
            <w:tcW w:w="0" w:type="auto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927" w:type="dxa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Barwa:</w:t>
            </w:r>
          </w:p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powierzchni</w:t>
            </w:r>
          </w:p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mięsa</w:t>
            </w:r>
          </w:p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tłuszczu</w:t>
            </w:r>
          </w:p>
        </w:tc>
        <w:tc>
          <w:tcPr>
            <w:tcW w:w="5246" w:type="dxa"/>
            <w:tcBorders>
              <w:top w:val="single" w:sz="6" w:space="0" w:color="auto"/>
            </w:tcBorders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Złocista do brązowej</w:t>
            </w:r>
          </w:p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Różowa </w:t>
            </w:r>
          </w:p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Biała z dopuszczalnym odcieniem kremowym</w:t>
            </w:r>
          </w:p>
        </w:tc>
        <w:tc>
          <w:tcPr>
            <w:tcW w:w="1627" w:type="dxa"/>
            <w:vMerge/>
            <w:vAlign w:val="center"/>
          </w:tcPr>
          <w:p w:rsidR="000C54F9" w:rsidRPr="000C54F9" w:rsidRDefault="000C54F9" w:rsidP="000C54F9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0C54F9" w:rsidRPr="000C54F9" w:rsidTr="000C54F9">
        <w:trPr>
          <w:cantSplit/>
          <w:trHeight w:val="343"/>
          <w:jc w:val="center"/>
        </w:trPr>
        <w:tc>
          <w:tcPr>
            <w:tcW w:w="0" w:type="auto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927" w:type="dxa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246" w:type="dxa"/>
          </w:tcPr>
          <w:p w:rsidR="000C54F9" w:rsidRPr="000C54F9" w:rsidRDefault="000C54F9" w:rsidP="000C54F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wędzonki z mięsa peklowanego, wędzonego i parzonego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0C54F9" w:rsidRPr="000C54F9" w:rsidRDefault="000C54F9" w:rsidP="000C54F9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0C54F9" w:rsidRPr="000C54F9" w:rsidRDefault="000C54F9" w:rsidP="000C54F9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</w:p>
    <w:p w:rsidR="000C54F9" w:rsidRPr="000C54F9" w:rsidRDefault="000C54F9" w:rsidP="000C54F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0C54F9" w:rsidRPr="000C54F9" w:rsidRDefault="000C54F9" w:rsidP="000C54F9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0C54F9" w:rsidRPr="000C54F9" w:rsidRDefault="000C54F9" w:rsidP="000C54F9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0C54F9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56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802"/>
        <w:gridCol w:w="1240"/>
        <w:gridCol w:w="2109"/>
      </w:tblGrid>
      <w:tr w:rsidR="000C54F9" w:rsidRPr="000C54F9" w:rsidTr="00B80DF9">
        <w:trPr>
          <w:trHeight w:val="225"/>
          <w:jc w:val="center"/>
        </w:trPr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4F9" w:rsidRPr="000C54F9" w:rsidRDefault="000C54F9" w:rsidP="000C54F9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4F9" w:rsidRPr="000C54F9" w:rsidRDefault="000C54F9" w:rsidP="000C54F9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4F9" w:rsidRPr="000C54F9" w:rsidRDefault="000C54F9" w:rsidP="000C54F9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4F9" w:rsidRPr="000C54F9" w:rsidRDefault="000C54F9" w:rsidP="000C54F9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0C54F9" w:rsidRPr="000C54F9" w:rsidTr="00B80DF9">
        <w:trPr>
          <w:trHeight w:val="225"/>
          <w:jc w:val="center"/>
        </w:trPr>
        <w:tc>
          <w:tcPr>
            <w:tcW w:w="410" w:type="dxa"/>
            <w:tcBorders>
              <w:top w:val="single" w:sz="4" w:space="0" w:color="auto"/>
            </w:tcBorders>
            <w:vAlign w:val="center"/>
          </w:tcPr>
          <w:p w:rsidR="000C54F9" w:rsidRPr="000C54F9" w:rsidRDefault="000C54F9" w:rsidP="000C54F9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02" w:type="dxa"/>
            <w:tcBorders>
              <w:top w:val="single" w:sz="4" w:space="0" w:color="auto"/>
            </w:tcBorders>
            <w:vAlign w:val="center"/>
          </w:tcPr>
          <w:p w:rsidR="000C54F9" w:rsidRPr="000C54F9" w:rsidRDefault="000C54F9" w:rsidP="000C54F9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%(m/m), nie więcej niż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vAlign w:val="center"/>
          </w:tcPr>
          <w:p w:rsidR="000C54F9" w:rsidRPr="000C54F9" w:rsidRDefault="000C54F9" w:rsidP="000C54F9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3,0</w:t>
            </w:r>
          </w:p>
        </w:tc>
        <w:tc>
          <w:tcPr>
            <w:tcW w:w="2109" w:type="dxa"/>
            <w:tcBorders>
              <w:top w:val="single" w:sz="4" w:space="0" w:color="auto"/>
            </w:tcBorders>
            <w:vAlign w:val="center"/>
          </w:tcPr>
          <w:p w:rsidR="000C54F9" w:rsidRPr="000C54F9" w:rsidRDefault="000C54F9" w:rsidP="000C54F9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0C54F9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PN-A-82112</w:t>
            </w:r>
          </w:p>
        </w:tc>
      </w:tr>
    </w:tbl>
    <w:p w:rsidR="000C54F9" w:rsidRPr="000C54F9" w:rsidRDefault="000C54F9" w:rsidP="000C54F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0C54F9" w:rsidRPr="000C54F9" w:rsidRDefault="000C54F9" w:rsidP="000C54F9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0C54F9" w:rsidRPr="000C54F9" w:rsidRDefault="000C54F9" w:rsidP="00AB3995">
      <w:pPr>
        <w:widowControl/>
        <w:numPr>
          <w:ilvl w:val="0"/>
          <w:numId w:val="60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ind w:left="2342" w:hanging="2342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0C54F9" w:rsidRPr="000C54F9" w:rsidRDefault="000C54F9" w:rsidP="000C54F9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</w:t>
      </w:r>
      <w:r w:rsidRPr="000C54F9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0C54F9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5 dni od daty dostawy do magazynu odbiorcy.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4.2 Oznaczanie cech organoleptycznych, chemicznych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0C54F9" w:rsidRPr="000C54F9" w:rsidRDefault="000C54F9" w:rsidP="000C54F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0C54F9" w:rsidRDefault="000C54F9" w:rsidP="000C54F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C54F9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0C54F9" w:rsidRPr="001105DE" w:rsidRDefault="000C54F9" w:rsidP="000C54F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0C54F9" w:rsidRPr="00523579" w:rsidRDefault="000C54F9" w:rsidP="000C54F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51225" w:rsidRPr="00523579" w:rsidRDefault="00523579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523579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SZYNKA WIEPRZOWA B/K </w:t>
      </w:r>
    </w:p>
    <w:p w:rsidR="00523579" w:rsidRPr="0044492A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523579" w:rsidRPr="00251225" w:rsidRDefault="00523579" w:rsidP="00523579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szynki wieprzowej b/k.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szynki wieprzowej b/k. przeznaczonej dla odbiorcy.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523579" w:rsidRPr="00251225" w:rsidRDefault="00523579" w:rsidP="00523579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Szynka wieprzowa b/k</w:t>
      </w:r>
    </w:p>
    <w:p w:rsidR="00523579" w:rsidRPr="00251225" w:rsidRDefault="00523579" w:rsidP="00523579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Część zasadnicza wieprzowiny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 xml:space="preserve">odcięta z części tylnej półtuszy wzdłuż linii cięcia pomiędzy I </w:t>
      </w:r>
      <w:proofErr w:type="spellStart"/>
      <w:r w:rsidRPr="00251225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>i</w:t>
      </w:r>
      <w:proofErr w:type="spellEnd"/>
      <w:r w:rsidRPr="00251225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 xml:space="preserve"> II kręgiem kości krzyżowej,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z odciętą golonką na wysokości 1/3 kości goleni licząc w dół od stawu kolanowego; wycięte kręgi kości krzyżowej oraz fałd tłuszczu pachwinowego; tłuszcz z zewnętrznej powierzchni szynki zdjęty (dopuszcza się pozostawienie warstwy tłuszczu o grubości do 2cm); całkowicie odkostniona; w skład szynki wchodzą mięśnie: półbłoniasty, czworogłowy, dwugłowy, półścięgnisty, pośladkowe, brzuchaty bez dolnej części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523579" w:rsidRPr="00251225" w:rsidRDefault="00523579" w:rsidP="00523579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523579" w:rsidRPr="00251225" w:rsidRDefault="00523579" w:rsidP="00B80DF9">
      <w:pPr>
        <w:widowControl/>
        <w:tabs>
          <w:tab w:val="left" w:pos="10891"/>
        </w:tabs>
        <w:suppressAutoHyphens w:val="0"/>
        <w:spacing w:before="12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6246"/>
        <w:gridCol w:w="1345"/>
      </w:tblGrid>
      <w:tr w:rsidR="00523579" w:rsidRPr="00251225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6246" w:type="dxa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1345" w:type="dxa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 xml:space="preserve">Metody badań </w:t>
            </w: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6246" w:type="dxa"/>
            <w:tcBorders>
              <w:bottom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Gładka, niezakrwawiona, niepostrzępiona, bez opiłków kości, przekrwień, głębszych pozacinań; powierzchnia tkanki mięśniowej </w:t>
            </w: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345" w:type="dxa"/>
            <w:vMerge w:val="restart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241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6246" w:type="dxa"/>
            <w:tcBorders>
              <w:bottom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1345" w:type="dxa"/>
            <w:vMerge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90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Barwa: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6246" w:type="dxa"/>
            <w:tcBorders>
              <w:top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Jasnoróżowa do czerwonej, dopuszczalne zmatowienie, niedopuszczalny odcień szary lub zielonkawy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Biała z odcieniem kremowym lub lekko różowym</w:t>
            </w:r>
          </w:p>
        </w:tc>
        <w:tc>
          <w:tcPr>
            <w:tcW w:w="1345" w:type="dxa"/>
            <w:vMerge/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90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6246" w:type="dxa"/>
            <w:tcBorders>
              <w:top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1345" w:type="dxa"/>
            <w:vMerge/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343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6246" w:type="dxa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345" w:type="dxa"/>
            <w:vMerge/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523579" w:rsidRPr="00251225" w:rsidRDefault="00523579" w:rsidP="00523579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523579" w:rsidRPr="00251225" w:rsidRDefault="00523579" w:rsidP="00523579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523579" w:rsidRPr="00251225" w:rsidRDefault="00523579" w:rsidP="00523579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5 dni od daty dostawy do magazynu odbiorcy.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Przechowywać zgodnie z zaleceniami producenta.</w:t>
      </w:r>
    </w:p>
    <w:p w:rsidR="00523579" w:rsidRPr="001105DE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CA5401" w:rsidRPr="00523579" w:rsidRDefault="00523579" w:rsidP="00CA540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51225" w:rsidRPr="00523579" w:rsidRDefault="00523579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523579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MIĘSO WIEPRZOWE OD SZYNKI B/K DROBNE</w:t>
      </w:r>
    </w:p>
    <w:p w:rsidR="00523579" w:rsidRPr="0044492A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523579" w:rsidRPr="00251225" w:rsidRDefault="00523579" w:rsidP="00523579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mięsa wieprzowego od szynki b/k drobnego.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mięsa wieprzowego od szynki b/k drobnego przeznaczonego dla odbiorcy.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523579" w:rsidRPr="00251225" w:rsidRDefault="00523579" w:rsidP="00523579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Mięso wieprzowe od szynki b/k drobne</w:t>
      </w:r>
    </w:p>
    <w:p w:rsidR="00523579" w:rsidRPr="00251225" w:rsidRDefault="00523579" w:rsidP="00523579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 xml:space="preserve">Całe skrawki mięsa (kostka lub paski) bez tłuszczu zewnętrznego, bez ścięgien i tkanki łącznej, otrzymane z szynki wieprzowej b/k 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523579" w:rsidRPr="00251225" w:rsidRDefault="00523579" w:rsidP="00523579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523579" w:rsidRPr="00251225" w:rsidRDefault="00523579" w:rsidP="00523579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551"/>
        <w:gridCol w:w="2040"/>
      </w:tblGrid>
      <w:tr w:rsidR="00523579" w:rsidRPr="00251225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551" w:type="dxa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t>Niezakrwawiona, bez opiłków kości, przekrwień; powierzchnia tkanki mięśniowej i tłuszczowej połyskująca, sucha lub lekko wilgotna;  niedopuszczalna oślizgłość, nalot pleśni</w:t>
            </w:r>
          </w:p>
        </w:tc>
        <w:tc>
          <w:tcPr>
            <w:tcW w:w="2040" w:type="dxa"/>
            <w:vMerge w:val="restart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90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Jasnoróżowa do czerwonej, dopuszczalne zmatowienie, niedopuszczalny odcień szary lub zielonkawy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Biała z odcieniem kremowym lub lekko różowym</w:t>
            </w:r>
          </w:p>
        </w:tc>
        <w:tc>
          <w:tcPr>
            <w:tcW w:w="2040" w:type="dxa"/>
            <w:vMerge/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90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343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551" w:type="dxa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2040" w:type="dxa"/>
            <w:vMerge/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523579" w:rsidRPr="00251225" w:rsidRDefault="00523579" w:rsidP="00523579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4 dni od daty dostawy do magazynu odbiorcy.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Opakowania transportowe powinny stanowić pojemniki wykonane z materiałów opakowaniowych przeznaczonych do kontaktu z żywnością, opakowania transportowe powinny zabezpieczyć produkt przed uszkodzeniem i </w:t>
      </w: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lastRenderedPageBreak/>
        <w:t>zanieczyszczeniem, powinny być czyste, bez obcych zapachów, zabrudzeń, pleśni, złamań i innych uszkodzeń mechanicznych.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BA018A" w:rsidRPr="00BA018A" w:rsidRDefault="00BA018A" w:rsidP="00BA018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BA018A" w:rsidRPr="00BA018A" w:rsidRDefault="00BA018A" w:rsidP="00BA018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BA018A" w:rsidRPr="00BA018A" w:rsidRDefault="00BA018A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BA018A" w:rsidRPr="00BA018A" w:rsidRDefault="00BA018A" w:rsidP="00BA018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523579" w:rsidRPr="001105DE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523579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51225" w:rsidRPr="00375D8B" w:rsidRDefault="00251225" w:rsidP="007C37BC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251225" w:rsidRPr="00523579" w:rsidRDefault="00523579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523579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GOLONKA WIEPRZOWA B/K PAKOWANA PRÓŻNIOWO </w:t>
      </w:r>
    </w:p>
    <w:p w:rsidR="007C37BC" w:rsidRPr="00523579" w:rsidRDefault="007C37BC" w:rsidP="007C37BC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52357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523579" w:rsidRPr="00251225" w:rsidRDefault="00523579" w:rsidP="00523579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golonki wieprzowej b/k pakowanej próżniowo.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golonki wieprzowej b/k. pakowanej próżniowo przeznaczonej dla odbiorcy.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bCs/>
          <w:color w:val="FF0000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523579" w:rsidRPr="00251225" w:rsidRDefault="00523579" w:rsidP="00AB3995">
      <w:pPr>
        <w:widowControl/>
        <w:numPr>
          <w:ilvl w:val="0"/>
          <w:numId w:val="57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PN-A-82000 Mięso i podroby zwierząt rzeźnych – Wspólne wymagania i badania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Golonka wieprzowa b/k pakowana próżniowo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Surowa golonka ze skórą, bez kości, poddana peklowaniu w solance z przyprawami, pakowana próżniowo</w:t>
      </w:r>
      <w:r w:rsidR="00104659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kalibrowana do 300g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2 Wymagania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523579" w:rsidRPr="00251225" w:rsidRDefault="00523579" w:rsidP="00523579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523579" w:rsidRPr="00251225" w:rsidRDefault="00523579" w:rsidP="00523579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437"/>
        <w:gridCol w:w="2005"/>
      </w:tblGrid>
      <w:tr w:rsidR="00523579" w:rsidRPr="00251225" w:rsidTr="00C06FC3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Powierzchnia cięć gładka, niezakrwawiona, niepostrzępiona ( bez luźnych strzępów mięśni i tłuszczu), opiłków kości, niedopuszczalna oślizgłość, nalot pleśni; skóra dokładnie oczyszczona z naskórka i ze szczeciny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PN-A-82000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Jędrna i elastyczna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Barwa: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mięśni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Różowa do ciemnoróżowej, dopuszczalne zmatowienie;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niedopuszczalny odcień szary lub zielonkawy</w:t>
            </w:r>
          </w:p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Swoisty typowy, wyczuwalne użyte przyprawy; niedopuszczalny zapach obcy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Zawartość zanieczyszczeń w produkcie oraz </w:t>
      </w: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zgodnie z aktualnie obowiązującym prawem.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2.4 Wymagania mikrobiologiczne</w:t>
      </w:r>
    </w:p>
    <w:p w:rsidR="00523579" w:rsidRPr="00251225" w:rsidRDefault="00523579" w:rsidP="00523579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523579" w:rsidRPr="00251225" w:rsidRDefault="002745E2" w:rsidP="00523579">
      <w:pPr>
        <w:widowControl/>
        <w:suppressAutoHyphens w:val="0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2.5</w:t>
      </w:r>
      <w:r w:rsidR="00523579"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Masa netto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Masa netto powinna być zgodna z deklaracją producenta.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Dopuszczalna ujemna wartość błędu masy netto powinna być zgodna z obowiązującym prawem.</w:t>
      </w:r>
    </w:p>
    <w:p w:rsidR="00523579" w:rsidRPr="00251225" w:rsidRDefault="002745E2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3</w:t>
      </w:r>
      <w:r w:rsidR="00523579"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</w:t>
      </w:r>
      <w:r w:rsidRPr="00251225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mniej niż 7 dni od daty dostawy do magazynu odbiorcy.</w:t>
      </w:r>
    </w:p>
    <w:p w:rsidR="00523579" w:rsidRPr="00251225" w:rsidRDefault="002745E2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</w:t>
      </w:r>
      <w:r w:rsidR="00523579"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Metody badań</w:t>
      </w:r>
    </w:p>
    <w:p w:rsidR="00523579" w:rsidRPr="00251225" w:rsidRDefault="002745E2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</w:t>
      </w:r>
      <w:r w:rsidR="00523579"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.1 Sprawdzenie znakowania i stanu opakowań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6.1 i 6.2.</w:t>
      </w:r>
    </w:p>
    <w:p w:rsidR="00523579" w:rsidRPr="00251225" w:rsidRDefault="002745E2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</w:t>
      </w:r>
      <w:r w:rsidR="00523579"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.2 Oznaczanie cech organoleptycznych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523579" w:rsidRPr="00251225" w:rsidRDefault="002745E2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</w:t>
      </w:r>
      <w:r w:rsidR="00523579"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Pakowanie, znakowanie, przechowywanie </w:t>
      </w:r>
    </w:p>
    <w:p w:rsidR="00523579" w:rsidRPr="00251225" w:rsidRDefault="002745E2" w:rsidP="00523579">
      <w:pPr>
        <w:suppressAutoHyphens w:val="0"/>
        <w:overflowPunct w:val="0"/>
        <w:autoSpaceDE w:val="0"/>
        <w:autoSpaceDN w:val="0"/>
        <w:adjustRightInd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</w:t>
      </w:r>
      <w:r w:rsidR="00523579"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.1 Pakowanie 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2745E2" w:rsidRPr="00BA018A" w:rsidRDefault="002745E2" w:rsidP="002745E2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2745E2" w:rsidRPr="00251225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2745E2" w:rsidRPr="00251225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523579" w:rsidRPr="001105DE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523579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9461B" w:rsidRDefault="00A9461B" w:rsidP="00251225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523579" w:rsidRPr="00523579" w:rsidRDefault="00523579" w:rsidP="00AB3995">
      <w:pPr>
        <w:pStyle w:val="Akapitzlist"/>
        <w:widowControl/>
        <w:numPr>
          <w:ilvl w:val="0"/>
          <w:numId w:val="53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WĄTROBA WIEPRZOWA</w:t>
      </w:r>
      <w:r w:rsidRPr="00523579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 </w:t>
      </w:r>
    </w:p>
    <w:p w:rsidR="00523579" w:rsidRPr="0044492A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44492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523579" w:rsidRPr="00251225" w:rsidRDefault="00523579" w:rsidP="00523579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wątroby wieprzowej.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wątroby wieprzowej przeznaczonej dla odbiorcy.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523579" w:rsidRPr="00251225" w:rsidRDefault="00523579" w:rsidP="00523579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>PN-A-82000 Mięso i podroby zwierząt rzeźnych – Wspólne wymagania i badania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Wątroba wieprzowa 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</w:pPr>
      <w:r w:rsidRPr="00251225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>Jeden z elementów podrobów wieprzowych; składa się z czterech płatów oddzielonych od siebie trzema głębokimi wcięciami, pozbawiona woreczka żółciowego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2.1 Wymagania ogólne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Produkt powinien spełniać wymagania aktualnie obowiązującego prawa żywnościowego.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2.2 Wymagania organoleptyczne</w:t>
      </w:r>
    </w:p>
    <w:p w:rsidR="00523579" w:rsidRPr="00251225" w:rsidRDefault="00523579" w:rsidP="00523579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523579" w:rsidRPr="00251225" w:rsidRDefault="00523579" w:rsidP="00523579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460"/>
        <w:gridCol w:w="5302"/>
        <w:gridCol w:w="2040"/>
      </w:tblGrid>
      <w:tr w:rsidR="00523579" w:rsidRPr="00251225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1460" w:type="dxa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Cechy</w:t>
            </w:r>
          </w:p>
        </w:tc>
        <w:tc>
          <w:tcPr>
            <w:tcW w:w="5302" w:type="dxa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iCs/>
                <w:kern w:val="0"/>
                <w:sz w:val="20"/>
                <w:szCs w:val="20"/>
                <w:lang w:eastAsia="pl-PL" w:bidi="ar-SA"/>
              </w:rPr>
              <w:t>Wymagania</w:t>
            </w:r>
          </w:p>
        </w:tc>
        <w:tc>
          <w:tcPr>
            <w:tcW w:w="2040" w:type="dxa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/>
                <w:bCs/>
                <w:kern w:val="0"/>
                <w:sz w:val="20"/>
                <w:szCs w:val="20"/>
                <w:lang w:eastAsia="pl-PL" w:bidi="ar-SA"/>
              </w:rPr>
              <w:t>Metody badań według</w:t>
            </w: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460" w:type="dxa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Powierzchnia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Gładka, lekko błyszcząca i wilgotna; dopuszcza się zmatowienie powierzchni wątroby spowodowane częściowym obeschnięciem </w:t>
            </w:r>
          </w:p>
        </w:tc>
        <w:tc>
          <w:tcPr>
            <w:tcW w:w="2040" w:type="dxa"/>
            <w:vMerge w:val="restart"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PN-A 82000</w:t>
            </w: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460" w:type="dxa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Struktura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251225">
              <w:rPr>
                <w:rFonts w:ascii="Arial" w:eastAsia="Times New Roman" w:hAnsi="Arial"/>
                <w:bCs/>
                <w:color w:val="000000"/>
                <w:kern w:val="0"/>
                <w:sz w:val="20"/>
                <w:szCs w:val="20"/>
                <w:lang w:eastAsia="pl-PL"/>
              </w:rPr>
              <w:t>Nieznacznie ziarnista</w:t>
            </w:r>
          </w:p>
        </w:tc>
        <w:tc>
          <w:tcPr>
            <w:tcW w:w="2040" w:type="dxa"/>
            <w:vMerge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341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460" w:type="dxa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Czystość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Czysta, bez śladów jakichkolwiek zanieczyszczeń; dokładnie oczyszczona ze skrzepów krwi</w:t>
            </w:r>
          </w:p>
        </w:tc>
        <w:tc>
          <w:tcPr>
            <w:tcW w:w="2040" w:type="dxa"/>
            <w:vMerge/>
            <w:vAlign w:val="center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90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460" w:type="dxa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Barwa </w:t>
            </w:r>
          </w:p>
        </w:tc>
        <w:tc>
          <w:tcPr>
            <w:tcW w:w="5302" w:type="dxa"/>
            <w:tcBorders>
              <w:top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Brązowowiśniowa</w:t>
            </w:r>
            <w:proofErr w:type="spellEnd"/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040" w:type="dxa"/>
            <w:vMerge/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90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460" w:type="dxa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Konsystencja </w:t>
            </w:r>
          </w:p>
        </w:tc>
        <w:tc>
          <w:tcPr>
            <w:tcW w:w="5302" w:type="dxa"/>
            <w:tcBorders>
              <w:top w:val="single" w:sz="6" w:space="0" w:color="auto"/>
            </w:tcBorders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Jędrna </w:t>
            </w:r>
          </w:p>
        </w:tc>
        <w:tc>
          <w:tcPr>
            <w:tcW w:w="2040" w:type="dxa"/>
            <w:vMerge/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23579" w:rsidRPr="00251225" w:rsidTr="00C06FC3">
        <w:trPr>
          <w:cantSplit/>
          <w:trHeight w:val="343"/>
          <w:jc w:val="center"/>
        </w:trPr>
        <w:tc>
          <w:tcPr>
            <w:tcW w:w="0" w:type="auto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1460" w:type="dxa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Zapach</w:t>
            </w:r>
          </w:p>
        </w:tc>
        <w:tc>
          <w:tcPr>
            <w:tcW w:w="5302" w:type="dxa"/>
          </w:tcPr>
          <w:p w:rsidR="00523579" w:rsidRPr="00251225" w:rsidRDefault="00523579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Swoisty, charakterystyczny dla</w:t>
            </w:r>
            <w:r w:rsidR="008F1C71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 xml:space="preserve"> wątroby, bez oznak zaparzenia </w:t>
            </w:r>
            <w:r w:rsidRPr="00251225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i rozpoczynającego się psucia; niedopuszczalny zapach obcy</w:t>
            </w:r>
          </w:p>
        </w:tc>
        <w:tc>
          <w:tcPr>
            <w:tcW w:w="2040" w:type="dxa"/>
            <w:vMerge/>
            <w:vAlign w:val="center"/>
          </w:tcPr>
          <w:p w:rsidR="00523579" w:rsidRPr="00251225" w:rsidRDefault="00523579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2.3 Wymagania chemiczne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Zawartość zanieczyszczeń w produkcie zgodnie z aktualnie obowiązującym prawem.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2.4 Wymagania mikrobiologiczne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523579" w:rsidRPr="00251225" w:rsidRDefault="00523579" w:rsidP="00B80DF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523579" w:rsidRPr="00251225" w:rsidRDefault="00523579" w:rsidP="00456FA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523579" w:rsidRPr="00251225" w:rsidRDefault="00523579" w:rsidP="00523579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2 dni od daty dostawy do magazynu odbiorcy.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Tablicy 1.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2745E2" w:rsidRPr="00BA018A" w:rsidRDefault="002745E2" w:rsidP="002745E2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Na opakowaniu należy podać następujące informacje: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523579" w:rsidRPr="00251225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51225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523579" w:rsidRPr="001105DE" w:rsidRDefault="00523579" w:rsidP="0052357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523579" w:rsidRDefault="00523579" w:rsidP="00523579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24075" w:rsidRPr="00924873" w:rsidRDefault="00F24075" w:rsidP="00F30908">
      <w:pPr>
        <w:widowControl/>
        <w:suppressAutoHyphens w:val="0"/>
        <w:rPr>
          <w:rFonts w:eastAsia="Times New Roman" w:cs="Times New Roman"/>
          <w:color w:val="FF0000"/>
          <w:kern w:val="0"/>
          <w:sz w:val="12"/>
          <w:lang w:eastAsia="pl-PL" w:bidi="ar-SA"/>
        </w:rPr>
      </w:pPr>
    </w:p>
    <w:p w:rsidR="00075B10" w:rsidRPr="00DC7B94" w:rsidRDefault="00075B10" w:rsidP="00453460">
      <w:pPr>
        <w:widowControl/>
        <w:shd w:val="clear" w:color="auto" w:fill="92D050"/>
        <w:suppressAutoHyphens w:val="0"/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</w:pPr>
      <w:r w:rsidRPr="00DC7B94"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  <w:t xml:space="preserve">ZADANIE </w:t>
      </w:r>
      <w:r w:rsidR="00DC7B94" w:rsidRPr="00DC7B94"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  <w:t>2</w:t>
      </w:r>
      <w:r w:rsidRPr="00DC7B94"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  <w:t xml:space="preserve"> -  WĘDLINY Z MIĘSA CZERWONEGO</w:t>
      </w:r>
    </w:p>
    <w:p w:rsidR="00075B10" w:rsidRPr="00456FA3" w:rsidRDefault="00075B10" w:rsidP="00F30908">
      <w:pPr>
        <w:widowControl/>
        <w:suppressAutoHyphens w:val="0"/>
        <w:rPr>
          <w:rFonts w:ascii="Arial" w:eastAsia="Times New Roman" w:hAnsi="Arial"/>
          <w:b/>
          <w:color w:val="FF0000"/>
          <w:kern w:val="0"/>
          <w:sz w:val="20"/>
          <w:szCs w:val="28"/>
          <w:lang w:eastAsia="pl-PL" w:bidi="ar-SA"/>
        </w:rPr>
      </w:pPr>
    </w:p>
    <w:p w:rsidR="00AA1318" w:rsidRPr="00DC7B94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DC7B94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pasztetowa</w:t>
      </w:r>
    </w:p>
    <w:p w:rsidR="00DC7B94" w:rsidRPr="00075B10" w:rsidRDefault="00DC7B94" w:rsidP="00DC7B9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DC7B94" w:rsidRPr="00075B10" w:rsidRDefault="00DC7B94" w:rsidP="00DC7B94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pasztetowej.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pasztetowej przeznaczonej dla odbiorcy.</w:t>
      </w:r>
    </w:p>
    <w:p w:rsidR="00DC7B94" w:rsidRPr="00AA1318" w:rsidRDefault="00DC7B94" w:rsidP="00DC7B94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 w:cs="Times New Roman"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DC7B94" w:rsidRPr="00AA1318" w:rsidRDefault="00DC7B94" w:rsidP="00DC7B9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DC7B94" w:rsidRPr="00AA1318" w:rsidRDefault="00DC7B94" w:rsidP="00DC7B9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1444 Mięso i przetwory mięsne – Oznaczanie zawartości tłuszczu wolnego </w:t>
      </w:r>
    </w:p>
    <w:p w:rsidR="00DC7B94" w:rsidRPr="00AA1318" w:rsidRDefault="00DC7B94" w:rsidP="00DC7B9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DC7B94" w:rsidRPr="00AA1318" w:rsidRDefault="00DC7B94" w:rsidP="00DC7B9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PN-A-82059 Przetwory mięsne – Wykrywanie i oznaczanie zawartości skrobi</w:t>
      </w:r>
    </w:p>
    <w:p w:rsidR="00DC7B94" w:rsidRPr="00AA1318" w:rsidRDefault="00DC7B94" w:rsidP="00DC7B94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DC7B94" w:rsidRPr="00AA1318" w:rsidRDefault="00DC7B94" w:rsidP="00DC7B94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Pasztetowa</w:t>
      </w:r>
    </w:p>
    <w:p w:rsidR="00DC7B94" w:rsidRPr="00AA1318" w:rsidRDefault="00DC7B94" w:rsidP="00DC7B94">
      <w:pPr>
        <w:widowControl/>
        <w:suppressAutoHyphens w:val="0"/>
        <w:jc w:val="both"/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</w:pPr>
      <w:r w:rsidRPr="00AA1318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>Wędlina podrobowa, parzona, wyprodukowana z masek i mięsa z głów wieprzowych (nie mniej niż 50%), wątroby wieprzowej ( nie mniej niż 20% ), tłuszczu wieprzowego, kaszy manny,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 dodatkiem przypraw aromatyczno-smakowych charakterystycznych dla tego wyrobu i innych dozwolonych substancji dodatkowych,</w:t>
      </w:r>
      <w:r w:rsidRPr="00AA1318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 xml:space="preserve"> bez dodatku krwi spożywczej i mięsa odkostnionego mechanicznie, w osłonkach naturalnych</w:t>
      </w:r>
    </w:p>
    <w:p w:rsidR="00DC7B94" w:rsidRPr="00AA1318" w:rsidRDefault="00DC7B94" w:rsidP="00DC7B94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DC7B94" w:rsidRPr="00AA1318" w:rsidRDefault="00DC7B94" w:rsidP="00DC7B9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DC7B94" w:rsidRPr="00AA1318" w:rsidRDefault="00DC7B94" w:rsidP="00DC7B94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DC7B94" w:rsidRPr="00AA1318" w:rsidRDefault="00DC7B94" w:rsidP="00DC7B9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DC7B94" w:rsidRPr="00AA1318" w:rsidRDefault="00DC7B94" w:rsidP="00DC7B94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DC7B94" w:rsidRPr="00AA1318" w:rsidRDefault="00DC7B94" w:rsidP="00DC7B94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245"/>
        <w:gridCol w:w="1485"/>
      </w:tblGrid>
      <w:tr w:rsidR="00DC7B94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070" w:type="dxa"/>
            <w:vAlign w:val="center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245" w:type="dxa"/>
            <w:vAlign w:val="center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DC7B94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070" w:type="dxa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Wyrób w osłonce naturalnej,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DC7B94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070" w:type="dxa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Smarowna, jędrna, jednolita, dopuszcza się pod osłonką niewielkie ilości wytopionego tłuszczu </w:t>
            </w:r>
          </w:p>
        </w:tc>
        <w:tc>
          <w:tcPr>
            <w:tcW w:w="1485" w:type="dxa"/>
            <w:vMerge/>
            <w:vAlign w:val="center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C7B94" w:rsidRPr="00AA1318" w:rsidTr="00C06FC3">
        <w:trPr>
          <w:cantSplit/>
          <w:trHeight w:val="90"/>
          <w:jc w:val="center"/>
        </w:trPr>
        <w:tc>
          <w:tcPr>
            <w:tcW w:w="0" w:type="auto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070" w:type="dxa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powierzchni</w:t>
            </w: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Jasnokremowa z szarym odcieniem </w:t>
            </w: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Szara,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szarokremowa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do różowej; niedopuszczalna niejednolitość barwy</w:t>
            </w:r>
          </w:p>
        </w:tc>
        <w:tc>
          <w:tcPr>
            <w:tcW w:w="1485" w:type="dxa"/>
            <w:vMerge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C7B94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070" w:type="dxa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245" w:type="dxa"/>
          </w:tcPr>
          <w:p w:rsidR="00DC7B94" w:rsidRPr="00AA1318" w:rsidRDefault="00DC7B94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wędliny podrobowej, parzonej, wyczuwalne przyprawy i posmak gotowanej wątroby;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DC7B94" w:rsidRPr="00AA1318" w:rsidRDefault="00DC7B94" w:rsidP="00DC7B9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bookmarkStart w:id="2" w:name="_Toc134517192"/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DC7B94" w:rsidRPr="00AA1318" w:rsidRDefault="00DC7B94" w:rsidP="00DC7B94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DC7B94" w:rsidRPr="00AA1318" w:rsidRDefault="00DC7B94" w:rsidP="00DC7B94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C7B94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DC7B94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30,0</w:t>
            </w:r>
          </w:p>
        </w:tc>
        <w:tc>
          <w:tcPr>
            <w:tcW w:w="1736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DC7B94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PN-A-82112</w:t>
            </w:r>
          </w:p>
        </w:tc>
      </w:tr>
      <w:tr w:rsidR="00DC7B94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skrobi, % (m/m), nie więcej niż</w:t>
            </w:r>
          </w:p>
        </w:tc>
        <w:tc>
          <w:tcPr>
            <w:tcW w:w="1241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6,0</w:t>
            </w:r>
          </w:p>
        </w:tc>
        <w:tc>
          <w:tcPr>
            <w:tcW w:w="1736" w:type="dxa"/>
            <w:vAlign w:val="center"/>
          </w:tcPr>
          <w:p w:rsidR="00DC7B94" w:rsidRPr="00AA1318" w:rsidRDefault="00DC7B94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PN-A-82059</w:t>
            </w:r>
          </w:p>
        </w:tc>
      </w:tr>
    </w:tbl>
    <w:p w:rsidR="00DC7B94" w:rsidRPr="00AA1318" w:rsidRDefault="00DC7B94" w:rsidP="00456FA3">
      <w:pPr>
        <w:widowControl/>
        <w:suppressAutoHyphens w:val="0"/>
        <w:spacing w:before="12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DC7B94" w:rsidRPr="00AA1318" w:rsidRDefault="00DC7B94" w:rsidP="00DC7B9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  <w:bookmarkEnd w:id="2"/>
    </w:p>
    <w:p w:rsidR="00DC7B94" w:rsidRPr="00AA1318" w:rsidRDefault="00DC7B94" w:rsidP="00DC7B94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lastRenderedPageBreak/>
        <w:t>Zgodnie z aktualnie obowiązującym prawem.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DC7B94" w:rsidRPr="00AA1318" w:rsidRDefault="00DC7B94" w:rsidP="00DC7B94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2745E2" w:rsidRPr="00BA018A" w:rsidRDefault="002745E2" w:rsidP="002745E2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C7B94" w:rsidRPr="00AA1318" w:rsidRDefault="00DC7B94" w:rsidP="00DC7B9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C7B94" w:rsidRPr="001105DE" w:rsidRDefault="00DC7B94" w:rsidP="00DC7B9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C7B94" w:rsidRDefault="00DC7B94" w:rsidP="00DC7B9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EE2011" w:rsidRPr="00375D8B" w:rsidRDefault="00EE2011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AA1318" w:rsidRPr="00DC7B94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DC7B94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salceson włoski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salcesonu włoskiego.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salcesonu włoskiego przeznaczonego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 w:cs="Times New Roman"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1444 Mięso i przetwory mięsne – Oznaczanie zawartości tłuszczu wolnego 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PN-A-82059 Przetwory mięsne – Wykrywanie i oznaczanie zawartości skrobi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lastRenderedPageBreak/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1.3.1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Wędliny podrobowe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Przetwory wyprodukowane z solonych lub peklowanych podrobów, mięsa i tłuszczu w osłonkach naturalnych, sztucznych lub formach, z dodatkiem lub bez krwi spożywczej, surowców uzupełniających, przyprawione, parzone lub pieczone i ewentualnie wędzone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1.3.2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Salceson włoski</w:t>
      </w:r>
    </w:p>
    <w:p w:rsidR="00F13DD5" w:rsidRPr="00F13DD5" w:rsidRDefault="00F13DD5" w:rsidP="00F13DD5">
      <w:pPr>
        <w:widowControl/>
        <w:suppressAutoHyphens w:val="0"/>
        <w:jc w:val="both"/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</w:pPr>
      <w:r w:rsidRPr="00F13DD5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>wędlina podrobowa(1.3.1), otrzymana z mięsa z głów wieprzowych peklowanych (nie mniej niż 75%), mięsa z głów wołowych peklowanych (nie mniej niż 15%), skórek wieprzowych (nie mniej niż 10%), mięsa wieprzowego, przyprawiona, bez dodatku krwi spożywczej i mięsa odkostnionego mechanicznie, parzona.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500"/>
        <w:gridCol w:w="1940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50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94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Wyrób w osłonce naturalnej lub sztucznej; powierzchnia czysta, lekko wilgotna; niedopuszczalne zabrudzenia, oślizłość i naloty pleśni</w:t>
            </w:r>
          </w:p>
        </w:tc>
        <w:tc>
          <w:tcPr>
            <w:tcW w:w="1940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Scisła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, plaster o grubości 5mm nie powinien rozpadać się; niedopuszczalne skupiska niewymieszanych składników</w:t>
            </w:r>
          </w:p>
        </w:tc>
        <w:tc>
          <w:tcPr>
            <w:tcW w:w="1940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90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powierzchni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</w:tc>
        <w:tc>
          <w:tcPr>
            <w:tcW w:w="4500" w:type="dxa"/>
            <w:tcBorders>
              <w:top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Szara do różowej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Właściwa dla użytych surowców</w:t>
            </w:r>
          </w:p>
        </w:tc>
        <w:tc>
          <w:tcPr>
            <w:tcW w:w="1940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50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wędliny podrobowej z głów wieprzowych, parzonej, wyczuwalne przyprawy;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35,0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PN-A-82112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skrobi,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PN-A-82059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3 dni od daty dostawy do magazynu odbiorcy.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Opakowania transportowe powinny stanowić pojemniki wykonane z materiałów opakowaniowych przeznaczonych do kontaktu z żywnością, opakowania transportowe powinny zabezpieczyć produkt przed uszkodzeniem i </w:t>
      </w: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lastRenderedPageBreak/>
        <w:t>zanieczyszczeniem, powinny być czyste, bez obcych zapachów, zabrudzeń, pleśni, złamań i innych uszkodzeń mechanicznych.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2745E2" w:rsidRPr="00BA018A" w:rsidRDefault="002745E2" w:rsidP="002745E2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2745E2" w:rsidRPr="00BA018A" w:rsidRDefault="002745E2" w:rsidP="002745E2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2745E2" w:rsidRPr="00BA018A" w:rsidRDefault="002745E2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2745E2" w:rsidRPr="00BA018A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2745E2" w:rsidRPr="00AA1318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2745E2" w:rsidRPr="00AA1318" w:rsidRDefault="002745E2" w:rsidP="002745E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7A5F3E" w:rsidRPr="001105DE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7A5F3E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075B10" w:rsidRPr="00375D8B" w:rsidRDefault="00075B10" w:rsidP="00453460">
      <w:pPr>
        <w:widowControl/>
        <w:suppressAutoHyphens w:val="0"/>
        <w:rPr>
          <w:rFonts w:ascii="Arial" w:eastAsia="Times New Roman" w:hAnsi="Arial"/>
          <w:b/>
          <w:caps/>
          <w:color w:val="FF0000"/>
          <w:kern w:val="0"/>
          <w:sz w:val="28"/>
          <w:szCs w:val="28"/>
          <w:lang w:eastAsia="pl-PL" w:bidi="ar-SA"/>
        </w:rPr>
      </w:pPr>
    </w:p>
    <w:p w:rsidR="00AA1318" w:rsidRPr="007A5F3E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salceson ozorkowy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salcesonu ozorkowego.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salcesonu ozorkowego przeznaczonego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 w:cs="Times New Roman"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1444 Mięso i przetwory mięsne – Oznaczanie zawartości tłuszczu wolnego 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PN-A-82059 Przetwory mięsne – Wykrywanie i oznaczanie zawartości skrobi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1.3.1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Wędliny podrobowe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Przetwory wyprodukowane z solonych lub peklowanych podrobów, mięsa i tłuszczu w osłonkach naturalnych, sztucznych lub formach, z dodatkiem lub bez krwi spożywczej, surowców uzupełniających, przyprawione, parzone lub pieczone i ewentualnie wędzone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1.3.2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Salceson ozorkowy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</w:pPr>
      <w:r w:rsidRPr="00AA1318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>Wędlina podrobowa(1.3.1), grubo rozdrobniona, parzona, otrzymana z ozorów wieprzowych peklowanych (nie mniej niż 50%), podgardla skórowanego, wątroby wieprzowej, serc wieprzowych, skórek wieprzowych, krwi wieprzowej, przyprawiona, parzona; nie dopuszcza się używania mięsa odkostnionego mechanicznie (MOM)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955"/>
        <w:gridCol w:w="1485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95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Wyrób w osłonce naturalnej lub sztucznej;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Ścisła, plaster o grubości 5mm nie powinien rozpadać się; niedopuszczalne skupiska nie wymieszanych składników, obecność szczeciny, chrząstek i kości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90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lastRenderedPageBreak/>
              <w:t>3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powierzchni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</w:tc>
        <w:tc>
          <w:tcPr>
            <w:tcW w:w="4955" w:type="dxa"/>
            <w:tcBorders>
              <w:top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Szara do różowej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Właściwa dla użytych surowców 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955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wędliny podrobowej z dodatkiem krwi i ozorków, parzonej, wyczuwalne przyprawy;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ułamek masowy wynoszący %(m/m),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35,0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ułamek masowy wynoszący %(m/m),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PN-A-82112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skrobi, ułamek masowy wynoszący%(m/m),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PN-A-82059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salcesonu ozorkowego deklarowany przez producenta powinien wynosić nie mniej niż 3 dni od daty dostawy do magazynu odbiorcy.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A31389" w:rsidRPr="00BA018A" w:rsidRDefault="00A31389" w:rsidP="00A3138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A31389" w:rsidRPr="00BA018A" w:rsidRDefault="00A31389" w:rsidP="00A3138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A31389" w:rsidRPr="00BA018A" w:rsidRDefault="00A31389" w:rsidP="00A3138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A31389" w:rsidRPr="00BA018A" w:rsidRDefault="00A31389" w:rsidP="00A31389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A31389" w:rsidRPr="00BA018A" w:rsidRDefault="00A31389" w:rsidP="00A31389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A31389" w:rsidRPr="00BA018A" w:rsidRDefault="00A31389" w:rsidP="00A31389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A31389" w:rsidRPr="00AA1318" w:rsidRDefault="00A31389" w:rsidP="00924873">
      <w:pPr>
        <w:suppressAutoHyphens w:val="0"/>
        <w:overflowPunct w:val="0"/>
        <w:autoSpaceDE w:val="0"/>
        <w:autoSpaceDN w:val="0"/>
        <w:adjustRightInd w:val="0"/>
        <w:spacing w:before="12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5.3 Przechowywanie</w:t>
      </w:r>
    </w:p>
    <w:p w:rsidR="00A31389" w:rsidRPr="00AA1318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7A5F3E" w:rsidRPr="001105DE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EE2011" w:rsidRPr="007A5F3E" w:rsidRDefault="007A5F3E" w:rsidP="00EE201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375D8B" w:rsidRDefault="00AA1318" w:rsidP="00F30908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AA1318" w:rsidRPr="007A5F3E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kaszanka z kaszy gryczanej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 wymaganiami jakościowymi objęto wymagania, metody badań oraz warunki przechowywania i pakowania kaszanki z kaszy gryczanej.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kaszanki z kaszy gryczanej przeznaczonej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 w:cs="Times New Roman"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1444 Mięso i przetwory mięsne – Oznaczanie zawartości tłuszczu wolnego 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Kaszanka z kaszy gryczanej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</w:pPr>
      <w:r w:rsidRPr="00AA1318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>Wędlina podrobowa, parzona, wyprodukowana z masek i mięsa z głów wieprzowych, surowców podrobowych, skórek wieprzowych, tłuszczu wieprzowego o łącznej zawartości nie mniejszej niż 55%, kaszy gryczanej ( nie mniej niż 20%), z dodatkiem krwi spożywczej, przypraw, bez dodatku MOM (mięsa odkostnionego mechanicznie)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5103"/>
        <w:gridCol w:w="1485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212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103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Wyrób w osłonce naturalnej;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Dość ścisła, plaster o grubości 10mm nie powinien rozpadać się; niedopuszczalne skupiska nie wymieszanych składników 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90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powierzchni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</w:tc>
        <w:tc>
          <w:tcPr>
            <w:tcW w:w="5103" w:type="dxa"/>
            <w:tcBorders>
              <w:top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Szara do brunatnej, nierównomierna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Brunatna, typowa dla użytych składników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103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wędliny podrobowej, parzonej, z dodatkiem krwi i kaszy gryczanej wyczuwalne przyprawy,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40,0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PN-A-82112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3 dni od daty dostawy do magazynu odbiorcy.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 xml:space="preserve">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A31389" w:rsidRPr="00BA018A" w:rsidRDefault="00A31389" w:rsidP="00A3138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A31389" w:rsidRPr="00BA018A" w:rsidRDefault="00A31389" w:rsidP="00A3138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A31389" w:rsidRPr="00BA018A" w:rsidRDefault="00A31389" w:rsidP="00A31389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A31389" w:rsidRPr="00BA018A" w:rsidRDefault="00A31389" w:rsidP="00A31389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A31389" w:rsidRPr="00BA018A" w:rsidRDefault="00A31389" w:rsidP="00A31389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A31389" w:rsidRPr="00BA018A" w:rsidRDefault="00A31389" w:rsidP="00A31389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A31389" w:rsidRPr="00BA018A" w:rsidRDefault="00A31389" w:rsidP="00AB3995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A31389" w:rsidRPr="00BA018A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A31389" w:rsidRPr="00AA1318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A31389" w:rsidRPr="00AA1318" w:rsidRDefault="00A31389" w:rsidP="00A31389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7A5F3E" w:rsidRPr="001105DE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EE2011" w:rsidRPr="00375D8B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924873" w:rsidRDefault="00AA1318" w:rsidP="00F30908">
      <w:pPr>
        <w:widowControl/>
        <w:suppressAutoHyphens w:val="0"/>
        <w:rPr>
          <w:rFonts w:eastAsia="Times New Roman" w:cs="Times New Roman"/>
          <w:kern w:val="0"/>
          <w:sz w:val="12"/>
          <w:lang w:eastAsia="pl-PL" w:bidi="ar-SA"/>
        </w:rPr>
      </w:pPr>
    </w:p>
    <w:p w:rsidR="00AA1318" w:rsidRPr="007A5F3E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F13DD5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salami</w:t>
      </w:r>
    </w:p>
    <w:p w:rsidR="007A5F3E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F13DD5" w:rsidRPr="00F13DD5" w:rsidRDefault="00F13DD5" w:rsidP="00F13DD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13DD5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W kalkulacji należy ująć przynajmniej trzy odmiany kiełbasy salami np. typu: delikatesowe, </w:t>
      </w:r>
      <w:proofErr w:type="spellStart"/>
      <w:r w:rsidRPr="00F13DD5">
        <w:rPr>
          <w:rFonts w:ascii="Arial" w:eastAsia="Times New Roman" w:hAnsi="Arial"/>
          <w:kern w:val="0"/>
          <w:sz w:val="20"/>
          <w:szCs w:val="20"/>
          <w:lang w:eastAsia="pl-PL" w:bidi="ar-SA"/>
        </w:rPr>
        <w:t>pepperoni</w:t>
      </w:r>
      <w:proofErr w:type="spellEnd"/>
      <w:r w:rsidRPr="00F13DD5">
        <w:rPr>
          <w:rFonts w:ascii="Arial" w:eastAsia="Times New Roman" w:hAnsi="Arial"/>
          <w:kern w:val="0"/>
          <w:sz w:val="20"/>
          <w:szCs w:val="20"/>
          <w:lang w:eastAsia="pl-PL" w:bidi="ar-SA"/>
        </w:rPr>
        <w:t>, bumerang itp. Batony w całości lub porcjowane – według złożonego zamówienia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salami 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salami przeznaczonego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F13DD5" w:rsidRPr="00F13DD5" w:rsidRDefault="00F13DD5" w:rsidP="00F13DD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F13DD5" w:rsidRPr="00F13DD5" w:rsidRDefault="00F13DD5" w:rsidP="00F13DD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F13DD5" w:rsidRPr="00F13DD5" w:rsidRDefault="00F13DD5" w:rsidP="00F13DD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F13DD5" w:rsidRPr="00F13DD5" w:rsidRDefault="00F13DD5" w:rsidP="00F13DD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F13DD5" w:rsidRPr="00F13DD5" w:rsidRDefault="00F13DD5" w:rsidP="00F13DD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F13DD5" w:rsidRPr="00F13DD5" w:rsidRDefault="00F13DD5" w:rsidP="00F13DD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F13DD5" w:rsidRPr="00F13DD5" w:rsidRDefault="00F13DD5" w:rsidP="00F13DD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F13DD5" w:rsidRPr="00F13DD5" w:rsidRDefault="00F13DD5" w:rsidP="00F13DD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</w:p>
    <w:p w:rsidR="00F13DD5" w:rsidRPr="00F13DD5" w:rsidRDefault="00F13DD5" w:rsidP="00F13DD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Ustawa z dnia 7 maja 2009 r. o towarach paczkowanych (</w:t>
      </w:r>
      <w:proofErr w:type="spellStart"/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t.j</w:t>
      </w:r>
      <w:proofErr w:type="spellEnd"/>
      <w:r w:rsidRPr="00F13DD5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Dz. U. z 2019 r., poz. 1495).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Salami 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Kiełbasa wyprodukowana z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drobnorozdrobnionego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mięsa wieprzowego z dodatkiem tłuszczu wieprzowego, naturalnych, charakterystycznych przypraw oraz innych zgodnych z recepturą składników, surowa, wędzona, suszona, dojrzewająca.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Nie dopuszcza się stosowania do produkcji salami mięsa odkostnionego mechanicznie (MOM).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lastRenderedPageBreak/>
        <w:t xml:space="preserve">100g wyrobu powinno być wyprodukowane z nie mniej niż 140g mięsa wieprzowego. 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500"/>
        <w:gridCol w:w="1940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50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94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A5F3E" w:rsidRPr="00AA1318" w:rsidRDefault="00F13DD5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  <w:r w:rsidRPr="00A50E47">
              <w:rPr>
                <w:rFonts w:ascii="Arial" w:hAnsi="Arial"/>
                <w:sz w:val="18"/>
                <w:szCs w:val="18"/>
              </w:rPr>
              <w:t>atony odkręcane na odcinki o długości od 5cm do 12cm, o przekroju 5cm; lub w batonach o długości od 20cm do 40cm o przekroju 5-15cm; powierzchnia batonów barwy brązowej do ciemnobrązowej, lub w otoczkach z przypraw, ewentualnie w osłonce ściśle przylegająca do farszu; składniki równomiernie rozmieszczone; kawałki mięsa chudego o średnicy około 3-5mm i tłuszczu o średnicy do 5mm</w:t>
            </w:r>
          </w:p>
        </w:tc>
        <w:tc>
          <w:tcPr>
            <w:tcW w:w="1940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tłuszczu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Czerwona  do ciemnoczerwonej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Biała do kremowej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Składniki drobno rozdrobnione równomiernie rozmieszczone na przekroju, dobrze związane, niedopuszczalne skupiska jednego ze składników</w:t>
            </w:r>
          </w:p>
        </w:tc>
        <w:tc>
          <w:tcPr>
            <w:tcW w:w="1940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A5F3E" w:rsidRPr="00AA1318" w:rsidRDefault="00B8446C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hAnsi="Arial"/>
                <w:sz w:val="18"/>
                <w:szCs w:val="18"/>
              </w:rPr>
              <w:t>D</w:t>
            </w:r>
            <w:r w:rsidR="00F13DD5" w:rsidRPr="00A50E47">
              <w:rPr>
                <w:rFonts w:ascii="Arial" w:hAnsi="Arial"/>
                <w:sz w:val="18"/>
                <w:szCs w:val="18"/>
              </w:rPr>
              <w:t>ość ścisła, krucha, marmurkowa</w:t>
            </w:r>
            <w:r w:rsidR="00F13DD5">
              <w:rPr>
                <w:rFonts w:ascii="Arial" w:hAnsi="Arial"/>
                <w:sz w:val="18"/>
                <w:szCs w:val="18"/>
              </w:rPr>
              <w:t>, plastry grubości 1 mm nie powinny się rozpadać</w:t>
            </w:r>
          </w:p>
        </w:tc>
        <w:tc>
          <w:tcPr>
            <w:tcW w:w="1940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50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wędlin tego rodzaju z wyczuwalną kompozycją naturalnych przypraw;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924873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8"/>
          <w:lang w:eastAsia="pl-PL" w:bidi="ar-SA"/>
        </w:rPr>
      </w:pP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40,0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20,0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4,0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A5F3E" w:rsidRPr="00924873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6"/>
          <w:szCs w:val="20"/>
          <w:lang w:eastAsia="pl-PL" w:bidi="ar-SA"/>
        </w:rPr>
      </w:pP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1764B0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>3</w:t>
      </w:r>
      <w:r w:rsidR="007A5F3E"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 </w:t>
      </w:r>
      <w:r w:rsidR="007A5F3E"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1 miesiąc od daty dostawy do magazynu odbiorcy.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 Metody badań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Sprawdzenie znakowania i stanu opakowania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6.1 i 6.2.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Oznaczanie cech organoleptycznych, chemicznych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6 Pakowanie, znakowanie, przechowywanie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6.1 Pakowanie</w:t>
      </w:r>
    </w:p>
    <w:p w:rsidR="007A5F3E" w:rsidRPr="00AA1318" w:rsidRDefault="007A5F3E" w:rsidP="007A5F3E">
      <w:pPr>
        <w:jc w:val="both"/>
        <w:rPr>
          <w:rFonts w:ascii="Arial" w:eastAsia="Times New Roman" w:hAnsi="Arial"/>
          <w:kern w:val="2"/>
          <w:sz w:val="20"/>
          <w:lang w:eastAsia="en-US" w:bidi="ar-SA"/>
        </w:rPr>
      </w:pPr>
      <w:r w:rsidRPr="00AA1318">
        <w:rPr>
          <w:rFonts w:ascii="Arial" w:eastAsia="Times New Roman" w:hAnsi="Arial"/>
          <w:kern w:val="2"/>
          <w:sz w:val="20"/>
          <w:lang w:eastAsia="en-US" w:bidi="ar-SA"/>
        </w:rPr>
        <w:t xml:space="preserve">Opakowania powinny zabezpieczać produkt przed uszkodzeniem i zanieczyszczeniem, powinny być czyste, bez obcych zapachów i uszkodzeń mechanicznych.  </w:t>
      </w:r>
    </w:p>
    <w:p w:rsidR="007A5F3E" w:rsidRPr="00AA1318" w:rsidRDefault="007A5F3E" w:rsidP="007A5F3E">
      <w:pPr>
        <w:jc w:val="both"/>
        <w:rPr>
          <w:rFonts w:ascii="Arial" w:eastAsia="Times New Roman" w:hAnsi="Arial"/>
          <w:kern w:val="2"/>
          <w:sz w:val="20"/>
          <w:lang w:eastAsia="en-US" w:bidi="ar-SA"/>
        </w:rPr>
      </w:pPr>
      <w:r w:rsidRPr="00AA1318">
        <w:rPr>
          <w:rFonts w:ascii="Arial" w:eastAsia="Times New Roman" w:hAnsi="Arial"/>
          <w:kern w:val="2"/>
          <w:sz w:val="20"/>
          <w:lang w:eastAsia="en-US" w:bidi="ar-SA"/>
        </w:rPr>
        <w:t>Opakowania powinny być wykonane z materiałów opakowaniowych przeznaczonych do kontaktu z żywnością.</w:t>
      </w:r>
    </w:p>
    <w:p w:rsidR="007A5F3E" w:rsidRPr="00AA1318" w:rsidRDefault="007A5F3E" w:rsidP="007A5F3E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2"/>
          <w:sz w:val="20"/>
          <w:szCs w:val="20"/>
          <w:lang w:eastAsia="en-US" w:bidi="ar-SA"/>
        </w:rPr>
      </w:pPr>
      <w:r w:rsidRPr="00AA1318">
        <w:rPr>
          <w:rFonts w:ascii="Arial" w:eastAsia="Times New Roman" w:hAnsi="Arial"/>
          <w:kern w:val="2"/>
          <w:sz w:val="20"/>
          <w:szCs w:val="20"/>
          <w:lang w:eastAsia="en-US" w:bidi="ar-SA"/>
        </w:rPr>
        <w:t>Nie dopuszcza się stosowania opakowań zastępczych oraz umieszczania reklam na opakowaniach.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6.2 Znakowanie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6.3 Przechowywanie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7A5F3E" w:rsidRPr="001105DE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7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7A5F3E" w:rsidRPr="00924873" w:rsidRDefault="007A5F3E" w:rsidP="007A5F3E">
      <w:pPr>
        <w:widowControl/>
        <w:suppressAutoHyphens w:val="0"/>
        <w:rPr>
          <w:rFonts w:eastAsia="Times New Roman" w:cs="Times New Roman"/>
          <w:color w:val="FF0000"/>
          <w:kern w:val="0"/>
          <w:sz w:val="18"/>
          <w:lang w:eastAsia="pl-PL" w:bidi="ar-SA"/>
        </w:rPr>
      </w:pPr>
    </w:p>
    <w:p w:rsidR="00AA1318" w:rsidRPr="00375D8B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color w:val="FF0000"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kiełbasa myśliwska 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Niniejszymi minimalnymi wymaganiami jakościowymi objęto wymagania, metody badań oraz warunki </w:t>
      </w: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przechowywania i pakowania kiełbasy myśliwskiej.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myśliwskiej przeznaczonej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8446C" w:rsidRPr="00B8446C" w:rsidRDefault="00B8446C" w:rsidP="00B8446C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1841-1 Mięso i przetwory mięsne – Oznaczanie zawartości chlorków – Część 1: Metoda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Volharda</w:t>
      </w:r>
      <w:proofErr w:type="spellEnd"/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1.3.1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Kiełbasa suszona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Przetwór mięsny w osłonkach naturalnych, wyprodukowany z rozdrobnionego mięsa peklowanego 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br/>
        <w:t>i tłuszczu, bez dodatku surowców uzupełniających, przyprawiony, wędzony, parzony lub pieczony, suszony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1.3.2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myśliwska 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Kiełbasa suszona (1.3.1) o specyficznych cechach organoleptycznych wykształconych głównie w trakcie procesu suszenia wyprodukowana ze średnio rozdrobnionego  mięsa wieprzowego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 (20%), mięsa wieprzowego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II (50%), mięsa wołowego nieścięgnistego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 (20%) i mięsa wołowego ścięgnistego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II (10%) z dodatkiem naturalnych, charakterystycznych przypraw, w osłonkach wieprzowych cienkich.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100 g wyrobu powinno być wyprodukowane z nie mniej niż 150 g mięsa.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Nie dopuszcza się używania do produkcji kiełbasy myśliwskiej MOM (mięsa odkostnionego mechanicznie). 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/>
        </w:rPr>
      </w:pP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955"/>
        <w:gridCol w:w="1485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95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Wygląd ogólny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Batony odkręcane na odcinki o długości od 10cm do 15cm; powierzchnia batonów barwy brązowej do ciemnobrązowej, równomiernie pomarszczona; osłonka ściśle przylegająca do farszu; składniki równomiernie rozmieszczone; kawałki mięsa chudego o średnicy około 8mm i tłuszczu o średnicy do 5mm</w:t>
            </w:r>
          </w:p>
        </w:tc>
        <w:tc>
          <w:tcPr>
            <w:tcW w:w="1485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Dość ścisła, krucha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Właściwa dla mięsa peklowanego i tłuszczu;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Mięsa –  ciemnoróżowa do czerwonej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955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wody,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50,0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1442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40,0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20,0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PN-A-1841-1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lastRenderedPageBreak/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14 dni od daty dostawy do magazynu odbiorcy.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1764B0" w:rsidRPr="00BA018A" w:rsidRDefault="001764B0" w:rsidP="001764B0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1764B0" w:rsidRPr="001105DE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1764B0" w:rsidRPr="00375D8B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375D8B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AA1318" w:rsidRPr="007A5F3E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kiełbasa jałowcowa </w:t>
      </w:r>
    </w:p>
    <w:p w:rsidR="005217EB" w:rsidRPr="007A5F3E" w:rsidRDefault="005217EB" w:rsidP="005217E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7A5F3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objęto wymagania, metody badań oraz warunki przechowywania i pakowania kiełbasy jałowcowej.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jałowcowej przeznaczonej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8446C" w:rsidRPr="00B8446C" w:rsidRDefault="00B8446C" w:rsidP="00B8446C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1841-1 Mięso i przetwory mięsne – Oznaczanie zawartości chlorków – Część 1: Metoda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Volharda</w:t>
      </w:r>
      <w:proofErr w:type="spellEnd"/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1.3.1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Kiełbasa podsuszana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Przetwór mięsny w osłonkach naturalnych lub sztucznych, wyprodukowany z rozdrobnionego mięsa peklowanego i tłuszczu, bez dodatku surowców uzupełniających, przyprawiony, wędzony, parzony lub pieczony, podsuszany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1.3.2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Kiełbasa jałowcowa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Kiełbasa podsuszana (1.3.1) o specyficznych cechach organoleptycznych wykształconych głównie 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br/>
        <w:t xml:space="preserve">w trakcie procesu podsuszania wyprodukowana ze średnio rozdrobnionego: mięsa wieprzowego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 (20%), mięsa wieprzowego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II (45%), mięsa wieprzowego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III (15%), mięsa wołowego ścięgnistego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II (10%) i tłuszczu drobnego (10%), z dodatkiem naturalnych, charakterystycznych przypraw, w osłonkach naturalnych; 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100 g wyrobu powinno być wyprodukowane z nie mniej niż 120 g mięsa.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Nie dopuszcza się używania do produkcji kiełbasy jałowcowej MOM (mięsa odkostnionego mechanicznie).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500"/>
        <w:gridCol w:w="1940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50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94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Wygląd ogólny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 w kształcie wianka; powierzchnia wianka barwy brązowej do ciemnobrązowej, równomiernie pomarszczona; osłonka ściśle przylegająca do farszu; </w:t>
            </w:r>
          </w:p>
        </w:tc>
        <w:tc>
          <w:tcPr>
            <w:tcW w:w="1940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Dość ścisła</w:t>
            </w:r>
          </w:p>
        </w:tc>
        <w:tc>
          <w:tcPr>
            <w:tcW w:w="1940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Właściwa dla mięsa peklowanego i tłuszczu;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Mięsa –  ciemnoróżowa do czerwonej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Tłuszczu – biała do kremowej</w:t>
            </w:r>
          </w:p>
        </w:tc>
        <w:tc>
          <w:tcPr>
            <w:tcW w:w="1940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50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Właściwy dla mięsa peklowanego, wędzonego i podsuszanego; wyraźnie wyczuwalny jałowiec;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35,0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16,0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3,5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PN-ISO 1841-1 lub PN-ISO 1841-2 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14 dni od daty dostawy do magazynu odbiorcy.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 xml:space="preserve">zabrudzeń, śladów pleśni, załamań i innych uszkodzeń mechanicznych oraz być wykonane z materiałów  opakowaniowych dopuszczonych do kontaktu z żywnością. 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1764B0" w:rsidRPr="00BA018A" w:rsidRDefault="001764B0" w:rsidP="001764B0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1764B0" w:rsidRPr="001105DE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1764B0" w:rsidRPr="00375D8B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0C54F9" w:rsidRPr="00924873" w:rsidRDefault="000C54F9" w:rsidP="007A5F3E">
      <w:pPr>
        <w:widowControl/>
        <w:suppressAutoHyphens w:val="0"/>
        <w:rPr>
          <w:rFonts w:ascii="Arial" w:eastAsia="Times New Roman" w:hAnsi="Arial"/>
          <w:kern w:val="0"/>
          <w:szCs w:val="20"/>
          <w:lang w:eastAsia="pl-PL" w:bidi="ar-SA"/>
        </w:rPr>
      </w:pPr>
    </w:p>
    <w:p w:rsidR="000C54F9" w:rsidRPr="007A5F3E" w:rsidRDefault="000C54F9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FRANKFURTERKI</w:t>
      </w: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 </w:t>
      </w:r>
    </w:p>
    <w:p w:rsidR="00975654" w:rsidRPr="00975654" w:rsidRDefault="00975654" w:rsidP="0097565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975654" w:rsidRPr="00975654" w:rsidRDefault="00975654" w:rsidP="00975654">
      <w:pPr>
        <w:widowControl/>
        <w:numPr>
          <w:ilvl w:val="1"/>
          <w:numId w:val="9"/>
        </w:numPr>
        <w:suppressAutoHyphens w:val="0"/>
        <w:overflowPunct w:val="0"/>
        <w:autoSpaceDE w:val="0"/>
        <w:autoSpaceDN w:val="0"/>
        <w:adjustRightInd w:val="0"/>
        <w:ind w:left="391" w:hanging="391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Zakres</w:t>
      </w:r>
    </w:p>
    <w:p w:rsidR="00975654" w:rsidRPr="00975654" w:rsidRDefault="00975654" w:rsidP="0097565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Niniejszymi minimalnymi wymaganiami jakościowymi objęto wymagania, metody badań oraz warunki przechowywania i pakowania </w:t>
      </w:r>
      <w:proofErr w:type="spellStart"/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frankfurterek</w:t>
      </w:r>
      <w:proofErr w:type="spellEnd"/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.</w:t>
      </w:r>
    </w:p>
    <w:p w:rsidR="00975654" w:rsidRPr="00975654" w:rsidRDefault="00975654" w:rsidP="0097565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Postanowienia minimalnych wymagań jakościowych wykorzystywane są podczas produkcji i obrotu handlowego </w:t>
      </w:r>
      <w:proofErr w:type="spellStart"/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frankfurterek</w:t>
      </w:r>
      <w:proofErr w:type="spellEnd"/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przeznaczonych dla odbiorcy.</w:t>
      </w:r>
    </w:p>
    <w:p w:rsidR="00975654" w:rsidRPr="00975654" w:rsidRDefault="00975654" w:rsidP="00975654">
      <w:pPr>
        <w:widowControl/>
        <w:numPr>
          <w:ilvl w:val="1"/>
          <w:numId w:val="9"/>
        </w:numPr>
        <w:suppressAutoHyphens w:val="0"/>
        <w:overflowPunct w:val="0"/>
        <w:autoSpaceDE w:val="0"/>
        <w:autoSpaceDN w:val="0"/>
        <w:adjustRightInd w:val="0"/>
        <w:ind w:left="391" w:hanging="391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975654" w:rsidRPr="00975654" w:rsidRDefault="00975654" w:rsidP="0097565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975654" w:rsidRPr="00975654" w:rsidRDefault="00975654" w:rsidP="0097565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975654" w:rsidRPr="00975654" w:rsidRDefault="00975654" w:rsidP="0097565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975654" w:rsidRPr="00975654" w:rsidRDefault="00975654" w:rsidP="0097565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975654" w:rsidRPr="00975654" w:rsidRDefault="00975654" w:rsidP="0097565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975654" w:rsidRPr="00975654" w:rsidRDefault="00975654" w:rsidP="0097565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proofErr w:type="spellStart"/>
      <w:r w:rsidRPr="00975654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Frankfurterki</w:t>
      </w:r>
      <w:proofErr w:type="spellEnd"/>
      <w:r w:rsidRPr="00975654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lang w:eastAsia="pl-PL" w:bidi="ar-SA"/>
        </w:rPr>
        <w:t xml:space="preserve">Kiełbasa wyprodukowana ze średnio rozdrobnionego mięsa wieprzowego z dodatkiem naturalnych przypraw, w osłonkach naturalnych, wędzona, parzona. 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lang w:eastAsia="pl-PL" w:bidi="ar-SA"/>
        </w:rPr>
        <w:t xml:space="preserve">Nie dopuszcza się używania do produkcji </w:t>
      </w:r>
      <w:proofErr w:type="spellStart"/>
      <w:r w:rsidRPr="00975654">
        <w:rPr>
          <w:rFonts w:ascii="Arial" w:eastAsia="Times New Roman" w:hAnsi="Arial"/>
          <w:kern w:val="0"/>
          <w:sz w:val="20"/>
          <w:lang w:eastAsia="pl-PL" w:bidi="ar-SA"/>
        </w:rPr>
        <w:t>frankfurterek</w:t>
      </w:r>
      <w:proofErr w:type="spellEnd"/>
      <w:r w:rsidRPr="00975654">
        <w:rPr>
          <w:rFonts w:ascii="Arial" w:eastAsia="Times New Roman" w:hAnsi="Arial"/>
          <w:kern w:val="0"/>
          <w:sz w:val="20"/>
          <w:lang w:eastAsia="pl-PL" w:bidi="ar-SA"/>
        </w:rPr>
        <w:t xml:space="preserve"> MOM (mięsa odkostnionego mechanicznie).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/>
        </w:rPr>
      </w:pPr>
      <w:r w:rsidRPr="00975654">
        <w:rPr>
          <w:rFonts w:ascii="Arial" w:eastAsia="Times New Roman" w:hAnsi="Arial"/>
          <w:kern w:val="0"/>
          <w:sz w:val="20"/>
          <w:lang w:eastAsia="pl-PL" w:bidi="ar-SA"/>
        </w:rPr>
        <w:t>100g wyrobu powinno być wyprodukowane z nie mniej niż 100g mięsa wieprzowego.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975654" w:rsidRPr="00975654" w:rsidRDefault="00975654" w:rsidP="00924873">
      <w:pPr>
        <w:tabs>
          <w:tab w:val="left" w:pos="10891"/>
        </w:tabs>
        <w:suppressAutoHyphens w:val="0"/>
        <w:autoSpaceDE w:val="0"/>
        <w:autoSpaceDN w:val="0"/>
        <w:adjustRightInd w:val="0"/>
        <w:spacing w:after="144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lang w:eastAsia="pl-PL" w:bidi="ar-SA"/>
        </w:rPr>
        <w:t>Według Tablicy 1</w:t>
      </w:r>
    </w:p>
    <w:p w:rsidR="00975654" w:rsidRPr="00975654" w:rsidRDefault="00975654" w:rsidP="00975654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975654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61"/>
        <w:gridCol w:w="5812"/>
        <w:gridCol w:w="1627"/>
      </w:tblGrid>
      <w:tr w:rsidR="00975654" w:rsidRPr="00975654" w:rsidTr="005024DF">
        <w:trPr>
          <w:trHeight w:val="450"/>
          <w:jc w:val="center"/>
        </w:trPr>
        <w:tc>
          <w:tcPr>
            <w:tcW w:w="0" w:type="auto"/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361" w:type="dxa"/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812" w:type="dxa"/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975654" w:rsidRPr="00975654" w:rsidTr="005024DF">
        <w:trPr>
          <w:cantSplit/>
          <w:trHeight w:val="341"/>
          <w:jc w:val="center"/>
        </w:trPr>
        <w:tc>
          <w:tcPr>
            <w:tcW w:w="0" w:type="auto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361" w:type="dxa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Wygląd ogólny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jadalnych, odkręcane w odcinkach długości ok. 20 cm i średnicy do 20mm; powierzchnia batonów o barwie od jasnobrązowej do brązowej; osłonka ściśle przylegająca do farszu, niedopuszczalna barwa szarozielona, plamy na powierzchni wynikające z </w:t>
            </w:r>
            <w:proofErr w:type="spellStart"/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miejscach styku z innymi batonami oraz zawilgocenie powierzchni osłonki </w:t>
            </w:r>
          </w:p>
        </w:tc>
        <w:tc>
          <w:tcPr>
            <w:tcW w:w="1627" w:type="dxa"/>
            <w:vMerge w:val="restart"/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975654" w:rsidRPr="00975654" w:rsidTr="005024DF">
        <w:trPr>
          <w:cantSplit/>
          <w:trHeight w:val="341"/>
          <w:jc w:val="center"/>
        </w:trPr>
        <w:tc>
          <w:tcPr>
            <w:tcW w:w="0" w:type="auto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361" w:type="dxa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Dość ścisła, miękka, składniki równomiernie rozmieszczone, związanie dobre</w:t>
            </w:r>
          </w:p>
        </w:tc>
        <w:tc>
          <w:tcPr>
            <w:tcW w:w="1627" w:type="dxa"/>
            <w:vMerge/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75654" w:rsidRPr="00975654" w:rsidTr="005024DF">
        <w:trPr>
          <w:cantSplit/>
          <w:trHeight w:val="341"/>
          <w:jc w:val="center"/>
        </w:trPr>
        <w:tc>
          <w:tcPr>
            <w:tcW w:w="0" w:type="auto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361" w:type="dxa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Mięsa – różowa do czerwonej</w:t>
            </w:r>
          </w:p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75654" w:rsidRPr="00975654" w:rsidTr="005024DF">
        <w:trPr>
          <w:cantSplit/>
          <w:trHeight w:val="343"/>
          <w:jc w:val="center"/>
        </w:trPr>
        <w:tc>
          <w:tcPr>
            <w:tcW w:w="0" w:type="auto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361" w:type="dxa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812" w:type="dxa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Właściwy dla wyrobów z mięsa wieprzowego peklowanego, wędzonych,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975654" w:rsidRPr="00975654" w:rsidRDefault="00975654" w:rsidP="00975654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975654" w:rsidRPr="00975654" w:rsidRDefault="00975654" w:rsidP="00975654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975654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975654" w:rsidRPr="00975654" w:rsidTr="00456FA3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975654" w:rsidRPr="00975654" w:rsidTr="00456FA3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975654" w:rsidRPr="00975654" w:rsidTr="00456FA3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975654" w:rsidRPr="00975654" w:rsidTr="00456FA3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975654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975654" w:rsidRPr="00975654" w:rsidRDefault="00975654" w:rsidP="0097565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975654" w:rsidRPr="00975654" w:rsidRDefault="00975654" w:rsidP="0097565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975654" w:rsidRPr="00975654" w:rsidRDefault="00975654" w:rsidP="00975654">
      <w:pPr>
        <w:widowControl/>
        <w:numPr>
          <w:ilvl w:val="0"/>
          <w:numId w:val="11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ind w:left="2342" w:hanging="2342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 deklarowany przez producenta powinien wynosić nie mniej niż 14dni od daty dostawy do magazynu odbiorcy.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1764B0" w:rsidRPr="00BA018A" w:rsidRDefault="001764B0" w:rsidP="001764B0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1764B0" w:rsidRPr="00BA018A" w:rsidRDefault="001764B0" w:rsidP="001764B0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lastRenderedPageBreak/>
        <w:t>warunki przechowywania,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1764B0" w:rsidRPr="00BA018A" w:rsidRDefault="001764B0" w:rsidP="001764B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1764B0" w:rsidRPr="00BA018A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1764B0" w:rsidRPr="00AA1318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1764B0" w:rsidRPr="001105DE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1764B0" w:rsidRPr="00375D8B" w:rsidRDefault="001764B0" w:rsidP="001764B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7A5F3E" w:rsidRPr="00924873" w:rsidRDefault="007A5F3E" w:rsidP="007A5F3E">
      <w:pPr>
        <w:widowControl/>
        <w:suppressAutoHyphens w:val="0"/>
        <w:rPr>
          <w:rFonts w:eastAsia="Times New Roman" w:cs="Times New Roman"/>
          <w:color w:val="FF0000"/>
          <w:kern w:val="0"/>
          <w:sz w:val="12"/>
          <w:lang w:eastAsia="pl-PL" w:bidi="ar-SA"/>
        </w:rPr>
      </w:pPr>
    </w:p>
    <w:p w:rsidR="00AA1318" w:rsidRPr="007A5F3E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kiełbasa parówkowa 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kiełbasy parówkowej.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parówkowej  przeznaczonej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7A5F3E" w:rsidRPr="00AA1318" w:rsidRDefault="007A5F3E" w:rsidP="007A5F3E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parówkowa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Kiełbasa wieprzowa, drobno rozdrobniona (surowce mięsno-tłuszczowe zostały rozdrobnione na cząstki o wielkości poniżej 5mm) lub homogenizowana (surowce mięsno-tłuszczowe zostały zhomogenizowane), wędzona, parzona, otrzymana z mi</w:t>
      </w:r>
      <w:r>
        <w:rPr>
          <w:rFonts w:ascii="Arial" w:eastAsia="Times New Roman" w:hAnsi="Arial"/>
          <w:kern w:val="0"/>
          <w:sz w:val="20"/>
          <w:lang w:eastAsia="pl-PL" w:bidi="ar-SA"/>
        </w:rPr>
        <w:t xml:space="preserve">ęsa wieprzowego (nie mniej niż </w:t>
      </w:r>
      <w:r w:rsidR="00B8446C">
        <w:rPr>
          <w:rFonts w:ascii="Arial" w:eastAsia="Times New Roman" w:hAnsi="Arial"/>
          <w:kern w:val="0"/>
          <w:sz w:val="20"/>
          <w:lang w:eastAsia="pl-PL" w:bidi="ar-SA"/>
        </w:rPr>
        <w:t>85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>%), tłuszczu wieprzowego, w tym dopuszczalne podgardle skórowane i emulsja ze skórek, z dodatkiem przypraw aromatyczno-smakowych charakterystycznych dla tego wyrobu i innych dozwolonych substancji dodatkowych, bez dodatku  mięsa odkostnionego mechanicznie.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103"/>
        <w:gridCol w:w="1627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07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103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07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naturalnych (jelitach wieprzowych cienkich) lub sztucznych, o długości od 14cm do 16cm, odkręcane pozostawione w zwojach, powierzchnia batonu o barwie jasnoróżowej do jasnobrązowej z odcieniem żółtawym; osłonka ściśle przylegająca do farszu, niedopuszczalna barwa szarozielona, plamy na powierzchni wynikające z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07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Jasnoróżowa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Surowce drobno rozdrobnione lub homogenizowane równomiernie rozmieszczone na przekroju, dopuszczalne pojedyncze otwory powietrzne o średnicy do 2mm nie połączone ze zmianą barwy, niedopuszczalne skupiska jednego ze składników i zacieki galarety   </w:t>
            </w:r>
          </w:p>
        </w:tc>
        <w:tc>
          <w:tcPr>
            <w:tcW w:w="1627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07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Dość ścisła, po podgrzaniu soczysta, plastry grubości 3 mm nie powinny się rozpadać </w:t>
            </w:r>
          </w:p>
        </w:tc>
        <w:tc>
          <w:tcPr>
            <w:tcW w:w="1627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07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103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kiełbasy z mięsa peklowanego, wędzonej, parzonej, z lekkim wyczuciem przypraw i wędzenia;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30,0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9,0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lastRenderedPageBreak/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375D8B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AA1318" w:rsidRPr="00375D8B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color w:val="FF0000"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parówki z szynki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parówek z szynki.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parówek z szynki przeznaczonych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8446C" w:rsidRPr="00B8446C" w:rsidRDefault="00B8446C" w:rsidP="00B8446C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>PN-A-82062 Przetwory mięsne – Wędliny – Badania organoleptyczne i fizyczne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1841-1 Mięso i przetwory mięsne – Oznaczanie zawartości chlorków – Część 1: Metoda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Volharda</w:t>
      </w:r>
      <w:proofErr w:type="spellEnd"/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Parówki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z szynki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Kiełbasa wieprzowa, homogenizowana, wędzona, parzona, otrzymana z mięsa z s</w:t>
      </w:r>
      <w:r w:rsidR="00B8446C">
        <w:rPr>
          <w:rFonts w:ascii="Arial" w:eastAsia="Times New Roman" w:hAnsi="Arial"/>
          <w:kern w:val="0"/>
          <w:sz w:val="20"/>
          <w:lang w:eastAsia="pl-PL" w:bidi="ar-SA"/>
        </w:rPr>
        <w:t>zynki wieprzowej (co najmniej 95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%), i innych wieprzowych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surowców mięsno-tłuszczowych, które zostały zhomogenizowane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>,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>z dodatkiem przypraw aromatyczno-smakowych charakterystycznych dla tego wyrobu, w osłonce niejadalnej.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Nie dopuszcza się używania do produkcji parówek z szynką MOM (mięsa odkostnionego mechanicznie). 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2.Wymagania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28"/>
        <w:gridCol w:w="5387"/>
        <w:gridCol w:w="1485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928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387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928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niejadalnych, w odcinkach od 12 cm do 14 cm, pozostawione w zwojach, powierzchnia batonu barwy różowej do jasnobrązowej z odcieniem złocistym; osłonka ściśle przylegająca do farszu, niedopuszczalna barwa szarozielona, plamy na powierzchni wynikające z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miejscach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928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Jasnoróżowa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Surowce homogenizowane równomiernie rozmieszczone na przekroju, dopuszczalne pojedyncze otwory powietrzne o średnicy do 2 mm nie połączone ze zmianą barwy, niedopuszczalne skupiska jednego ze składników i zacieki galarety   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928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Dość ścisła, elastyczna, soczysta po podgrzaniu 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928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387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parówek z mięsa wieprzowego, wędzonych, parzonych,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25,0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12,0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 xml:space="preserve">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375D8B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AA1318" w:rsidRPr="007A5F3E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MORTADELA 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mortadeli.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mortadeli przeznaczonej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8446C" w:rsidRPr="00B8446C" w:rsidRDefault="00B8446C" w:rsidP="00B8446C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1841-1 Mięso i przetwory mięsne – Oznaczanie zawartości chlorków – Część 1: Metoda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Volharda</w:t>
      </w:r>
      <w:proofErr w:type="spellEnd"/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Mortadela</w:t>
      </w:r>
    </w:p>
    <w:p w:rsidR="00B8446C" w:rsidRPr="00B8446C" w:rsidRDefault="00B8446C" w:rsidP="00B8446C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B8446C">
        <w:rPr>
          <w:rFonts w:ascii="Arial" w:eastAsia="Times New Roman" w:hAnsi="Arial"/>
          <w:kern w:val="0"/>
          <w:sz w:val="20"/>
          <w:lang w:eastAsia="pl-PL" w:bidi="ar-SA"/>
        </w:rPr>
        <w:t xml:space="preserve">kiełbasa wieprzowo (produkt, w którym mięso wieprzowe stanowi nie mniej niż 75% wsadu, ale przeważa w składzie surowcowym), wędzona lub nie, parzona, drobno rozdrobniona (surowce mięsno-tłuszczowe zostały rozdrobnione na cząstki o wielkości poniżej 5mm) lub homogenizowana (surowce mięsno-tłuszczowe zostały zhomogenizowane) w skład której wchodzi nie mniej niż 75% mięsa wieprzowego z szynki oraz przyprawy charakterystyczne dla tego </w:t>
      </w:r>
      <w:r w:rsidRPr="00B8446C">
        <w:rPr>
          <w:rFonts w:ascii="Arial" w:eastAsia="Times New Roman" w:hAnsi="Arial"/>
          <w:kern w:val="0"/>
          <w:sz w:val="20"/>
          <w:lang w:eastAsia="pl-PL" w:bidi="ar-SA"/>
        </w:rPr>
        <w:lastRenderedPageBreak/>
        <w:t>wyrobu; nie dopuszcza się stosowania preparatów białkowych i składników zwiększających wodochłonność, bez dodatku  mięsa odkostnionego mechanicznie (MOM).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245"/>
        <w:gridCol w:w="1485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07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24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07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sztucznych lub białkowych, o długości od 20cm do 40cm, średnicy od 70mm do 85mm; powierzchnia batonu o barwie jasnobrązowej do ciemnobrązowej lub o barwie użytej osłonki; osłonka gładka ściśle przylegająca do farszu, niedopuszczalna barwa szarozielona, plamy na powierzchni wynikające z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07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Jasnoróżowa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Składniki zhomogenizowane równomiernie rozłożone; dopuszczalne pojedyncze komory powietrzne nie połączone ze zmianą barwy oraz  niewielkie zacieki tłuszczu i galarety pod osłonką na końcówkach batonów,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dopuszczalna obecność ziarna gorczycy;    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07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Dość ścisła, elastyczna, plastry grubości 3 mm nie powinny się rozpadać 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07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245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Charakterystyczny dla kiełbasy z mięsa peklowanego, wędzonej i parzonej; wyczuwalne przyprawy i lekki zapach wędzenia; niedopuszczalny smak </w:t>
            </w: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30,0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9,0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2,4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lastRenderedPageBreak/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7A5F3E" w:rsidRPr="00375D8B" w:rsidRDefault="007A5F3E" w:rsidP="007A5F3E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AA1318" w:rsidRPr="007A5F3E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kiełbasa biała parzona 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kiełbasy białej parzonej.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białej parzonej przeznaczonej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8446C" w:rsidRPr="00B8446C" w:rsidRDefault="00B8446C" w:rsidP="00B8446C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  <w:r w:rsidRPr="00B8446C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biała parzona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</w:t>
      </w:r>
    </w:p>
    <w:p w:rsidR="00B8446C" w:rsidRPr="00B8446C" w:rsidRDefault="00B8446C" w:rsidP="00B8446C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lang w:eastAsia="pl-PL" w:bidi="ar-SA"/>
        </w:rPr>
        <w:t>K</w:t>
      </w:r>
      <w:r w:rsidRPr="00B8446C">
        <w:rPr>
          <w:rFonts w:ascii="Arial" w:eastAsia="Times New Roman" w:hAnsi="Arial"/>
          <w:kern w:val="0"/>
          <w:sz w:val="20"/>
          <w:lang w:eastAsia="pl-PL" w:bidi="ar-SA"/>
        </w:rPr>
        <w:t>iełbasa wieprzowa (produkt, w którym mięso wieprzowe stanowi nie mniej niż 85% wsadu surowcowego), parzona, średnio rozdrobniona (przeważająca część surowców mięsno-tłuszczowych została rozdrobniona na cząstki o wielkości od 5mm do 20mm), otrzymana z mięsa wieprzowego z dodatkiem składników aromatyczno-smakowych, bez dodatków mięsa odkostnionego mechanicznie (MOM), w osłonkach naturalnych; nie dopuszcza się stosowania preparatów białkowych i składników zwiększających wodochłonność.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813"/>
        <w:gridCol w:w="1627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813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Batony w osłonkach naturalnych (jelitach wieprzowych cienkich), nie odkręcane w zwojach o długości od 14cm do 16cm końce zawiązane; powierzchnia batonu o barwie naturalnego jelita z lekkim połyskiem i prześwitującymi składnikami farszu; niedopuszczalne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lastRenderedPageBreak/>
              <w:t>2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tłuszczu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Charakterystyczna dla użytych surowców mięsnych solonych nie peklowanych parzonych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Biała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Kawałki średnio rozdrobnione związane z masą wiążącą, równomiernie rozmieszczone na przekroju,  niedopuszczalne skupiska jednego ze składników</w:t>
            </w:r>
          </w:p>
        </w:tc>
        <w:tc>
          <w:tcPr>
            <w:tcW w:w="1627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Dość ścisła, lekko krucha, soczysta po podgrzaniu</w:t>
            </w:r>
          </w:p>
        </w:tc>
        <w:tc>
          <w:tcPr>
            <w:tcW w:w="1627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813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kiełbasy z mięsa wieprzowego, niewędzonej, z wyczuwalnymi przyprawami (pieprz, majeranek);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24,0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12,0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lastRenderedPageBreak/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924873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sz w:val="12"/>
          <w:lang w:eastAsia="pl-PL" w:bidi="ar-SA"/>
        </w:rPr>
      </w:pPr>
    </w:p>
    <w:p w:rsidR="00AA1318" w:rsidRPr="007A5F3E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kiełbasa podlaska 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kiełbasy podlaskiej.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podlaskiej przeznaczonej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8446C" w:rsidRPr="00B8446C" w:rsidRDefault="00B8446C" w:rsidP="00B8446C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B8446C" w:rsidRPr="00B8446C" w:rsidRDefault="00B8446C" w:rsidP="00B8446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8446C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  <w:r w:rsidRPr="00B8446C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podlaska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Kiełbasa wieprzowa, średnio rozdrobniona (przeważająca część surowców mięsno-tłuszczowych została rozdrobniona na cząstki o wielkości od 5mm do 20mm), otrzymana z mięsa wieprzowego (nie mniej niż 80%),  z dodatkiem przypraw aromatyczno-smakowych charakterystycznych dla tego wyrobu i innych dozwolonych substancji dodatkowych, bez dodatku  mięsa odkostnionego mechanicznie(MOM). </w:t>
      </w:r>
      <w:r w:rsidR="00030D73">
        <w:rPr>
          <w:rFonts w:ascii="Arial" w:eastAsia="Times New Roman" w:hAnsi="Arial"/>
          <w:kern w:val="0"/>
          <w:sz w:val="20"/>
          <w:lang w:eastAsia="pl-PL" w:bidi="ar-SA"/>
        </w:rPr>
        <w:t>N</w:t>
      </w:r>
      <w:r w:rsidR="00030D73" w:rsidRPr="00B8446C">
        <w:rPr>
          <w:rFonts w:ascii="Arial" w:eastAsia="Times New Roman" w:hAnsi="Arial"/>
          <w:kern w:val="0"/>
          <w:sz w:val="20"/>
          <w:lang w:eastAsia="pl-PL" w:bidi="ar-SA"/>
        </w:rPr>
        <w:t>ie dopuszcza się stosowania preparatów białkowych i składników zwiększających wodochłonność.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961"/>
        <w:gridCol w:w="1627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212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961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naturalnych (jelitach wieprzowych cienkich), odkręcane, odcinki o długości od 25cm do 30cm, podzielone na parki, powierzchnia batonu o barwie jasnobrązowej do brązowej; osłonka gładka ściśle przylegająca do farszu; niedopuszczalna barwa szarozielona, plamy na powierzchni wynikające z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tłuszczu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masy wiążącej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Biała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Średnio rozdrobnione równomiernie rozmieszczone na przekroju, dobrze związane składniki, dopuszczalne pojedyncze komory powietrzne nie połączone ze zmianą barwy, niedopuszczalne skupiska jednego ze składników oraz zacieki tłuszczu i galarety pod osłonką</w:t>
            </w:r>
          </w:p>
        </w:tc>
        <w:tc>
          <w:tcPr>
            <w:tcW w:w="1627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Ścisła, plastry grubości 3mm nie powinny się rozpadać, soczysta po podgrzaniu</w:t>
            </w:r>
          </w:p>
        </w:tc>
        <w:tc>
          <w:tcPr>
            <w:tcW w:w="1627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Charakterystyczny dla kiełbasy z mięsa wieprzowego peklowanego, wędzonej, parzonej; wyczuwalne przyprawy i zapach wędzenia; niedopuszczalny smak </w:t>
            </w: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>i zapach świadczący o nieświeżości lub inny obcy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456FA3">
      <w:pPr>
        <w:widowControl/>
        <w:suppressAutoHyphens w:val="0"/>
        <w:spacing w:before="24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ułamek masowy wynoszący %,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28,0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ułamek masowy wynoszący %, nie mniej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11,0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ułamek masowy wynoszący %, nie więcej niż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3,0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>3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924873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sz w:val="16"/>
          <w:lang w:eastAsia="pl-PL" w:bidi="ar-SA"/>
        </w:rPr>
      </w:pPr>
    </w:p>
    <w:p w:rsidR="00AA1318" w:rsidRPr="007A5F3E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kiełbasa WIEJSKA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Niniejszymi minimalnymi wymaganiami jakościowymi objęto wymagania, metody badań oraz warunki </w:t>
      </w: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przechowywania i pakowania kiełbasy wiejskiej 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wiejskiej  przeznaczonej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030D73" w:rsidRPr="00030D73" w:rsidRDefault="00030D73" w:rsidP="00030D7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wiejska</w:t>
      </w:r>
    </w:p>
    <w:p w:rsidR="00030D73" w:rsidRPr="00030D73" w:rsidRDefault="007A5F3E" w:rsidP="00030D73">
      <w:pPr>
        <w:jc w:val="both"/>
        <w:rPr>
          <w:rFonts w:eastAsia="Times New Roman" w:cs="Times New Roman"/>
          <w:kern w:val="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Kiełbasa wyprodukowana ze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średniorozdrobnionego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mięsa wieprzowego z dodatkiem naturalnych, charakterystycznych przypraw, w osłonkach naturalnych (jelitach wieprzowych), wędzona, pieczona; Nie dopuszcza się używania do produkcji kiełbasy wiejskiej MOM (mi</w:t>
      </w:r>
      <w:r w:rsidR="00030D73">
        <w:rPr>
          <w:rFonts w:ascii="Arial" w:eastAsia="Times New Roman" w:hAnsi="Arial"/>
          <w:kern w:val="0"/>
          <w:sz w:val="20"/>
          <w:lang w:eastAsia="pl-PL" w:bidi="ar-SA"/>
        </w:rPr>
        <w:t xml:space="preserve">ęsa odkostnionego mechanicznie) oraz </w:t>
      </w:r>
      <w:r w:rsidR="00030D73" w:rsidRPr="00B8446C">
        <w:rPr>
          <w:rFonts w:ascii="Arial" w:eastAsia="Times New Roman" w:hAnsi="Arial" w:cs="Times New Roman"/>
          <w:kern w:val="0"/>
          <w:sz w:val="20"/>
          <w:lang w:eastAsia="pl-PL" w:bidi="ar-SA"/>
        </w:rPr>
        <w:t>stosowania preparatów białkowych i składników zwiększających wodochłonność.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100g wyrobu powinno być wyprodukowane z nie mniej niż 115g mięsa wieprzowego.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5103"/>
        <w:gridCol w:w="1485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212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103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naturalnych (jelitach wieprzowych cienkich), o długości od 30cm do 40cm, odkręcane, tworzą zwoje, powierzchnia batonu o barwie od brązowej do ciemnobrązowej, osłonka ściśle przylegająca do farszu; równomiernie pomarszczona, niedopuszczalna barwa szarozielona, plamy na powierzchni wynikające z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tłuszczu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masy wiążącej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 do ciemnoróżowej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Biała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Średnio rozdrobnione równomiernie rozmieszczone na przekroju, dobrze związane, niedopuszczalne skupiska jednego ze składników,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Ścisła, plastry grubości 3 mm nie powinny się rozpadać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103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Charakterystyczny dla kiełbasy z mięsa wieprzowego peklowanego, wędzonej, pieczonej; wyczuwalne przyprawy i zapach wędzenia; niedopuszczalny smak </w:t>
            </w: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27,0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17,0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lastRenderedPageBreak/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7A5F3E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:rsidR="00AA1318" w:rsidRPr="007A5F3E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kiełbasa śląska 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kiełbasy śląskiej 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śląskiej  przeznaczonej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030D73" w:rsidRPr="00030D73" w:rsidRDefault="00030D73" w:rsidP="00030D7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7A5F3E" w:rsidRPr="00AA1318" w:rsidRDefault="00030D73" w:rsidP="00030D73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  <w:r w:rsidR="007A5F3E"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śląska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</w:t>
      </w:r>
    </w:p>
    <w:p w:rsidR="00030D73" w:rsidRPr="00030D73" w:rsidRDefault="00030D73" w:rsidP="00030D7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K</w:t>
      </w:r>
      <w:r w:rsidRPr="00030D73">
        <w:rPr>
          <w:rFonts w:ascii="Arial" w:eastAsia="Times New Roman" w:hAnsi="Arial"/>
          <w:kern w:val="0"/>
          <w:sz w:val="20"/>
          <w:szCs w:val="20"/>
          <w:lang w:eastAsia="pl-PL" w:bidi="ar-SA"/>
        </w:rPr>
        <w:t>iełbasa czysto wieprzowa (produkt, w którym mięso wieprzowe stanowi 100% wsadu mięsnego), wędzona, parzona, średnio rozdrobniona (przeważająca część surowców mięsno-tłuszczowych została rozdrobniona na cząstki o wielkości od 5mm do 20mm), w skład której wchodzi 25% mięsa wieprzowego kl. I, 50% kl. II i 25% kl. III oraz przyprawy charakterystyczne dla tego wyrobu; nie dopuszcza się stosowania preparatów białkowych i składników zwiększających wodochłonność oraz mięsa odkostnionego mechanicznie (MOM).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5103"/>
        <w:gridCol w:w="1485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212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103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naturalnych (jelitach wieprzowych cienkich), o długości od 12cm do 14cm, odkręcane, tworzą zwoje, powierzchnia batonu o barwie jasnobrązowej z prześwitami składników pod osłonką; osłonka ściśle przylegająca do farszu; niedopuszczalna barwa szarozielona, plamy na powierzchni wynikające z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tłuszczu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masy wiążącej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 do ciemnoróżowej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Biała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Średnio rozdrobnione równomiernie rozmieszczone na przekroju, dobrze związane, niedopuszczalne skupiska jednego ze składników,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Ścisła, plastry grubości 3 mm nie powinny się rozpadać,  soczysta po podgrzaniu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212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103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kiełbasy z mięsa wieprzowego peklowanego, wędzonej, parzonej; wyczuwalne przyprawy i zapach wędzenia; niedopuszczalny smaki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28,0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14,0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A5F3E" w:rsidRPr="00924873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8"/>
          <w:szCs w:val="20"/>
          <w:lang w:eastAsia="pl-PL" w:bidi="ar-SA"/>
        </w:rPr>
      </w:pP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 xml:space="preserve">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924873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sz w:val="14"/>
          <w:lang w:eastAsia="pl-PL" w:bidi="ar-SA"/>
        </w:rPr>
      </w:pPr>
    </w:p>
    <w:p w:rsidR="00AA1318" w:rsidRPr="007A5F3E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kiełbasa toruńska 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kiełbasy toruńskiej.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toruńskiej przeznaczonej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030D73" w:rsidRPr="00030D73" w:rsidRDefault="00030D73" w:rsidP="00030D7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  <w:r w:rsidRPr="00030D7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toruńska</w:t>
      </w:r>
    </w:p>
    <w:p w:rsidR="00030D73" w:rsidRPr="00030D73" w:rsidRDefault="00030D73" w:rsidP="00030D7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K</w:t>
      </w:r>
      <w:r w:rsidRPr="00030D73">
        <w:rPr>
          <w:rFonts w:ascii="Arial" w:eastAsia="Times New Roman" w:hAnsi="Arial"/>
          <w:kern w:val="0"/>
          <w:sz w:val="20"/>
          <w:szCs w:val="20"/>
          <w:lang w:eastAsia="pl-PL" w:bidi="ar-SA"/>
        </w:rPr>
        <w:t>iełbasa wieprzowo-wołowa, wędzona, parzona, podsuszana, średnio rozdrobniona (przeważająca część surowców mięsno-tłuszczowych została rozdrobniona na cząstki o wielkości od 5mm do 20mm), w skład której wchodzi 80% mięsa wieprzowego kl. II A, 20% mięsa wieprzowego kl. II B oraz przyprawy charakterystyczne dla tego wyrobu; nie dopuszcza się stosowania preparatów białkowych i składników zwiększających wodochłonność, bez dodatku  mięsa odkostnionego mechanicznie (MOM).</w:t>
      </w:r>
    </w:p>
    <w:p w:rsidR="007A5F3E" w:rsidRPr="00AA1318" w:rsidRDefault="00030D73" w:rsidP="00030D73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kern w:val="0"/>
          <w:sz w:val="20"/>
          <w:lang w:eastAsia="pl-PL" w:bidi="ar-SA"/>
        </w:rPr>
        <w:t>100g wyrobu gotowego wyprodukowano z nie mniej niż 96 g mięsa wieprzowego i 24g mięsa wołowego.</w:t>
      </w:r>
      <w:r w:rsidR="007A5F3E"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lastRenderedPageBreak/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955"/>
        <w:gridCol w:w="1485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95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naturalnych (jelitach wieprzowych cienkich), o długości od 30cm do 40cm, o średnicy użytej osłonki, powierzchnia batonu o barwie od jasnobrązowej do brązowej z lekkim połyskiem i prześwitami składników pod osłonką, osłonka ściśle przylegająca do masy mięsnej, niedopuszczalne zawilgocenie powierzchni osłonki, barwa szarozielona, plamy na powierzchni wynikające z nie dowędzenia w miejscu styku z innymi batonami </w:t>
            </w:r>
          </w:p>
        </w:tc>
        <w:tc>
          <w:tcPr>
            <w:tcW w:w="1485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tłuszcz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 do ciemnoróżowej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Biała, dopuszczalny odcień różowy 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Około 80% kawałków średnio rozdrobnionych związanych z masą wiążącą, składniki równomiernie rozmieszczone na przekroju, dopuszczalne pojedyncze komory powietrzne nie połączone ze zmianą barwy, niedopuszczalne skupiska jednego ze składników oraz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Ścisła, dość krucha, dobre związanie składników plastry grubości 3mm nie powinny się rozpadać 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955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kiełbasy z mięsa peklowanego, wędzonej, parzonej i podsuszonej z wyraźnym wyczuciem wędzenia, z wyczuwalnymi przyprawami;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924873">
      <w:pPr>
        <w:widowControl/>
        <w:suppressAutoHyphens w:val="0"/>
        <w:spacing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35,0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14,0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3,2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924873">
      <w:pPr>
        <w:suppressAutoHyphens w:val="0"/>
        <w:overflowPunct w:val="0"/>
        <w:autoSpaceDE w:val="0"/>
        <w:autoSpaceDN w:val="0"/>
        <w:adjustRightInd w:val="0"/>
        <w:spacing w:before="48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7A5F3E" w:rsidRPr="00924873" w:rsidRDefault="007A5F3E" w:rsidP="007A5F3E">
      <w:pPr>
        <w:widowControl/>
        <w:suppressAutoHyphens w:val="0"/>
        <w:rPr>
          <w:rFonts w:eastAsia="Times New Roman" w:cs="Times New Roman"/>
          <w:color w:val="FF0000"/>
          <w:kern w:val="0"/>
          <w:sz w:val="12"/>
          <w:lang w:eastAsia="pl-PL" w:bidi="ar-SA"/>
        </w:rPr>
      </w:pPr>
    </w:p>
    <w:p w:rsidR="00AA1318" w:rsidRPr="00375D8B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color w:val="FF0000"/>
          <w:kern w:val="0"/>
          <w:sz w:val="28"/>
          <w:szCs w:val="28"/>
          <w:lang w:eastAsia="pl-PL" w:bidi="ar-SA"/>
        </w:rPr>
      </w:pPr>
      <w:r w:rsidRPr="007A5F3E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kiełbasa zwyczajna</w:t>
      </w:r>
    </w:p>
    <w:p w:rsidR="007A5F3E" w:rsidRPr="00075B10" w:rsidRDefault="007A5F3E" w:rsidP="007A5F3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A5F3E" w:rsidRPr="00075B10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kiełbasy zwyczajnej.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zwyczajnej przeznaczonej dla odbiorcy.</w:t>
      </w:r>
    </w:p>
    <w:p w:rsidR="007A5F3E" w:rsidRPr="00AA1318" w:rsidRDefault="007A5F3E" w:rsidP="007A5F3E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030D73" w:rsidRPr="00030D73" w:rsidRDefault="00030D73" w:rsidP="00030D7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  <w:r w:rsidRPr="00030D7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zwyczajna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</w:t>
      </w:r>
    </w:p>
    <w:p w:rsidR="00030D73" w:rsidRPr="00030D73" w:rsidRDefault="00030D73" w:rsidP="00030D7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K</w:t>
      </w:r>
      <w:r w:rsidRPr="00030D73">
        <w:rPr>
          <w:rFonts w:ascii="Arial" w:eastAsia="Times New Roman" w:hAnsi="Arial"/>
          <w:kern w:val="0"/>
          <w:sz w:val="20"/>
          <w:szCs w:val="20"/>
          <w:lang w:eastAsia="pl-PL" w:bidi="ar-SA"/>
        </w:rPr>
        <w:t>iełbasa czysto wieprzowo-wołowa, wędzona, parzona, średnio rozdrobniona (przeważająca część surowców mięsno-tłuszczowych została rozdrobniona na cząstki o wielkości od 5mm do 20mm), otrzymana z mi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ęsa wieprzowego (nie mniej niż 8</w:t>
      </w:r>
      <w:r w:rsidRPr="00030D73">
        <w:rPr>
          <w:rFonts w:ascii="Arial" w:eastAsia="Times New Roman" w:hAnsi="Arial"/>
          <w:kern w:val="0"/>
          <w:sz w:val="20"/>
          <w:szCs w:val="20"/>
          <w:lang w:eastAsia="pl-PL" w:bidi="ar-SA"/>
        </w:rPr>
        <w:t>0%), mięsa wołowego (nie mniej niż 8%) i  tłuszczu wieprzowego, z dodatkiem przypraw aromatyczno-smakowych charakterystycznych dla tego wyrobu i innych dozwolonych substancji dodatkowych, bez dodatku  mięsa odkostnionego mechanicznie (MOM).; nie dopuszcza się stosowania preparatów białkowych i składników zwiększających wodochłonność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A5F3E" w:rsidRPr="00AA1318" w:rsidRDefault="007A5F3E" w:rsidP="007A5F3E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A5F3E" w:rsidRPr="00AA1318" w:rsidRDefault="007A5F3E" w:rsidP="007A5F3E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813"/>
        <w:gridCol w:w="1627"/>
      </w:tblGrid>
      <w:tr w:rsidR="007A5F3E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813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lastRenderedPageBreak/>
              <w:t>1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naturalnych (jelitach wieprzowych cienkich), o długości od 35cm do 40cm, odkręcane, tworzą zwoje, powierzchnia batonu o barwie od jasnobrązowej do ciemnobrązowej; osłonka równomiernie ściśle przylegająca do farszu; niedopuszczalna barwa szarozielona, plamy na powierzchni wynikające z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tłuszczu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masy wiążącej</w:t>
            </w:r>
          </w:p>
          <w:p w:rsidR="007A5F3E" w:rsidRPr="00AA1318" w:rsidRDefault="007A5F3E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 do ciemnoróżowej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Biała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</w:t>
            </w:r>
          </w:p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Średnio rozdrobnione równomiernie rozmieszczone na przekroju, dobrze związane składniki, dopuszczalne pojedyncze komory powietrzne nie połączone ze zmianą barwy, niedopuszczalne skupiska jednego ze składników, zacieki tłuszczu i galarety pod osłonką</w:t>
            </w:r>
          </w:p>
        </w:tc>
        <w:tc>
          <w:tcPr>
            <w:tcW w:w="1627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Ścisła, plastry grubości 3mm nie powinny się rozpadać, soczysta po podgrzaniu</w:t>
            </w:r>
          </w:p>
        </w:tc>
        <w:tc>
          <w:tcPr>
            <w:tcW w:w="1627" w:type="dxa"/>
            <w:vMerge/>
            <w:vAlign w:val="center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5F3E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813" w:type="dxa"/>
          </w:tcPr>
          <w:p w:rsidR="007A5F3E" w:rsidRPr="00AA1318" w:rsidRDefault="007A5F3E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kiełbasy z mięsa peklowanego, wędzonej, parzonej, wyczuwalne przyprawy;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230BF0" w:rsidRDefault="00230BF0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</w:p>
    <w:p w:rsidR="00230BF0" w:rsidRDefault="00230BF0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</w:p>
    <w:p w:rsidR="00230BF0" w:rsidRDefault="00230BF0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A5F3E" w:rsidRPr="00AA1318" w:rsidRDefault="007A5F3E" w:rsidP="007A5F3E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28,0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11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A5F3E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2,7</w:t>
            </w:r>
          </w:p>
        </w:tc>
        <w:tc>
          <w:tcPr>
            <w:tcW w:w="1736" w:type="dxa"/>
            <w:vAlign w:val="center"/>
          </w:tcPr>
          <w:p w:rsidR="007A5F3E" w:rsidRPr="00AA1318" w:rsidRDefault="007A5F3E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mikrobiologiczne</w:t>
      </w:r>
    </w:p>
    <w:p w:rsidR="007A5F3E" w:rsidRPr="00AA1318" w:rsidRDefault="007A5F3E" w:rsidP="007A5F3E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A5F3E" w:rsidRPr="00AA1318" w:rsidRDefault="007A5F3E" w:rsidP="007A5F3E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A5F3E" w:rsidRPr="00AA1318" w:rsidRDefault="007A5F3E" w:rsidP="007A5F3E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375D8B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AA1318" w:rsidRPr="00784796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kiełbasa krakowska parzona 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kiełbasy krakowskiej parzonej.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krakowskiej parzonej przeznaczonej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030D73" w:rsidRPr="00030D73" w:rsidRDefault="00030D73" w:rsidP="00030D7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  <w:r w:rsidRPr="00030D7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krakowska parzona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</w:t>
      </w:r>
    </w:p>
    <w:p w:rsidR="00030D73" w:rsidRPr="00030D73" w:rsidRDefault="00030D73" w:rsidP="00030D7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K</w:t>
      </w:r>
      <w:r w:rsidRPr="00030D73">
        <w:rPr>
          <w:rFonts w:ascii="Arial" w:eastAsia="Times New Roman" w:hAnsi="Arial"/>
          <w:kern w:val="0"/>
          <w:sz w:val="20"/>
          <w:szCs w:val="20"/>
          <w:lang w:eastAsia="pl-PL" w:bidi="ar-SA"/>
        </w:rPr>
        <w:t>iełbasa wieprzowo-wołowa, wędzona, parzona, grubo rozdrobniona (przeważająca część surowców mięsno-tłuszczowych została rozdrobniona na cząstki o wielkości powyżej 20mm), otrzymana z mi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ęsa wieprzowego (nie mniej niż 7</w:t>
      </w:r>
      <w:r w:rsidRPr="00030D7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5%) i mięsa wołowego (nie mniej niż 15%) z dodatkiem przypraw charakterystycznych dla tego wyrobu; nie dopuszcza się stosowania MOM (mięsa odkostnionego mechanicznie), preparatów białkowych i składników zwiększających wodochłonność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84796" w:rsidRPr="00AA1318" w:rsidRDefault="00784796" w:rsidP="00924873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AA131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671"/>
        <w:gridCol w:w="1769"/>
      </w:tblGrid>
      <w:tr w:rsidR="00784796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671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769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sztucznych, białkowych o długości od 20cm do 45cm i średnicy od 65mm do 80mm; powierzchnia batonu o barwie jasnobrązowej do ciemnobrązowej; osłonka ściśle przylegająca do farszu; 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niedopuszczalna barwa szarozielona, plamy na powierzchni wynikające z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miejscu styku z innymi batonami oraz zawilgocenie powierzchni osłonki</w:t>
            </w:r>
          </w:p>
        </w:tc>
        <w:tc>
          <w:tcPr>
            <w:tcW w:w="1769" w:type="dxa"/>
            <w:vMerge w:val="restart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lastRenderedPageBreak/>
              <w:t>2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84796" w:rsidRPr="00AA1318" w:rsidRDefault="00784796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84796" w:rsidRPr="00AA1318" w:rsidRDefault="00784796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tłuszczu</w:t>
            </w:r>
          </w:p>
          <w:p w:rsidR="00784796" w:rsidRPr="00AA1318" w:rsidRDefault="00784796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masy wiążącej</w:t>
            </w:r>
          </w:p>
          <w:p w:rsidR="00784796" w:rsidRPr="00AA1318" w:rsidRDefault="00784796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Jasnoróżowa do ciemnoróżowej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Biała, dopuszczalny odcień różowy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Jasnoróżowa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Około 40% powierzchni przekroju stanowią kawałki grubo rozdrobnione, równomiernie rozmieszczone, związane masą wiążącą; dopuszczalne pojedyncze komory powietrzne nie połączone ze zmianą barwy; niedopuszczalne skupiska jednego ze składników, zacieki tłuszczu i galarety pod osłonką</w:t>
            </w:r>
          </w:p>
        </w:tc>
        <w:tc>
          <w:tcPr>
            <w:tcW w:w="1769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Ścisła, plastry grubości 3 mm nie powinny się rozpadać </w:t>
            </w:r>
          </w:p>
        </w:tc>
        <w:tc>
          <w:tcPr>
            <w:tcW w:w="1769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671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kiełbasy z mięsa peklowanego, wędzonej, parzonej; wyczuwalne przyprawy;  niedopuszczalny smak i zapach świadczący o nieświeżości lub inny obcy</w:t>
            </w:r>
          </w:p>
        </w:tc>
        <w:tc>
          <w:tcPr>
            <w:tcW w:w="1769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A9461B" w:rsidRDefault="00A9461B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84796" w:rsidRPr="00AA131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15,0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16,0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2,8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Okres przydatności do spożycia deklarowany przez producenta powinien wynosić nie mniej niż </w:t>
      </w:r>
      <w:r w:rsidRPr="00AA1318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7 dni o</w:t>
      </w: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92487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lastRenderedPageBreak/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EE2011" w:rsidRPr="00924873" w:rsidRDefault="00EE2011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2"/>
          <w:szCs w:val="20"/>
          <w:lang w:eastAsia="pl-PL" w:bidi="ar-SA"/>
        </w:rPr>
      </w:pPr>
    </w:p>
    <w:p w:rsidR="00AA1318" w:rsidRPr="00784796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kiełbasa szynkowa wieprzowa 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kiełbasy szynkowej wieprzowej.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szynkowej wieprzowej przeznaczonej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030D73" w:rsidRPr="00030D73" w:rsidRDefault="00030D73" w:rsidP="00030D7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030D73" w:rsidRPr="00030D73" w:rsidRDefault="00030D73" w:rsidP="00030D7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030D7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szynkowa wieprzowa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</w:t>
      </w:r>
    </w:p>
    <w:p w:rsidR="00606C37" w:rsidRPr="00606C37" w:rsidRDefault="00606C37" w:rsidP="00606C37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K</w:t>
      </w:r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>iełbasa wieprzowa z grubo rozdrobnionych peklowanych mięśni szynki wieprzowej pozbawionej okrywy tłuszczowej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(nie mniej niż 95</w:t>
      </w:r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>%), z dodatkiem przypraw charakterystycznych dla tego produktu, wędzona, parzona;</w:t>
      </w: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nie dopuszcza się użycia MOM (mięsa odkostnionego mechanicznie)</w:t>
      </w:r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oraz preparatów białkowych i składników zwiększających wodochłonność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2 Wymagania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84796" w:rsidRPr="00AA1318" w:rsidRDefault="00784796" w:rsidP="00924873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AA131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955"/>
        <w:gridCol w:w="1485"/>
      </w:tblGrid>
      <w:tr w:rsidR="00784796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955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sztucznych, o długości od 30 cm do 40 cm i średnicy od 90 mm do 100 mm; powierzchnia batonu gładka o barwie jasnobrązowej do brązowej; osłonka gładka ściśle przylegająca do farszu; niedopuszczalna barwa szarozielona, plamy na powierzchni wynikające z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na przekroju</w:t>
            </w:r>
          </w:p>
          <w:p w:rsidR="00784796" w:rsidRPr="00AA1318" w:rsidRDefault="00784796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mięsa</w:t>
            </w:r>
          </w:p>
          <w:p w:rsidR="00784796" w:rsidRPr="00AA1318" w:rsidRDefault="00784796" w:rsidP="00AB3995">
            <w:pPr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Jasnoróżowa do ciemnoróżowej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 mniej niż 75% powierzchni przekroju stanowią kawałki grubo rozdrobnione, równomiernie rozmieszczone, związane masą wiążącą; dopuszczalne pojedyncze komory powietrzne nie połączone ze zmianą barwy; niedopuszczalne skupiska jednego ze składników oraz  zacieki galarety pod osłonką</w:t>
            </w:r>
          </w:p>
        </w:tc>
        <w:tc>
          <w:tcPr>
            <w:tcW w:w="1485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Ścisła, plastry grubości 3 mm nie powinny się rozpadać </w:t>
            </w:r>
          </w:p>
        </w:tc>
        <w:tc>
          <w:tcPr>
            <w:tcW w:w="1485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955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Charakterystyczny dla kiełbasy z mięsa wieprzowego peklowanego, parzonej, wyczuwalne przyprawy i zapach wędzenia; niedopuszczalny smak </w:t>
            </w: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84796" w:rsidRPr="00AA1318" w:rsidRDefault="00784796" w:rsidP="00924873">
      <w:pPr>
        <w:widowControl/>
        <w:suppressAutoHyphens w:val="0"/>
        <w:spacing w:before="24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lastRenderedPageBreak/>
        <w:t>2.3 Wymagania chemiczne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84796" w:rsidRPr="00AA131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%(m/m), nie więcej niż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10,0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EE2011" w:rsidRPr="00924873" w:rsidRDefault="00EE2011" w:rsidP="00EE201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12"/>
          <w:szCs w:val="20"/>
          <w:lang w:eastAsia="pl-PL" w:bidi="ar-SA"/>
        </w:rPr>
      </w:pPr>
    </w:p>
    <w:p w:rsidR="00AA1318" w:rsidRPr="00784796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kiełbasa krakowska sucha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Niniejszymi minimalnymi wymaganiami jakościowymi objęto wymagania, metody badań oraz warunki przechowywania i pakowania kiełbasy krakowskiej suchej.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krakowskiej suchej przeznaczonej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606C37" w:rsidRPr="00606C37" w:rsidRDefault="00606C37" w:rsidP="00606C37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1841-1 Mięso i przetwory mięsne – Oznaczanie zawartości chlorków – Część 1: Metoda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Volharda</w:t>
      </w:r>
      <w:proofErr w:type="spellEnd"/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1.3.1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Kiełbasa suszona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Przetwór mięsny w osłonkach naturalnych lub sztucznych, wyprodukowany z rozdrobnionego mięsa peklowanego i tłuszczu, bez dodatku surowców uzupełniających, przyprawiony, wędzony, parzony lub pieczony, suszony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1.3.2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Kiełbasa krakowska sucha</w:t>
      </w:r>
    </w:p>
    <w:p w:rsidR="00606C37" w:rsidRPr="00606C37" w:rsidRDefault="00606C37" w:rsidP="00606C37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K</w:t>
      </w:r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iełbasa suszona (1.3.1) o specyficznych cechach organoleptycznych wykształconych głównie </w:t>
      </w:r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br/>
        <w:t xml:space="preserve">w trakcie procesu suszenia, wyprodukowana z grubo rozdrobnionego mięsa wieprzowego </w:t>
      </w:r>
      <w:proofErr w:type="spellStart"/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>kl</w:t>
      </w:r>
      <w:proofErr w:type="spellEnd"/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I (65%) mięsa wieprzowego </w:t>
      </w:r>
      <w:proofErr w:type="spellStart"/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>kl</w:t>
      </w:r>
      <w:proofErr w:type="spellEnd"/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II (15%), mięsa wołowego ścięgnistego </w:t>
      </w:r>
      <w:proofErr w:type="spellStart"/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>kl</w:t>
      </w:r>
      <w:proofErr w:type="spellEnd"/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II (10%) oraz tłuszczu wieprzowego (10%), bez dodatku MOM (mięsa odkostnionego mechanicznie), z dodatkiem naturalnych, charakterystycznych przypraw, w osłonkach białkowych sztucznych</w:t>
      </w:r>
    </w:p>
    <w:p w:rsidR="00606C37" w:rsidRPr="00606C37" w:rsidRDefault="00606C37" w:rsidP="00606C37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>100 g wyrobu powinno być wyprodukowane z nie mniej niż 150 g mięsa wieprzowego.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Nie dopuszcza się używania do produkcji kiełbasy krakowskiej suchej MOM (mi</w:t>
      </w:r>
      <w:r w:rsidR="00606C37">
        <w:rPr>
          <w:rFonts w:ascii="Arial" w:eastAsia="Times New Roman" w:hAnsi="Arial"/>
          <w:kern w:val="0"/>
          <w:sz w:val="20"/>
          <w:lang w:eastAsia="pl-PL" w:bidi="ar-SA"/>
        </w:rPr>
        <w:t xml:space="preserve">ęsa odkostnionego mechanicznie) </w:t>
      </w:r>
      <w:r w:rsidR="00606C37"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>oraz preparatów białkowych i składników zwiększających wodochłonność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84796" w:rsidRPr="00AA1318" w:rsidRDefault="00784796" w:rsidP="00D86066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AA131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103"/>
        <w:gridCol w:w="1627"/>
      </w:tblGrid>
      <w:tr w:rsidR="00784796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070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103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Wygląd ogólny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Powierzchnia batonów barwy brązowej do ciemnobrązowej, równomiernie pomarszczona; osłonka ściśle przylegająca do farszu; batony o średnicy od 45mm do 60mm, długości od 25cm do 42cm; </w:t>
            </w:r>
          </w:p>
        </w:tc>
        <w:tc>
          <w:tcPr>
            <w:tcW w:w="1627" w:type="dxa"/>
            <w:vMerge w:val="restart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Ścisła, składniki równomiernie rozmieszczone; na przekroju widoczne  kawałki mięsa chudego  o średnicy około 20mm i  tłuszczu o średnicy do 5mm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Właściwa dla mięsa peklowanego i tłuszczu;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Mięsa –  czerwona do ciemnoczerwonej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Tłuszczu – biała z odcieniem kremowym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103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84796" w:rsidRPr="00AA131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15,0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25,0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3,5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PN-ISO 1841-1  lub PN-ISO 1841-2 </w:t>
            </w: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Zamawiający zastrzega sobie prawo żądania wyników badań mikrobiologicznych z kontroli higieny procesu </w:t>
      </w: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produkcyjnego.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14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D86066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sz w:val="8"/>
          <w:lang w:eastAsia="pl-PL" w:bidi="ar-SA"/>
        </w:rPr>
      </w:pPr>
    </w:p>
    <w:p w:rsidR="00AA1318" w:rsidRPr="00784796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kiełbasa żywiecka 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kiełbasy żywieckiej.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żywieckiej przeznaczonej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606C37" w:rsidRPr="00606C37" w:rsidRDefault="00606C37" w:rsidP="00606C37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1841-1 Mięso i przetwory mięsne – Oznaczanie zawartości chlorków – Część 1: Metoda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Volharda</w:t>
      </w:r>
      <w:proofErr w:type="spellEnd"/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1.3.1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Kiełbasa podsuszana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Przetwór mięsny w osłonkach naturalnych lub sztucznych, wyprodukowany z rozdrobnionego mięsa peklowanego i tłuszczu, bez dodatku surowców uzupełniających, przyprawiony, wędzony, parzony lub pieczony, podsuszany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1.3.2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Kiełbasa żywiecka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Kiełbasa podsuszana (1.3.1) o specyficznych cechach organoleptycznych wykształconych głównie 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br/>
        <w:t xml:space="preserve">w trakcie trwania całego procesu, wyprodukowana  ze średnio rozdrobnionego  mięsa wieprzowego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 (20%), mięsa wieprzowego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II (20%), mięsa wołowego nieścięgnistego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 (20%) i 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br/>
        <w:t xml:space="preserve">mięsa wołowego ścięgnistego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II (25%) oraz tłuszczu twardego (15%), bez dodatku MOM (mi</w:t>
      </w:r>
      <w:r w:rsidR="00606C37">
        <w:rPr>
          <w:rFonts w:ascii="Arial" w:eastAsia="Times New Roman" w:hAnsi="Arial"/>
          <w:kern w:val="0"/>
          <w:sz w:val="20"/>
          <w:lang w:eastAsia="pl-PL" w:bidi="ar-SA"/>
        </w:rPr>
        <w:t xml:space="preserve">ęsa odkostnionego mechanicznie) </w:t>
      </w:r>
      <w:r w:rsidR="00606C37"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>oraz preparatów białkowych i składników zwiększających wodochłonność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 dodatkiem naturalnych, charakterystycznych przypraw, w osłonkach sztucznych.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100g produktu wyprodukowano z nie mniej niż 125 g mięsa.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84796" w:rsidRPr="00AA1318" w:rsidRDefault="00784796" w:rsidP="00784796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AA131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103"/>
        <w:gridCol w:w="1627"/>
      </w:tblGrid>
      <w:tr w:rsidR="00784796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070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103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Wygląd ogólny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Powierzchnia batonów barwy brązowej do ciemnobrązowej, równomiernie pomarszczona; osłonka ściśle przylegająca do farszu; batony o długości około 30cm; składniki równomiernie wymieszane</w:t>
            </w:r>
          </w:p>
        </w:tc>
        <w:tc>
          <w:tcPr>
            <w:tcW w:w="1627" w:type="dxa"/>
            <w:vMerge w:val="restart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Dość ścisła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Właściwa dla mięsa peklowanego i tłuszczu;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Mięsa – ciemnoróżowa do czerwonej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103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Właściwy dla mięsa peklowanego, wędzonego i podsuszanego;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84796" w:rsidRPr="00AA131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wody,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60,0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1442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35,0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16,0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3,5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PN-ISO 1841-1 lub PN-ISO 1841-2 </w:t>
            </w: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 xml:space="preserve">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  <w:r w:rsidR="00D86066">
        <w:rPr>
          <w:rFonts w:ascii="Arial" w:eastAsia="Times New Roman" w:hAnsi="Arial"/>
          <w:kern w:val="0"/>
          <w:sz w:val="20"/>
          <w:szCs w:val="20"/>
          <w:lang w:eastAsia="pl-PL" w:bidi="ar-SA"/>
        </w:rPr>
        <w:t>.</w:t>
      </w:r>
    </w:p>
    <w:p w:rsidR="00784796" w:rsidRPr="00D86066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12"/>
          <w:szCs w:val="20"/>
          <w:lang w:eastAsia="pl-PL" w:bidi="ar-SA"/>
        </w:rPr>
      </w:pPr>
    </w:p>
    <w:p w:rsidR="00AA1318" w:rsidRPr="00784796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kabanosy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kabanosów.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kabanosów przeznaczonych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606C37" w:rsidRPr="00606C37" w:rsidRDefault="00606C37" w:rsidP="00606C37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606C37" w:rsidRPr="00606C37" w:rsidRDefault="00606C37" w:rsidP="00606C3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606C3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  <w:r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1.3.1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Kiełbasa suszona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Przetwór mięsny w osłonkach naturalnych, wyprodukowany z rozdrobnionego mięsa peklowanego 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br/>
        <w:t>i tłuszczu, bez dodatku surowców uzupełniających, przyprawiony, wędzony, parzony lub pieczony, suszony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1.3.2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Kabanos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Kiełbasa suszona (1.3.1) o specyficznych cechach organoleptycznych wykształconych głównie 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br/>
        <w:t xml:space="preserve">w trakcie procesu suszenia wyprodukowana z mięsa wieprzowego (30% mięsa wieprzowego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i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70% mięsa 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lastRenderedPageBreak/>
        <w:t xml:space="preserve">wieprzowego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kl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II) średnio rozdrobnionego, z dodatkiem naturalnych, charakterystycznych przypraw, w osłonkach baranich cienkich lub białkowych kolagenowych.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Nie dopuszcza się używania do produkcji kabanosów MOM (mięsa odkostnionego mechani</w:t>
      </w:r>
      <w:r w:rsidR="00606C37">
        <w:rPr>
          <w:rFonts w:ascii="Arial" w:eastAsia="Times New Roman" w:hAnsi="Arial"/>
          <w:kern w:val="0"/>
          <w:sz w:val="20"/>
          <w:lang w:eastAsia="pl-PL" w:bidi="ar-SA"/>
        </w:rPr>
        <w:t xml:space="preserve">cznie) </w:t>
      </w:r>
      <w:r w:rsidR="00606C37" w:rsidRPr="00606C37">
        <w:rPr>
          <w:rFonts w:ascii="Arial" w:eastAsia="Times New Roman" w:hAnsi="Arial"/>
          <w:kern w:val="0"/>
          <w:sz w:val="20"/>
          <w:szCs w:val="20"/>
          <w:lang w:eastAsia="pl-PL" w:bidi="ar-SA"/>
        </w:rPr>
        <w:t>oraz preparatów białkowych i składników zwiększających wodochłonność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100 g wyrobu powinno być wyprodukowane z nie mn</w:t>
      </w:r>
      <w:r w:rsidR="00606C37">
        <w:rPr>
          <w:rFonts w:ascii="Arial" w:eastAsia="Times New Roman" w:hAnsi="Arial"/>
          <w:kern w:val="0"/>
          <w:sz w:val="20"/>
          <w:lang w:eastAsia="pl-PL" w:bidi="ar-SA"/>
        </w:rPr>
        <w:t>iej niż 155 g mięsa wieprzowego.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A9461B" w:rsidRDefault="00784796" w:rsidP="00AB3995">
      <w:pPr>
        <w:pStyle w:val="Akapitzlist"/>
        <w:widowControl/>
        <w:numPr>
          <w:ilvl w:val="1"/>
          <w:numId w:val="51"/>
        </w:numPr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9461B">
        <w:rPr>
          <w:rFonts w:ascii="Arial" w:eastAsia="Times New Roman" w:hAnsi="Arial"/>
          <w:b/>
          <w:kern w:val="0"/>
          <w:sz w:val="20"/>
          <w:lang w:eastAsia="pl-PL" w:bidi="ar-SA"/>
        </w:rPr>
        <w:t>Wymagania organoleptyczne</w:t>
      </w:r>
    </w:p>
    <w:p w:rsidR="00A9461B" w:rsidRPr="00D86066" w:rsidRDefault="00A9461B" w:rsidP="00A9461B">
      <w:pPr>
        <w:pStyle w:val="Akapitzlist"/>
        <w:widowControl/>
        <w:suppressAutoHyphens w:val="0"/>
        <w:ind w:left="360"/>
        <w:jc w:val="both"/>
        <w:rPr>
          <w:rFonts w:ascii="Arial" w:eastAsia="Times New Roman" w:hAnsi="Arial"/>
          <w:b/>
          <w:kern w:val="0"/>
          <w:sz w:val="6"/>
          <w:lang w:eastAsia="pl-PL" w:bidi="ar-SA"/>
        </w:rPr>
      </w:pPr>
    </w:p>
    <w:p w:rsidR="00784796" w:rsidRPr="00AA1318" w:rsidRDefault="00784796" w:rsidP="00784796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AA131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813"/>
        <w:gridCol w:w="1627"/>
      </w:tblGrid>
      <w:tr w:rsidR="00784796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813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Wygląd ogólny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Powierzchnia batonów barwy brązowej do ciemnobrązowej, równomiernie pomarszczona; osłonka ściśle przylegająca do farszu; batony o łącznej długości od 40cm do 60cm przewieszane na kijach wędzarniczych lub odkręcane na odcinki o długości od 18cm do 30cm; składniki równomiernie rozmieszczone; kawałki mięsa chudego o średnicy około 8mm i tłuszczu o średnicy do 5mm</w:t>
            </w:r>
          </w:p>
        </w:tc>
        <w:tc>
          <w:tcPr>
            <w:tcW w:w="1627" w:type="dxa"/>
            <w:vMerge w:val="restart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Dość ścisła, krucha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Właściwa dla mięsa peklowanego i tłuszczu;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Mięsa –  ciemnoróżowa do czerwonej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813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84796" w:rsidRPr="00AA1318" w:rsidRDefault="00784796" w:rsidP="00D8606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84796" w:rsidRPr="00AA1318" w:rsidRDefault="00784796" w:rsidP="00456FA3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AA1318" w:rsidTr="00C06FC3">
        <w:trPr>
          <w:trHeight w:val="225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trHeight w:val="225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40,0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84796" w:rsidRPr="00AA1318" w:rsidTr="00C06FC3">
        <w:trPr>
          <w:trHeight w:val="225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20,0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84796" w:rsidRPr="00AA1318" w:rsidTr="00C06FC3">
        <w:trPr>
          <w:trHeight w:val="225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dozwolonych substancji dodatkowych 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>zgodnie z aktualnie obowiązującym prawem.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784796" w:rsidRPr="00784796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84796" w:rsidRPr="00AA1318" w:rsidRDefault="00784796" w:rsidP="00784796">
      <w:pPr>
        <w:widowControl/>
        <w:numPr>
          <w:ilvl w:val="0"/>
          <w:numId w:val="11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ind w:left="2342" w:hanging="2342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kabanosów deklarowany przez producenta powinien wynosić nie mniej niż 14dni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456FA3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sz w:val="20"/>
          <w:lang w:eastAsia="pl-PL" w:bidi="ar-SA"/>
        </w:rPr>
      </w:pPr>
    </w:p>
    <w:p w:rsidR="00AA1318" w:rsidRPr="00784796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baleron</w:t>
      </w:r>
    </w:p>
    <w:p w:rsidR="00B8274F" w:rsidRPr="00B8274F" w:rsidRDefault="00B8274F" w:rsidP="00B8274F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8274F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B8274F" w:rsidRPr="00B8274F" w:rsidRDefault="00CA0ED0" w:rsidP="00CA0ED0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1.1</w:t>
      </w:r>
      <w:r w:rsidR="00B8274F" w:rsidRPr="00B8274F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B8274F" w:rsidRPr="00B8274F" w:rsidRDefault="00B8274F" w:rsidP="00B8274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8274F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baleronu.</w:t>
      </w:r>
    </w:p>
    <w:p w:rsidR="00B8274F" w:rsidRPr="00B8274F" w:rsidRDefault="00B8274F" w:rsidP="00B8274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8274F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baleronu przeznaczonego dla odbiorcy.</w:t>
      </w:r>
    </w:p>
    <w:p w:rsidR="00B8274F" w:rsidRPr="00B8274F" w:rsidRDefault="00CA0ED0" w:rsidP="00CA0ED0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="00B8274F" w:rsidRPr="00B8274F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CA0ED0" w:rsidRPr="00A50E47" w:rsidRDefault="00CA0ED0" w:rsidP="00CA0E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A50E47">
        <w:rPr>
          <w:rFonts w:ascii="Arial" w:hAnsi="Arial"/>
          <w:bCs/>
          <w:sz w:val="20"/>
          <w:szCs w:val="20"/>
        </w:rPr>
        <w:t>Do stosowania niniejszego opisu przedmiotu zamówienia są niezbędne podane niżej dokumenty powołane. Stosuje się ostatnie aktualne wydanie dokumentu powołanego (łącznie ze zmianami).</w:t>
      </w:r>
    </w:p>
    <w:p w:rsidR="00CA0ED0" w:rsidRPr="00783A41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783A41">
        <w:rPr>
          <w:rFonts w:ascii="Arial" w:hAnsi="Arial"/>
          <w:bCs/>
          <w:sz w:val="20"/>
          <w:szCs w:val="20"/>
        </w:rPr>
        <w:t xml:space="preserve">PN-A-04018 Produkty rolniczo-żywnościowe – Oznaczanie azotu metodą </w:t>
      </w:r>
      <w:proofErr w:type="spellStart"/>
      <w:r w:rsidRPr="00783A41">
        <w:rPr>
          <w:rFonts w:ascii="Arial" w:hAnsi="Arial"/>
          <w:bCs/>
          <w:sz w:val="20"/>
          <w:szCs w:val="20"/>
        </w:rPr>
        <w:t>Kjeldahla</w:t>
      </w:r>
      <w:proofErr w:type="spellEnd"/>
      <w:r w:rsidRPr="00783A41">
        <w:rPr>
          <w:rFonts w:ascii="Arial" w:hAnsi="Arial"/>
          <w:bCs/>
          <w:sz w:val="20"/>
          <w:szCs w:val="20"/>
        </w:rPr>
        <w:t xml:space="preserve"> i przeliczanie na białko</w:t>
      </w:r>
    </w:p>
    <w:p w:rsidR="00CA0ED0" w:rsidRPr="00783A41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783A41">
        <w:rPr>
          <w:rFonts w:ascii="Arial" w:hAnsi="Arial"/>
          <w:bCs/>
          <w:sz w:val="20"/>
          <w:szCs w:val="20"/>
        </w:rPr>
        <w:t>PN-A-82062 Przetwory mięsne – Wędliny – Badania organoleptyczne i fizyczne</w:t>
      </w:r>
    </w:p>
    <w:p w:rsidR="00CA0ED0" w:rsidRPr="00E370CC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E370CC">
        <w:rPr>
          <w:rFonts w:ascii="Arial" w:hAnsi="Arial"/>
          <w:bCs/>
          <w:sz w:val="20"/>
          <w:szCs w:val="20"/>
        </w:rPr>
        <w:t>PPN-ISO 1444 Mięso i przetwory mięsne – Oznaczanie zawartości tłuszczu wolnego</w:t>
      </w:r>
    </w:p>
    <w:p w:rsidR="00CA0ED0" w:rsidRPr="00783A41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783A41">
        <w:rPr>
          <w:rFonts w:ascii="Arial" w:hAnsi="Arial"/>
          <w:bCs/>
          <w:sz w:val="20"/>
          <w:szCs w:val="20"/>
        </w:rPr>
        <w:t xml:space="preserve">PN-ISO 1841-1 Mięso i przetwory mięsne – Oznaczanie zawartości chlorków – Część 1: Metoda </w:t>
      </w:r>
      <w:proofErr w:type="spellStart"/>
      <w:r w:rsidRPr="00783A41">
        <w:rPr>
          <w:rFonts w:ascii="Arial" w:hAnsi="Arial"/>
          <w:bCs/>
          <w:sz w:val="20"/>
          <w:szCs w:val="20"/>
        </w:rPr>
        <w:t>Volharda</w:t>
      </w:r>
      <w:proofErr w:type="spellEnd"/>
    </w:p>
    <w:p w:rsidR="00CA0ED0" w:rsidRPr="00783A41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783A41">
        <w:rPr>
          <w:rFonts w:ascii="Arial" w:hAnsi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A0ED0" w:rsidRPr="00783A41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783A41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783A41">
        <w:rPr>
          <w:rFonts w:ascii="Arial" w:hAnsi="Arial"/>
          <w:bCs/>
          <w:sz w:val="20"/>
          <w:szCs w:val="20"/>
        </w:rPr>
        <w:t>późn</w:t>
      </w:r>
      <w:proofErr w:type="spellEnd"/>
      <w:r w:rsidRPr="00783A41">
        <w:rPr>
          <w:rFonts w:ascii="Arial" w:hAnsi="Arial"/>
          <w:bCs/>
          <w:sz w:val="20"/>
          <w:szCs w:val="20"/>
        </w:rPr>
        <w:t>. zm.)</w:t>
      </w:r>
    </w:p>
    <w:p w:rsidR="00CA0ED0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783A41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783A41">
        <w:rPr>
          <w:rFonts w:ascii="Arial" w:hAnsi="Arial"/>
          <w:bCs/>
          <w:sz w:val="20"/>
          <w:szCs w:val="20"/>
        </w:rPr>
        <w:t>późn</w:t>
      </w:r>
      <w:proofErr w:type="spellEnd"/>
      <w:r w:rsidRPr="00783A41">
        <w:rPr>
          <w:rFonts w:ascii="Arial" w:hAnsi="Arial"/>
          <w:bCs/>
          <w:sz w:val="20"/>
          <w:szCs w:val="20"/>
        </w:rPr>
        <w:t>. zm.)</w:t>
      </w:r>
    </w:p>
    <w:p w:rsidR="00CA0ED0" w:rsidRPr="00CA0ED0" w:rsidRDefault="00CA0ED0" w:rsidP="00746C1E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CA0ED0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CA0ED0">
        <w:rPr>
          <w:rFonts w:ascii="Arial" w:hAnsi="Arial"/>
          <w:bCs/>
          <w:sz w:val="20"/>
          <w:szCs w:val="20"/>
        </w:rPr>
        <w:t>późn</w:t>
      </w:r>
      <w:proofErr w:type="spellEnd"/>
      <w:r w:rsidRPr="00CA0ED0">
        <w:rPr>
          <w:rFonts w:ascii="Arial" w:hAnsi="Arial"/>
          <w:bCs/>
          <w:sz w:val="20"/>
          <w:szCs w:val="20"/>
        </w:rPr>
        <w:t>. zm.);</w:t>
      </w:r>
    </w:p>
    <w:p w:rsidR="00B8274F" w:rsidRPr="00B8274F" w:rsidRDefault="00B8274F" w:rsidP="00CA0ED0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B8274F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CA0ED0" w:rsidRPr="00CA0ED0" w:rsidRDefault="00CA0ED0" w:rsidP="00CA0ED0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W</w:t>
      </w:r>
      <w:r w:rsidRPr="00CA0ED0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ędzonka</w:t>
      </w:r>
    </w:p>
    <w:p w:rsidR="00CA0ED0" w:rsidRPr="00CA0ED0" w:rsidRDefault="00CA0ED0" w:rsidP="00CA0ED0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kern w:val="0"/>
          <w:sz w:val="20"/>
          <w:lang w:eastAsia="pl-PL" w:bidi="ar-SA"/>
        </w:rPr>
        <w:t>przetwór mięsny bez osłonki lub w osłonce, o zachowanej lub częściowo zachowanej strukturze tkankowej, wyprodukowany z jednego kawałka lub kilku kawałków części anatomicznej tuszy, peklowany lub solony, wędzony lub nie wędzony, suszony, surowy, parzony, pieczony</w:t>
      </w:r>
    </w:p>
    <w:p w:rsidR="00B8274F" w:rsidRPr="00B8274F" w:rsidRDefault="00B8274F" w:rsidP="00B8274F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B8274F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Baleron</w:t>
      </w:r>
    </w:p>
    <w:p w:rsidR="00B8274F" w:rsidRPr="00B8274F" w:rsidRDefault="00B8274F" w:rsidP="00B8274F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B8274F">
        <w:rPr>
          <w:rFonts w:ascii="Arial" w:eastAsia="Times New Roman" w:hAnsi="Arial"/>
          <w:kern w:val="0"/>
          <w:sz w:val="20"/>
          <w:lang w:eastAsia="pl-PL" w:bidi="ar-SA"/>
        </w:rPr>
        <w:t>Wędzonka otrzymana z karkówki wieprzowej peklowanej, bez dodatku składników zwiększających wodochłonność, w osłonce lub bez osłonki, wędzona, parzona</w:t>
      </w:r>
    </w:p>
    <w:p w:rsidR="00B8274F" w:rsidRPr="00B8274F" w:rsidRDefault="00B8274F" w:rsidP="00B8274F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B8274F">
        <w:rPr>
          <w:rFonts w:ascii="Arial" w:eastAsia="Times New Roman" w:hAnsi="Arial"/>
          <w:kern w:val="0"/>
          <w:sz w:val="20"/>
          <w:lang w:eastAsia="pl-PL" w:bidi="ar-SA"/>
        </w:rPr>
        <w:t>100 g wyrobu powinno być wyprodukowane z nie mniej niż 118 g karkówki wieprzowej.</w:t>
      </w:r>
    </w:p>
    <w:p w:rsidR="00B8274F" w:rsidRPr="00B8274F" w:rsidRDefault="00B8274F" w:rsidP="00B8274F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B8274F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B8274F" w:rsidRPr="00B8274F" w:rsidRDefault="00B8274F" w:rsidP="00B8274F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B8274F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B8274F" w:rsidRPr="00B8274F" w:rsidRDefault="00B8274F" w:rsidP="00B8274F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B8274F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B8274F" w:rsidRPr="00B8274F" w:rsidRDefault="00B8274F" w:rsidP="00B8274F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B8274F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B8274F" w:rsidRPr="00B8274F" w:rsidRDefault="00B8274F" w:rsidP="00B8274F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B8274F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B8274F" w:rsidRPr="00B8274F" w:rsidRDefault="00B8274F" w:rsidP="00B8274F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B8274F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671"/>
        <w:gridCol w:w="1769"/>
      </w:tblGrid>
      <w:tr w:rsidR="00B8274F" w:rsidRPr="00B8274F" w:rsidTr="00746C1E">
        <w:trPr>
          <w:trHeight w:val="450"/>
          <w:jc w:val="center"/>
        </w:trPr>
        <w:tc>
          <w:tcPr>
            <w:tcW w:w="0" w:type="auto"/>
            <w:vAlign w:val="center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671" w:type="dxa"/>
            <w:vAlign w:val="center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769" w:type="dxa"/>
            <w:vAlign w:val="center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B8274F" w:rsidRPr="00B8274F" w:rsidTr="00746C1E">
        <w:trPr>
          <w:cantSplit/>
          <w:trHeight w:val="341"/>
          <w:jc w:val="center"/>
        </w:trPr>
        <w:tc>
          <w:tcPr>
            <w:tcW w:w="0" w:type="auto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Wędzonka w kształcie przybliżonym do walca lub prostopadłościanu wynikającym z zastosowania osłonki</w:t>
            </w:r>
          </w:p>
        </w:tc>
        <w:tc>
          <w:tcPr>
            <w:tcW w:w="1769" w:type="dxa"/>
            <w:vMerge w:val="restart"/>
            <w:vAlign w:val="center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B8274F" w:rsidRPr="00B8274F" w:rsidTr="00746C1E">
        <w:trPr>
          <w:cantSplit/>
          <w:trHeight w:val="341"/>
          <w:jc w:val="center"/>
        </w:trPr>
        <w:tc>
          <w:tcPr>
            <w:tcW w:w="0" w:type="auto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Dość miękka, soczysta, krucha </w:t>
            </w:r>
          </w:p>
        </w:tc>
        <w:tc>
          <w:tcPr>
            <w:tcW w:w="1769" w:type="dxa"/>
            <w:vMerge/>
            <w:vAlign w:val="center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8274F" w:rsidRPr="00B8274F" w:rsidTr="00746C1E">
        <w:trPr>
          <w:cantSplit/>
          <w:trHeight w:val="90"/>
          <w:jc w:val="center"/>
        </w:trPr>
        <w:tc>
          <w:tcPr>
            <w:tcW w:w="0" w:type="auto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lastRenderedPageBreak/>
              <w:t>3</w:t>
            </w:r>
          </w:p>
        </w:tc>
        <w:tc>
          <w:tcPr>
            <w:tcW w:w="2360" w:type="dxa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powierzchni</w:t>
            </w: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tłuszczu</w:t>
            </w:r>
          </w:p>
        </w:tc>
        <w:tc>
          <w:tcPr>
            <w:tcW w:w="4671" w:type="dxa"/>
            <w:tcBorders>
              <w:top w:val="single" w:sz="6" w:space="0" w:color="auto"/>
            </w:tcBorders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Brązowa z odcieniem wiśniowym</w:t>
            </w: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Jasnoróżowa do różowej</w:t>
            </w:r>
          </w:p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Biała z odcieniem różowym</w:t>
            </w:r>
          </w:p>
        </w:tc>
        <w:tc>
          <w:tcPr>
            <w:tcW w:w="1769" w:type="dxa"/>
            <w:vMerge/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8274F" w:rsidRPr="00B8274F" w:rsidTr="00746C1E">
        <w:trPr>
          <w:cantSplit/>
          <w:trHeight w:val="343"/>
          <w:jc w:val="center"/>
        </w:trPr>
        <w:tc>
          <w:tcPr>
            <w:tcW w:w="0" w:type="auto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671" w:type="dxa"/>
          </w:tcPr>
          <w:p w:rsidR="00B8274F" w:rsidRPr="00B8274F" w:rsidRDefault="00B8274F" w:rsidP="00B827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wędzonki z mięsa peklowanego, wędzonego, parzonego niedopuszczalny smak i zapach świadczący o nieświeżości lub inny obcy</w:t>
            </w:r>
          </w:p>
        </w:tc>
        <w:tc>
          <w:tcPr>
            <w:tcW w:w="1769" w:type="dxa"/>
            <w:vMerge/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B8274F" w:rsidRPr="00B8274F" w:rsidRDefault="00B8274F" w:rsidP="00B8274F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B8274F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B8274F" w:rsidRPr="00B8274F" w:rsidRDefault="00B8274F" w:rsidP="00B8274F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8274F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B8274F" w:rsidRPr="00B8274F" w:rsidRDefault="00B8274F" w:rsidP="00B8274F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B8274F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8274F" w:rsidRPr="00B8274F" w:rsidTr="00456FA3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B8274F" w:rsidRPr="00B8274F" w:rsidTr="00456FA3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B8274F" w:rsidRPr="00B8274F" w:rsidTr="00456FA3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B8274F" w:rsidRPr="00B8274F" w:rsidTr="00456FA3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B8274F" w:rsidRPr="00B8274F" w:rsidRDefault="00B8274F" w:rsidP="00B8274F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B8274F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PN-ISO 1841-1 </w:t>
            </w:r>
            <w:proofErr w:type="spellStart"/>
            <w:r w:rsidRPr="00B8274F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lub</w:t>
            </w:r>
            <w:proofErr w:type="spellEnd"/>
            <w:r w:rsidRPr="00B8274F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 PN-ISO 1841-2 </w:t>
            </w:r>
          </w:p>
        </w:tc>
      </w:tr>
    </w:tbl>
    <w:p w:rsidR="00B8274F" w:rsidRPr="00B8274F" w:rsidRDefault="00B8274F" w:rsidP="00B8274F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B8274F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B8274F" w:rsidRPr="00B8274F" w:rsidRDefault="00B8274F" w:rsidP="00B8274F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B8274F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B8274F" w:rsidRPr="00B8274F" w:rsidRDefault="00B8274F" w:rsidP="00B8274F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8274F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B8274F" w:rsidRPr="00B8274F" w:rsidRDefault="00B8274F" w:rsidP="00B8274F">
      <w:pPr>
        <w:widowControl/>
        <w:numPr>
          <w:ilvl w:val="0"/>
          <w:numId w:val="11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ind w:left="2342" w:hanging="2342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8274F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B8274F" w:rsidRPr="00B8274F" w:rsidRDefault="00B8274F" w:rsidP="00B8274F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B8274F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CA0ED0" w:rsidRPr="00AA1318" w:rsidRDefault="00CA0ED0" w:rsidP="00CA0ED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CA0ED0" w:rsidRPr="00AA1318" w:rsidRDefault="00CA0ED0" w:rsidP="00CA0ED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CA0ED0" w:rsidRDefault="00CA0ED0" w:rsidP="00CA0ED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CA0ED0" w:rsidRPr="00CA0ED0" w:rsidRDefault="00CA0ED0" w:rsidP="00CA0ED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CA0ED0" w:rsidRPr="00CA0ED0" w:rsidRDefault="00CA0ED0" w:rsidP="00CA0ED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CA0ED0" w:rsidRPr="00AA1318" w:rsidRDefault="00CA0ED0" w:rsidP="00CA0ED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4.3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Oznaczanie cech organoleptycznych, chemicznych</w:t>
      </w:r>
    </w:p>
    <w:p w:rsidR="00CA0ED0" w:rsidRPr="00AA1318" w:rsidRDefault="00CA0ED0" w:rsidP="00CA0ED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CA0ED0" w:rsidRPr="00AA1318" w:rsidRDefault="00CA0ED0" w:rsidP="00CA0ED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CA0ED0" w:rsidRPr="00AA1318" w:rsidRDefault="00CA0ED0" w:rsidP="00CA0ED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CA0ED0" w:rsidRPr="00BA018A" w:rsidRDefault="00CA0ED0" w:rsidP="00CA0ED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CA0ED0" w:rsidRPr="00BA018A" w:rsidRDefault="00CA0ED0" w:rsidP="00CA0ED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CA0ED0" w:rsidRPr="00BA018A" w:rsidRDefault="00CA0ED0" w:rsidP="00CA0ED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CA0ED0" w:rsidRPr="00BA018A" w:rsidRDefault="00CA0ED0" w:rsidP="00CA0ED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CA0ED0" w:rsidRPr="00BA018A" w:rsidRDefault="00CA0ED0" w:rsidP="00CA0ED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CA0ED0" w:rsidRPr="00BA018A" w:rsidRDefault="00CA0ED0" w:rsidP="00CA0ED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CA0ED0" w:rsidRPr="00BA018A" w:rsidRDefault="00CA0ED0" w:rsidP="00CA0ED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CA0ED0" w:rsidRPr="00BA018A" w:rsidRDefault="00CA0ED0" w:rsidP="00CA0ED0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CA0ED0" w:rsidRPr="00BA018A" w:rsidRDefault="00CA0ED0" w:rsidP="00CA0ED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CA0ED0" w:rsidRPr="00BA018A" w:rsidRDefault="00CA0ED0" w:rsidP="00CA0ED0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CA0ED0" w:rsidRPr="00BA018A" w:rsidRDefault="00CA0ED0" w:rsidP="00CA0ED0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CA0ED0" w:rsidRPr="00BA018A" w:rsidRDefault="00CA0ED0" w:rsidP="00CA0ED0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CA0ED0" w:rsidRPr="00BA018A" w:rsidRDefault="00CA0ED0" w:rsidP="00CA0ED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CA0ED0" w:rsidRPr="00BA018A" w:rsidRDefault="00CA0ED0" w:rsidP="00CA0ED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CA0ED0" w:rsidRPr="00BA018A" w:rsidRDefault="00CA0ED0" w:rsidP="00CA0ED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CA0ED0" w:rsidRPr="00BA018A" w:rsidRDefault="00CA0ED0" w:rsidP="00CA0ED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CA0ED0" w:rsidRPr="00BA018A" w:rsidRDefault="00CA0ED0" w:rsidP="00CA0ED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CA0ED0" w:rsidRPr="00BA018A" w:rsidRDefault="00CA0ED0" w:rsidP="00CA0ED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CA0ED0" w:rsidRPr="00BA018A" w:rsidRDefault="00CA0ED0" w:rsidP="00CA0ED0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CA0ED0" w:rsidRPr="00BA018A" w:rsidRDefault="00CA0ED0" w:rsidP="00CA0ED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CA0ED0" w:rsidRPr="00AA1318" w:rsidRDefault="00CA0ED0" w:rsidP="00CA0ED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CA0ED0" w:rsidRPr="00AA1318" w:rsidRDefault="00CA0ED0" w:rsidP="00CA0ED0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3B44F0" w:rsidRPr="00375D8B" w:rsidRDefault="003B44F0" w:rsidP="00EE201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</w:p>
    <w:p w:rsidR="00AA1318" w:rsidRPr="00784796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polędwica wieprzowa wędzona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polędwicy wieprzowej wędzonej 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polędwicy wieprzowej wędzonej przeznaczonej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CA0ED0" w:rsidRPr="00CA0ED0" w:rsidRDefault="00CA0ED0" w:rsidP="00CA0ED0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CA0ED0" w:rsidRPr="00CA0ED0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CA0ED0" w:rsidRPr="00CA0ED0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CA0ED0" w:rsidRPr="00CA0ED0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CA0ED0" w:rsidRPr="00CA0ED0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1841-1 Mięso i przetwory mięsne – Oznaczanie zawartości chlorków – Część 1: Metoda </w:t>
      </w:r>
      <w:proofErr w:type="spellStart"/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Volharda</w:t>
      </w:r>
      <w:proofErr w:type="spellEnd"/>
    </w:p>
    <w:p w:rsidR="00CA0ED0" w:rsidRPr="00CA0ED0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CA0ED0" w:rsidRPr="00CA0ED0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CA0ED0" w:rsidRPr="00CA0ED0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CA0ED0" w:rsidRPr="00CA0ED0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CA0ED0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  <w:r w:rsidRPr="00CA0ED0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CA0ED0" w:rsidRPr="00CA0ED0" w:rsidRDefault="00CA0ED0" w:rsidP="00CA0ED0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W</w:t>
      </w:r>
      <w:r w:rsidRPr="00CA0ED0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ędzonka</w:t>
      </w:r>
    </w:p>
    <w:p w:rsidR="00CA0ED0" w:rsidRPr="00CA0ED0" w:rsidRDefault="00CA0ED0" w:rsidP="00CA0ED0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lang w:eastAsia="pl-PL" w:bidi="ar-SA"/>
        </w:rPr>
        <w:t>P</w:t>
      </w:r>
      <w:r w:rsidRPr="00CA0ED0">
        <w:rPr>
          <w:rFonts w:ascii="Arial" w:eastAsia="Times New Roman" w:hAnsi="Arial"/>
          <w:kern w:val="0"/>
          <w:sz w:val="20"/>
          <w:lang w:eastAsia="pl-PL" w:bidi="ar-SA"/>
        </w:rPr>
        <w:t>rzetwór mięsny bez osłonki lub w osłonce, o zachowanej lub częściowo zachowanej strukturze tkankowej, wyprodukowany z jednego kawałka lub kilku kawałków części anatomicznej tuszy, peklowany lub solony, wędzony lub nie wędzony, suszony, surowy, parzony, pieczony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Polędwica wieprzowa wędzona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Wędzonka, otrzymana z peklowanych mięśni polędwicy wieprzowej bez warkocza i mizdry, wędzona, bez dodatku składników zwiększających wodochłonność.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Nie dopuszcza się używania do produkcji polędwicy wędzonej wieprzowej MOM (mięsa odkostnionego mechanicznie).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100 g wyrobu powinno być wyprodukowane z nie mniej niż 108 g polędwicy wieprzowej.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84796" w:rsidRPr="00AA1318" w:rsidRDefault="00784796" w:rsidP="00784796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AA131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387"/>
        <w:gridCol w:w="1343"/>
      </w:tblGrid>
      <w:tr w:rsidR="00784796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070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387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343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Wędzonka w kształcie spłaszczonego walca, powierzchnia może być częściowo pokryta cienką warstwą tłuszczu, sznurowana wzdłuż i w poprzek lub w siatce elastycznej</w:t>
            </w:r>
          </w:p>
        </w:tc>
        <w:tc>
          <w:tcPr>
            <w:tcW w:w="1343" w:type="dxa"/>
            <w:vMerge w:val="restart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Miękka rozciągliwa; plastry o grubości 3mm nie powinny się rozpadać </w:t>
            </w:r>
          </w:p>
        </w:tc>
        <w:tc>
          <w:tcPr>
            <w:tcW w:w="1343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90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powierzchni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</w:tc>
        <w:tc>
          <w:tcPr>
            <w:tcW w:w="5387" w:type="dxa"/>
            <w:tcBorders>
              <w:top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 do czerwonej z odcieniem złocistym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 do czerwonej</w:t>
            </w:r>
          </w:p>
        </w:tc>
        <w:tc>
          <w:tcPr>
            <w:tcW w:w="1343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387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polędwicy surowej peklowanej wędzonej;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84796" w:rsidRPr="00AA131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18,0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8,0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84796" w:rsidRPr="00AA1318" w:rsidTr="00456FA3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3,5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PN-ISO 1841-1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lub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 PN-ISO 1841-2 </w:t>
            </w: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Zamawiający zastrzega sobie prawo żądania wyników badań mikrobiologicznych z kontroli higieny procesu </w:t>
      </w: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produkcyjnego.</w:t>
      </w:r>
    </w:p>
    <w:p w:rsidR="00784796" w:rsidRPr="00AA1318" w:rsidRDefault="00784796" w:rsidP="00784796">
      <w:pPr>
        <w:widowControl/>
        <w:numPr>
          <w:ilvl w:val="0"/>
          <w:numId w:val="11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ind w:left="2342" w:hanging="2342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E30F02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AA1318" w:rsidRPr="00784796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szynka wieprzowa wędzona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szynki wieprzowej wędzonej.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szynki wieprzowej wędzonej przeznaczonej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1444 Mięso i przetwory mięsne – Oznaczanie zawartości tłuszczu wolnego 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1841-1 Mięso i przetwory mięsne – Oznaczanie zawartości chlorków – Część 1: Metoda </w:t>
      </w:r>
      <w:proofErr w:type="spellStart"/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Volharda</w:t>
      </w:r>
      <w:proofErr w:type="spellEnd"/>
    </w:p>
    <w:p w:rsidR="00784796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CA0ED0" w:rsidRPr="00EE61FB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EE61FB">
        <w:rPr>
          <w:rFonts w:ascii="Arial" w:hAnsi="Arial"/>
          <w:bCs/>
          <w:sz w:val="20"/>
          <w:szCs w:val="20"/>
        </w:rPr>
        <w:lastRenderedPageBreak/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EE61FB">
        <w:rPr>
          <w:rFonts w:ascii="Arial" w:hAnsi="Arial"/>
          <w:bCs/>
          <w:sz w:val="20"/>
          <w:szCs w:val="20"/>
        </w:rPr>
        <w:t>późn</w:t>
      </w:r>
      <w:proofErr w:type="spellEnd"/>
      <w:r w:rsidRPr="00EE61FB">
        <w:rPr>
          <w:rFonts w:ascii="Arial" w:hAnsi="Arial"/>
          <w:bCs/>
          <w:sz w:val="20"/>
          <w:szCs w:val="20"/>
        </w:rPr>
        <w:t>. zm.)</w:t>
      </w:r>
    </w:p>
    <w:p w:rsidR="00CA0ED0" w:rsidRPr="00EE61FB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EE61FB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EE61FB">
        <w:rPr>
          <w:rFonts w:ascii="Arial" w:hAnsi="Arial"/>
          <w:bCs/>
          <w:sz w:val="20"/>
          <w:szCs w:val="20"/>
        </w:rPr>
        <w:t>późn</w:t>
      </w:r>
      <w:proofErr w:type="spellEnd"/>
      <w:r w:rsidRPr="00EE61FB">
        <w:rPr>
          <w:rFonts w:ascii="Arial" w:hAnsi="Arial"/>
          <w:bCs/>
          <w:sz w:val="20"/>
          <w:szCs w:val="20"/>
        </w:rPr>
        <w:t>. zm.)</w:t>
      </w:r>
    </w:p>
    <w:p w:rsidR="00CA0ED0" w:rsidRPr="00CA0ED0" w:rsidRDefault="00CA0ED0" w:rsidP="00CA0ED0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EE61FB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EE61FB">
        <w:rPr>
          <w:rFonts w:ascii="Arial" w:hAnsi="Arial"/>
          <w:bCs/>
          <w:sz w:val="20"/>
          <w:szCs w:val="20"/>
        </w:rPr>
        <w:t>późn</w:t>
      </w:r>
      <w:proofErr w:type="spellEnd"/>
      <w:r w:rsidRPr="00EE61FB">
        <w:rPr>
          <w:rFonts w:ascii="Arial" w:hAnsi="Arial"/>
          <w:bCs/>
          <w:sz w:val="20"/>
          <w:szCs w:val="20"/>
        </w:rPr>
        <w:t>. zm.);</w:t>
      </w:r>
      <w:r w:rsidRPr="00A50E47">
        <w:rPr>
          <w:rFonts w:ascii="Arial" w:hAnsi="Arial"/>
          <w:sz w:val="20"/>
          <w:szCs w:val="20"/>
        </w:rPr>
        <w:t xml:space="preserve"> </w:t>
      </w:r>
    </w:p>
    <w:p w:rsidR="00784796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Szynka wieprzowa wędzona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Wędzonka otrzymana z peklowanych mięśni szynki wieprzowej, bez kości, bez golonki, bez </w:t>
      </w:r>
      <w:proofErr w:type="spellStart"/>
      <w:r w:rsidRPr="00AA1318">
        <w:rPr>
          <w:rFonts w:ascii="Arial" w:eastAsia="Times New Roman" w:hAnsi="Arial"/>
          <w:kern w:val="0"/>
          <w:sz w:val="20"/>
          <w:lang w:eastAsia="pl-PL" w:bidi="ar-SA"/>
        </w:rPr>
        <w:t>ogonówki</w:t>
      </w:r>
      <w:proofErr w:type="spellEnd"/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i bez myszki (mięsień czworogłowy uda), z zewnętrzną warstwą tłuszczu grubości około 0,5cm, bez miękkiego tłuszczu śródmięśniowego, wędzona, parzona.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100 g wyrobu powinno być wyprodukowane z nie mniej niż 105 g mięsa wieprzowego z szynki.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Nie dopuszcza się używania do produkcji szynki wędzonej MOM (mięsa odkostnionego mechanicznie).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84796" w:rsidRPr="00AA1318" w:rsidRDefault="00784796" w:rsidP="00784796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AA131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813"/>
        <w:gridCol w:w="1627"/>
      </w:tblGrid>
      <w:tr w:rsidR="00784796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813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Wędzonka w kształcie nieforemnego walca, powierzchnia częściowo może być pokryta warstwą tłuszczu, sznurowana wzdłuż i w poprzek lub w siatce elastycznej</w:t>
            </w:r>
          </w:p>
        </w:tc>
        <w:tc>
          <w:tcPr>
            <w:tcW w:w="1627" w:type="dxa"/>
            <w:vMerge w:val="restart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Dość ścisła, krucha, dopuszczalny tłuszcz zewnętrzny około 0,5cm, związanie plastrów o grubości 3 mm dobre; dopuszczalna marmurkowatość 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90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powierzchni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813" w:type="dxa"/>
            <w:tcBorders>
              <w:top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Złocista do brązowej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Mięsa - różowa do ciemnoróżowej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Tłuszczu - biała do lekko różowej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813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pacing w:val="-6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spacing w:val="-6"/>
                <w:kern w:val="0"/>
                <w:sz w:val="18"/>
                <w:szCs w:val="18"/>
                <w:lang w:eastAsia="pl-PL" w:bidi="ar-SA"/>
              </w:rPr>
              <w:t>Charakterystyczny dla wędzonki z mięsa peklowanego, parzonego, wędzonego;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A9461B" w:rsidRPr="00D86066" w:rsidRDefault="00A9461B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6"/>
          <w:szCs w:val="22"/>
          <w:lang w:eastAsia="pl-PL" w:bidi="ar-SA"/>
        </w:rPr>
      </w:pPr>
    </w:p>
    <w:p w:rsidR="00784796" w:rsidRPr="00AA131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AA131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AA131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18,0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84796" w:rsidRPr="00AA131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10,0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84796" w:rsidRPr="00AA1318" w:rsidTr="00B80DF9">
        <w:trPr>
          <w:trHeight w:val="286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PN-ISO 1841-1 </w:t>
            </w:r>
            <w:proofErr w:type="spellStart"/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lub</w:t>
            </w:r>
            <w:proofErr w:type="spellEnd"/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 PN-ISO 1841-2 </w:t>
            </w: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375D8B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AA1318" w:rsidRPr="00784796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szynka wieprzowa gotowana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szynki wieprzowej gotowanej.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szynki wieprzowej gotowanej przeznaczonej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1442 Mięso i przetwory mięsne – Oznaczanie zawartości wody (metoda odwoławcza)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784796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387C97" w:rsidRPr="00EE61FB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EE61FB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EE61FB">
        <w:rPr>
          <w:rFonts w:ascii="Arial" w:hAnsi="Arial"/>
          <w:bCs/>
          <w:sz w:val="20"/>
          <w:szCs w:val="20"/>
        </w:rPr>
        <w:t>późn</w:t>
      </w:r>
      <w:proofErr w:type="spellEnd"/>
      <w:r w:rsidRPr="00EE61FB">
        <w:rPr>
          <w:rFonts w:ascii="Arial" w:hAnsi="Arial"/>
          <w:bCs/>
          <w:sz w:val="20"/>
          <w:szCs w:val="20"/>
        </w:rPr>
        <w:t>. zm.)</w:t>
      </w:r>
    </w:p>
    <w:p w:rsidR="00387C97" w:rsidRPr="00EE61FB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EE61FB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EE61FB">
        <w:rPr>
          <w:rFonts w:ascii="Arial" w:hAnsi="Arial"/>
          <w:bCs/>
          <w:sz w:val="20"/>
          <w:szCs w:val="20"/>
        </w:rPr>
        <w:t>późn</w:t>
      </w:r>
      <w:proofErr w:type="spellEnd"/>
      <w:r w:rsidRPr="00EE61FB">
        <w:rPr>
          <w:rFonts w:ascii="Arial" w:hAnsi="Arial"/>
          <w:bCs/>
          <w:sz w:val="20"/>
          <w:szCs w:val="20"/>
        </w:rPr>
        <w:t>. zm.)</w:t>
      </w:r>
    </w:p>
    <w:p w:rsidR="00387C97" w:rsidRPr="00387C97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EE61FB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EE61FB">
        <w:rPr>
          <w:rFonts w:ascii="Arial" w:hAnsi="Arial"/>
          <w:bCs/>
          <w:sz w:val="20"/>
          <w:szCs w:val="20"/>
        </w:rPr>
        <w:t>późn</w:t>
      </w:r>
      <w:proofErr w:type="spellEnd"/>
      <w:r w:rsidRPr="00EE61FB">
        <w:rPr>
          <w:rFonts w:ascii="Arial" w:hAnsi="Arial"/>
          <w:bCs/>
          <w:sz w:val="20"/>
          <w:szCs w:val="20"/>
        </w:rPr>
        <w:t>. zm.);</w:t>
      </w:r>
      <w:r w:rsidRPr="00A50E47">
        <w:rPr>
          <w:rFonts w:ascii="Arial" w:hAnsi="Arial"/>
          <w:sz w:val="20"/>
          <w:szCs w:val="20"/>
        </w:rPr>
        <w:t xml:space="preserve"> </w:t>
      </w:r>
    </w:p>
    <w:p w:rsidR="00784796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387C97" w:rsidRPr="00387C97" w:rsidRDefault="00387C97" w:rsidP="00387C97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W</w:t>
      </w:r>
      <w:r w:rsidRPr="00387C97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ędzonka</w:t>
      </w:r>
    </w:p>
    <w:p w:rsidR="00387C97" w:rsidRPr="00387C97" w:rsidRDefault="00387C97" w:rsidP="00387C97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lang w:eastAsia="pl-PL" w:bidi="ar-SA"/>
        </w:rPr>
        <w:t>P</w:t>
      </w:r>
      <w:r w:rsidRPr="00387C97">
        <w:rPr>
          <w:rFonts w:ascii="Arial" w:eastAsia="Times New Roman" w:hAnsi="Arial"/>
          <w:kern w:val="0"/>
          <w:sz w:val="20"/>
          <w:lang w:eastAsia="pl-PL" w:bidi="ar-SA"/>
        </w:rPr>
        <w:t>rzetwór mięsny bez osłonki lub w osłonce, o zachowanej lub częściowo zachowanej strukturze tkankowej, wyprodukowany z jednego kawałka lub kilku kawałków części anatomicznej tuszy, peklowany lub solony, wędzony lub nie wędzony, suszony, surowy, parzony, pieczony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Szynka wieprzowa gotowana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Produkt otrzymany z peklowanych mięśni szynki wieprzowej, bez kości i skóry, parzony; bez dodatku składników zwiększających wodochłonność.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100 g wyrobu powinno być wyprodukowane z nie mniej niż 100 g mięsa wieprzowego z szynki.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Nie dopuszcza się używania do produkcji szynki wieprzowej gotowanej MOM (mięsa odkostnionego mechanicznie).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84796" w:rsidRPr="00AA1318" w:rsidRDefault="00784796" w:rsidP="00784796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AA131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245"/>
        <w:gridCol w:w="1485"/>
      </w:tblGrid>
      <w:tr w:rsidR="00784796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070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245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Kształt  walca, nieforemnego walca lub okrągła, powierzchnia pokryta  sznurowana wzdłuż i w poprzek lub w siatce elastycznej</w:t>
            </w:r>
          </w:p>
        </w:tc>
        <w:tc>
          <w:tcPr>
            <w:tcW w:w="1485" w:type="dxa"/>
            <w:vMerge w:val="restart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Dość ścisła, krucha, związanie plastrów o grubości 3mm dobre; dopuszczalna marmurkowatość; nie dopuszczalne złogi tłuszczu wewnętrznego i ścięgien </w:t>
            </w:r>
          </w:p>
        </w:tc>
        <w:tc>
          <w:tcPr>
            <w:tcW w:w="1485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90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  do ciemnoróżowej</w:t>
            </w:r>
          </w:p>
        </w:tc>
        <w:tc>
          <w:tcPr>
            <w:tcW w:w="1485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07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245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wyrobu z mięsa peklowanego, parzonego;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84796" w:rsidRPr="00AA131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AA1318" w:rsidTr="00C06FC3">
        <w:trPr>
          <w:trHeight w:val="225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trHeight w:val="225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16,0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784796" w:rsidRPr="00AA1318" w:rsidTr="00C06FC3">
        <w:trPr>
          <w:trHeight w:val="225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wody,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80,0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1442</w:t>
            </w:r>
          </w:p>
        </w:tc>
      </w:tr>
      <w:tr w:rsidR="00784796" w:rsidRPr="00AA1318" w:rsidTr="00C06FC3">
        <w:trPr>
          <w:trHeight w:val="225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8,0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84796" w:rsidRPr="00AA1318" w:rsidTr="00C06FC3">
        <w:trPr>
          <w:trHeight w:val="225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PN-A-82112</w:t>
            </w: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84796" w:rsidRPr="00AA1318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="00784796"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lastRenderedPageBreak/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375D8B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AA1318" w:rsidRPr="00784796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szynka wieprzowa konserwowa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szynki wieprzowej konserwowej.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szynki wieprzowej konserwowej przeznaczonej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PN-A-82056 Przetwory mięsne – Konserwy – Badania organoleptyczne i fizyczne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PN-A-82059 Przetwory mięsne – Wykrywanie i oznaczanie zawartości skrobi</w:t>
      </w:r>
    </w:p>
    <w:p w:rsidR="00784796" w:rsidRPr="00AA131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PN-A-82112 Mięso i przetwory mięsne – Oznaczanie zawartości soli kuchennej </w:t>
      </w:r>
    </w:p>
    <w:p w:rsidR="00784796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PN-A-82022 Mięso i przetwory mięsne – Konserwy</w:t>
      </w:r>
    </w:p>
    <w:p w:rsidR="00387C97" w:rsidRPr="00EE61FB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EE61FB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EE61FB">
        <w:rPr>
          <w:rFonts w:ascii="Arial" w:hAnsi="Arial"/>
          <w:bCs/>
          <w:sz w:val="20"/>
          <w:szCs w:val="20"/>
        </w:rPr>
        <w:t>późn</w:t>
      </w:r>
      <w:proofErr w:type="spellEnd"/>
      <w:r w:rsidRPr="00EE61FB">
        <w:rPr>
          <w:rFonts w:ascii="Arial" w:hAnsi="Arial"/>
          <w:bCs/>
          <w:sz w:val="20"/>
          <w:szCs w:val="20"/>
        </w:rPr>
        <w:t>. zm.)</w:t>
      </w:r>
    </w:p>
    <w:p w:rsidR="00387C97" w:rsidRPr="00EE61FB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EE61FB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EE61FB">
        <w:rPr>
          <w:rFonts w:ascii="Arial" w:hAnsi="Arial"/>
          <w:bCs/>
          <w:sz w:val="20"/>
          <w:szCs w:val="20"/>
        </w:rPr>
        <w:t>późn</w:t>
      </w:r>
      <w:proofErr w:type="spellEnd"/>
      <w:r w:rsidRPr="00EE61FB">
        <w:rPr>
          <w:rFonts w:ascii="Arial" w:hAnsi="Arial"/>
          <w:bCs/>
          <w:sz w:val="20"/>
          <w:szCs w:val="20"/>
        </w:rPr>
        <w:t>. zm.)</w:t>
      </w:r>
    </w:p>
    <w:p w:rsidR="00387C97" w:rsidRPr="00387C97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EE61FB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EE61FB">
        <w:rPr>
          <w:rFonts w:ascii="Arial" w:hAnsi="Arial"/>
          <w:bCs/>
          <w:sz w:val="20"/>
          <w:szCs w:val="20"/>
        </w:rPr>
        <w:t>późn</w:t>
      </w:r>
      <w:proofErr w:type="spellEnd"/>
      <w:r w:rsidRPr="00EE61FB">
        <w:rPr>
          <w:rFonts w:ascii="Arial" w:hAnsi="Arial"/>
          <w:bCs/>
          <w:sz w:val="20"/>
          <w:szCs w:val="20"/>
        </w:rPr>
        <w:t>. zm.);</w:t>
      </w:r>
      <w:r w:rsidRPr="00A50E47">
        <w:rPr>
          <w:rFonts w:ascii="Arial" w:hAnsi="Arial"/>
          <w:sz w:val="20"/>
          <w:szCs w:val="20"/>
        </w:rPr>
        <w:t xml:space="preserve">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Szynka wieprzowa konserwowa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/>
        </w:rPr>
      </w:pPr>
      <w:r w:rsidRPr="00AA1318">
        <w:rPr>
          <w:rFonts w:ascii="Arial" w:eastAsia="Times New Roman" w:hAnsi="Arial"/>
          <w:bCs/>
          <w:color w:val="000000"/>
          <w:kern w:val="0"/>
          <w:sz w:val="20"/>
          <w:szCs w:val="20"/>
          <w:lang w:eastAsia="pl-PL"/>
        </w:rPr>
        <w:t>Konserwa blokowa (zawartość stanowi jedną całość o kształcie zastosowanego opakowania), grubo rozdrobniona, parzona, niewędzona, wyprodukowana z mięśni szynki wieprzowej ( nie mniej niż 87%), z dodatkiem  przypraw aromatyczno-smakowych.</w:t>
      </w:r>
      <w:r w:rsidR="00387C97" w:rsidRPr="00387C97">
        <w:rPr>
          <w:rFonts w:ascii="Arial" w:hAnsi="Arial"/>
          <w:sz w:val="20"/>
        </w:rPr>
        <w:t xml:space="preserve"> </w:t>
      </w:r>
      <w:r w:rsidR="00387C97" w:rsidRPr="00A50E47">
        <w:rPr>
          <w:rFonts w:ascii="Arial" w:hAnsi="Arial"/>
          <w:sz w:val="20"/>
        </w:rPr>
        <w:t>Zawartość mięśni z szynki wieprzowej nie mniej niż 85%</w:t>
      </w:r>
      <w:r w:rsidR="00387C97">
        <w:rPr>
          <w:rFonts w:ascii="Arial" w:hAnsi="Arial"/>
          <w:sz w:val="20"/>
        </w:rPr>
        <w:t>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Nie dopuszcza się używania do produkcji szynki wieprzowej konserwowej MOM (mięsa odkostnionego mechanicznie).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2 Wymagania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84796" w:rsidRPr="00AA1318" w:rsidRDefault="00784796" w:rsidP="00784796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AA131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4500"/>
        <w:gridCol w:w="1940"/>
      </w:tblGrid>
      <w:tr w:rsidR="00784796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360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500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940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Kształt nadany przez zastosowane opakowanie, powierzchnia czysta,  </w:t>
            </w:r>
          </w:p>
        </w:tc>
        <w:tc>
          <w:tcPr>
            <w:tcW w:w="1940" w:type="dxa"/>
            <w:vMerge w:val="restart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PN-A-82056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PN-A-82056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Dość ścisła, surowce równomiernie rozłożone, niedopuszczalne składniki zbyt rozdrobnione, pozaklasowe lub z chrząstkami, ścięgnami itp.</w:t>
            </w:r>
          </w:p>
        </w:tc>
        <w:tc>
          <w:tcPr>
            <w:tcW w:w="1940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90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</w:tc>
        <w:tc>
          <w:tcPr>
            <w:tcW w:w="4500" w:type="dxa"/>
            <w:tcBorders>
              <w:top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Charakterystyczna dla danego wyrobu,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niedopuszczalna zmiana barwy</w:t>
            </w:r>
          </w:p>
        </w:tc>
        <w:tc>
          <w:tcPr>
            <w:tcW w:w="1940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36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500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danego wyrobu,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84796" w:rsidRPr="00AA131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60"/>
        <w:gridCol w:w="1620"/>
        <w:gridCol w:w="1440"/>
      </w:tblGrid>
      <w:tr w:rsidR="00784796" w:rsidRPr="00AA131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76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62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44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AA131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color w:val="000000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76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color w:val="000000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color w:val="000000"/>
                <w:kern w:val="0"/>
                <w:sz w:val="18"/>
                <w:lang w:eastAsia="pl-PL" w:bidi="ar-SA"/>
              </w:rPr>
              <w:t>Zawartość białka, % (m/m), nie mniej niż</w:t>
            </w:r>
          </w:p>
        </w:tc>
        <w:tc>
          <w:tcPr>
            <w:tcW w:w="162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color w:val="000000"/>
                <w:kern w:val="0"/>
                <w:sz w:val="18"/>
                <w:lang w:eastAsia="pl-PL" w:bidi="ar-SA"/>
              </w:rPr>
              <w:t>15,0</w:t>
            </w:r>
          </w:p>
        </w:tc>
        <w:tc>
          <w:tcPr>
            <w:tcW w:w="144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both"/>
              <w:rPr>
                <w:rFonts w:ascii="Arial" w:eastAsia="Times New Roman" w:hAnsi="Arial"/>
                <w:color w:val="000000"/>
                <w:kern w:val="0"/>
                <w:sz w:val="18"/>
                <w:szCs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PN-A-04018</w:t>
            </w:r>
          </w:p>
        </w:tc>
      </w:tr>
      <w:tr w:rsidR="00784796" w:rsidRPr="00AA131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76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 (m/m), nie więcej niż</w:t>
            </w:r>
          </w:p>
        </w:tc>
        <w:tc>
          <w:tcPr>
            <w:tcW w:w="162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5,0</w:t>
            </w:r>
          </w:p>
        </w:tc>
        <w:tc>
          <w:tcPr>
            <w:tcW w:w="144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both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784796" w:rsidRPr="00AA131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76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62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3,0</w:t>
            </w:r>
          </w:p>
        </w:tc>
        <w:tc>
          <w:tcPr>
            <w:tcW w:w="144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both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PN-A-82112</w:t>
            </w:r>
          </w:p>
        </w:tc>
      </w:tr>
      <w:tr w:rsidR="00784796" w:rsidRPr="00AA131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</w:t>
            </w:r>
          </w:p>
        </w:tc>
        <w:tc>
          <w:tcPr>
            <w:tcW w:w="576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color w:val="000000"/>
                <w:kern w:val="0"/>
                <w:sz w:val="18"/>
                <w:lang w:eastAsia="pl-PL" w:bidi="ar-SA"/>
              </w:rPr>
              <w:t>Zawartość skrobi, % (m/m), nie więcej niż</w:t>
            </w:r>
          </w:p>
        </w:tc>
        <w:tc>
          <w:tcPr>
            <w:tcW w:w="162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color w:val="000000"/>
                <w:kern w:val="0"/>
                <w:sz w:val="18"/>
                <w:lang w:eastAsia="pl-PL" w:bidi="ar-SA"/>
              </w:rPr>
              <w:t>nie dopuszcza się</w:t>
            </w:r>
          </w:p>
        </w:tc>
        <w:tc>
          <w:tcPr>
            <w:tcW w:w="144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both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color w:val="000000"/>
                <w:kern w:val="0"/>
                <w:sz w:val="18"/>
                <w:lang w:val="de-DE" w:eastAsia="pl-PL" w:bidi="ar-SA"/>
              </w:rPr>
              <w:t>PN-A-82059</w:t>
            </w: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Zgodnie z aktualnie obowiązującym prawem.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</w:t>
      </w:r>
      <w:r w:rsidRPr="00AA1318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 xml:space="preserve"> </w:t>
      </w: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375D8B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AA1318" w:rsidRPr="00784796" w:rsidRDefault="00AA131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boczek wędzony parzony b/k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boczku wędzonego parzonego b/k.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boczku wędzonego parzonego b/k przeznaczonego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387C97" w:rsidRPr="00387C97" w:rsidRDefault="00387C97" w:rsidP="00387C97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387C97">
        <w:rPr>
          <w:rFonts w:ascii="Arial" w:eastAsia="Times New Roman" w:hAnsi="Arial"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</w:t>
      </w:r>
    </w:p>
    <w:p w:rsidR="00387C97" w:rsidRPr="00387C97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387C97" w:rsidRPr="00387C97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- Oznaczanie zawartości soli kuchennej</w:t>
      </w:r>
    </w:p>
    <w:p w:rsidR="00387C97" w:rsidRPr="00387C97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387C97" w:rsidRPr="00387C97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387C97" w:rsidRPr="00387C97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  <w:r w:rsidRPr="00387C9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</w:p>
    <w:p w:rsidR="00784796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387C97" w:rsidRDefault="00387C97" w:rsidP="00387C97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W</w:t>
      </w:r>
      <w:r w:rsidRPr="00387C97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ędzonka</w:t>
      </w:r>
    </w:p>
    <w:p w:rsidR="00387C97" w:rsidRPr="00387C97" w:rsidRDefault="00387C97" w:rsidP="00387C97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387C9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</w:t>
      </w:r>
      <w:r w:rsidRPr="00387C97">
        <w:rPr>
          <w:rFonts w:ascii="Arial" w:eastAsia="Times New Roman" w:hAnsi="Arial"/>
          <w:kern w:val="0"/>
          <w:sz w:val="20"/>
          <w:szCs w:val="20"/>
          <w:lang w:eastAsia="pl-PL" w:bidi="ar-SA"/>
        </w:rPr>
        <w:t>rzetwór mięsny bez osłonki lub w osłonce, o zachowanej lub częściowo zachowanej strukturze tkankowej, wyprodukowany z jednego kawałka lub kilku kawałków części anatomicznej tuszy, peklowany lub solony, wędzony lub nie wędzony, suszony, surowy, parzony, pieczony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Boczek wędzony parzony b/k</w:t>
      </w:r>
    </w:p>
    <w:p w:rsidR="00387C97" w:rsidRPr="00387C97" w:rsidRDefault="00784796" w:rsidP="00387C97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Wędzonka otrzymana z peklowanego boczku wieprzowego bez żeberek (nie mniej niż 95%), </w:t>
      </w:r>
      <w:r w:rsidR="00387C97" w:rsidRPr="00387C9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Zewnętrzna powierzchnia pokryta skórą, bez dodatku składników zwiększających wodochłonność, wędzona, parzona. </w:t>
      </w:r>
      <w:r w:rsidR="00387C97" w:rsidRPr="00387C97">
        <w:rPr>
          <w:rFonts w:ascii="Arial" w:eastAsia="Times New Roman" w:hAnsi="Arial"/>
          <w:iCs/>
          <w:color w:val="000000"/>
          <w:kern w:val="0"/>
          <w:sz w:val="20"/>
          <w:szCs w:val="20"/>
          <w:lang w:eastAsia="pl-PL" w:bidi="ar-SA"/>
        </w:rPr>
        <w:t>Z min. 120g mięsa wieprzowego wyprodukowano 100g gotowego wyrobu.</w:t>
      </w:r>
      <w:r w:rsidR="00387C97" w:rsidRPr="00387C9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84796" w:rsidRPr="00AA1318" w:rsidRDefault="00784796" w:rsidP="00784796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AA131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961"/>
        <w:gridCol w:w="1627"/>
      </w:tblGrid>
      <w:tr w:rsidR="00784796" w:rsidRPr="00AA131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212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961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212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Wędzonka w kształcie zbliżonym do prostokąta, w naturalnym układzie tkanek charakterystycznych dla tego asortymentu; zewnętrzna powierzchnia boczku może być częściowo lub całkowicie pokryta skórą, albo bez skóry; niedopuszczalne resztki szczeciny</w:t>
            </w:r>
          </w:p>
        </w:tc>
        <w:tc>
          <w:tcPr>
            <w:tcW w:w="1627" w:type="dxa"/>
            <w:vMerge w:val="restart"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84796" w:rsidRPr="00AA131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212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Dość miękka, soczysta, krucha; struktura plastra o grubości 3 mm dość ścisła, dopuszcza się nieznaczne rozdzielenie plastra w miejscach łączenia mięśni; niedopuszczalny jest znaczny wyciek soku na przekroju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90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212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Barwa: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mięsa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tłuszczu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Różowa </w:t>
            </w:r>
          </w:p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Biała z dopuszczalnym odcieniem różowym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AA131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212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961" w:type="dxa"/>
          </w:tcPr>
          <w:p w:rsidR="00784796" w:rsidRPr="00AA131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wędzonki z mięsa peklowanego, wędzonego i parzonego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84796" w:rsidRPr="00AA131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AA131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AA131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AA131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%(m/m), nie więcej niż</w:t>
            </w:r>
          </w:p>
        </w:tc>
        <w:tc>
          <w:tcPr>
            <w:tcW w:w="1241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4,0</w:t>
            </w:r>
          </w:p>
        </w:tc>
        <w:tc>
          <w:tcPr>
            <w:tcW w:w="1736" w:type="dxa"/>
            <w:vAlign w:val="center"/>
          </w:tcPr>
          <w:p w:rsidR="00784796" w:rsidRPr="00AA131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AA131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PN-A-82112</w:t>
            </w:r>
          </w:p>
        </w:tc>
      </w:tr>
    </w:tbl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AA131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AA131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AA131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84796" w:rsidRPr="00AA131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AA131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Opakowania transportowe powinny stanowić pojemniki wykonane z materiałów opakowaniowych przeznaczonych do kontaktu z żywnością, opakowania transportowe powinny zabezpieczyć produkt przed uszkodzeniem i </w:t>
      </w: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lastRenderedPageBreak/>
        <w:t>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AA1318" w:rsidRPr="00375D8B" w:rsidRDefault="00AA131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F30908" w:rsidRPr="00784796" w:rsidRDefault="00F3090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schab pieczony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  <w:t>Niniejszymi minimalnymi wymaganiami jakościowymi objęto wymagania, metody badań oraz warunki przechowywania i pakowania schabu pieczonego.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  <w:t>Postanowienia minimalnych wymagań jakościowych wykorzystywane są podczas produkcji i obrotu handlowego schabu pieczonego przeznaczonego dla odbiorcy.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0"/>
          <w:lang w:eastAsia="en-US" w:bidi="ar-SA"/>
        </w:rPr>
        <w:t>1.2 Dokumenty powołane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Cs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  <w:t>Do stosowania niniejszego dokumentu są niezbędne podane niżej dokumenty powołane. Stosuje się ostatnie aktualne wydanie dokumentu powołanego (łącznie ze zmianami).</w:t>
      </w:r>
    </w:p>
    <w:p w:rsidR="00784796" w:rsidRPr="00F3090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PN-A-82062 Przetwory mięsne – Wędliny – Badania organoleptyczne i fizyczne</w:t>
      </w:r>
    </w:p>
    <w:p w:rsidR="00784796" w:rsidRPr="00F3090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PN-ISO 1444 Mięso i przetwory mięsne – Oznaczanie zawartości tłuszczu wolnego </w:t>
      </w:r>
    </w:p>
    <w:p w:rsidR="00784796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PN-ISO 1841-2 Mięso i przetwory mięsne – Oznaczanie zawartości chlorków – Część 2: Metoda potencjometryczna</w:t>
      </w:r>
    </w:p>
    <w:p w:rsidR="00387C97" w:rsidRPr="004D55CE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D55CE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4D55CE">
        <w:rPr>
          <w:rFonts w:ascii="Arial" w:hAnsi="Arial"/>
          <w:bCs/>
          <w:sz w:val="20"/>
          <w:szCs w:val="20"/>
        </w:rPr>
        <w:t>późn</w:t>
      </w:r>
      <w:proofErr w:type="spellEnd"/>
      <w:r w:rsidRPr="004D55CE">
        <w:rPr>
          <w:rFonts w:ascii="Arial" w:hAnsi="Arial"/>
          <w:bCs/>
          <w:sz w:val="20"/>
          <w:szCs w:val="20"/>
        </w:rPr>
        <w:t>. zm.)</w:t>
      </w:r>
    </w:p>
    <w:p w:rsidR="00387C97" w:rsidRPr="004D55CE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D55CE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4D55CE">
        <w:rPr>
          <w:rFonts w:ascii="Arial" w:hAnsi="Arial"/>
          <w:bCs/>
          <w:sz w:val="20"/>
          <w:szCs w:val="20"/>
        </w:rPr>
        <w:t>późn</w:t>
      </w:r>
      <w:proofErr w:type="spellEnd"/>
      <w:r w:rsidRPr="004D55CE">
        <w:rPr>
          <w:rFonts w:ascii="Arial" w:hAnsi="Arial"/>
          <w:bCs/>
          <w:sz w:val="20"/>
          <w:szCs w:val="20"/>
        </w:rPr>
        <w:t>. zm.)</w:t>
      </w:r>
    </w:p>
    <w:p w:rsidR="00387C97" w:rsidRPr="00387C97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D55CE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4D55CE">
        <w:rPr>
          <w:rFonts w:ascii="Arial" w:hAnsi="Arial"/>
          <w:bCs/>
          <w:sz w:val="20"/>
          <w:szCs w:val="20"/>
        </w:rPr>
        <w:t>późn</w:t>
      </w:r>
      <w:proofErr w:type="spellEnd"/>
      <w:r w:rsidRPr="004D55CE">
        <w:rPr>
          <w:rFonts w:ascii="Arial" w:hAnsi="Arial"/>
          <w:bCs/>
          <w:sz w:val="20"/>
          <w:szCs w:val="20"/>
        </w:rPr>
        <w:t>. zm.);</w:t>
      </w:r>
      <w:r w:rsidRPr="00A50E47">
        <w:rPr>
          <w:rFonts w:ascii="Arial" w:hAnsi="Arial"/>
          <w:sz w:val="20"/>
          <w:szCs w:val="20"/>
        </w:rPr>
        <w:t xml:space="preserve"> 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  <w:t>1.3 Określenie produktu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  <w:t>Schab  pieczony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Wyrób mięsny bez osłonki lub w osłonce, o zachowanej strukturze tkankowej, wyprodukowany z jednego kawałka części anatomicznej tuszy wieprzowej (schabu wieprzowego b/k), peklowany, wędzony, pieczony. 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100 g wyrobu powinno być wyprodukowane z nie mniej niż 115 g schabu wieprzowego.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 Wymagania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2.1 Wymagania ogólne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>Produkt powinien spełniać wymagania aktualnie obowiązującego prawa żywnościowego.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2.2 Wymagania organoleptyczne</w:t>
      </w:r>
    </w:p>
    <w:p w:rsidR="00784796" w:rsidRPr="00F30908" w:rsidRDefault="00784796" w:rsidP="00784796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Calibri" w:hAnsi="Arial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>Według Tablicy 1.</w:t>
      </w:r>
    </w:p>
    <w:p w:rsidR="00784796" w:rsidRPr="00F3090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387"/>
        <w:gridCol w:w="1343"/>
      </w:tblGrid>
      <w:tr w:rsidR="00784796" w:rsidRPr="00F3090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070" w:type="dxa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387" w:type="dxa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343" w:type="dxa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F3090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070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Wyrób w kształcie lekko spłaszczonego walca, powierzchnia boczna i spodnia gładka, wierzch w miarę gładki, powierzchnia może być częściowo pokryta cienką warstwą tłuszczu, niedopuszczalne przypalenia, zabrudzenia, oślizgłość, zapleśnienie</w:t>
            </w:r>
          </w:p>
        </w:tc>
        <w:tc>
          <w:tcPr>
            <w:tcW w:w="1343" w:type="dxa"/>
            <w:vMerge w:val="restart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84796" w:rsidRPr="00F3090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070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Krucha, w miarę soczysta; plastry o grubości 3mm nie powinny się rozpadać, niedopuszczalna twarda, rozpadająca się</w:t>
            </w:r>
          </w:p>
        </w:tc>
        <w:tc>
          <w:tcPr>
            <w:tcW w:w="1343" w:type="dxa"/>
            <w:vMerge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F30908" w:rsidTr="00C06FC3">
        <w:trPr>
          <w:cantSplit/>
          <w:trHeight w:val="90"/>
          <w:jc w:val="center"/>
        </w:trPr>
        <w:tc>
          <w:tcPr>
            <w:tcW w:w="0" w:type="auto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lastRenderedPageBreak/>
              <w:t>3</w:t>
            </w:r>
          </w:p>
        </w:tc>
        <w:tc>
          <w:tcPr>
            <w:tcW w:w="2070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powierzchni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</w:tc>
        <w:tc>
          <w:tcPr>
            <w:tcW w:w="5387" w:type="dxa"/>
            <w:tcBorders>
              <w:top w:val="single" w:sz="6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Beżowa do brązowej, charakterystyczna dla pieczonego produktu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Jasnoróżowa do różowej, z dopuszczalnym odcieniem beżowym,  niedopuszczalna niejednolitość barwy</w:t>
            </w:r>
          </w:p>
        </w:tc>
        <w:tc>
          <w:tcPr>
            <w:tcW w:w="1343" w:type="dxa"/>
            <w:vMerge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F30908" w:rsidTr="00C06FC3">
        <w:trPr>
          <w:cantSplit/>
          <w:trHeight w:val="563"/>
          <w:jc w:val="center"/>
        </w:trPr>
        <w:tc>
          <w:tcPr>
            <w:tcW w:w="0" w:type="auto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070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387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Charakterystyczny dla schabu pieczonego; niedopuszczalny smak i zapach świadczący o nieświeżości lub inny obcy m.in. kwaśny, </w:t>
            </w:r>
            <w:proofErr w:type="spellStart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jełki</w:t>
            </w:r>
            <w:proofErr w:type="spellEnd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, gorzki, </w:t>
            </w:r>
          </w:p>
        </w:tc>
        <w:tc>
          <w:tcPr>
            <w:tcW w:w="1343" w:type="dxa"/>
            <w:vMerge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230BF0" w:rsidRPr="00D86066" w:rsidRDefault="00230BF0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10"/>
          <w:szCs w:val="22"/>
          <w:lang w:eastAsia="en-US" w:bidi="ar-SA"/>
        </w:rPr>
      </w:pP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2.3 Wymagania chemiczne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val="x-none"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val="x-none" w:eastAsia="pl-PL" w:bidi="ar-SA"/>
        </w:rPr>
        <w:t>Według Tablicy 2.</w:t>
      </w:r>
    </w:p>
    <w:p w:rsidR="00784796" w:rsidRPr="00F3090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Metody badań według</w:t>
            </w:r>
          </w:p>
        </w:tc>
      </w:tr>
      <w:tr w:rsidR="00784796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10,0</w:t>
            </w:r>
          </w:p>
        </w:tc>
        <w:tc>
          <w:tcPr>
            <w:tcW w:w="1736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val="de-DE"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val="de-DE" w:eastAsia="en-US" w:bidi="ar-SA"/>
              </w:rPr>
              <w:t>PN-ISO 1444</w:t>
            </w:r>
          </w:p>
        </w:tc>
      </w:tr>
      <w:tr w:rsidR="00784796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2,5</w:t>
            </w:r>
          </w:p>
        </w:tc>
        <w:tc>
          <w:tcPr>
            <w:tcW w:w="1736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val="de-DE" w:eastAsia="en-US" w:bidi="ar-SA"/>
              </w:rPr>
            </w:pPr>
            <w:r w:rsidRPr="00F30908"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PN-ISO 1841-2</w:t>
            </w:r>
          </w:p>
        </w:tc>
      </w:tr>
    </w:tbl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 xml:space="preserve">Zawartość zanieczyszczeń w produkcie oraz </w:t>
      </w:r>
      <w:r w:rsidRPr="00F30908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dozwolonych substancji dodatkowych</w:t>
      </w: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 xml:space="preserve"> zgodnie z aktualnie obowiązującym prawem.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2.4 Wymagania mikrobiologiczne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val="x-none" w:eastAsia="pl-PL" w:bidi="ar-SA"/>
        </w:rPr>
        <w:t>Zgodnie z aktualnie obowiązującym prawem</w:t>
      </w: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en-US" w:bidi="ar-SA"/>
        </w:rPr>
        <w:t>Zamawiający zastrzega sobie prawo żądania wyników badań mikrobiologicznych z kontroli higieny procesu produkcyjnego.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 w:cs="Times New Roman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 w:cs="Times New Roman"/>
          <w:b/>
          <w:kern w:val="0"/>
          <w:sz w:val="20"/>
          <w:szCs w:val="16"/>
          <w:lang w:eastAsia="en-US" w:bidi="ar-SA"/>
        </w:rPr>
        <w:t xml:space="preserve">3 </w:t>
      </w:r>
      <w:r w:rsidRPr="00F30908">
        <w:rPr>
          <w:rFonts w:ascii="Arial" w:eastAsia="Calibri" w:hAnsi="Arial" w:cs="Times New Roman"/>
          <w:b/>
          <w:kern w:val="0"/>
          <w:sz w:val="20"/>
          <w:szCs w:val="22"/>
          <w:lang w:eastAsia="en-US" w:bidi="ar-SA"/>
        </w:rPr>
        <w:t>Trwałość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en-US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86066">
      <w:pPr>
        <w:suppressAutoHyphens w:val="0"/>
        <w:overflowPunct w:val="0"/>
        <w:autoSpaceDE w:val="0"/>
        <w:autoSpaceDN w:val="0"/>
        <w:adjustRightInd w:val="0"/>
        <w:spacing w:before="24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375D8B" w:rsidRDefault="00F30908" w:rsidP="00F30908">
      <w:pPr>
        <w:widowControl/>
        <w:suppressAutoHyphens w:val="0"/>
        <w:jc w:val="both"/>
        <w:rPr>
          <w:rFonts w:ascii="Arial" w:eastAsia="Calibri" w:hAnsi="Arial" w:cs="Times New Roman"/>
          <w:color w:val="FF0000"/>
          <w:kern w:val="0"/>
          <w:sz w:val="20"/>
          <w:szCs w:val="22"/>
          <w:lang w:eastAsia="en-US" w:bidi="ar-SA"/>
        </w:rPr>
      </w:pPr>
    </w:p>
    <w:p w:rsidR="00F30908" w:rsidRPr="00784796" w:rsidRDefault="00F3090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rolada z boczku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F3090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rolady z boczku.</w:t>
      </w:r>
    </w:p>
    <w:p w:rsidR="00784796" w:rsidRPr="00F3090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rolady z boczku przeznaczonej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784796" w:rsidRPr="00F3090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 w:cs="Times New Roman"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</w:t>
      </w:r>
    </w:p>
    <w:p w:rsidR="00784796" w:rsidRPr="00F3090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784796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- Oznaczanie zawartości soli kuchennej</w:t>
      </w:r>
    </w:p>
    <w:p w:rsidR="00387C97" w:rsidRPr="004D55CE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D55CE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4D55CE">
        <w:rPr>
          <w:rFonts w:ascii="Arial" w:hAnsi="Arial"/>
          <w:bCs/>
          <w:sz w:val="20"/>
          <w:szCs w:val="20"/>
        </w:rPr>
        <w:t>późn</w:t>
      </w:r>
      <w:proofErr w:type="spellEnd"/>
      <w:r w:rsidRPr="004D55CE">
        <w:rPr>
          <w:rFonts w:ascii="Arial" w:hAnsi="Arial"/>
          <w:bCs/>
          <w:sz w:val="20"/>
          <w:szCs w:val="20"/>
        </w:rPr>
        <w:t>. zm.)</w:t>
      </w:r>
    </w:p>
    <w:p w:rsidR="00387C97" w:rsidRPr="004D55CE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D55CE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4D55CE">
        <w:rPr>
          <w:rFonts w:ascii="Arial" w:hAnsi="Arial"/>
          <w:bCs/>
          <w:sz w:val="20"/>
          <w:szCs w:val="20"/>
        </w:rPr>
        <w:t>późn</w:t>
      </w:r>
      <w:proofErr w:type="spellEnd"/>
      <w:r w:rsidRPr="004D55CE">
        <w:rPr>
          <w:rFonts w:ascii="Arial" w:hAnsi="Arial"/>
          <w:bCs/>
          <w:sz w:val="20"/>
          <w:szCs w:val="20"/>
        </w:rPr>
        <w:t>. zm.)</w:t>
      </w:r>
    </w:p>
    <w:p w:rsidR="00387C97" w:rsidRPr="00387C97" w:rsidRDefault="00387C97" w:rsidP="00387C9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D55CE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4D55CE">
        <w:rPr>
          <w:rFonts w:ascii="Arial" w:hAnsi="Arial"/>
          <w:bCs/>
          <w:sz w:val="20"/>
          <w:szCs w:val="20"/>
        </w:rPr>
        <w:t>późn</w:t>
      </w:r>
      <w:proofErr w:type="spellEnd"/>
      <w:r w:rsidRPr="004D55CE">
        <w:rPr>
          <w:rFonts w:ascii="Arial" w:hAnsi="Arial"/>
          <w:bCs/>
          <w:sz w:val="20"/>
          <w:szCs w:val="20"/>
        </w:rPr>
        <w:t>. zm.)</w:t>
      </w:r>
      <w:r w:rsidRPr="00A50E47">
        <w:rPr>
          <w:rFonts w:ascii="Arial" w:hAnsi="Arial"/>
          <w:sz w:val="20"/>
          <w:szCs w:val="20"/>
        </w:rPr>
        <w:t xml:space="preserve"> </w:t>
      </w:r>
    </w:p>
    <w:p w:rsidR="00784796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387C97" w:rsidRPr="00387C97" w:rsidRDefault="00387C97" w:rsidP="00387C97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W</w:t>
      </w:r>
      <w:r w:rsidRPr="00387C97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ędzonka</w:t>
      </w:r>
    </w:p>
    <w:p w:rsidR="00387C97" w:rsidRPr="00387C97" w:rsidRDefault="00387C97" w:rsidP="00387C97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P</w:t>
      </w:r>
      <w:r w:rsidRPr="00387C97">
        <w:rPr>
          <w:rFonts w:ascii="Arial" w:eastAsia="Times New Roman" w:hAnsi="Arial"/>
          <w:kern w:val="0"/>
          <w:sz w:val="20"/>
          <w:szCs w:val="20"/>
          <w:lang w:eastAsia="pl-PL" w:bidi="ar-SA"/>
        </w:rPr>
        <w:t>rzetwór mięsny bez osłonki lub w osłonce, o zachowanej lub częściowo zachowanej strukturze tkankowej, wyprodukowany z jednego kawałka lub kilku kawałków części anatomicznej tuszy, peklowany lub solony, wędzony lub nie wędzony, suszony, surowy, parzony, pieczony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Rolada z boczku</w:t>
      </w:r>
    </w:p>
    <w:p w:rsidR="00784796" w:rsidRPr="009C2A07" w:rsidRDefault="00784796" w:rsidP="009C2A07">
      <w:pPr>
        <w:jc w:val="both"/>
        <w:rPr>
          <w:rFonts w:ascii="Arial" w:hAnsi="Arial"/>
          <w:sz w:val="20"/>
          <w:szCs w:val="20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Wyrób otrzymany z peklowanego boczku wieprzowego bez żeberek, skóry (nie mniej niż 95%), zwiniętego w rulon, z dodatkiem naturalnych przypr</w:t>
      </w:r>
      <w:r w:rsidR="009C2A07">
        <w:rPr>
          <w:rFonts w:ascii="Arial" w:eastAsia="Times New Roman" w:hAnsi="Arial"/>
          <w:kern w:val="0"/>
          <w:sz w:val="20"/>
          <w:lang w:eastAsia="pl-PL" w:bidi="ar-SA"/>
        </w:rPr>
        <w:t xml:space="preserve">aw, w osłonce, wędzony, parzony, </w:t>
      </w:r>
      <w:r w:rsidR="009C2A07" w:rsidRPr="00A50E47">
        <w:rPr>
          <w:rFonts w:ascii="Arial" w:hAnsi="Arial"/>
          <w:sz w:val="20"/>
          <w:szCs w:val="20"/>
        </w:rPr>
        <w:t xml:space="preserve">bez dodatku składników zwiększających wodochłonność,. 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84796" w:rsidRPr="00F30908" w:rsidRDefault="00784796" w:rsidP="00784796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F3090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961"/>
        <w:gridCol w:w="1627"/>
      </w:tblGrid>
      <w:tr w:rsidR="00784796" w:rsidRPr="00F3090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212" w:type="dxa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961" w:type="dxa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F3090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212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Wędzonka w kształcie zbliżonym do walca, przewiązanego przędzą 2 razy wzdłuż i wielokrotnie w poprzek w odstępach 3-4cm lub w siatce elastycznej. Średnica wyrobu ok.10cm;  powierzchnia czysta, lekko wilgotna; niedopuszczalne zabrudzenia, oślizłość, naloty pleśni, resztki szczeciny</w:t>
            </w:r>
          </w:p>
        </w:tc>
        <w:tc>
          <w:tcPr>
            <w:tcW w:w="1627" w:type="dxa"/>
            <w:vMerge w:val="restart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784796" w:rsidRPr="00F3090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212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Dość miękka, soczysta; struktura plastra o grubości 5 mm dość ścisła, układ tłuszczu i mięsa zgodny z budową anatomiczną boczku wieprzowego – tłuszcz przerośnięty warstwami mięsa</w:t>
            </w:r>
          </w:p>
        </w:tc>
        <w:tc>
          <w:tcPr>
            <w:tcW w:w="1627" w:type="dxa"/>
            <w:vMerge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F30908" w:rsidTr="00C06FC3">
        <w:trPr>
          <w:cantSplit/>
          <w:trHeight w:val="90"/>
          <w:jc w:val="center"/>
        </w:trPr>
        <w:tc>
          <w:tcPr>
            <w:tcW w:w="0" w:type="auto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212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Barwa: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powierzchni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mięsa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tłuszczu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Brązowa do ciemnobrązowej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Różowa 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Biała z dopuszczalnym odcieniem różowym</w:t>
            </w:r>
          </w:p>
        </w:tc>
        <w:tc>
          <w:tcPr>
            <w:tcW w:w="1627" w:type="dxa"/>
            <w:vMerge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84796" w:rsidRPr="00F3090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212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961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wyrobu z mięsa peklowanego, wędzonego i parzonego, wyczuwalny smak słony i użytych przypraw, wyczuwalny zapach wędzenia,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84796" w:rsidRPr="00F3090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84796" w:rsidRPr="00F3090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3,0</w:t>
            </w:r>
          </w:p>
        </w:tc>
        <w:tc>
          <w:tcPr>
            <w:tcW w:w="1736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PN-A-82112</w:t>
            </w:r>
          </w:p>
        </w:tc>
      </w:tr>
    </w:tbl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F3090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prawem..</w:t>
      </w:r>
    </w:p>
    <w:p w:rsidR="00784796" w:rsidRPr="00F3090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84796" w:rsidRPr="00F30908" w:rsidRDefault="00784796" w:rsidP="00D86066">
      <w:pPr>
        <w:suppressAutoHyphens w:val="0"/>
        <w:overflowPunct w:val="0"/>
        <w:autoSpaceDE w:val="0"/>
        <w:autoSpaceDN w:val="0"/>
        <w:adjustRightInd w:val="0"/>
        <w:spacing w:before="48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lastRenderedPageBreak/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784796" w:rsidRPr="00D86066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18"/>
          <w:szCs w:val="20"/>
          <w:lang w:eastAsia="pl-PL" w:bidi="ar-SA"/>
        </w:rPr>
      </w:pPr>
    </w:p>
    <w:p w:rsidR="00F30908" w:rsidRPr="00784796" w:rsidRDefault="00F30908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pasztet wieprzowy pieczony</w:t>
      </w:r>
    </w:p>
    <w:p w:rsidR="00784796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9C2A07" w:rsidRPr="009C2A07" w:rsidRDefault="009C2A07" w:rsidP="009C2A07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W kalkulacji </w:t>
      </w:r>
      <w:r w:rsidRPr="009C2A07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należy ująć przynajmniej trzy rodzaje pasztetu pieczonego</w:t>
      </w:r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z różnymi proporcjami zawartości asortymentu mięsnego, podrobowego, drobiowego np. typu: dziadunia, pasztet domowy, pasztet z cielęciną, pasztet z żurawiną lub śliwką itp. Za rodzaj uznaje się odmienną propozycję rodzaju pasztetu (różne proporcje zawartości wsadu mięsnego, podrobowego, drobiowego itp.)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jak również w odmianach smakowych tego samego rodzaju (z dodatkami owocowo warzywnymi typu z żurawiną lub śliwką itd.). </w:t>
      </w:r>
    </w:p>
    <w:p w:rsidR="009C2A07" w:rsidRPr="00075B10" w:rsidRDefault="009C2A07" w:rsidP="009C2A07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ZAMAWIAJĄCY </w:t>
      </w:r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określi rodzaj zamawianego pasztetu pieczonego podczas składania zamówienia lub przesłania zamówienia do </w:t>
      </w:r>
      <w:r w:rsidRPr="009C2A07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WYKONAWCY.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  <w:t>Niniejszymi minimalnymi wymaganiami jakościowymi objęto wymagania, metody badań oraz warunki przechowywania i pakowania pasztetu wieprzowego pieczonego.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  <w:t>Postanowienia minimalnych wymagań jakościowych wykorzystywane są podczas produkcji i obrotu handlowego pasztetu wieprzowego pieczonego przeznaczonego dla odbiorcy.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0"/>
          <w:lang w:eastAsia="en-US" w:bidi="ar-SA"/>
        </w:rPr>
        <w:t>1.2 Dokumenty powołane</w:t>
      </w:r>
    </w:p>
    <w:p w:rsidR="009C2A07" w:rsidRPr="009C2A07" w:rsidRDefault="009C2A07" w:rsidP="009C2A07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 w:cs="Times New Roman"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 xml:space="preserve">PN-ISO 1444 Mięso i przetwory mięsne – Oznaczanie zawartości tłuszczu wolnego 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Rozporządzenie Parlamentu Europejskiego i Rady (WE) Nr 1333/2008 z dnia 16grudnia 2008 r. w sprawie dodatków do żywności ( Dz. U. L 354 z 31.12.2008, s 16 </w:t>
      </w:r>
      <w:proofErr w:type="spellStart"/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zpóźn</w:t>
      </w:r>
      <w:proofErr w:type="spellEnd"/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  <w:t>1.3 Określenie produktu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  <w:t>Pasztet wieprzowy pieczony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Cs/>
          <w:color w:val="000000"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Cs/>
          <w:color w:val="000000"/>
          <w:kern w:val="0"/>
          <w:sz w:val="20"/>
          <w:szCs w:val="20"/>
          <w:lang w:eastAsia="en-US" w:bidi="ar-SA"/>
        </w:rPr>
        <w:t xml:space="preserve">Wyrób </w:t>
      </w:r>
      <w:r w:rsidRPr="00F30908"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  <w:t xml:space="preserve">wieprzowy średnio rozdrobniony pieczony, </w:t>
      </w:r>
      <w:r w:rsidRPr="00F30908">
        <w:rPr>
          <w:rFonts w:ascii="Arial" w:eastAsia="Calibri" w:hAnsi="Arial"/>
          <w:bCs/>
          <w:color w:val="000000"/>
          <w:kern w:val="0"/>
          <w:sz w:val="20"/>
          <w:szCs w:val="20"/>
          <w:lang w:eastAsia="en-US" w:bidi="ar-SA"/>
        </w:rPr>
        <w:t xml:space="preserve">otrzymany z gotowanego mięsa wieprzowego (nie mniej niż </w:t>
      </w:r>
      <w:r w:rsidR="009C2A07">
        <w:rPr>
          <w:rFonts w:ascii="Arial" w:eastAsia="Calibri" w:hAnsi="Arial"/>
          <w:bCs/>
          <w:color w:val="000000"/>
          <w:kern w:val="0"/>
          <w:sz w:val="20"/>
          <w:szCs w:val="20"/>
          <w:lang w:eastAsia="en-US" w:bidi="ar-SA"/>
        </w:rPr>
        <w:t>70</w:t>
      </w:r>
      <w:r w:rsidRPr="00F30908">
        <w:rPr>
          <w:rFonts w:ascii="Arial" w:eastAsia="Calibri" w:hAnsi="Arial"/>
          <w:bCs/>
          <w:color w:val="000000"/>
          <w:kern w:val="0"/>
          <w:sz w:val="20"/>
          <w:szCs w:val="20"/>
          <w:lang w:eastAsia="en-US" w:bidi="ar-SA"/>
        </w:rPr>
        <w:t>%), wątroby wieprzowej (nie mniej niż 10%), tłuszczu wieprzowego, kaszy manny, z dodatkiem składników aromatyczno-smakowych, bez dodatku mięsa odkostnionego mechanicznie.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 Wymagania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2.1 Wymagania ogólne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>Produkt powinien spełniać wymagania aktualnie obowiązującego prawa żywnościowego.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2.2 Wymagania organoleptyczne</w:t>
      </w:r>
    </w:p>
    <w:p w:rsidR="00784796" w:rsidRPr="00F30908" w:rsidRDefault="00784796" w:rsidP="00784796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Calibri" w:hAnsi="Arial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>Według Tablicy 1.</w:t>
      </w:r>
    </w:p>
    <w:p w:rsidR="00784796" w:rsidRPr="00F3090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648"/>
        <w:gridCol w:w="1940"/>
      </w:tblGrid>
      <w:tr w:rsidR="00784796" w:rsidRPr="00F30908" w:rsidTr="00C06FC3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Cechy</w:t>
            </w:r>
          </w:p>
        </w:tc>
        <w:tc>
          <w:tcPr>
            <w:tcW w:w="4648" w:type="dxa"/>
            <w:tcBorders>
              <w:bottom w:val="single" w:sz="4" w:space="0" w:color="auto"/>
            </w:tcBorders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Calibri" w:hAnsi="Arial"/>
                <w:b/>
                <w:i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iCs/>
                <w:kern w:val="0"/>
                <w:sz w:val="18"/>
                <w:szCs w:val="18"/>
                <w:lang w:eastAsia="en-US" w:bidi="ar-SA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Metody badań według</w:t>
            </w:r>
          </w:p>
        </w:tc>
      </w:tr>
      <w:tr w:rsidR="00784796" w:rsidRPr="00F30908" w:rsidTr="00C06FC3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Wygląd ogólny</w:t>
            </w:r>
          </w:p>
        </w:tc>
        <w:tc>
          <w:tcPr>
            <w:tcW w:w="4648" w:type="dxa"/>
            <w:tcBorders>
              <w:bottom w:val="single" w:sz="4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Wyrób w formie bloku w zależności od użytej formy, powierzchnia boczna i spodnia gładka, wierzch w miarę gładki, wyrównany, lekko pomarszczony; dopuszczalny lekko wklęsły, niedopuszczalne przypalenia, zabrudzenia, oślizgłość, zapleśnienie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PN-A-82062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PN-A-82062</w:t>
            </w:r>
          </w:p>
        </w:tc>
      </w:tr>
      <w:tr w:rsidR="00784796" w:rsidRPr="00F30908" w:rsidTr="00C06FC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Konsystencja i struktura</w:t>
            </w:r>
          </w:p>
        </w:tc>
        <w:tc>
          <w:tcPr>
            <w:tcW w:w="4648" w:type="dxa"/>
            <w:tcBorders>
              <w:top w:val="single" w:sz="4" w:space="0" w:color="auto"/>
              <w:bottom w:val="single" w:sz="6" w:space="0" w:color="auto"/>
            </w:tcBorders>
          </w:tcPr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  <w:t>Stała, krajalna</w:t>
            </w:r>
            <w:r w:rsidRPr="00F30908">
              <w:rPr>
                <w:rFonts w:ascii="Arial" w:eastAsia="Times New Roman" w:hAnsi="Arial" w:cs="Times New Roman"/>
                <w:kern w:val="0"/>
                <w:sz w:val="18"/>
                <w:szCs w:val="18"/>
                <w:lang w:eastAsia="pl-PL" w:bidi="ar-SA"/>
              </w:rPr>
              <w:t xml:space="preserve"> (plastry o grubości 5 mm nie powinny się rozpadać)</w:t>
            </w:r>
            <w:r w:rsidRPr="00F30908"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  <w:t xml:space="preserve">, lekko smarowna; niedopuszczalna </w:t>
            </w:r>
            <w:proofErr w:type="spellStart"/>
            <w:r w:rsidRPr="00F30908"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  <w:t>pastowata</w:t>
            </w:r>
            <w:proofErr w:type="spellEnd"/>
            <w:r w:rsidRPr="00F30908"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  <w:t xml:space="preserve"> i mazista;  </w:t>
            </w:r>
          </w:p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  <w:t>Jednolita, wszystkie składniki równomiernie wymieszane z przyprawami;</w:t>
            </w:r>
          </w:p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  <w:t>Dopuszczalne nieliczne pęcherzyki powietrzne; niedopuszczalne wyczuwalne organoleptycznie cząstki kości, komory powietrzne, skupiska galarety lub wytopionego tłuszczu wewnątrz bloku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784796" w:rsidRPr="00F30908" w:rsidTr="00C06FC3">
        <w:trPr>
          <w:cantSplit/>
          <w:trHeight w:val="90"/>
          <w:jc w:val="center"/>
        </w:trPr>
        <w:tc>
          <w:tcPr>
            <w:tcW w:w="0" w:type="auto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2212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Barwa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- na powierzchni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- na przekroju</w:t>
            </w:r>
          </w:p>
        </w:tc>
        <w:tc>
          <w:tcPr>
            <w:tcW w:w="4648" w:type="dxa"/>
            <w:tcBorders>
              <w:top w:val="single" w:sz="6" w:space="0" w:color="auto"/>
            </w:tcBorders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Beżowa do brązowej, charakterystyczna dla pieczonego produktu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proofErr w:type="spellStart"/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Szarobeżowa</w:t>
            </w:r>
            <w:proofErr w:type="spellEnd"/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do brązowej z odcieniem różowym; niedopuszczalna niejednolitość barwy</w:t>
            </w:r>
          </w:p>
        </w:tc>
        <w:tc>
          <w:tcPr>
            <w:tcW w:w="1940" w:type="dxa"/>
            <w:vMerge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784796" w:rsidRPr="00F30908" w:rsidTr="00C06FC3">
        <w:trPr>
          <w:cantSplit/>
          <w:trHeight w:val="343"/>
          <w:jc w:val="center"/>
        </w:trPr>
        <w:tc>
          <w:tcPr>
            <w:tcW w:w="0" w:type="auto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2212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Smak i zapach</w:t>
            </w:r>
          </w:p>
        </w:tc>
        <w:tc>
          <w:tcPr>
            <w:tcW w:w="4648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Charakterystyczny dla wyrobu pieczonego mięsno-podrobowego z wyczuwalnym smakiem użytych składników i przypraw; niedopuszczalny nietypowy lub obcy posmak i zapach</w:t>
            </w:r>
          </w:p>
        </w:tc>
        <w:tc>
          <w:tcPr>
            <w:tcW w:w="1940" w:type="dxa"/>
            <w:vMerge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2.3 Wymagania chemiczne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val="x-none"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val="x-none" w:eastAsia="pl-PL" w:bidi="ar-SA"/>
        </w:rPr>
        <w:t>Według Tablicy 2.</w:t>
      </w:r>
    </w:p>
    <w:p w:rsidR="00784796" w:rsidRPr="00F3090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Metody badań według</w:t>
            </w:r>
          </w:p>
        </w:tc>
      </w:tr>
      <w:tr w:rsidR="00784796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Zawartość tłuszczu, % (m/m), nie więcej niż</w:t>
            </w:r>
          </w:p>
        </w:tc>
        <w:tc>
          <w:tcPr>
            <w:tcW w:w="1241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30,0</w:t>
            </w:r>
          </w:p>
        </w:tc>
        <w:tc>
          <w:tcPr>
            <w:tcW w:w="1736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val="de-DE"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val="de-DE" w:eastAsia="en-US" w:bidi="ar-SA"/>
              </w:rPr>
              <w:t>PN-ISO 1444</w:t>
            </w:r>
          </w:p>
        </w:tc>
      </w:tr>
      <w:tr w:rsidR="00784796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2,5</w:t>
            </w:r>
          </w:p>
        </w:tc>
        <w:tc>
          <w:tcPr>
            <w:tcW w:w="1736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val="de-DE" w:eastAsia="en-US" w:bidi="ar-SA"/>
              </w:rPr>
            </w:pPr>
            <w:r w:rsidRPr="00F30908"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PN-ISO 1841-2</w:t>
            </w:r>
          </w:p>
        </w:tc>
      </w:tr>
    </w:tbl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 xml:space="preserve">Zawartość zanieczyszczeń w produkcie oraz </w:t>
      </w:r>
      <w:r w:rsidRPr="00F30908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dozwolonych substancji dodatkowych</w:t>
      </w: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 xml:space="preserve"> zgodnie z aktualnie obowiązującym prawem.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2.4 Wymagania mikrobiologiczne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val="x-none" w:eastAsia="pl-PL" w:bidi="ar-SA"/>
        </w:rPr>
        <w:t>Zgodnie z aktualnie obowiązującym prawem</w:t>
      </w: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en-US" w:bidi="ar-SA"/>
        </w:rPr>
        <w:t>Zamawiający zastrzega sobie prawo żądania wyników badań mikrobiologicznych z kontroli higieny procesu produkcyjnego.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Calibri" w:hAnsi="Arial" w:cs="Times New Roman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 w:cs="Times New Roman"/>
          <w:b/>
          <w:kern w:val="0"/>
          <w:sz w:val="20"/>
          <w:szCs w:val="16"/>
          <w:lang w:eastAsia="en-US" w:bidi="ar-SA"/>
        </w:rPr>
        <w:t xml:space="preserve">3 </w:t>
      </w:r>
      <w:r w:rsidRPr="00F30908">
        <w:rPr>
          <w:rFonts w:ascii="Arial" w:eastAsia="Calibri" w:hAnsi="Arial" w:cs="Times New Roman"/>
          <w:b/>
          <w:kern w:val="0"/>
          <w:sz w:val="20"/>
          <w:szCs w:val="22"/>
          <w:lang w:eastAsia="en-US" w:bidi="ar-SA"/>
        </w:rPr>
        <w:t>Trwałość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en-US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 xml:space="preserve">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D86066" w:rsidRDefault="00F30908" w:rsidP="00F30908">
      <w:pPr>
        <w:widowControl/>
        <w:suppressAutoHyphens w:val="0"/>
        <w:jc w:val="both"/>
        <w:rPr>
          <w:rFonts w:ascii="Arial" w:eastAsia="Calibri" w:hAnsi="Arial" w:cs="Times New Roman"/>
          <w:color w:val="FF0000"/>
          <w:kern w:val="0"/>
          <w:sz w:val="16"/>
          <w:szCs w:val="22"/>
          <w:lang w:eastAsia="en-US" w:bidi="ar-SA"/>
        </w:rPr>
      </w:pPr>
    </w:p>
    <w:p w:rsidR="00F30908" w:rsidRPr="00A9461B" w:rsidRDefault="00F30908" w:rsidP="00F30908">
      <w:pPr>
        <w:widowControl/>
        <w:suppressAutoHyphens w:val="0"/>
        <w:rPr>
          <w:rFonts w:ascii="Arial" w:eastAsia="Times New Roman" w:hAnsi="Arial"/>
          <w:color w:val="FF0000"/>
          <w:kern w:val="0"/>
          <w:sz w:val="18"/>
          <w:lang w:eastAsia="pl-PL" w:bidi="ar-SA"/>
        </w:rPr>
      </w:pPr>
    </w:p>
    <w:p w:rsidR="00784796" w:rsidRPr="00784796" w:rsidRDefault="00784796" w:rsidP="00AB3995">
      <w:pPr>
        <w:pStyle w:val="Akapitzlist"/>
        <w:widowControl/>
        <w:numPr>
          <w:ilvl w:val="0"/>
          <w:numId w:val="54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784796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 xml:space="preserve">ogonówka </w:t>
      </w:r>
    </w:p>
    <w:p w:rsidR="00784796" w:rsidRPr="00075B10" w:rsidRDefault="00784796" w:rsidP="00784796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784796" w:rsidRPr="00075B10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784796" w:rsidRPr="00F3090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Niniejszymi minimalnymi wymaganiami jakościowymi objęto wymagania, metody badań oraz warunki przechowywania i pakowania </w:t>
      </w:r>
      <w:proofErr w:type="spellStart"/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ogonówki</w:t>
      </w:r>
      <w:proofErr w:type="spellEnd"/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.</w:t>
      </w:r>
    </w:p>
    <w:p w:rsidR="00784796" w:rsidRPr="00F3090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Postanowienia minimalnych wymagań jakościowych wykorzystywane są podczas produkcji i obrotu handlowego </w:t>
      </w:r>
      <w:proofErr w:type="spellStart"/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ogonówki</w:t>
      </w:r>
      <w:proofErr w:type="spellEnd"/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przeznaczonej dla odbiorcy.</w:t>
      </w:r>
    </w:p>
    <w:p w:rsidR="00784796" w:rsidRPr="00AA131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784796" w:rsidRPr="00F3090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784796" w:rsidRPr="00F3090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784796" w:rsidRPr="00F30908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PN-ISO 1841-1 Mięso i przetwory mięsne – Oznaczanie zawartości chlorków – Część 1: Metoda </w:t>
      </w:r>
      <w:proofErr w:type="spellStart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Volharda</w:t>
      </w:r>
      <w:proofErr w:type="spellEnd"/>
    </w:p>
    <w:p w:rsidR="00784796" w:rsidRDefault="00784796" w:rsidP="00784796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9C2A07" w:rsidRPr="00334DC5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334DC5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334DC5">
        <w:rPr>
          <w:rFonts w:ascii="Arial" w:hAnsi="Arial"/>
          <w:bCs/>
          <w:sz w:val="20"/>
          <w:szCs w:val="20"/>
        </w:rPr>
        <w:t>późn</w:t>
      </w:r>
      <w:proofErr w:type="spellEnd"/>
      <w:r w:rsidRPr="00334DC5">
        <w:rPr>
          <w:rFonts w:ascii="Arial" w:hAnsi="Arial"/>
          <w:bCs/>
          <w:sz w:val="20"/>
          <w:szCs w:val="20"/>
        </w:rPr>
        <w:t>. zm.)</w:t>
      </w:r>
    </w:p>
    <w:p w:rsidR="009C2A07" w:rsidRPr="00334DC5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334DC5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334DC5">
        <w:rPr>
          <w:rFonts w:ascii="Arial" w:hAnsi="Arial"/>
          <w:bCs/>
          <w:sz w:val="20"/>
          <w:szCs w:val="20"/>
        </w:rPr>
        <w:t>późn</w:t>
      </w:r>
      <w:proofErr w:type="spellEnd"/>
      <w:r w:rsidRPr="00334DC5">
        <w:rPr>
          <w:rFonts w:ascii="Arial" w:hAnsi="Arial"/>
          <w:bCs/>
          <w:sz w:val="20"/>
          <w:szCs w:val="20"/>
        </w:rPr>
        <w:t>. zm.)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334DC5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334DC5">
        <w:rPr>
          <w:rFonts w:ascii="Arial" w:hAnsi="Arial"/>
          <w:bCs/>
          <w:sz w:val="20"/>
          <w:szCs w:val="20"/>
        </w:rPr>
        <w:t>późn</w:t>
      </w:r>
      <w:proofErr w:type="spellEnd"/>
      <w:r w:rsidRPr="00334DC5">
        <w:rPr>
          <w:rFonts w:ascii="Arial" w:hAnsi="Arial"/>
          <w:bCs/>
          <w:sz w:val="20"/>
          <w:szCs w:val="20"/>
        </w:rPr>
        <w:t>. zm.);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1.3.1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Wędzonka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Przetwór mięsny bez osłonki lub w osłonce, o zachowanej lub częściowo zachowanej strukturze tkankowej, wyprodukowany z jednego kawałka lub kilku kawałków części anatomicznej tuszy, peklowany lub solony, wędzony lub nie wędzony, suszony, surowy, parzony, pieczony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1.3.2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proofErr w:type="spellStart"/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Ogonówka</w:t>
      </w:r>
      <w:proofErr w:type="spellEnd"/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lastRenderedPageBreak/>
        <w:t>Wędzonka (1.3.1) otrzymana z peklowanych mięśni pośladkowy</w:t>
      </w:r>
      <w:r>
        <w:rPr>
          <w:rFonts w:ascii="Arial" w:eastAsia="Times New Roman" w:hAnsi="Arial"/>
          <w:kern w:val="0"/>
          <w:sz w:val="20"/>
          <w:lang w:eastAsia="pl-PL" w:bidi="ar-SA"/>
        </w:rPr>
        <w:t>ch wieprzowych (nie mniej niż 95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>%) wraz z zakończeniami mięśnia najdłuższego grzbietu i części mięśnia dwugłowego uda wraz z okrywą tłuszczową ok. 5mm, wędzona</w:t>
      </w:r>
      <w:r w:rsidR="009C2A07">
        <w:rPr>
          <w:rFonts w:ascii="Arial" w:eastAsia="Times New Roman" w:hAnsi="Arial"/>
          <w:kern w:val="0"/>
          <w:sz w:val="20"/>
          <w:lang w:eastAsia="pl-PL" w:bidi="ar-SA"/>
        </w:rPr>
        <w:t xml:space="preserve"> </w:t>
      </w:r>
      <w:r w:rsidR="009C2A07" w:rsidRPr="00A50E47">
        <w:rPr>
          <w:rFonts w:ascii="Arial" w:hAnsi="Arial"/>
          <w:sz w:val="20"/>
        </w:rPr>
        <w:t>bez miękkiego tłuszczu śródmięśniowego, parzona, wędzona; w celu wyprodukowania 100g gotowego produktu zużyto min. 140 g produktu mięsnego mięśni.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784796" w:rsidRPr="00F30908" w:rsidRDefault="00784796" w:rsidP="005C2EEB">
      <w:pPr>
        <w:tabs>
          <w:tab w:val="left" w:pos="10891"/>
        </w:tabs>
        <w:suppressAutoHyphens w:val="0"/>
        <w:autoSpaceDE w:val="0"/>
        <w:autoSpaceDN w:val="0"/>
        <w:adjustRightInd w:val="0"/>
        <w:spacing w:after="24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784796" w:rsidRPr="00F30908" w:rsidRDefault="00784796" w:rsidP="00784796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70"/>
        <w:gridCol w:w="5245"/>
        <w:gridCol w:w="1485"/>
      </w:tblGrid>
      <w:tr w:rsidR="00784796" w:rsidRPr="00F3090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070" w:type="dxa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245" w:type="dxa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784796" w:rsidRPr="00F30908" w:rsidTr="00C06FC3">
        <w:trPr>
          <w:cantSplit/>
          <w:trHeight w:val="341"/>
          <w:jc w:val="center"/>
        </w:trPr>
        <w:tc>
          <w:tcPr>
            <w:tcW w:w="0" w:type="auto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070" w:type="dxa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84796" w:rsidRPr="00F30908" w:rsidRDefault="009C2A07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hAnsi="Arial"/>
                <w:sz w:val="18"/>
                <w:szCs w:val="18"/>
              </w:rPr>
              <w:t>W</w:t>
            </w:r>
            <w:r w:rsidRPr="00A50E47">
              <w:rPr>
                <w:rFonts w:ascii="Arial" w:hAnsi="Arial"/>
                <w:sz w:val="18"/>
                <w:szCs w:val="18"/>
              </w:rPr>
              <w:t>ędzonka w kształcie foremnego lub nieforemnego walca, na powierzchni bez warstw tłuszczu, sznurowana wzdłuż i w poprzek lub w siatce elastycznej</w:t>
            </w:r>
          </w:p>
        </w:tc>
        <w:tc>
          <w:tcPr>
            <w:tcW w:w="1485" w:type="dxa"/>
            <w:vMerge w:val="restart"/>
            <w:vAlign w:val="center"/>
          </w:tcPr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784796" w:rsidRPr="00F30908" w:rsidRDefault="00784796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C2A07" w:rsidRPr="00F30908" w:rsidTr="00C06FC3">
        <w:trPr>
          <w:cantSplit/>
          <w:trHeight w:val="341"/>
          <w:jc w:val="center"/>
        </w:trPr>
        <w:tc>
          <w:tcPr>
            <w:tcW w:w="0" w:type="auto"/>
          </w:tcPr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070" w:type="dxa"/>
          </w:tcPr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9C2A07" w:rsidRPr="00A50E47" w:rsidRDefault="009C2A07" w:rsidP="009C2A07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</w:t>
            </w:r>
            <w:r w:rsidRPr="00A50E47">
              <w:rPr>
                <w:rFonts w:ascii="Arial" w:hAnsi="Arial"/>
                <w:sz w:val="18"/>
                <w:szCs w:val="18"/>
              </w:rPr>
              <w:t xml:space="preserve">ość ścisła, krucha, na przekroju dopuszczalna niewielka ilość tłuszczu śródmięśniowego, </w:t>
            </w:r>
            <w:r>
              <w:rPr>
                <w:rFonts w:ascii="Arial" w:hAnsi="Arial"/>
                <w:sz w:val="18"/>
                <w:szCs w:val="18"/>
              </w:rPr>
              <w:t>plastry o grubości 3mm nie powinny się rozpadać</w:t>
            </w:r>
            <w:r w:rsidRPr="00A50E47">
              <w:rPr>
                <w:rFonts w:ascii="Arial" w:hAnsi="Arial"/>
                <w:sz w:val="18"/>
                <w:szCs w:val="18"/>
              </w:rPr>
              <w:t xml:space="preserve">; dopuszczalna marmurkowatość </w:t>
            </w:r>
          </w:p>
        </w:tc>
        <w:tc>
          <w:tcPr>
            <w:tcW w:w="1485" w:type="dxa"/>
            <w:vMerge/>
            <w:vAlign w:val="center"/>
          </w:tcPr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C2A07" w:rsidRPr="00F30908" w:rsidTr="00C06FC3">
        <w:trPr>
          <w:cantSplit/>
          <w:trHeight w:val="90"/>
          <w:jc w:val="center"/>
        </w:trPr>
        <w:tc>
          <w:tcPr>
            <w:tcW w:w="0" w:type="auto"/>
          </w:tcPr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070" w:type="dxa"/>
          </w:tcPr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powierzchni</w:t>
            </w:r>
          </w:p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- tłuszczu 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Mięsa brązowa z odcieniem wiśniowym, tłuszczu żółta z odcieniem szarym</w:t>
            </w:r>
          </w:p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Różowa do różowoczerwonej, dopuszczalny kolor różowy opalizujący</w:t>
            </w:r>
          </w:p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Biała </w:t>
            </w:r>
          </w:p>
        </w:tc>
        <w:tc>
          <w:tcPr>
            <w:tcW w:w="1485" w:type="dxa"/>
            <w:vMerge/>
            <w:vAlign w:val="center"/>
          </w:tcPr>
          <w:p w:rsidR="009C2A07" w:rsidRPr="00F30908" w:rsidRDefault="009C2A07" w:rsidP="009C2A07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C2A07" w:rsidRPr="00F30908" w:rsidTr="00C06FC3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9C2A07" w:rsidRPr="00F30908" w:rsidRDefault="009C2A07" w:rsidP="009C2A0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wędzonki wieprzowej peklowanej, surowej, wędzonej; niedopuszczalny smak i zapach świadczący o nieświeżości lub inny obcy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vAlign w:val="center"/>
          </w:tcPr>
          <w:p w:rsidR="009C2A07" w:rsidRPr="00F30908" w:rsidRDefault="009C2A07" w:rsidP="009C2A07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784796" w:rsidRPr="00F3090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784796" w:rsidRPr="00F30908" w:rsidRDefault="00784796" w:rsidP="00784796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796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784796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 % (m/m)</w:t>
            </w:r>
          </w:p>
        </w:tc>
        <w:tc>
          <w:tcPr>
            <w:tcW w:w="1241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Od 2,5 do 3,5</w:t>
            </w:r>
          </w:p>
        </w:tc>
        <w:tc>
          <w:tcPr>
            <w:tcW w:w="1736" w:type="dxa"/>
            <w:vAlign w:val="center"/>
          </w:tcPr>
          <w:p w:rsidR="00784796" w:rsidRPr="00F30908" w:rsidRDefault="00784796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PN-ISO 1841-1 </w:t>
            </w:r>
            <w:proofErr w:type="spellStart"/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lub</w:t>
            </w:r>
            <w:proofErr w:type="spellEnd"/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 PN-ISO 1841-2 </w:t>
            </w:r>
          </w:p>
        </w:tc>
      </w:tr>
    </w:tbl>
    <w:p w:rsidR="00784796" w:rsidRPr="00F30908" w:rsidRDefault="00784796" w:rsidP="005C2EEB">
      <w:pPr>
        <w:widowControl/>
        <w:suppressAutoHyphens w:val="0"/>
        <w:spacing w:before="12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784796" w:rsidRPr="00F30908" w:rsidRDefault="00784796" w:rsidP="00784796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784796" w:rsidRPr="00F30908" w:rsidRDefault="00784796" w:rsidP="00784796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784796" w:rsidRPr="00F30908" w:rsidRDefault="00784796" w:rsidP="00784796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784796" w:rsidRPr="00F30908" w:rsidRDefault="00784796" w:rsidP="00784796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5C2EEB">
      <w:pPr>
        <w:suppressAutoHyphens w:val="0"/>
        <w:overflowPunct w:val="0"/>
        <w:autoSpaceDE w:val="0"/>
        <w:autoSpaceDN w:val="0"/>
        <w:adjustRightInd w:val="0"/>
        <w:spacing w:before="48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784796" w:rsidRPr="005C2EEB" w:rsidRDefault="00784796" w:rsidP="00F30908">
      <w:pPr>
        <w:widowControl/>
        <w:suppressAutoHyphens w:val="0"/>
        <w:rPr>
          <w:rFonts w:eastAsia="Times New Roman" w:cs="Times New Roman"/>
          <w:color w:val="FF0000"/>
          <w:kern w:val="0"/>
          <w:sz w:val="36"/>
          <w:lang w:eastAsia="pl-PL" w:bidi="ar-SA"/>
        </w:rPr>
      </w:pPr>
    </w:p>
    <w:p w:rsidR="00F30908" w:rsidRPr="00A611E3" w:rsidRDefault="00F30908" w:rsidP="00453460">
      <w:pPr>
        <w:widowControl/>
        <w:shd w:val="clear" w:color="auto" w:fill="92D050"/>
        <w:suppressAutoHyphens w:val="0"/>
        <w:jc w:val="center"/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</w:pPr>
      <w:r w:rsidRPr="00A611E3"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  <w:t xml:space="preserve">ZADANIE </w:t>
      </w:r>
      <w:r w:rsidR="00A611E3" w:rsidRPr="00A611E3"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  <w:t>3</w:t>
      </w:r>
      <w:r w:rsidRPr="00A611E3"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  <w:t xml:space="preserve"> - WĘDLINY DROBIOWE</w:t>
      </w:r>
    </w:p>
    <w:p w:rsidR="00F30908" w:rsidRPr="005C2EEB" w:rsidRDefault="00F30908" w:rsidP="00F30908">
      <w:pPr>
        <w:widowControl/>
        <w:suppressAutoHyphens w:val="0"/>
        <w:rPr>
          <w:rFonts w:eastAsia="Times New Roman" w:cs="Times New Roman"/>
          <w:kern w:val="0"/>
          <w:sz w:val="36"/>
          <w:lang w:eastAsia="pl-PL" w:bidi="ar-SA"/>
        </w:rPr>
      </w:pPr>
    </w:p>
    <w:p w:rsidR="00F30908" w:rsidRPr="00A611E3" w:rsidRDefault="00F30908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A611E3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kabanosy drobiowe</w:t>
      </w:r>
    </w:p>
    <w:p w:rsidR="00C06FC3" w:rsidRPr="00075B10" w:rsidRDefault="00C06FC3" w:rsidP="00C06FC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C06FC3" w:rsidRPr="00075B10" w:rsidRDefault="00C06FC3" w:rsidP="00C06FC3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C06FC3" w:rsidRPr="00F30908" w:rsidRDefault="00C06FC3" w:rsidP="00C06FC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kabanosów drobiowych.</w:t>
      </w:r>
    </w:p>
    <w:p w:rsidR="00C06FC3" w:rsidRPr="00F30908" w:rsidRDefault="00C06FC3" w:rsidP="00C06FC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kabanosów drobiowych przeznaczonych dla odbiorcy.</w:t>
      </w:r>
    </w:p>
    <w:p w:rsidR="00C06FC3" w:rsidRPr="00AA1318" w:rsidRDefault="00C06FC3" w:rsidP="00C06FC3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9C2A07" w:rsidRPr="009C2A07" w:rsidRDefault="009C2A07" w:rsidP="009C2A07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1841-2 Mięso i przetwory mięsne – Oznaczanie zawartości chlorków – Część 2: Metoda potencjometryczna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>późn</w:t>
      </w:r>
      <w:proofErr w:type="spellEnd"/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>. zm.)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>późn</w:t>
      </w:r>
      <w:proofErr w:type="spellEnd"/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>. zm.)</w:t>
      </w:r>
    </w:p>
    <w:p w:rsidR="009C2A07" w:rsidRPr="009C2A07" w:rsidRDefault="009C2A07" w:rsidP="009C2A07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>Rozporządzenie Parlamentu Europejskiego i Rady (WE) Nr 1333/2008 z dnia 16</w:t>
      </w: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</w:t>
      </w:r>
      <w:r w:rsidRPr="009C2A07">
        <w:rPr>
          <w:rFonts w:ascii="Arial" w:eastAsia="Times New Roman" w:hAnsi="Arial"/>
          <w:kern w:val="0"/>
          <w:sz w:val="20"/>
          <w:szCs w:val="20"/>
          <w:lang w:eastAsia="pl-PL" w:bidi="ar-SA"/>
        </w:rPr>
        <w:t>grudnia 2008 r. w sprawie dodatków do żywności ( Dz. U. L 354 z 31.12.2008, s 16 z</w:t>
      </w:r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</w:t>
      </w:r>
      <w:proofErr w:type="spellStart"/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9C2A07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Kabanosy drobiowe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Kiełbasa drobiowo-wieprzowa, </w:t>
      </w:r>
      <w:proofErr w:type="spellStart"/>
      <w:r w:rsidRPr="00F30908">
        <w:rPr>
          <w:rFonts w:ascii="Arial" w:eastAsia="Times New Roman" w:hAnsi="Arial"/>
          <w:kern w:val="0"/>
          <w:sz w:val="20"/>
          <w:lang w:eastAsia="pl-PL" w:bidi="ar-SA"/>
        </w:rPr>
        <w:t>drobnorozdrobniona</w:t>
      </w:r>
      <w:proofErr w:type="spellEnd"/>
      <w:r w:rsidRPr="00F30908">
        <w:rPr>
          <w:rFonts w:ascii="Arial" w:eastAsia="Times New Roman" w:hAnsi="Arial"/>
          <w:kern w:val="0"/>
          <w:sz w:val="20"/>
          <w:lang w:eastAsia="pl-PL" w:bidi="ar-SA"/>
        </w:rPr>
        <w:t>, wędzona, parzona, suszona o specyficznych cechach organoleptycznych wykształconych głównie w trakcie procesu suszenia, z dodatkiem naturalnych, charakterystycznych przypraw, w osłonkach baranich cienkich lub białkowych kolagenowych; nie dopuszcza się używania do produkcji kabanosów MDOM (mięsa drobiowego odkostnionego mechanicznie) i MOM.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100 g wyrobu powinno być wyprodukowane z nie mniej niż 100g mięsa drobiowego i nie mniej niż </w:t>
      </w:r>
      <w:r w:rsidR="004C6D0D">
        <w:rPr>
          <w:rFonts w:ascii="Arial" w:eastAsia="Times New Roman" w:hAnsi="Arial"/>
          <w:kern w:val="0"/>
          <w:sz w:val="20"/>
          <w:lang w:eastAsia="pl-PL" w:bidi="ar-SA"/>
        </w:rPr>
        <w:t>69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>g mięsa wieprzowego.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C06FC3" w:rsidRPr="00F30908" w:rsidRDefault="00C06FC3" w:rsidP="005C2EEB">
      <w:pPr>
        <w:tabs>
          <w:tab w:val="left" w:pos="10891"/>
        </w:tabs>
        <w:suppressAutoHyphens w:val="0"/>
        <w:autoSpaceDE w:val="0"/>
        <w:autoSpaceDN w:val="0"/>
        <w:adjustRightInd w:val="0"/>
        <w:spacing w:after="108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C06FC3" w:rsidRPr="00F30908" w:rsidRDefault="00C06FC3" w:rsidP="00C06FC3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45"/>
        <w:gridCol w:w="5670"/>
        <w:gridCol w:w="1485"/>
      </w:tblGrid>
      <w:tr w:rsidR="00C06FC3" w:rsidRPr="00F30908" w:rsidTr="00C06FC3">
        <w:trPr>
          <w:trHeight w:val="450"/>
          <w:jc w:val="center"/>
        </w:trPr>
        <w:tc>
          <w:tcPr>
            <w:tcW w:w="0" w:type="auto"/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645" w:type="dxa"/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670" w:type="dxa"/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485" w:type="dxa"/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C06FC3" w:rsidRPr="00F30908" w:rsidTr="00C06FC3">
        <w:trPr>
          <w:cantSplit/>
          <w:trHeight w:val="341"/>
          <w:jc w:val="center"/>
        </w:trPr>
        <w:tc>
          <w:tcPr>
            <w:tcW w:w="0" w:type="auto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645" w:type="dxa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Wygląd ogólny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Powierzchnia batonów barwy brązowej, równomiernie pomarszczona; osłonka ściśle przylegająca do farszu; batony o łącznej długości od 40cm do 60cm przewieszane na kijach wędzarniczych lub odkręcane na odcinki o długości od 18cm do 30cm; niedopuszczalne są zabrudzenia, okopcenia, oślizłość powierzchni, nalot pleśni</w:t>
            </w:r>
          </w:p>
        </w:tc>
        <w:tc>
          <w:tcPr>
            <w:tcW w:w="1485" w:type="dxa"/>
            <w:vMerge w:val="restart"/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C06FC3" w:rsidRPr="00F30908" w:rsidTr="00C06FC3">
        <w:trPr>
          <w:cantSplit/>
          <w:trHeight w:val="258"/>
          <w:jc w:val="center"/>
        </w:trPr>
        <w:tc>
          <w:tcPr>
            <w:tcW w:w="0" w:type="auto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645" w:type="dxa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Konsystencja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Dość ścisła, krucha; składniki równomiernie rozmieszczone</w:t>
            </w:r>
          </w:p>
        </w:tc>
        <w:tc>
          <w:tcPr>
            <w:tcW w:w="1485" w:type="dxa"/>
            <w:vMerge/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C06FC3" w:rsidRPr="00F30908" w:rsidTr="00C06FC3">
        <w:trPr>
          <w:cantSplit/>
          <w:trHeight w:val="341"/>
          <w:jc w:val="center"/>
        </w:trPr>
        <w:tc>
          <w:tcPr>
            <w:tcW w:w="0" w:type="auto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645" w:type="dxa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Mięsa –  różowa do ciemnoróżowej</w:t>
            </w: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C06FC3" w:rsidRPr="00F30908" w:rsidTr="00C06FC3">
        <w:trPr>
          <w:cantSplit/>
          <w:trHeight w:val="343"/>
          <w:jc w:val="center"/>
        </w:trPr>
        <w:tc>
          <w:tcPr>
            <w:tcW w:w="0" w:type="auto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645" w:type="dxa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670" w:type="dxa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C06FC3" w:rsidRPr="00F30908" w:rsidRDefault="00C06FC3" w:rsidP="00C06FC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C06FC3" w:rsidRPr="00F30908" w:rsidRDefault="00C06FC3" w:rsidP="00C06FC3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C06FC3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C06FC3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ułamek masowy wynoszący %(m/m), nie mniej niż</w:t>
            </w:r>
          </w:p>
        </w:tc>
        <w:tc>
          <w:tcPr>
            <w:tcW w:w="1241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20,0</w:t>
            </w:r>
          </w:p>
        </w:tc>
        <w:tc>
          <w:tcPr>
            <w:tcW w:w="1736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C06FC3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ułamek masowy wynoszący %(m/m), nie więcej niż</w:t>
            </w:r>
          </w:p>
        </w:tc>
        <w:tc>
          <w:tcPr>
            <w:tcW w:w="1241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4,0</w:t>
            </w:r>
          </w:p>
        </w:tc>
        <w:tc>
          <w:tcPr>
            <w:tcW w:w="1736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lub PN-ISO 1841-2 </w:t>
            </w:r>
          </w:p>
        </w:tc>
      </w:tr>
    </w:tbl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dozwolonych substancji dodatkowych 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>zgodnie z aktualnie obowiązującym prawem.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C06FC3" w:rsidRPr="00F30908" w:rsidRDefault="00C06FC3" w:rsidP="00C06FC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Zgodnie z aktualnie obowiązującym prawem.</w:t>
      </w:r>
    </w:p>
    <w:p w:rsidR="00C06FC3" w:rsidRPr="00C06FC3" w:rsidRDefault="00C06FC3" w:rsidP="00C06FC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C06FC3" w:rsidRPr="00F30908" w:rsidRDefault="00C06FC3" w:rsidP="00C06FC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14dni od daty dostawy do magazynu odbiorcy.</w:t>
      </w:r>
    </w:p>
    <w:p w:rsidR="00DF0953" w:rsidRPr="00DF0953" w:rsidRDefault="00DF0953" w:rsidP="00DF0953">
      <w:pPr>
        <w:widowControl/>
        <w:numPr>
          <w:ilvl w:val="0"/>
          <w:numId w:val="64"/>
        </w:numPr>
        <w:tabs>
          <w:tab w:val="num" w:pos="142"/>
        </w:tabs>
        <w:suppressAutoHyphens w:val="0"/>
        <w:overflowPunct w:val="0"/>
        <w:autoSpaceDE w:val="0"/>
        <w:autoSpaceDN w:val="0"/>
        <w:adjustRightInd w:val="0"/>
        <w:ind w:hanging="234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Metody badań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4.1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Sprawdzenie znakowania i stanu opakowania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4.3 Oznaczanie cech organoleptycznych, chemicznych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jednostkowe może stanowić folia przeznaczona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powinno być czyste, bez obcych zapachów, nieuszkodzone mechanicznie, powinno zabezpieczać produkt przed zanieczyszczeniem i zniszczeniem oraz zapewniać właściwą jakość produktu podczas całego okresu przydatności do spożycia.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powinny być wykonane z materiałów  opakowaniowych dopuszczonych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Do każdego opakowania powinna być dołączona etykieta zawierająca następujące dane: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produkcyjnej,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C06FC3" w:rsidRPr="001105DE" w:rsidRDefault="00C06FC3" w:rsidP="00C06FC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C06FC3" w:rsidRDefault="00C06FC3" w:rsidP="00C06FC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375D8B" w:rsidRDefault="00F3090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F30908" w:rsidRPr="00C06FC3" w:rsidRDefault="00F30908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C06FC3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kiełbasa szynkowa drobiowa</w:t>
      </w:r>
    </w:p>
    <w:p w:rsidR="00C06FC3" w:rsidRPr="00075B10" w:rsidRDefault="00C06FC3" w:rsidP="00C06FC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C06FC3" w:rsidRPr="00075B10" w:rsidRDefault="00C06FC3" w:rsidP="00C06FC3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C06FC3" w:rsidRPr="00F30908" w:rsidRDefault="00C06FC3" w:rsidP="00C06FC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Niniejszymi minimalnymi wymaganiami jakościowymi objęto wymagania, metody badań oraz warunki przechowywania i pakowania kiełbasy szynkowej drobiowej.</w:t>
      </w:r>
    </w:p>
    <w:p w:rsidR="00C06FC3" w:rsidRPr="00F30908" w:rsidRDefault="00C06FC3" w:rsidP="00C06FC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szynkowej drobiowej przeznaczonej dla odbiorcy.</w:t>
      </w:r>
    </w:p>
    <w:p w:rsidR="00C06FC3" w:rsidRPr="00AA1318" w:rsidRDefault="00C06FC3" w:rsidP="00C06FC3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4C6D0D" w:rsidRPr="004C6D0D" w:rsidRDefault="004C6D0D" w:rsidP="004C6D0D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C6D0D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opisu przedmiotu zamówienia są niezbędne podane niżej dokumenty powołane. Stosuje się ostatnie aktualne wydanie dokumentu powołanego (łącznie ze zmianami).</w:t>
      </w:r>
    </w:p>
    <w:p w:rsidR="004C6D0D" w:rsidRPr="004C6D0D" w:rsidRDefault="004C6D0D" w:rsidP="004C6D0D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C6D0D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4C6D0D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4C6D0D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4C6D0D" w:rsidRPr="004C6D0D" w:rsidRDefault="004C6D0D" w:rsidP="004C6D0D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C6D0D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4C6D0D" w:rsidRPr="004C6D0D" w:rsidRDefault="004C6D0D" w:rsidP="004C6D0D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C6D0D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4C6D0D" w:rsidRPr="004C6D0D" w:rsidRDefault="004C6D0D" w:rsidP="004C6D0D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C6D0D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4C6D0D" w:rsidRPr="004C6D0D" w:rsidRDefault="004C6D0D" w:rsidP="004C6D0D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C6D0D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4C6D0D">
        <w:rPr>
          <w:rFonts w:ascii="Arial" w:eastAsia="Times New Roman" w:hAnsi="Arial"/>
          <w:kern w:val="0"/>
          <w:sz w:val="20"/>
          <w:szCs w:val="20"/>
          <w:lang w:eastAsia="pl-PL" w:bidi="ar-SA"/>
        </w:rPr>
        <w:t>późn</w:t>
      </w:r>
      <w:proofErr w:type="spellEnd"/>
      <w:r w:rsidRPr="004C6D0D">
        <w:rPr>
          <w:rFonts w:ascii="Arial" w:eastAsia="Times New Roman" w:hAnsi="Arial"/>
          <w:kern w:val="0"/>
          <w:sz w:val="20"/>
          <w:szCs w:val="20"/>
          <w:lang w:eastAsia="pl-PL" w:bidi="ar-SA"/>
        </w:rPr>
        <w:t>. zm.)</w:t>
      </w:r>
    </w:p>
    <w:p w:rsidR="004C6D0D" w:rsidRPr="004C6D0D" w:rsidRDefault="004C6D0D" w:rsidP="004C6D0D">
      <w:pPr>
        <w:widowControl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C6D0D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4C6D0D">
        <w:rPr>
          <w:rFonts w:ascii="Arial" w:eastAsia="Times New Roman" w:hAnsi="Arial"/>
          <w:kern w:val="0"/>
          <w:sz w:val="20"/>
          <w:szCs w:val="20"/>
          <w:lang w:eastAsia="pl-PL" w:bidi="ar-SA"/>
        </w:rPr>
        <w:t>późn</w:t>
      </w:r>
      <w:proofErr w:type="spellEnd"/>
      <w:r w:rsidRPr="004C6D0D">
        <w:rPr>
          <w:rFonts w:ascii="Arial" w:eastAsia="Times New Roman" w:hAnsi="Arial"/>
          <w:kern w:val="0"/>
          <w:sz w:val="20"/>
          <w:szCs w:val="20"/>
          <w:lang w:eastAsia="pl-PL" w:bidi="ar-SA"/>
        </w:rPr>
        <w:t>. zm.)</w:t>
      </w:r>
    </w:p>
    <w:p w:rsidR="004C6D0D" w:rsidRPr="004C6D0D" w:rsidRDefault="004C6D0D" w:rsidP="004C6D0D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C6D0D">
        <w:rPr>
          <w:rFonts w:ascii="Arial" w:eastAsia="Times New Roman" w:hAnsi="Arial"/>
          <w:kern w:val="0"/>
          <w:sz w:val="20"/>
          <w:szCs w:val="20"/>
          <w:lang w:eastAsia="pl-PL" w:bidi="ar-SA"/>
        </w:rPr>
        <w:t>Rozporządzenie Parlamentu Europejskiego i Rady (WE) Nr 1333/2008 z dnia 16</w:t>
      </w:r>
      <w:r w:rsidRPr="004C6D0D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</w:t>
      </w:r>
      <w:r w:rsidRPr="004C6D0D">
        <w:rPr>
          <w:rFonts w:ascii="Arial" w:eastAsia="Times New Roman" w:hAnsi="Arial"/>
          <w:kern w:val="0"/>
          <w:sz w:val="20"/>
          <w:szCs w:val="20"/>
          <w:lang w:eastAsia="pl-PL" w:bidi="ar-SA"/>
        </w:rPr>
        <w:t>grudnia 2008 r. w sprawie dodatków do żywności ( Dz. U. L 354 z 31.12.2008, s 16 z</w:t>
      </w:r>
      <w:r w:rsidRPr="004C6D0D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</w:t>
      </w:r>
      <w:proofErr w:type="spellStart"/>
      <w:r w:rsidRPr="004C6D0D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4C6D0D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zm.);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szynkowa drobiowa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Produkt  otrzymany z </w:t>
      </w:r>
      <w:proofErr w:type="spellStart"/>
      <w:r w:rsidRPr="00F30908">
        <w:rPr>
          <w:rFonts w:ascii="Arial" w:eastAsia="Times New Roman" w:hAnsi="Arial"/>
          <w:kern w:val="0"/>
          <w:sz w:val="20"/>
          <w:lang w:eastAsia="pl-PL" w:bidi="ar-SA"/>
        </w:rPr>
        <w:t>gruborozdrobnionego</w:t>
      </w:r>
      <w:proofErr w:type="spellEnd"/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peklowanego mię</w:t>
      </w:r>
      <w:r>
        <w:rPr>
          <w:rFonts w:ascii="Arial" w:eastAsia="Times New Roman" w:hAnsi="Arial"/>
          <w:kern w:val="0"/>
          <w:sz w:val="20"/>
          <w:lang w:eastAsia="pl-PL" w:bidi="ar-SA"/>
        </w:rPr>
        <w:t>sa drobiowego ( nie mniej niż 95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>%), z dodatkiem przypraw charakterystycznych dla tego produktu, wędzony, parzony;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nie dopuszcza się użycia MDOM (mięsa drobiowego odkostnionego mechanicznie)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C06FC3" w:rsidRPr="00F30908" w:rsidRDefault="00C06FC3" w:rsidP="00C06FC3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</w:t>
      </w:r>
    </w:p>
    <w:p w:rsidR="00C06FC3" w:rsidRPr="00F30908" w:rsidRDefault="00C06FC3" w:rsidP="00C06FC3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45"/>
        <w:gridCol w:w="5812"/>
        <w:gridCol w:w="1343"/>
      </w:tblGrid>
      <w:tr w:rsidR="00C06FC3" w:rsidRPr="00F30908" w:rsidTr="00C06FC3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C06FC3" w:rsidRPr="00F30908" w:rsidTr="00C06FC3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sztucznych, białkowych, w kształcie wydłużonego walca, obustronnie </w:t>
            </w:r>
            <w:proofErr w:type="spellStart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klipsowane</w:t>
            </w:r>
            <w:proofErr w:type="spellEnd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,  o długości od 30cm do 40cm i średnicy od 90mm do 100mm; powierzchnia batonu o barwie jasnobrązowej do brązowej; osłonka ściśle przylegająca do farszu; </w:t>
            </w: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niedopuszczalna barwa szarozielona, plamy na powierzchni wynikające z </w:t>
            </w:r>
            <w:proofErr w:type="spellStart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C06FC3" w:rsidRPr="00F30908" w:rsidTr="00C06FC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Na przekroju- barwa mięsa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C06FC3" w:rsidRPr="00F30908" w:rsidTr="00C06FC3">
        <w:trPr>
          <w:cantSplit/>
          <w:trHeight w:val="341"/>
          <w:jc w:val="center"/>
        </w:trPr>
        <w:tc>
          <w:tcPr>
            <w:tcW w:w="0" w:type="auto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645" w:type="dxa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Kawałki </w:t>
            </w:r>
            <w:proofErr w:type="spellStart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gruborozdrobnione</w:t>
            </w:r>
            <w:proofErr w:type="spellEnd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, równomiernie rozmieszczone, związane masa wiążącą; niedopuszczalne skupiska jednego ze składników oraz zacieki galarety pod osłonką</w:t>
            </w:r>
          </w:p>
        </w:tc>
        <w:tc>
          <w:tcPr>
            <w:tcW w:w="1343" w:type="dxa"/>
            <w:vMerge/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C06FC3" w:rsidRPr="00F30908" w:rsidTr="00C06FC3">
        <w:trPr>
          <w:cantSplit/>
          <w:trHeight w:val="341"/>
          <w:jc w:val="center"/>
        </w:trPr>
        <w:tc>
          <w:tcPr>
            <w:tcW w:w="0" w:type="auto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645" w:type="dxa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Ścisła, soczysta,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C06FC3" w:rsidRPr="00F30908" w:rsidTr="00C06FC3">
        <w:trPr>
          <w:cantSplit/>
          <w:trHeight w:val="343"/>
          <w:jc w:val="center"/>
        </w:trPr>
        <w:tc>
          <w:tcPr>
            <w:tcW w:w="0" w:type="auto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1645" w:type="dxa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812" w:type="dxa"/>
          </w:tcPr>
          <w:p w:rsidR="00C06FC3" w:rsidRPr="00F30908" w:rsidRDefault="00C06FC3" w:rsidP="00C06F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kiełbasy z mięsa drobiowego, wędzonej, parzonej; wyczuwalne przyprawy; 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C06FC3" w:rsidRPr="00F30908" w:rsidRDefault="00C06FC3" w:rsidP="00C06FC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C06FC3" w:rsidRPr="00F30908" w:rsidRDefault="00C06FC3" w:rsidP="00C06FC3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C06FC3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C06FC3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ułamek masowy wynoszący %(m/m), nie więcej niż</w:t>
            </w:r>
          </w:p>
        </w:tc>
        <w:tc>
          <w:tcPr>
            <w:tcW w:w="1241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8,0</w:t>
            </w:r>
          </w:p>
        </w:tc>
        <w:tc>
          <w:tcPr>
            <w:tcW w:w="1736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C06FC3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ułamek masowy wynoszący %(m/m), nie mniej niż</w:t>
            </w:r>
          </w:p>
        </w:tc>
        <w:tc>
          <w:tcPr>
            <w:tcW w:w="1241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18,0</w:t>
            </w:r>
          </w:p>
        </w:tc>
        <w:tc>
          <w:tcPr>
            <w:tcW w:w="1736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C06FC3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ułamek masowy wynoszący %(m/m), nie więcej niż</w:t>
            </w:r>
          </w:p>
        </w:tc>
        <w:tc>
          <w:tcPr>
            <w:tcW w:w="1241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vAlign w:val="center"/>
          </w:tcPr>
          <w:p w:rsidR="00C06FC3" w:rsidRPr="00F30908" w:rsidRDefault="00C06FC3" w:rsidP="00C06FC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</w:t>
            </w:r>
          </w:p>
        </w:tc>
      </w:tr>
    </w:tbl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C06FC3" w:rsidRPr="00F30908" w:rsidRDefault="00C06FC3" w:rsidP="00C06FC3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C06FC3" w:rsidRPr="00F30908" w:rsidRDefault="00C06FC3" w:rsidP="00C06FC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C06FC3" w:rsidRPr="00F30908" w:rsidRDefault="00C06FC3" w:rsidP="00C06FC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C06FC3" w:rsidRPr="00F30908" w:rsidRDefault="00C06FC3" w:rsidP="00C06FC3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Okres przydatności do spożycia deklarowany przez producenta powinien wynosić nie mniej niż </w:t>
      </w:r>
      <w:r w:rsidRPr="00F30908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7 dni o</w:t>
      </w: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d daty dostawy do magazynu odbiorcy.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Metody badań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4.1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Sprawdzenie znakowania i stanu opakowania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4.3 Oznaczanie cech organoleptycznych, chemicznych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jednostkowe może stanowić folia przeznaczona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powinno być czyste, bez obcych zapachów, nieuszkodzone mechanicznie, powinno zabezpieczać produkt przed zanieczyszczeniem i zniszczeniem oraz zapewniać właściwą jakość produktu podczas całego okresu przydatności do spożycia.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powinny być wykonane z materiałów  opakowaniowych dopuszczonych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Do każdego opakowania powinna być dołączona etykieta zawierająca następujące dane: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produkcyjnej,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C06FC3" w:rsidRPr="001105DE" w:rsidRDefault="00C06FC3" w:rsidP="00C06FC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C06FC3" w:rsidRDefault="00C06FC3" w:rsidP="00C06FC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375D8B" w:rsidRDefault="00F3090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F30908" w:rsidRPr="00C06FC3" w:rsidRDefault="00F30908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C06FC3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parówki z fileta z kurczaka</w:t>
      </w:r>
    </w:p>
    <w:p w:rsidR="00B927B5" w:rsidRPr="00075B10" w:rsidRDefault="00B927B5" w:rsidP="00B927B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B927B5" w:rsidRPr="00075B10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 minimalnymi wymaganiami jakościowymi objęto wymagania, metody badań oraz warunki przechowywania i pakowania parówek z fileta z kurczaka.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parówek z fileta z kurczaka przeznaczonych dla odbiorcy.</w:t>
      </w:r>
    </w:p>
    <w:p w:rsidR="00B927B5" w:rsidRPr="00AA131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wolnego.</w:t>
      </w:r>
    </w:p>
    <w:p w:rsidR="00B927B5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PN-A-82112 Mięso i przetwory mięsne – Oznaczanie soli kuchennej. </w:t>
      </w:r>
    </w:p>
    <w:p w:rsidR="00EB5953" w:rsidRPr="00A622AB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</w:t>
      </w:r>
    </w:p>
    <w:p w:rsidR="00EB5953" w:rsidRPr="00A622AB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Komisji (WE) Nr 1881/2006 z dnia 19 grudnia 2006r. ustalające najwyższe dopuszczalne poziomy niektórych zanieczyszczeń w środkach spożywczych ( Dz. U. L 364 z 20.12.2006, s 5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</w:t>
      </w:r>
    </w:p>
    <w:p w:rsidR="00EB5953" w:rsidRPr="00EB5953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zm.);</w:t>
      </w:r>
      <w:r w:rsidRPr="00A622AB">
        <w:rPr>
          <w:rFonts w:ascii="Arial" w:hAnsi="Arial"/>
          <w:sz w:val="20"/>
          <w:szCs w:val="20"/>
        </w:rPr>
        <w:t xml:space="preserve"> </w:t>
      </w:r>
    </w:p>
    <w:p w:rsidR="00B927B5" w:rsidRPr="00F30908" w:rsidRDefault="00B927B5" w:rsidP="00B927B5">
      <w:pPr>
        <w:widowControl/>
        <w:numPr>
          <w:ilvl w:val="1"/>
          <w:numId w:val="9"/>
        </w:numPr>
        <w:suppressAutoHyphens w:val="0"/>
        <w:ind w:left="391" w:hanging="391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Określenie produktu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Parówki z fileta z kurczaka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Kiełbasa drobiowa homogenizowana,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w osłonce niejadalnej, wyprodukowana z mięsa z p</w:t>
      </w:r>
      <w:r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iersi kurczaka (nie mniej niż 95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%) i innych drobiowych surowców mięsno-tłuszczowych, które zostały zhomogenizowane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>,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z dodatkiem przypraw, wędzona, parzona; nie dopuszcza się użycia MDOM (mięsa drobiowego odkostnionego mechanicznie)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B927B5" w:rsidRPr="00F30908" w:rsidRDefault="00B927B5" w:rsidP="00B927B5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B927B5" w:rsidRPr="00F30908" w:rsidRDefault="00B927B5" w:rsidP="00B927B5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961"/>
        <w:gridCol w:w="1627"/>
      </w:tblGrid>
      <w:tr w:rsidR="00B927B5" w:rsidRPr="00F30908" w:rsidTr="00BA3E23">
        <w:trPr>
          <w:trHeight w:val="450"/>
          <w:jc w:val="center"/>
        </w:trPr>
        <w:tc>
          <w:tcPr>
            <w:tcW w:w="0" w:type="auto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212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961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212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Produkt w osłonce niejadalnej, w równych odcinkach 14 – 16 cm, pozostawione w zwojach, powierzchnia czysta, sucha; osłonka ściśle przylegająca do farszu.</w:t>
            </w:r>
          </w:p>
        </w:tc>
        <w:tc>
          <w:tcPr>
            <w:tcW w:w="1627" w:type="dxa"/>
            <w:vMerge w:val="restart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212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Struktura i 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Na przekroju –  masa jednolita, homogenna; dopuszcza się pojedyncze otwory powietrzne, konsystencja dość ścisła.</w:t>
            </w:r>
          </w:p>
        </w:tc>
        <w:tc>
          <w:tcPr>
            <w:tcW w:w="1627" w:type="dxa"/>
            <w:vMerge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90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lastRenderedPageBreak/>
              <w:t>3</w:t>
            </w:r>
          </w:p>
        </w:tc>
        <w:tc>
          <w:tcPr>
            <w:tcW w:w="2212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 powierzchni różowa do jasnobrązowej,  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343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212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961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Charakterystyczny  dla parówek z mięsa drobiowego, </w:t>
            </w: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>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B927B5" w:rsidRPr="00F30908" w:rsidRDefault="00B927B5" w:rsidP="00B927B5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15,0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17,0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soli,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2,1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PN-A-82112 </w:t>
            </w: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</w:t>
      </w:r>
      <w:r w:rsidRPr="00F30908">
        <w:rPr>
          <w:rFonts w:ascii="Arial" w:eastAsia="Times New Roman" w:hAnsi="Arial"/>
          <w:kern w:val="0"/>
          <w:sz w:val="16"/>
          <w:szCs w:val="16"/>
          <w:lang w:eastAsia="pl-PL" w:bidi="ar-SA"/>
        </w:rPr>
        <w:t>.</w:t>
      </w:r>
    </w:p>
    <w:p w:rsidR="00B927B5" w:rsidRPr="00F3090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 Metody badań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4.1 Sprawdzenie znakowania i stanu opakowania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Oznaczanie cech organoleptycznych, chemicznych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Opakowanie jednostkowe może stanowić folia przeznaczona do kontaktu z żywnością (VAC – worek PE, tacka PP; zmodyfikowana atmosfera MAP – worek PE, tacka PP) –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ZAMAWIAJĄCY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określa rodzaj opakowania podczas składania zamówienia, lub na wysłanym zamówieniu do </w:t>
      </w: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 powinny zabezpieczać produkt przed uszkodzeniem i zanieczyszczeniem, zapewniać właściwą jakość produktu podczas całego okresu przydatności do spożycia. Powinny być czyste, bez obcych zapachów, zabrudzeń, śladów pleśni, załamań i innych uszkodzeń mechanicznych oraz być wykonane z materiałów  opakowaniowych dopuszczonych do kontaktu z żywnością. 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BA018A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 i Rozwoju Wsi z dnia 22 czerwca 2020 r. w sprawie znakowania poszczególnych rodzajów środków spożywczych (Dz. U. z 2020 r., poz. 1149 z </w:t>
      </w:r>
      <w:proofErr w:type="spellStart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BA018A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BA018A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BA018A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BA018A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BA018A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AA1318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AA1318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Pr="00375D8B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236E47" w:rsidRDefault="00F30908" w:rsidP="00F30908">
      <w:pPr>
        <w:widowControl/>
        <w:suppressAutoHyphens w:val="0"/>
        <w:rPr>
          <w:rFonts w:eastAsia="Times New Roman" w:cs="Times New Roman"/>
          <w:color w:val="FF0000"/>
          <w:kern w:val="0"/>
          <w:sz w:val="18"/>
          <w:lang w:eastAsia="pl-PL" w:bidi="ar-SA"/>
        </w:rPr>
      </w:pPr>
    </w:p>
    <w:p w:rsidR="00F30908" w:rsidRPr="00B927B5" w:rsidRDefault="00F30908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B927B5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udko drobiowe wędzone</w:t>
      </w:r>
    </w:p>
    <w:p w:rsidR="00B927B5" w:rsidRPr="00075B10" w:rsidRDefault="00B927B5" w:rsidP="00B927B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B927B5" w:rsidRPr="00075B10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udek drobiowych wędzonych.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udek drobiowych wędzonych przeznaczonych dla odbiorcy.</w:t>
      </w:r>
    </w:p>
    <w:p w:rsidR="00B927B5" w:rsidRPr="00AA131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wolnego.</w:t>
      </w:r>
    </w:p>
    <w:p w:rsidR="00B927B5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PN-A-82112 Mięso i przetwory mięsne – Oznaczanie soli kuchennej. </w:t>
      </w:r>
    </w:p>
    <w:p w:rsidR="00EB5953" w:rsidRPr="00A622AB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</w:t>
      </w:r>
    </w:p>
    <w:p w:rsidR="00EB5953" w:rsidRPr="00A622AB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Komisji (WE) Nr 1881/2006 z dnia 19 grudnia 2006r. ustalające najwyższe dopuszczalne poziomy niektórych zanieczyszczeń w środkach spożywczych ( Dz. U. L 364 z 20.12.2006, s 5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</w:t>
      </w:r>
    </w:p>
    <w:p w:rsidR="00EB5953" w:rsidRPr="00EB5953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zm.);</w:t>
      </w:r>
      <w:r w:rsidRPr="00A622AB">
        <w:rPr>
          <w:rFonts w:ascii="Arial" w:hAnsi="Arial"/>
          <w:sz w:val="20"/>
          <w:szCs w:val="20"/>
        </w:rPr>
        <w:t xml:space="preserve"> 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Uda drobiowe wędzone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Uda  z kurczaka ze skórą, z dodatkiem przypraw, wędzone, parzone, gotowe do spożycia na zimno lub na ciepło po podgrzaniu.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B927B5" w:rsidRPr="00F30908" w:rsidRDefault="00B927B5" w:rsidP="00B927B5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B927B5" w:rsidRPr="00F30908" w:rsidRDefault="00B927B5" w:rsidP="00B927B5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6134"/>
      </w:tblGrid>
      <w:tr w:rsidR="00B927B5" w:rsidRPr="00F30908" w:rsidTr="00BA3E23">
        <w:trPr>
          <w:trHeight w:val="347"/>
          <w:jc w:val="center"/>
        </w:trPr>
        <w:tc>
          <w:tcPr>
            <w:tcW w:w="0" w:type="auto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054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6134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054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Wygląd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Udo z kurczaka ze skórą, przyprawione, wędzone, wielkość i kształt wyrobów wyrównane w opakowaniu jednostkowym; niedopuszczalne zabrudzenia i zapleśnienia oraz uszkodzenia wyrobu</w:t>
            </w:r>
          </w:p>
        </w:tc>
      </w:tr>
      <w:tr w:rsidR="00B927B5" w:rsidRPr="00F30908" w:rsidTr="00BA3E23">
        <w:trPr>
          <w:cantSplit/>
          <w:trHeight w:val="286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054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mięsa miękka, krucha, soczysta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054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charakterystyczna dla zastosowanej technologii, wyrównana w opakowaniu jednostkowym; niedopuszczalna barwa świadcząca o przypaleniu oraz nietypowa barwa mięsa na przekroju </w:t>
            </w:r>
          </w:p>
        </w:tc>
      </w:tr>
      <w:tr w:rsidR="00B927B5" w:rsidRPr="00F30908" w:rsidTr="00BA3E23">
        <w:trPr>
          <w:cantSplit/>
          <w:trHeight w:val="90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054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6134" w:type="dxa"/>
            <w:tcBorders>
              <w:top w:val="single" w:sz="6" w:space="0" w:color="auto"/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Typowy dla wyrobów z mięsa kurczaka, z wyczuwalnymi użytymi przyprawami i posmakiem wędzenia, bez obcych smaków i zapachów</w:t>
            </w: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B927B5" w:rsidRPr="00F30908" w:rsidRDefault="00B927B5" w:rsidP="00B927B5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18,0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10,0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soli,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PN-A-82112 </w:t>
            </w: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</w:t>
      </w:r>
      <w:r w:rsidRPr="00F30908">
        <w:rPr>
          <w:rFonts w:ascii="Arial" w:eastAsia="Times New Roman" w:hAnsi="Arial"/>
          <w:kern w:val="0"/>
          <w:sz w:val="16"/>
          <w:szCs w:val="16"/>
          <w:lang w:eastAsia="pl-PL" w:bidi="ar-SA"/>
        </w:rPr>
        <w:t>.</w:t>
      </w:r>
    </w:p>
    <w:p w:rsidR="00B927B5" w:rsidRPr="00F3090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Metody badań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4.1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Sprawdzenie znakowania i stanu opakowania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4.3 Oznaczanie cech organoleptycznych, chemicznych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jednostkowe może stanowić folia przeznaczona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Opakowanie powinno być czyste, bez obcych zapachów, nieuszkodzone mechanicznie, powinno zabezpieczać produkt przed zanieczyszczeniem i zniszczeniem oraz zapewniać właściwą jakość produktu podczas całego okresu przydatności do spożycia.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powinny być wykonane z materiałów  opakowaniowych dopuszczonych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Do każdego opakowania powinna być dołączona etykieta zawierająca następujące dane: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produkcyjnej,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230BF0" w:rsidRPr="00236E47" w:rsidRDefault="00230BF0" w:rsidP="00F30908">
      <w:pPr>
        <w:widowControl/>
        <w:suppressAutoHyphens w:val="0"/>
        <w:rPr>
          <w:rFonts w:ascii="Arial" w:eastAsia="Times New Roman" w:hAnsi="Arial"/>
          <w:color w:val="FF0000"/>
          <w:kern w:val="0"/>
          <w:sz w:val="16"/>
          <w:szCs w:val="20"/>
          <w:lang w:eastAsia="pl-PL" w:bidi="ar-SA"/>
        </w:rPr>
      </w:pPr>
    </w:p>
    <w:p w:rsidR="00F30908" w:rsidRPr="00B927B5" w:rsidRDefault="00F30908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B927B5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filet z piersi kurczaka wędzony</w:t>
      </w:r>
    </w:p>
    <w:p w:rsidR="00A9461B" w:rsidRDefault="00A9461B" w:rsidP="00B927B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:rsidR="00B927B5" w:rsidRPr="00075B10" w:rsidRDefault="00B927B5" w:rsidP="00B927B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B927B5" w:rsidRPr="00075B10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fileta z piersi kurczaka wędzonego.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fileta z piersi kurczaka wędzonego przeznaczonego dla odbiorcy.</w:t>
      </w:r>
    </w:p>
    <w:p w:rsidR="00B927B5" w:rsidRPr="00AA131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wolnego.</w:t>
      </w:r>
    </w:p>
    <w:p w:rsidR="00B927B5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PN-A-82112 Mięso i przetwory mięsne – Oznaczanie soli kuchennej. </w:t>
      </w:r>
    </w:p>
    <w:p w:rsidR="00EB5953" w:rsidRPr="00A622AB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</w:t>
      </w:r>
    </w:p>
    <w:p w:rsidR="00EB5953" w:rsidRPr="00A622AB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Komisji (WE) Nr 1881/2006 z dnia 19 grudnia 2006r. ustalające najwyższe dopuszczalne poziomy niektórych zanieczyszczeń w środkach spożywczych ( Dz. U. L 364 z 20.12.2006, s 5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</w:t>
      </w:r>
    </w:p>
    <w:p w:rsidR="00EB5953" w:rsidRPr="00EB5953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zm.);</w:t>
      </w:r>
      <w:r w:rsidRPr="00A622AB">
        <w:rPr>
          <w:rFonts w:ascii="Arial" w:hAnsi="Arial"/>
          <w:sz w:val="20"/>
          <w:szCs w:val="20"/>
        </w:rPr>
        <w:t xml:space="preserve"> 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Filet z piersi kurczaka wędzony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Filet z piersi kurczaka bez skóry,  z dodatkiem przypraw, wędzony, parzony, gotowy do spożycia na zimno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100g produktu gotowego otrzymano  z nie mniej niż 100g fileta z piersi kurczaka.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B927B5" w:rsidRPr="00F30908" w:rsidRDefault="00B927B5" w:rsidP="00B927B5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B927B5" w:rsidRPr="00F30908" w:rsidRDefault="00B927B5" w:rsidP="00B927B5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45"/>
        <w:gridCol w:w="5386"/>
        <w:gridCol w:w="1769"/>
      </w:tblGrid>
      <w:tr w:rsidR="00B927B5" w:rsidRPr="00F30908" w:rsidTr="00BA3E23">
        <w:trPr>
          <w:trHeight w:val="347"/>
          <w:jc w:val="center"/>
        </w:trPr>
        <w:tc>
          <w:tcPr>
            <w:tcW w:w="410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645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386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769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i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410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645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Filet z kurczaka bez skóry, przyprawiony, wędzony, wielkość i kształt wyrobów wyrównane w opakowaniu jednostkowym; powierzchnia czysta, sucha, gładka; niedopuszczalne zabrudzenia, zapleśnienia, oślizgłość oraz uszkodzenia wyrobu</w:t>
            </w:r>
          </w:p>
        </w:tc>
        <w:tc>
          <w:tcPr>
            <w:tcW w:w="1769" w:type="dxa"/>
            <w:vMerge w:val="restart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286"/>
          <w:jc w:val="center"/>
        </w:trPr>
        <w:tc>
          <w:tcPr>
            <w:tcW w:w="410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645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mięsa ścisła, miękka, krucha, soczysta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410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645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powierzchni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Jasnobrązowa do brązowej, niedopuszczalna barwa świadcząca o przypaleniu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Jasnoróżowa do różowej, równomierna na przekroju, charakterystyczna dla użytego mięsa drobiowego, niedopuszczalna barwa szarozielona lub inna nietypowa</w:t>
            </w:r>
          </w:p>
        </w:tc>
        <w:tc>
          <w:tcPr>
            <w:tcW w:w="1769" w:type="dxa"/>
            <w:vMerge w:val="restart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90"/>
          <w:jc w:val="center"/>
        </w:trPr>
        <w:tc>
          <w:tcPr>
            <w:tcW w:w="410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lastRenderedPageBreak/>
              <w:t>4</w:t>
            </w:r>
          </w:p>
        </w:tc>
        <w:tc>
          <w:tcPr>
            <w:tcW w:w="1645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A9461B" w:rsidRPr="00236E47" w:rsidRDefault="00A9461B" w:rsidP="00B927B5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8"/>
          <w:szCs w:val="22"/>
          <w:lang w:eastAsia="pl-PL" w:bidi="ar-SA"/>
        </w:rPr>
      </w:pPr>
    </w:p>
    <w:p w:rsidR="00B927B5" w:rsidRPr="00F30908" w:rsidRDefault="00B927B5" w:rsidP="00B927B5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27B5" w:rsidRPr="00F30908" w:rsidTr="00BA3E23">
        <w:trPr>
          <w:trHeight w:val="225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B927B5" w:rsidRPr="00F30908" w:rsidTr="00BA3E23">
        <w:trPr>
          <w:trHeight w:val="225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20,0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B927B5" w:rsidRPr="00F30908" w:rsidTr="00BA3E23">
        <w:trPr>
          <w:trHeight w:val="225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B927B5" w:rsidRPr="00F30908" w:rsidTr="00BA3E23">
        <w:trPr>
          <w:trHeight w:val="225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soli,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PN-A-82112 </w:t>
            </w: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</w:t>
      </w:r>
      <w:r w:rsidRPr="00F30908">
        <w:rPr>
          <w:rFonts w:ascii="Arial" w:eastAsia="Times New Roman" w:hAnsi="Arial"/>
          <w:kern w:val="0"/>
          <w:sz w:val="16"/>
          <w:szCs w:val="16"/>
          <w:lang w:eastAsia="pl-PL" w:bidi="ar-SA"/>
        </w:rPr>
        <w:t>.</w:t>
      </w:r>
    </w:p>
    <w:p w:rsidR="00B927B5" w:rsidRPr="00F3090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Metody badań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4.1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Sprawdzenie znakowania i stanu opakowania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4.3 Oznaczanie cech organoleptycznych, chemicznych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jednostkowe może stanowić folia przeznaczona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powinno być czyste, bez obcych zapachów, nieuszkodzone mechanicznie, powinno zabezpieczać produkt przed zanieczyszczeniem i zniszczeniem oraz zapewniać właściwą jakość produktu podczas całego okresu przydatności do spożycia.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powinny być wykonane z materiałów  opakowaniowych dopuszczonych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Do każdego opakowania powinna być dołączona etykieta zawierająca następujące dane: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produkcyjnej,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4A5297" w:rsidRPr="00375D8B" w:rsidRDefault="00B927B5" w:rsidP="00B927B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375D8B" w:rsidRDefault="00F30908" w:rsidP="00F30908">
      <w:pPr>
        <w:widowControl/>
        <w:suppressAutoHyphens w:val="0"/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</w:pPr>
      <w:r w:rsidRPr="00375D8B">
        <w:rPr>
          <w:rFonts w:ascii="Arial" w:eastAsia="Times New Roman" w:hAnsi="Arial"/>
          <w:color w:val="FF0000"/>
          <w:kern w:val="0"/>
          <w:sz w:val="20"/>
          <w:szCs w:val="20"/>
          <w:lang w:eastAsia="pl-PL" w:bidi="ar-SA"/>
        </w:rPr>
        <w:t>.</w:t>
      </w:r>
    </w:p>
    <w:p w:rsidR="00F30908" w:rsidRPr="00B927B5" w:rsidRDefault="00F30908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B927B5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filet z piersi indyka wędzony</w:t>
      </w:r>
    </w:p>
    <w:p w:rsidR="00B927B5" w:rsidRPr="00075B10" w:rsidRDefault="00B927B5" w:rsidP="00B927B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B927B5" w:rsidRPr="00075B10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fileta z piersi indyka wędzonego.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fileta z piersi indyka wędzonego przeznaczonego dla odbiorcy.</w:t>
      </w:r>
    </w:p>
    <w:p w:rsidR="00B927B5" w:rsidRPr="00AA131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>PN-ISO 1444 Mięso i przetwory mięsne – Oznaczanie zawartości tłuszczu wolnego.</w:t>
      </w:r>
    </w:p>
    <w:p w:rsidR="00B927B5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PN-A-82112 Mięso i przetwory mięsne – Oznaczanie soli kuchennej. </w:t>
      </w:r>
    </w:p>
    <w:p w:rsidR="00EB5953" w:rsidRPr="00A622AB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</w:t>
      </w:r>
    </w:p>
    <w:p w:rsidR="00EB5953" w:rsidRPr="00A622AB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Komisji (WE) Nr 1881/2006 z dnia 19 grudnia 2006r. ustalające najwyższe dopuszczalne poziomy niektórych zanieczyszczeń w środkach spożywczych ( Dz. U. L 364 z 20.12.2006, s 5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</w:t>
      </w:r>
    </w:p>
    <w:p w:rsidR="00EB5953" w:rsidRPr="00EB5953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A622AB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A622AB">
        <w:rPr>
          <w:rFonts w:ascii="Arial" w:hAnsi="Arial"/>
          <w:bCs/>
          <w:sz w:val="20"/>
          <w:szCs w:val="20"/>
        </w:rPr>
        <w:t>późn</w:t>
      </w:r>
      <w:proofErr w:type="spellEnd"/>
      <w:r w:rsidRPr="00A622AB">
        <w:rPr>
          <w:rFonts w:ascii="Arial" w:hAnsi="Arial"/>
          <w:bCs/>
          <w:sz w:val="20"/>
          <w:szCs w:val="20"/>
        </w:rPr>
        <w:t>. zm.);</w:t>
      </w:r>
      <w:r w:rsidRPr="00A622AB">
        <w:rPr>
          <w:rFonts w:ascii="Arial" w:hAnsi="Arial"/>
          <w:sz w:val="20"/>
          <w:szCs w:val="20"/>
        </w:rPr>
        <w:t xml:space="preserve"> 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Filet z piersi indyka wędzony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Filet z piersi indyka bez skóry, z dodatkiem przypraw, wędzony, parzony, gotowy do spożycia na zimno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100g produktu gotowego otrzymano  z nie mniej niż 100g fileta z piersi indyka.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B927B5" w:rsidRPr="00F30908" w:rsidRDefault="00B927B5" w:rsidP="00DD08FC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B927B5" w:rsidRPr="00F30908" w:rsidRDefault="00B927B5" w:rsidP="00B927B5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45"/>
        <w:gridCol w:w="5386"/>
        <w:gridCol w:w="1769"/>
      </w:tblGrid>
      <w:tr w:rsidR="00B927B5" w:rsidRPr="00F30908" w:rsidTr="00BA3E23">
        <w:trPr>
          <w:trHeight w:val="347"/>
          <w:jc w:val="center"/>
        </w:trPr>
        <w:tc>
          <w:tcPr>
            <w:tcW w:w="410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645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386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769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i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410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645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Filet z piersi indyka bez skóry,  przyprawiony, wędzony, parzony; w osłonce, siatce elastycznej  lub bez; powierzchnia czysta, sucha, gładka; niedopuszczalne zabrudzenia, zapleśnienia, oślizgłość oraz uszkodzenia wyrobu</w:t>
            </w:r>
          </w:p>
        </w:tc>
        <w:tc>
          <w:tcPr>
            <w:tcW w:w="1769" w:type="dxa"/>
            <w:vMerge w:val="restart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286"/>
          <w:jc w:val="center"/>
        </w:trPr>
        <w:tc>
          <w:tcPr>
            <w:tcW w:w="410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645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i struktura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 mięsa ścisła, miękka, krucha, soczysta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410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645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Barwa 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powierzchni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- na przekroju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Jasnobrązowa do brązowej, niedopuszczalna barwa świadcząca o przypaleniu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Jasnoróżowa do różowej, równomierna na przekroju, charakterystyczna dla użytego mięsa drobiowego, niedopuszczalna barwa szarozielona lub inna nietypowa</w:t>
            </w:r>
          </w:p>
        </w:tc>
        <w:tc>
          <w:tcPr>
            <w:tcW w:w="1769" w:type="dxa"/>
            <w:vMerge w:val="restart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90"/>
          <w:jc w:val="center"/>
        </w:trPr>
        <w:tc>
          <w:tcPr>
            <w:tcW w:w="410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645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B927B5" w:rsidRPr="00F30908" w:rsidRDefault="00B927B5" w:rsidP="00B927B5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20,0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soli,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PN-A-82112 </w:t>
            </w: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</w:t>
      </w:r>
      <w:r w:rsidRPr="00F30908">
        <w:rPr>
          <w:rFonts w:ascii="Arial" w:eastAsia="Times New Roman" w:hAnsi="Arial"/>
          <w:kern w:val="0"/>
          <w:sz w:val="16"/>
          <w:szCs w:val="16"/>
          <w:lang w:eastAsia="pl-PL" w:bidi="ar-SA"/>
        </w:rPr>
        <w:t>.</w:t>
      </w:r>
    </w:p>
    <w:p w:rsidR="00B927B5" w:rsidRPr="00F3090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Metody badań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4.1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Sprawdzenie znakowania i stanu opakowania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4.3 Oznaczanie cech organoleptycznych, chemicznych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jednostkowe może stanowić folia przeznaczona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powinno być czyste, bez obcych zapachów, nieuszkodzone mechanicznie, powinno zabezpieczać produkt przed zanieczyszczeniem i zniszczeniem oraz zapewniać właściwą jakość produktu podczas całego okresu przydatności do spożycia.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lastRenderedPageBreak/>
        <w:t>Opakowania powinny być wykonane z materiałów  opakowaniowych dopuszczonych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Do każdego opakowania powinna być dołączona etykieta zawierająca następujące dane: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produkcyjnej,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DD08FC" w:rsidRDefault="00F30908" w:rsidP="00F30908">
      <w:pPr>
        <w:widowControl/>
        <w:suppressAutoHyphens w:val="0"/>
        <w:rPr>
          <w:rFonts w:ascii="Arial" w:eastAsia="Times New Roman" w:hAnsi="Arial"/>
          <w:color w:val="FF0000"/>
          <w:kern w:val="0"/>
          <w:sz w:val="28"/>
          <w:szCs w:val="20"/>
          <w:lang w:eastAsia="pl-PL" w:bidi="ar-SA"/>
        </w:rPr>
      </w:pPr>
    </w:p>
    <w:p w:rsidR="00F30908" w:rsidRPr="00B927B5" w:rsidRDefault="00F30908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B927B5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szynka drobiowa</w:t>
      </w:r>
    </w:p>
    <w:p w:rsidR="00B927B5" w:rsidRPr="00075B10" w:rsidRDefault="00B927B5" w:rsidP="00B927B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B927B5" w:rsidRPr="00075B10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szynki drobiowej.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szynki drobiowej przeznaczonej dla odbiorcy.</w:t>
      </w:r>
    </w:p>
    <w:p w:rsidR="00B927B5" w:rsidRPr="00AA1318" w:rsidRDefault="00B927B5" w:rsidP="00DD08FC">
      <w:pPr>
        <w:widowControl/>
        <w:suppressAutoHyphens w:val="0"/>
        <w:overflowPunct w:val="0"/>
        <w:autoSpaceDE w:val="0"/>
        <w:autoSpaceDN w:val="0"/>
        <w:adjustRightInd w:val="0"/>
        <w:spacing w:before="12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PN-A-82112 Mięso i przetwory mięsne – Oznaczanie soli kuchennej. </w:t>
      </w:r>
    </w:p>
    <w:p w:rsidR="00B927B5" w:rsidRDefault="00B927B5" w:rsidP="00AB3995">
      <w:pPr>
        <w:widowControl/>
        <w:numPr>
          <w:ilvl w:val="0"/>
          <w:numId w:val="58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PN-A-82059 Przetwory mięsne – Wykrywanie i oznaczanie zawartości skrobi.</w:t>
      </w:r>
    </w:p>
    <w:p w:rsidR="00EB5953" w:rsidRPr="00CD70C7" w:rsidRDefault="00EB5953" w:rsidP="00EB5953">
      <w:pPr>
        <w:widowControl/>
        <w:numPr>
          <w:ilvl w:val="0"/>
          <w:numId w:val="58"/>
        </w:numPr>
        <w:suppressAutoHyphens w:val="0"/>
        <w:jc w:val="both"/>
        <w:outlineLvl w:val="4"/>
        <w:rPr>
          <w:rFonts w:ascii="Arial" w:hAnsi="Arial"/>
          <w:bCs/>
          <w:sz w:val="20"/>
          <w:szCs w:val="20"/>
        </w:rPr>
      </w:pPr>
      <w:r w:rsidRPr="00CD70C7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CD70C7">
        <w:rPr>
          <w:rFonts w:ascii="Arial" w:hAnsi="Arial"/>
          <w:bCs/>
          <w:sz w:val="20"/>
          <w:szCs w:val="20"/>
        </w:rPr>
        <w:t>późn</w:t>
      </w:r>
      <w:proofErr w:type="spellEnd"/>
      <w:r w:rsidRPr="00CD70C7">
        <w:rPr>
          <w:rFonts w:ascii="Arial" w:hAnsi="Arial"/>
          <w:bCs/>
          <w:sz w:val="20"/>
          <w:szCs w:val="20"/>
        </w:rPr>
        <w:t>. zm.)</w:t>
      </w:r>
    </w:p>
    <w:p w:rsidR="00EB5953" w:rsidRPr="00CD70C7" w:rsidRDefault="00EB5953" w:rsidP="00EB5953">
      <w:pPr>
        <w:widowControl/>
        <w:numPr>
          <w:ilvl w:val="0"/>
          <w:numId w:val="58"/>
        </w:numPr>
        <w:suppressAutoHyphens w:val="0"/>
        <w:jc w:val="both"/>
        <w:outlineLvl w:val="4"/>
        <w:rPr>
          <w:rFonts w:ascii="Arial" w:hAnsi="Arial"/>
          <w:bCs/>
          <w:sz w:val="20"/>
          <w:szCs w:val="20"/>
        </w:rPr>
      </w:pPr>
      <w:r w:rsidRPr="00CD70C7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CD70C7">
        <w:rPr>
          <w:rFonts w:ascii="Arial" w:hAnsi="Arial"/>
          <w:bCs/>
          <w:sz w:val="20"/>
          <w:szCs w:val="20"/>
        </w:rPr>
        <w:t>późn</w:t>
      </w:r>
      <w:proofErr w:type="spellEnd"/>
      <w:r w:rsidRPr="00CD70C7">
        <w:rPr>
          <w:rFonts w:ascii="Arial" w:hAnsi="Arial"/>
          <w:bCs/>
          <w:sz w:val="20"/>
          <w:szCs w:val="20"/>
        </w:rPr>
        <w:t>. zm.)</w:t>
      </w:r>
    </w:p>
    <w:p w:rsidR="00EB5953" w:rsidRPr="00EB5953" w:rsidRDefault="00EB5953" w:rsidP="00EB5953">
      <w:pPr>
        <w:widowControl/>
        <w:numPr>
          <w:ilvl w:val="0"/>
          <w:numId w:val="58"/>
        </w:numPr>
        <w:suppressAutoHyphens w:val="0"/>
        <w:jc w:val="both"/>
        <w:outlineLvl w:val="4"/>
        <w:rPr>
          <w:rFonts w:ascii="Arial" w:hAnsi="Arial"/>
          <w:bCs/>
          <w:iCs/>
          <w:sz w:val="20"/>
          <w:szCs w:val="20"/>
        </w:rPr>
      </w:pPr>
      <w:r w:rsidRPr="00CD70C7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CD70C7">
        <w:rPr>
          <w:rFonts w:ascii="Arial" w:hAnsi="Arial"/>
          <w:bCs/>
          <w:sz w:val="20"/>
          <w:szCs w:val="20"/>
        </w:rPr>
        <w:t>późn</w:t>
      </w:r>
      <w:proofErr w:type="spellEnd"/>
      <w:r w:rsidRPr="00CD70C7">
        <w:rPr>
          <w:rFonts w:ascii="Arial" w:hAnsi="Arial"/>
          <w:bCs/>
          <w:sz w:val="20"/>
          <w:szCs w:val="20"/>
        </w:rPr>
        <w:t>. zm.);</w:t>
      </w:r>
      <w:r w:rsidRPr="004D236C">
        <w:rPr>
          <w:rFonts w:ascii="Arial" w:hAnsi="Arial"/>
          <w:bCs/>
          <w:iCs/>
          <w:sz w:val="20"/>
          <w:szCs w:val="20"/>
        </w:rPr>
        <w:t xml:space="preserve"> 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Szynka drobiowa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Wyrób otrzymany z całych lub grubo rozdrobnionych peklowanych mięśni piersio</w:t>
      </w:r>
      <w:r>
        <w:rPr>
          <w:rFonts w:ascii="Arial" w:eastAsia="Times New Roman" w:hAnsi="Arial"/>
          <w:kern w:val="0"/>
          <w:sz w:val="20"/>
          <w:lang w:eastAsia="pl-PL" w:bidi="ar-SA"/>
        </w:rPr>
        <w:t>wych drobiowych (nie mniej niż 9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>5%), bez udziału innych drobno rozdrobnionych surowców mięsno – tłuszczowych, niewędzony, parzony;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nie dopuszcza się użycia MDOM (mięsa drobiowego odkostnionego mechanicznie)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B927B5" w:rsidRPr="00F30908" w:rsidRDefault="00B927B5" w:rsidP="00B927B5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B927B5" w:rsidRPr="00F30908" w:rsidRDefault="00B927B5" w:rsidP="00B927B5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648"/>
        <w:gridCol w:w="1940"/>
      </w:tblGrid>
      <w:tr w:rsidR="00B927B5" w:rsidRPr="00F30908" w:rsidTr="00BA3E23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648" w:type="dxa"/>
            <w:tcBorders>
              <w:bottom w:val="single" w:sz="4" w:space="0" w:color="auto"/>
            </w:tcBorders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4648" w:type="dxa"/>
            <w:tcBorders>
              <w:bottom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Produkt w sztucznej osłonce, ściśle przylegającej do powierzchni wyrobu, baton  o długości od 30 – 40 cm </w:t>
            </w: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 xml:space="preserve">i średnicy około 100 mm,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4648" w:type="dxa"/>
            <w:tcBorders>
              <w:top w:val="single" w:sz="4" w:space="0" w:color="auto"/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Dość 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90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212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648" w:type="dxa"/>
            <w:tcBorders>
              <w:top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Na przekroju – barwa mięsa jasnoróżowa do różowej, typowa dla użytego mięsa drobiowego.</w:t>
            </w:r>
          </w:p>
        </w:tc>
        <w:tc>
          <w:tcPr>
            <w:tcW w:w="1940" w:type="dxa"/>
            <w:vMerge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343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212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648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Charakterystyczny dla szynki z mięsa drobiowego, </w:t>
            </w: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>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B927B5" w:rsidRPr="00F30908" w:rsidRDefault="00B927B5" w:rsidP="00B927B5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18,0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8,0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soli,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PN-A-82112 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lastRenderedPageBreak/>
              <w:t>4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skrobi, %(m/m)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PN-A-82059</w:t>
            </w: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</w:t>
      </w:r>
      <w:r w:rsidRPr="00F30908">
        <w:rPr>
          <w:rFonts w:ascii="Arial" w:eastAsia="Times New Roman" w:hAnsi="Arial"/>
          <w:kern w:val="0"/>
          <w:sz w:val="16"/>
          <w:szCs w:val="16"/>
          <w:lang w:eastAsia="pl-PL" w:bidi="ar-SA"/>
        </w:rPr>
        <w:t>.</w:t>
      </w:r>
    </w:p>
    <w:p w:rsidR="00B927B5" w:rsidRPr="00F3090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14 dni od daty dostawy do magazynu odbiorcy.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Metody badań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4.1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Sprawdzenie znakowania i stanu opakowania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4.3 Oznaczanie cech organoleptycznych, chemicznych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jednostkowe może stanowić folia przeznaczona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powinno być czyste, bez obcych zapachów, nieuszkodzone mechanicznie, powinno zabezpieczać produkt przed zanieczyszczeniem i zniszczeniem oraz zapewniać właściwą jakość produktu podczas całego okresu przydatności do spożycia.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powinny być wykonane z materiałów  opakowaniowych dopuszczonych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Do każdego opakowania powinna być dołączona etykieta zawierająca następujące dane: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produkcyjnej,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375D8B" w:rsidRDefault="00F3090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F30908" w:rsidRPr="00B927B5" w:rsidRDefault="00F30908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B927B5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szynka z indyka</w:t>
      </w:r>
    </w:p>
    <w:p w:rsidR="00B927B5" w:rsidRPr="00075B10" w:rsidRDefault="00B927B5" w:rsidP="00B927B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B927B5" w:rsidRPr="00075B10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szynki z indyka.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szynki z indyka przeznaczonej dla odbiorcy.</w:t>
      </w:r>
    </w:p>
    <w:p w:rsidR="00B927B5" w:rsidRPr="00AA131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PN-A-82112 Mięso i przetwory mięsne – Oznaczanie soli kuchennej. </w:t>
      </w:r>
    </w:p>
    <w:p w:rsidR="00B927B5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PN-A-82059 Przetwory mięsne – Wykrywanie i oznaczanie zawartości skrobi.</w:t>
      </w:r>
    </w:p>
    <w:p w:rsidR="00EB5953" w:rsidRPr="00CD70C7" w:rsidRDefault="00EB5953" w:rsidP="00EB5953">
      <w:pPr>
        <w:widowControl/>
        <w:numPr>
          <w:ilvl w:val="0"/>
          <w:numId w:val="10"/>
        </w:numPr>
        <w:suppressAutoHyphens w:val="0"/>
        <w:jc w:val="both"/>
        <w:outlineLvl w:val="4"/>
        <w:rPr>
          <w:rFonts w:ascii="Arial" w:hAnsi="Arial"/>
          <w:bCs/>
          <w:sz w:val="20"/>
          <w:szCs w:val="20"/>
        </w:rPr>
      </w:pPr>
      <w:r w:rsidRPr="00CD70C7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CD70C7">
        <w:rPr>
          <w:rFonts w:ascii="Arial" w:hAnsi="Arial"/>
          <w:bCs/>
          <w:sz w:val="20"/>
          <w:szCs w:val="20"/>
        </w:rPr>
        <w:t>późn</w:t>
      </w:r>
      <w:proofErr w:type="spellEnd"/>
      <w:r w:rsidRPr="00CD70C7">
        <w:rPr>
          <w:rFonts w:ascii="Arial" w:hAnsi="Arial"/>
          <w:bCs/>
          <w:sz w:val="20"/>
          <w:szCs w:val="20"/>
        </w:rPr>
        <w:t>. zm.)</w:t>
      </w:r>
    </w:p>
    <w:p w:rsidR="00EB5953" w:rsidRPr="00CD70C7" w:rsidRDefault="00EB5953" w:rsidP="00EB5953">
      <w:pPr>
        <w:widowControl/>
        <w:numPr>
          <w:ilvl w:val="0"/>
          <w:numId w:val="10"/>
        </w:numPr>
        <w:suppressAutoHyphens w:val="0"/>
        <w:jc w:val="both"/>
        <w:outlineLvl w:val="4"/>
        <w:rPr>
          <w:rFonts w:ascii="Arial" w:hAnsi="Arial"/>
          <w:bCs/>
          <w:sz w:val="20"/>
          <w:szCs w:val="20"/>
        </w:rPr>
      </w:pPr>
      <w:r w:rsidRPr="00CD70C7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CD70C7">
        <w:rPr>
          <w:rFonts w:ascii="Arial" w:hAnsi="Arial"/>
          <w:bCs/>
          <w:sz w:val="20"/>
          <w:szCs w:val="20"/>
        </w:rPr>
        <w:t>późn</w:t>
      </w:r>
      <w:proofErr w:type="spellEnd"/>
      <w:r w:rsidRPr="00CD70C7">
        <w:rPr>
          <w:rFonts w:ascii="Arial" w:hAnsi="Arial"/>
          <w:bCs/>
          <w:sz w:val="20"/>
          <w:szCs w:val="20"/>
        </w:rPr>
        <w:t>. zm.)</w:t>
      </w:r>
    </w:p>
    <w:p w:rsidR="00EB5953" w:rsidRPr="00EB5953" w:rsidRDefault="00EB5953" w:rsidP="00EB5953">
      <w:pPr>
        <w:widowControl/>
        <w:numPr>
          <w:ilvl w:val="0"/>
          <w:numId w:val="10"/>
        </w:numPr>
        <w:suppressAutoHyphens w:val="0"/>
        <w:jc w:val="both"/>
        <w:outlineLvl w:val="4"/>
        <w:rPr>
          <w:rFonts w:ascii="Arial" w:hAnsi="Arial"/>
          <w:bCs/>
          <w:iCs/>
          <w:sz w:val="20"/>
          <w:szCs w:val="20"/>
        </w:rPr>
      </w:pPr>
      <w:r w:rsidRPr="00CD70C7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CD70C7">
        <w:rPr>
          <w:rFonts w:ascii="Arial" w:hAnsi="Arial"/>
          <w:bCs/>
          <w:sz w:val="20"/>
          <w:szCs w:val="20"/>
        </w:rPr>
        <w:t>późn</w:t>
      </w:r>
      <w:proofErr w:type="spellEnd"/>
      <w:r w:rsidRPr="00CD70C7">
        <w:rPr>
          <w:rFonts w:ascii="Arial" w:hAnsi="Arial"/>
          <w:bCs/>
          <w:sz w:val="20"/>
          <w:szCs w:val="20"/>
        </w:rPr>
        <w:t>. zm.);</w:t>
      </w:r>
      <w:r w:rsidRPr="004D236C">
        <w:rPr>
          <w:rFonts w:ascii="Arial" w:hAnsi="Arial"/>
          <w:bCs/>
          <w:iCs/>
          <w:sz w:val="20"/>
          <w:szCs w:val="20"/>
        </w:rPr>
        <w:t xml:space="preserve"> 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Szynka z indyka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lastRenderedPageBreak/>
        <w:t>Wyrób otrzymany z całych lub grubo rozdrobnionych peklowanych mięśni piers</w:t>
      </w:r>
      <w:r>
        <w:rPr>
          <w:rFonts w:ascii="Arial" w:eastAsia="Times New Roman" w:hAnsi="Arial"/>
          <w:kern w:val="0"/>
          <w:sz w:val="20"/>
          <w:lang w:eastAsia="pl-PL" w:bidi="ar-SA"/>
        </w:rPr>
        <w:t>iowych z indyka (nie mniej niż 9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5%), bez udziału innych drobno rozdrobnionych surowców mięsno – tłuszczowych, niewędzony, parzony;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nie dopuszcza się użycia MDOM (mięsa drobiowego odkostnionego mechanicznie)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B927B5" w:rsidRPr="00F30908" w:rsidRDefault="00B927B5" w:rsidP="00B927B5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B927B5" w:rsidRPr="00F30908" w:rsidRDefault="00B927B5" w:rsidP="00B927B5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648"/>
        <w:gridCol w:w="1940"/>
      </w:tblGrid>
      <w:tr w:rsidR="00B927B5" w:rsidRPr="00F30908" w:rsidTr="00BA3E23">
        <w:trPr>
          <w:trHeight w:val="450"/>
          <w:jc w:val="center"/>
        </w:trPr>
        <w:tc>
          <w:tcPr>
            <w:tcW w:w="0" w:type="auto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212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648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940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4648" w:type="dxa"/>
            <w:tcBorders>
              <w:bottom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Produkt w sztucznej osłonce, ściśle przylegającej do powierzchni wyrobu, baton  o długości od 30 – 40 cm </w:t>
            </w: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 xml:space="preserve">i średnicy około 100 mm,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Struktura i konsystencja</w:t>
            </w:r>
          </w:p>
        </w:tc>
        <w:tc>
          <w:tcPr>
            <w:tcW w:w="4648" w:type="dxa"/>
            <w:tcBorders>
              <w:top w:val="single" w:sz="4" w:space="0" w:color="auto"/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90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212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648" w:type="dxa"/>
            <w:tcBorders>
              <w:top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Na przekroju – barwa mięsa jasnoróżowa do różowej, typowa dla użytego mięsa indyczego.</w:t>
            </w:r>
          </w:p>
        </w:tc>
        <w:tc>
          <w:tcPr>
            <w:tcW w:w="1940" w:type="dxa"/>
            <w:vMerge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343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212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648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Charakterystyczny  dla szynki z mięsa indyczego, </w:t>
            </w: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 xml:space="preserve"> 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B927B5" w:rsidRPr="00F30908" w:rsidRDefault="00B927B5" w:rsidP="00B927B5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27B5" w:rsidRPr="00F30908" w:rsidTr="00BA3E23">
        <w:trPr>
          <w:trHeight w:val="225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B927B5" w:rsidRPr="00F30908" w:rsidTr="00BA3E23">
        <w:trPr>
          <w:trHeight w:val="225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18,0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B927B5" w:rsidRPr="00F30908" w:rsidTr="00BA3E23">
        <w:trPr>
          <w:trHeight w:val="225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8,0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B927B5" w:rsidRPr="00F30908" w:rsidTr="00BA3E23">
        <w:trPr>
          <w:trHeight w:val="225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soli,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PN-A-82112 </w:t>
            </w:r>
          </w:p>
        </w:tc>
      </w:tr>
      <w:tr w:rsidR="00B927B5" w:rsidRPr="00F30908" w:rsidTr="00BA3E23">
        <w:trPr>
          <w:trHeight w:val="225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4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skrobi,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PN-A-82059</w:t>
            </w: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</w:t>
      </w:r>
      <w:r w:rsidRPr="00F30908">
        <w:rPr>
          <w:rFonts w:ascii="Arial" w:eastAsia="Times New Roman" w:hAnsi="Arial"/>
          <w:kern w:val="0"/>
          <w:sz w:val="16"/>
          <w:szCs w:val="16"/>
          <w:lang w:eastAsia="pl-PL" w:bidi="ar-SA"/>
        </w:rPr>
        <w:t>.</w:t>
      </w:r>
    </w:p>
    <w:p w:rsidR="00B927B5" w:rsidRPr="00F3090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14 dni od daty dostawy do magazynu odbiorcy.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Metody badań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4.1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Sprawdzenie znakowania i stanu opakowania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4.3 Oznaczanie cech organoleptycznych, chemicznych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jednostkowe może stanowić folia przeznaczona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powinno być czyste, bez obcych zapachów, nieuszkodzone mechanicznie, powinno zabezpieczać produkt przed zanieczyszczeniem i zniszczeniem oraz zapewniać właściwą jakość produktu podczas całego okresu przydatności do spożycia.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powinny być wykonane z materiałów  opakowaniowych dopuszczonych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Do każdego opakowania powinna być dołączona etykieta zawierająca następujące dane: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produkcyjnej,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375D8B" w:rsidRDefault="00F3090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F30908" w:rsidRPr="00B927B5" w:rsidRDefault="00F30908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B927B5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mortadela drobiowa</w:t>
      </w:r>
    </w:p>
    <w:p w:rsidR="00B927B5" w:rsidRPr="00075B10" w:rsidRDefault="00B927B5" w:rsidP="00B927B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B927B5" w:rsidRPr="00075B10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mortadeli drobiowej.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mortadeli drobiowej przeznaczonej dla odbiorcy.</w:t>
      </w:r>
    </w:p>
    <w:p w:rsidR="00B927B5" w:rsidRPr="00AA131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B927B5" w:rsidRPr="00F30908" w:rsidRDefault="00B927B5" w:rsidP="00B927B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fizyczne.</w:t>
      </w:r>
    </w:p>
    <w:p w:rsidR="00B927B5" w:rsidRPr="00F30908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wolnego.</w:t>
      </w:r>
    </w:p>
    <w:p w:rsidR="00B927B5" w:rsidRDefault="00B927B5" w:rsidP="00B927B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PN-A-82112 Mięso i przetwory mięsne – Oznaczanie soli kuchennej. </w:t>
      </w:r>
    </w:p>
    <w:p w:rsidR="00EB5953" w:rsidRPr="00CD70C7" w:rsidRDefault="00EB5953" w:rsidP="00EB5953">
      <w:pPr>
        <w:widowControl/>
        <w:numPr>
          <w:ilvl w:val="0"/>
          <w:numId w:val="10"/>
        </w:numPr>
        <w:suppressAutoHyphens w:val="0"/>
        <w:jc w:val="both"/>
        <w:outlineLvl w:val="4"/>
        <w:rPr>
          <w:rFonts w:ascii="Arial" w:hAnsi="Arial"/>
          <w:bCs/>
          <w:sz w:val="20"/>
          <w:szCs w:val="20"/>
        </w:rPr>
      </w:pPr>
      <w:r w:rsidRPr="00CD70C7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CD70C7">
        <w:rPr>
          <w:rFonts w:ascii="Arial" w:hAnsi="Arial"/>
          <w:bCs/>
          <w:sz w:val="20"/>
          <w:szCs w:val="20"/>
        </w:rPr>
        <w:t>późn</w:t>
      </w:r>
      <w:proofErr w:type="spellEnd"/>
      <w:r w:rsidRPr="00CD70C7">
        <w:rPr>
          <w:rFonts w:ascii="Arial" w:hAnsi="Arial"/>
          <w:bCs/>
          <w:sz w:val="20"/>
          <w:szCs w:val="20"/>
        </w:rPr>
        <w:t>. zm.)</w:t>
      </w:r>
    </w:p>
    <w:p w:rsidR="00EB5953" w:rsidRPr="00CD70C7" w:rsidRDefault="00EB5953" w:rsidP="00EB5953">
      <w:pPr>
        <w:widowControl/>
        <w:numPr>
          <w:ilvl w:val="0"/>
          <w:numId w:val="10"/>
        </w:numPr>
        <w:suppressAutoHyphens w:val="0"/>
        <w:jc w:val="both"/>
        <w:outlineLvl w:val="4"/>
        <w:rPr>
          <w:rFonts w:ascii="Arial" w:hAnsi="Arial"/>
          <w:bCs/>
          <w:sz w:val="20"/>
          <w:szCs w:val="20"/>
        </w:rPr>
      </w:pPr>
      <w:r w:rsidRPr="00CD70C7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CD70C7">
        <w:rPr>
          <w:rFonts w:ascii="Arial" w:hAnsi="Arial"/>
          <w:bCs/>
          <w:sz w:val="20"/>
          <w:szCs w:val="20"/>
        </w:rPr>
        <w:t>późn</w:t>
      </w:r>
      <w:proofErr w:type="spellEnd"/>
      <w:r w:rsidRPr="00CD70C7">
        <w:rPr>
          <w:rFonts w:ascii="Arial" w:hAnsi="Arial"/>
          <w:bCs/>
          <w:sz w:val="20"/>
          <w:szCs w:val="20"/>
        </w:rPr>
        <w:t>. zm.)</w:t>
      </w:r>
    </w:p>
    <w:p w:rsidR="00EB5953" w:rsidRPr="00EB5953" w:rsidRDefault="00EB5953" w:rsidP="00EB5953">
      <w:pPr>
        <w:widowControl/>
        <w:numPr>
          <w:ilvl w:val="0"/>
          <w:numId w:val="10"/>
        </w:numPr>
        <w:suppressAutoHyphens w:val="0"/>
        <w:jc w:val="both"/>
        <w:outlineLvl w:val="4"/>
        <w:rPr>
          <w:rFonts w:ascii="Arial" w:hAnsi="Arial"/>
          <w:bCs/>
          <w:iCs/>
          <w:sz w:val="20"/>
          <w:szCs w:val="20"/>
        </w:rPr>
      </w:pPr>
      <w:r w:rsidRPr="00CD70C7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CD70C7">
        <w:rPr>
          <w:rFonts w:ascii="Arial" w:hAnsi="Arial"/>
          <w:bCs/>
          <w:sz w:val="20"/>
          <w:szCs w:val="20"/>
        </w:rPr>
        <w:t>późn</w:t>
      </w:r>
      <w:proofErr w:type="spellEnd"/>
      <w:r w:rsidRPr="00CD70C7">
        <w:rPr>
          <w:rFonts w:ascii="Arial" w:hAnsi="Arial"/>
          <w:bCs/>
          <w:sz w:val="20"/>
          <w:szCs w:val="20"/>
        </w:rPr>
        <w:t>. zm.);</w:t>
      </w:r>
      <w:r w:rsidRPr="004D236C">
        <w:rPr>
          <w:rFonts w:ascii="Arial" w:hAnsi="Arial"/>
          <w:bCs/>
          <w:iCs/>
          <w:sz w:val="20"/>
          <w:szCs w:val="20"/>
        </w:rPr>
        <w:t xml:space="preserve"> </w:t>
      </w:r>
    </w:p>
    <w:p w:rsidR="00B927B5" w:rsidRPr="00F30908" w:rsidRDefault="00B927B5" w:rsidP="00DD08FC">
      <w:pPr>
        <w:widowControl/>
        <w:numPr>
          <w:ilvl w:val="1"/>
          <w:numId w:val="9"/>
        </w:numPr>
        <w:suppressAutoHyphens w:val="0"/>
        <w:spacing w:before="120"/>
        <w:ind w:left="391" w:hanging="391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Określenie produktu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Mortadela drobiowa 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Kiełbasa drobiowa, wędzona, parzona, homogenizowana (surowce mięsno-tłuszczowe zostały zhomogenizowane)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, wyprodukowana z mięsa drobiowego (nie mniej niż 65%) i innych drobiowych surowców mięsno-tłuszczowych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>,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z dodatkiem przypraw aromatyczno-smakowych charakterystycznych dla tego produktu, nie dopuszcza się</w:t>
      </w:r>
      <w:r w:rsidR="00EB5953" w:rsidRPr="00A50E47">
        <w:rPr>
          <w:rFonts w:ascii="Arial" w:hAnsi="Arial"/>
          <w:sz w:val="20"/>
        </w:rPr>
        <w:t xml:space="preserve"> stosowania preparatów białkowych i składnik</w:t>
      </w:r>
      <w:r w:rsidR="00EB5953">
        <w:rPr>
          <w:rFonts w:ascii="Arial" w:hAnsi="Arial"/>
          <w:sz w:val="20"/>
        </w:rPr>
        <w:t>ów zwiększających wodochłonność</w:t>
      </w:r>
      <w:r w:rsidR="00EB5953"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</w:t>
      </w:r>
      <w:r w:rsidR="00EB5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użycia MDOM (mięsa drobiowego odkostnionego mechanicznie)</w:t>
      </w:r>
      <w:r w:rsidR="00EB5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B927B5" w:rsidRPr="00F30908" w:rsidRDefault="00B927B5" w:rsidP="00B927B5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B927B5" w:rsidRPr="00F30908" w:rsidRDefault="00B927B5" w:rsidP="00B927B5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961"/>
        <w:gridCol w:w="1627"/>
      </w:tblGrid>
      <w:tr w:rsidR="00B927B5" w:rsidRPr="00F30908" w:rsidTr="00BA3E23">
        <w:trPr>
          <w:trHeight w:val="450"/>
          <w:jc w:val="center"/>
        </w:trPr>
        <w:tc>
          <w:tcPr>
            <w:tcW w:w="0" w:type="auto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212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4961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Produkt w osłonce  sztucznej o długości od 35 – 40 cm </w:t>
            </w: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 xml:space="preserve">i średnicy od 70mm do 85 mm, powierzchnia czysta, sucha; osłonka ściśle przylegająca do farszu; dopuszcza się nieznaczne wycieki tłuszczu i galarety pod osłonką </w:t>
            </w: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>w końcach batonów.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B927B5" w:rsidRPr="00F30908" w:rsidTr="00BA3E2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Struktura i konsystencja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Na przekroju – masa jednolita, homogenna; dopuszcza się pojedyncze otwory powietrzne, konsystencja dość ścisła, plastry o grubości 3 mm nie powinny się rozpadać.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90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2212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B927B5" w:rsidRPr="00F30908" w:rsidTr="00BA3E23">
        <w:trPr>
          <w:cantSplit/>
          <w:trHeight w:val="343"/>
          <w:jc w:val="center"/>
        </w:trPr>
        <w:tc>
          <w:tcPr>
            <w:tcW w:w="0" w:type="auto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2212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4961" w:type="dxa"/>
          </w:tcPr>
          <w:p w:rsidR="00B927B5" w:rsidRPr="00F30908" w:rsidRDefault="00B927B5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 dla mortadeli drobiowej, 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B927B5" w:rsidRPr="00F30908" w:rsidRDefault="00B927B5" w:rsidP="00B927B5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%(m/m), nie mniej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9,0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25,0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B927B5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soli, %(m/m), nie więcej niż</w:t>
            </w:r>
          </w:p>
        </w:tc>
        <w:tc>
          <w:tcPr>
            <w:tcW w:w="1241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vAlign w:val="center"/>
          </w:tcPr>
          <w:p w:rsidR="00B927B5" w:rsidRPr="00F30908" w:rsidRDefault="00B927B5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 xml:space="preserve">PN-A-82112 </w:t>
            </w:r>
          </w:p>
        </w:tc>
      </w:tr>
    </w:tbl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dozwolonych substancji dodatkowych 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>zgodnie z aktualnie obowiązującym prawem.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B927B5" w:rsidRPr="00F30908" w:rsidRDefault="00B927B5" w:rsidP="00B927B5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</w:t>
      </w:r>
      <w:r w:rsidRPr="00F30908">
        <w:rPr>
          <w:rFonts w:ascii="Arial" w:eastAsia="Times New Roman" w:hAnsi="Arial"/>
          <w:kern w:val="0"/>
          <w:sz w:val="16"/>
          <w:szCs w:val="16"/>
          <w:lang w:eastAsia="pl-PL" w:bidi="ar-SA"/>
        </w:rPr>
        <w:t>.</w:t>
      </w:r>
    </w:p>
    <w:p w:rsidR="00B927B5" w:rsidRPr="00F30908" w:rsidRDefault="00B927B5" w:rsidP="00B927B5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B927B5" w:rsidRPr="00F30908" w:rsidRDefault="00B927B5" w:rsidP="00B927B5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7 dni od daty dostawy do magazynu odbiorcy.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 xml:space="preserve">4.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Metody badań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4.1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Sprawdzenie znakowania i stanu opakowania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4.3 Oznaczanie cech organoleptycznych, chemicznych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jednostkowe może stanowić folia przeznaczona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powinno być czyste, bez obcych zapachów, nieuszkodzone mechanicznie, powinno zabezpieczać produkt przed zanieczyszczeniem i zniszczeniem oraz zapewniać właściwą jakość produktu podczas całego okresu przydatności do spożycia.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powinny być wykonane z materiałów  opakowaniowych dopuszczonych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Do każdego opakowania powinna być dołączona etykieta zawierająca następujące dane: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produkcyjnej,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975654" w:rsidRPr="00DD08FC" w:rsidRDefault="00975654" w:rsidP="00EE201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32"/>
          <w:szCs w:val="20"/>
          <w:lang w:eastAsia="pl-PL" w:bidi="ar-SA"/>
        </w:rPr>
      </w:pPr>
    </w:p>
    <w:p w:rsidR="00975654" w:rsidRPr="005E44FA" w:rsidRDefault="00975654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BEKON Z INDYKA</w:t>
      </w:r>
    </w:p>
    <w:p w:rsidR="00975654" w:rsidRPr="00975654" w:rsidRDefault="00975654" w:rsidP="0097565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975654" w:rsidRPr="00975654" w:rsidRDefault="00975654" w:rsidP="00975654">
      <w:pPr>
        <w:widowControl/>
        <w:numPr>
          <w:ilvl w:val="1"/>
          <w:numId w:val="9"/>
        </w:numPr>
        <w:suppressAutoHyphens w:val="0"/>
        <w:overflowPunct w:val="0"/>
        <w:autoSpaceDE w:val="0"/>
        <w:autoSpaceDN w:val="0"/>
        <w:adjustRightInd w:val="0"/>
        <w:ind w:left="391" w:hanging="391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975654" w:rsidRPr="00975654" w:rsidRDefault="00975654" w:rsidP="0097565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bekonu z indyka.</w:t>
      </w:r>
    </w:p>
    <w:p w:rsidR="00975654" w:rsidRPr="00975654" w:rsidRDefault="00975654" w:rsidP="0097565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bekonu z indyka przeznaczonego dla odbiorcy.</w:t>
      </w:r>
    </w:p>
    <w:p w:rsidR="00975654" w:rsidRPr="00975654" w:rsidRDefault="00975654" w:rsidP="00975654">
      <w:pPr>
        <w:widowControl/>
        <w:numPr>
          <w:ilvl w:val="1"/>
          <w:numId w:val="9"/>
        </w:numPr>
        <w:suppressAutoHyphens w:val="0"/>
        <w:overflowPunct w:val="0"/>
        <w:autoSpaceDE w:val="0"/>
        <w:autoSpaceDN w:val="0"/>
        <w:adjustRightInd w:val="0"/>
        <w:ind w:left="391" w:hanging="391"/>
        <w:jc w:val="both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975654" w:rsidRPr="00975654" w:rsidRDefault="00975654" w:rsidP="00975654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975654" w:rsidRPr="00975654" w:rsidRDefault="00975654" w:rsidP="0097565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fizyczne.</w:t>
      </w:r>
    </w:p>
    <w:p w:rsidR="00975654" w:rsidRPr="00975654" w:rsidRDefault="00975654" w:rsidP="0097565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wolnego.</w:t>
      </w:r>
    </w:p>
    <w:p w:rsidR="00975654" w:rsidRDefault="00975654" w:rsidP="00975654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PN-A-82112 Mięso i przetwory mięsne – Oznaczanie soli kuchennej. </w:t>
      </w:r>
    </w:p>
    <w:p w:rsidR="00EB5953" w:rsidRPr="00451E54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51E54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451E54">
        <w:rPr>
          <w:rFonts w:ascii="Arial" w:hAnsi="Arial"/>
          <w:bCs/>
          <w:sz w:val="20"/>
          <w:szCs w:val="20"/>
        </w:rPr>
        <w:t>późn</w:t>
      </w:r>
      <w:proofErr w:type="spellEnd"/>
      <w:r w:rsidRPr="00451E54">
        <w:rPr>
          <w:rFonts w:ascii="Arial" w:hAnsi="Arial"/>
          <w:bCs/>
          <w:sz w:val="20"/>
          <w:szCs w:val="20"/>
        </w:rPr>
        <w:t>. zm.)</w:t>
      </w:r>
    </w:p>
    <w:p w:rsidR="00EB5953" w:rsidRPr="00451E54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51E54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451E54">
        <w:rPr>
          <w:rFonts w:ascii="Arial" w:hAnsi="Arial"/>
          <w:bCs/>
          <w:sz w:val="20"/>
          <w:szCs w:val="20"/>
        </w:rPr>
        <w:t>późn</w:t>
      </w:r>
      <w:proofErr w:type="spellEnd"/>
      <w:r w:rsidRPr="00451E54">
        <w:rPr>
          <w:rFonts w:ascii="Arial" w:hAnsi="Arial"/>
          <w:bCs/>
          <w:sz w:val="20"/>
          <w:szCs w:val="20"/>
        </w:rPr>
        <w:t>. zm.)</w:t>
      </w:r>
    </w:p>
    <w:p w:rsidR="00EB5953" w:rsidRPr="00975654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51E54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451E54">
        <w:rPr>
          <w:rFonts w:ascii="Arial" w:hAnsi="Arial"/>
          <w:bCs/>
          <w:sz w:val="20"/>
          <w:szCs w:val="20"/>
        </w:rPr>
        <w:t>późn</w:t>
      </w:r>
      <w:proofErr w:type="spellEnd"/>
      <w:r w:rsidRPr="00451E54">
        <w:rPr>
          <w:rFonts w:ascii="Arial" w:hAnsi="Arial"/>
          <w:bCs/>
          <w:sz w:val="20"/>
          <w:szCs w:val="20"/>
        </w:rPr>
        <w:t>. zm.)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Bekon z indyka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lang w:eastAsia="pl-PL" w:bidi="ar-SA"/>
        </w:rPr>
        <w:t>Wyrób otrzymany z grubo rozdrobnionego mięsa z uda indyczego, z dodatkiem przypraw, bez udziału innych drobno rozdrobnionych surowców mięsno – tłuszczowych, wędzony, parzony,</w:t>
      </w:r>
      <w:r w:rsidRPr="00975654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nie dopuszcza się użycia MDOM (mięsa drobiowego odkostnionego mechanicznie)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975654" w:rsidRPr="00975654" w:rsidRDefault="00975654" w:rsidP="00DD08FC">
      <w:pPr>
        <w:tabs>
          <w:tab w:val="left" w:pos="10891"/>
        </w:tabs>
        <w:suppressAutoHyphens w:val="0"/>
        <w:autoSpaceDE w:val="0"/>
        <w:autoSpaceDN w:val="0"/>
        <w:adjustRightInd w:val="0"/>
        <w:spacing w:after="24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lang w:eastAsia="pl-PL" w:bidi="ar-SA"/>
        </w:rPr>
        <w:t>Według Tablicy 1.</w:t>
      </w:r>
    </w:p>
    <w:p w:rsidR="00975654" w:rsidRPr="00975654" w:rsidRDefault="00975654" w:rsidP="00975654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975654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503"/>
        <w:gridCol w:w="5954"/>
        <w:gridCol w:w="1343"/>
      </w:tblGrid>
      <w:tr w:rsidR="00975654" w:rsidRPr="00975654" w:rsidTr="005024DF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975654" w:rsidRPr="00975654" w:rsidTr="005024DF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lastRenderedPageBreak/>
              <w:t>1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Produkt w sztucznej osłonce, ściśle przylegającej do powierzchni wyrobu, powierzchnia czysta, sucha, niedopuszczalne są zabrudzenia, okopcenia, oślizłość powierzchni, nalot pleśni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75654" w:rsidRPr="00975654" w:rsidTr="005024DF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auto"/>
            </w:tcBorders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Dość ścisła, miękka, soczysta, plastry o grubości 3mm nie powinny się rozpadać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75654" w:rsidRPr="00975654" w:rsidTr="005024DF">
        <w:trPr>
          <w:cantSplit/>
          <w:trHeight w:val="90"/>
          <w:jc w:val="center"/>
        </w:trPr>
        <w:tc>
          <w:tcPr>
            <w:tcW w:w="0" w:type="auto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503" w:type="dxa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Na przekroju – barwa mięsa jasnoróżowa do różowej, typowa dla użytego mięsa drobiowego; niedopuszczalna barwa szarozielona lub inna nietypowa</w:t>
            </w:r>
          </w:p>
        </w:tc>
        <w:tc>
          <w:tcPr>
            <w:tcW w:w="1343" w:type="dxa"/>
            <w:vMerge/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75654" w:rsidRPr="00975654" w:rsidTr="005024DF">
        <w:trPr>
          <w:cantSplit/>
          <w:trHeight w:val="343"/>
          <w:jc w:val="center"/>
        </w:trPr>
        <w:tc>
          <w:tcPr>
            <w:tcW w:w="0" w:type="auto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503" w:type="dxa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954" w:type="dxa"/>
          </w:tcPr>
          <w:p w:rsidR="00975654" w:rsidRPr="00975654" w:rsidRDefault="00975654" w:rsidP="0097565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Charakterystyczny dla produktu z mięsa drobiowego, </w:t>
            </w:r>
            <w:r w:rsidRPr="00975654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br/>
              <w:t>z wyczuwalnymi użytymi przyprawami</w:t>
            </w:r>
          </w:p>
        </w:tc>
        <w:tc>
          <w:tcPr>
            <w:tcW w:w="1343" w:type="dxa"/>
            <w:vMerge/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975654" w:rsidRPr="00975654" w:rsidRDefault="00975654" w:rsidP="00B80DF9">
      <w:pPr>
        <w:widowControl/>
        <w:suppressAutoHyphens w:val="0"/>
        <w:spacing w:after="12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975654" w:rsidRPr="00975654" w:rsidRDefault="00975654" w:rsidP="00975654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</w:pPr>
      <w:r w:rsidRPr="00975654"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975654" w:rsidRPr="00975654" w:rsidTr="00B80DF9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975654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975654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975654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975654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Metody badań według</w:t>
            </w:r>
          </w:p>
        </w:tc>
      </w:tr>
      <w:tr w:rsidR="00975654" w:rsidRPr="00975654" w:rsidTr="00B80DF9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975654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975654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Zawartość tłuszczu, g/porcję</w:t>
            </w:r>
            <w:r w:rsidRPr="00975654">
              <w:rPr>
                <w:rFonts w:ascii="Arial" w:eastAsia="Calibri" w:hAnsi="Arial"/>
                <w:kern w:val="0"/>
                <w:sz w:val="22"/>
                <w:szCs w:val="22"/>
                <w:vertAlign w:val="superscript"/>
                <w:lang w:eastAsia="en-US" w:bidi="ar-SA"/>
              </w:rPr>
              <w:t>*</w:t>
            </w:r>
            <w:r w:rsidRPr="00975654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975654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val="de-DE" w:eastAsia="en-US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975654" w:rsidRPr="00975654" w:rsidTr="00B80DF9">
        <w:trPr>
          <w:trHeight w:val="225"/>
          <w:jc w:val="center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975654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975654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Zawartość sodu, mg/porcję</w:t>
            </w:r>
            <w:r w:rsidRPr="00975654">
              <w:rPr>
                <w:rFonts w:ascii="Arial" w:eastAsia="Calibri" w:hAnsi="Arial"/>
                <w:kern w:val="0"/>
                <w:sz w:val="22"/>
                <w:szCs w:val="22"/>
                <w:vertAlign w:val="superscript"/>
                <w:lang w:eastAsia="en-US" w:bidi="ar-SA"/>
              </w:rPr>
              <w:t>*</w:t>
            </w:r>
            <w:r w:rsidRPr="00975654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975654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290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975654" w:rsidRPr="00975654" w:rsidRDefault="00975654" w:rsidP="00975654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val="de-DE" w:eastAsia="en-US" w:bidi="ar-SA"/>
              </w:rPr>
            </w:pPr>
            <w:r w:rsidRPr="00975654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PN-A-82112</w:t>
            </w:r>
          </w:p>
        </w:tc>
      </w:tr>
    </w:tbl>
    <w:p w:rsidR="00975654" w:rsidRPr="00975654" w:rsidRDefault="00975654" w:rsidP="00975654">
      <w:pPr>
        <w:widowControl/>
        <w:suppressAutoHyphens w:val="0"/>
        <w:jc w:val="both"/>
        <w:rPr>
          <w:rFonts w:ascii="Arial" w:eastAsia="Calibri" w:hAnsi="Arial"/>
          <w:kern w:val="0"/>
          <w:lang w:eastAsia="en-US" w:bidi="ar-SA"/>
        </w:rPr>
      </w:pPr>
      <w:r w:rsidRPr="00975654">
        <w:rPr>
          <w:rFonts w:ascii="Arial" w:eastAsia="Calibri" w:hAnsi="Arial"/>
          <w:kern w:val="0"/>
          <w:lang w:eastAsia="en-US" w:bidi="ar-SA"/>
        </w:rPr>
        <w:t>*</w:t>
      </w:r>
      <w:r w:rsidRPr="00975654">
        <w:rPr>
          <w:rFonts w:ascii="Arial" w:eastAsia="Calibri" w:hAnsi="Arial"/>
          <w:kern w:val="0"/>
          <w:sz w:val="18"/>
          <w:szCs w:val="18"/>
          <w:lang w:eastAsia="en-US" w:bidi="ar-SA"/>
        </w:rPr>
        <w:t>porcja 200-250g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975654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975654" w:rsidRPr="00975654" w:rsidRDefault="00975654" w:rsidP="00975654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975654" w:rsidRPr="00975654" w:rsidRDefault="00975654" w:rsidP="00975654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</w:t>
      </w:r>
      <w:r w:rsidRPr="00975654">
        <w:rPr>
          <w:rFonts w:ascii="Arial" w:eastAsia="Times New Roman" w:hAnsi="Arial"/>
          <w:kern w:val="0"/>
          <w:sz w:val="16"/>
          <w:szCs w:val="16"/>
          <w:lang w:eastAsia="pl-PL" w:bidi="ar-SA"/>
        </w:rPr>
        <w:t>.</w:t>
      </w:r>
    </w:p>
    <w:p w:rsidR="00975654" w:rsidRPr="00975654" w:rsidRDefault="00DF0953" w:rsidP="00DD08FC">
      <w:pPr>
        <w:widowControl/>
        <w:suppressAutoHyphens w:val="0"/>
        <w:overflowPunct w:val="0"/>
        <w:autoSpaceDE w:val="0"/>
        <w:autoSpaceDN w:val="0"/>
        <w:adjustRightInd w:val="0"/>
        <w:spacing w:before="36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="00975654" w:rsidRPr="00975654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975654" w:rsidRPr="00975654" w:rsidRDefault="00975654" w:rsidP="00975654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975654">
        <w:rPr>
          <w:rFonts w:ascii="Arial" w:eastAsia="Times New Roman" w:hAnsi="Arial"/>
          <w:kern w:val="0"/>
          <w:sz w:val="20"/>
          <w:szCs w:val="20"/>
          <w:lang w:eastAsia="pl-PL" w:bidi="ar-SA"/>
        </w:rPr>
        <w:t>Okres przydatności do spożycia deklarowany przez producenta powinien wynosić nie mniej niż 14 dni od daty dostawy do magazynu odbiorcy.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Metody badań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4.1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Sprawdzenie znakowania i stanu opakowania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4.3 Oznaczanie cech organoleptycznych, chemicznych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jednostkowe może stanowić folia przeznaczona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powinno być czyste, bez obcych zapachów, nieuszkodzone mechanicznie, powinno zabezpieczać produkt przed zanieczyszczeniem i zniszczeniem oraz zapewniać właściwą jakość produktu podczas całego okresu przydatności do spożycia.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powinny być wykonane z materiałów  opakowaniowych dopuszczonych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Do każdego opakowania powinna być dołączona etykieta zawierająca następujące dane: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produkcyjnej,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375D8B" w:rsidRDefault="00F30908" w:rsidP="00F30908">
      <w:pPr>
        <w:widowControl/>
        <w:suppressAutoHyphens w:val="0"/>
        <w:rPr>
          <w:rFonts w:eastAsia="Times New Roman" w:cs="Times New Roman"/>
          <w:color w:val="FF0000"/>
          <w:kern w:val="0"/>
          <w:lang w:eastAsia="pl-PL" w:bidi="ar-SA"/>
        </w:rPr>
      </w:pPr>
    </w:p>
    <w:p w:rsidR="00F30908" w:rsidRPr="005E44FA" w:rsidRDefault="00F30908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5E44FA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pasztet drobiowy pieczony</w:t>
      </w:r>
    </w:p>
    <w:p w:rsidR="005E44FA" w:rsidRPr="00075B10" w:rsidRDefault="005E44FA" w:rsidP="005E44F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5E44FA" w:rsidRPr="00075B10" w:rsidRDefault="005E44FA" w:rsidP="005E44FA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  <w:t>Niniejszymi minimalnymi wymaganiami jakościowymi objęto wymagania, metody badań oraz warunki przechowywania i pakowania pasztetu drobiowego pieczonego.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  <w:t>Postanowienia minimalnych wymagań jakościowych wykorzystywane są podczas produkcji i obrotu handlowego pasztetu drobiowego pieczonego przeznaczonego dla odbiorcy.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0"/>
          <w:lang w:eastAsia="en-US" w:bidi="ar-SA"/>
        </w:rPr>
        <w:lastRenderedPageBreak/>
        <w:t>1.2 Dokumenty powołane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bCs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  <w:t>Do stosowania niniejszego dokumentu są niezbędne podane niżej dokumenty powołane. Stosuje się ostatnie aktualne wydanie dokumentu powołanego (łącznie ze zmianami).</w:t>
      </w:r>
    </w:p>
    <w:p w:rsidR="005E44FA" w:rsidRPr="00F30908" w:rsidRDefault="005E44FA" w:rsidP="005E44FA">
      <w:pPr>
        <w:widowControl/>
        <w:numPr>
          <w:ilvl w:val="0"/>
          <w:numId w:val="10"/>
        </w:numPr>
        <w:suppressAutoHyphens w:val="0"/>
        <w:jc w:val="both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PN-A-82107 Wyroby garmażeryjne – Badania organoleptyczne i fizyczne</w:t>
      </w:r>
    </w:p>
    <w:p w:rsidR="005E44FA" w:rsidRDefault="005E44FA" w:rsidP="005E44FA">
      <w:pPr>
        <w:widowControl/>
        <w:numPr>
          <w:ilvl w:val="0"/>
          <w:numId w:val="10"/>
        </w:numPr>
        <w:suppressAutoHyphens w:val="0"/>
        <w:jc w:val="both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PN-A 82100 Wyroby garmażeryjne – Metody badań chemicznych</w:t>
      </w:r>
    </w:p>
    <w:p w:rsidR="00EB5953" w:rsidRPr="00451E54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51E54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451E54">
        <w:rPr>
          <w:rFonts w:ascii="Arial" w:hAnsi="Arial"/>
          <w:bCs/>
          <w:sz w:val="20"/>
          <w:szCs w:val="20"/>
        </w:rPr>
        <w:t>późn</w:t>
      </w:r>
      <w:proofErr w:type="spellEnd"/>
      <w:r w:rsidRPr="00451E54">
        <w:rPr>
          <w:rFonts w:ascii="Arial" w:hAnsi="Arial"/>
          <w:bCs/>
          <w:sz w:val="20"/>
          <w:szCs w:val="20"/>
        </w:rPr>
        <w:t>. zm.)</w:t>
      </w:r>
    </w:p>
    <w:p w:rsidR="00EB5953" w:rsidRPr="00451E54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51E54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451E54">
        <w:rPr>
          <w:rFonts w:ascii="Arial" w:hAnsi="Arial"/>
          <w:bCs/>
          <w:sz w:val="20"/>
          <w:szCs w:val="20"/>
        </w:rPr>
        <w:t>późn</w:t>
      </w:r>
      <w:proofErr w:type="spellEnd"/>
      <w:r w:rsidRPr="00451E54">
        <w:rPr>
          <w:rFonts w:ascii="Arial" w:hAnsi="Arial"/>
          <w:bCs/>
          <w:sz w:val="20"/>
          <w:szCs w:val="20"/>
        </w:rPr>
        <w:t>. zm.)</w:t>
      </w:r>
    </w:p>
    <w:p w:rsidR="00EB5953" w:rsidRPr="00F30908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451E54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451E54">
        <w:rPr>
          <w:rFonts w:ascii="Arial" w:hAnsi="Arial"/>
          <w:bCs/>
          <w:sz w:val="20"/>
          <w:szCs w:val="20"/>
        </w:rPr>
        <w:t>późn</w:t>
      </w:r>
      <w:proofErr w:type="spellEnd"/>
      <w:r w:rsidRPr="00451E54">
        <w:rPr>
          <w:rFonts w:ascii="Arial" w:hAnsi="Arial"/>
          <w:bCs/>
          <w:sz w:val="20"/>
          <w:szCs w:val="20"/>
        </w:rPr>
        <w:t>. zm.)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  <w:t>1.3 Określenie produktu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  <w:t>Pasztet drobiowy pieczony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bCs/>
          <w:color w:val="000000"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bCs/>
          <w:color w:val="000000"/>
          <w:kern w:val="0"/>
          <w:sz w:val="20"/>
          <w:szCs w:val="20"/>
          <w:lang w:eastAsia="en-US" w:bidi="ar-SA"/>
        </w:rPr>
        <w:t xml:space="preserve">Wyrób </w:t>
      </w:r>
      <w:r w:rsidRPr="00F30908">
        <w:rPr>
          <w:rFonts w:ascii="Arial" w:eastAsia="Calibri" w:hAnsi="Arial" w:cs="Times New Roman"/>
          <w:kern w:val="0"/>
          <w:sz w:val="20"/>
          <w:szCs w:val="22"/>
          <w:lang w:eastAsia="en-US" w:bidi="ar-SA"/>
        </w:rPr>
        <w:t xml:space="preserve">drobiowy średnio rozdrobniony pieczony, </w:t>
      </w:r>
      <w:r w:rsidRPr="00F30908">
        <w:rPr>
          <w:rFonts w:ascii="Arial" w:eastAsia="Calibri" w:hAnsi="Arial"/>
          <w:bCs/>
          <w:color w:val="000000"/>
          <w:kern w:val="0"/>
          <w:sz w:val="20"/>
          <w:szCs w:val="20"/>
          <w:lang w:eastAsia="en-US" w:bidi="ar-SA"/>
        </w:rPr>
        <w:t>otrzymany z gotowanego mięsa drobiowego (nie mniej niż 80</w:t>
      </w:r>
      <w:r w:rsidRPr="00F30908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%),</w:t>
      </w:r>
      <w:r w:rsidRPr="00F30908">
        <w:rPr>
          <w:rFonts w:ascii="Arial" w:eastAsia="Calibri" w:hAnsi="Arial"/>
          <w:bCs/>
          <w:color w:val="000000"/>
          <w:kern w:val="0"/>
          <w:sz w:val="20"/>
          <w:szCs w:val="20"/>
          <w:lang w:eastAsia="en-US" w:bidi="ar-SA"/>
        </w:rPr>
        <w:t xml:space="preserve"> wątroby drobiowej (nie mniej niż 10%), tłuszczu drobiowego, kaszy manny, z dodatkiem składników aromatyczno-smakowych, bez dodatku mięsa  odkostnionego mechanicznie.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 Wymagania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2.1 Wymagania ogólne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>Produkt powinien spełniać wymagania aktualnie obowiązującego prawa żywnościowego.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2.2 Wymagania organoleptyczne</w:t>
      </w:r>
    </w:p>
    <w:p w:rsidR="005E44FA" w:rsidRPr="00F30908" w:rsidRDefault="005E44FA" w:rsidP="00DD08FC">
      <w:pPr>
        <w:tabs>
          <w:tab w:val="left" w:pos="10891"/>
        </w:tabs>
        <w:suppressAutoHyphens w:val="0"/>
        <w:autoSpaceDE w:val="0"/>
        <w:autoSpaceDN w:val="0"/>
        <w:adjustRightInd w:val="0"/>
        <w:spacing w:after="480"/>
        <w:jc w:val="both"/>
        <w:rPr>
          <w:rFonts w:ascii="Arial" w:eastAsia="Calibri" w:hAnsi="Arial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>Według Tablicy 1.</w:t>
      </w:r>
    </w:p>
    <w:p w:rsidR="005E44FA" w:rsidRPr="00F30908" w:rsidRDefault="005E44FA" w:rsidP="005E44FA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4536"/>
        <w:gridCol w:w="2052"/>
      </w:tblGrid>
      <w:tr w:rsidR="005E44FA" w:rsidRPr="00F30908" w:rsidTr="00BA3E23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Cechy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Calibri" w:hAnsi="Arial"/>
                <w:b/>
                <w:i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iCs/>
                <w:kern w:val="0"/>
                <w:sz w:val="18"/>
                <w:szCs w:val="18"/>
                <w:lang w:eastAsia="en-US" w:bidi="ar-SA"/>
              </w:rPr>
              <w:t>Wymagania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Metody badań według</w:t>
            </w:r>
          </w:p>
        </w:tc>
      </w:tr>
      <w:tr w:rsidR="005E44FA" w:rsidRPr="00F30908" w:rsidTr="00BA3E23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Wygląd ogólny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Wyrób w formie bloku w zależności od użytej formy, powierzchnia boczna i spodnia gładka, wierzch w miarę gładki, wyrównany, lekko pomarszczony; dopuszczalny lekko wklęsły, niedopuszczalne przypalenia, zabrudzenia, oślizgłość, zapleśnienie</w:t>
            </w:r>
          </w:p>
        </w:tc>
        <w:tc>
          <w:tcPr>
            <w:tcW w:w="2052" w:type="dxa"/>
            <w:vMerge w:val="restart"/>
            <w:tcBorders>
              <w:bottom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PN-A-82107</w:t>
            </w: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PN-A-82107</w:t>
            </w:r>
          </w:p>
        </w:tc>
      </w:tr>
      <w:tr w:rsidR="005E44FA" w:rsidRPr="00F30908" w:rsidTr="00BA3E2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Konsystencja i struktura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6" w:space="0" w:color="auto"/>
            </w:tcBorders>
          </w:tcPr>
          <w:p w:rsidR="005E44FA" w:rsidRPr="00F30908" w:rsidRDefault="005E44FA" w:rsidP="00BA3E23">
            <w:pPr>
              <w:widowControl/>
              <w:suppressAutoHyphens w:val="0"/>
              <w:jc w:val="both"/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  <w:t>Stała, krajalna</w:t>
            </w:r>
            <w:r w:rsidRPr="00F30908">
              <w:rPr>
                <w:rFonts w:ascii="Arial" w:eastAsia="Times New Roman" w:hAnsi="Arial" w:cs="Times New Roman"/>
                <w:kern w:val="0"/>
                <w:sz w:val="18"/>
                <w:szCs w:val="18"/>
                <w:lang w:eastAsia="pl-PL" w:bidi="ar-SA"/>
              </w:rPr>
              <w:t xml:space="preserve"> (plastry o grubości 5 mm nie powinny się rozpadać)</w:t>
            </w:r>
            <w:r w:rsidRPr="00F30908"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  <w:t xml:space="preserve">, lekko smarowna; niedopuszczalna mazista;  </w:t>
            </w:r>
          </w:p>
          <w:p w:rsidR="005E44FA" w:rsidRPr="00F30908" w:rsidRDefault="005E44FA" w:rsidP="00BA3E23">
            <w:pPr>
              <w:widowControl/>
              <w:suppressAutoHyphens w:val="0"/>
              <w:jc w:val="both"/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  <w:t>Jednolita, wszystkie składniki równomiernie wymieszane z przyprawami;</w:t>
            </w:r>
          </w:p>
          <w:p w:rsidR="005E44FA" w:rsidRPr="00F30908" w:rsidRDefault="005E44FA" w:rsidP="00BA3E2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 w:cs="Times New Roman"/>
                <w:kern w:val="0"/>
                <w:sz w:val="18"/>
                <w:szCs w:val="18"/>
                <w:lang w:eastAsia="en-US" w:bidi="ar-SA"/>
              </w:rPr>
              <w:t>Dopuszczalne nieliczne pęcherzyki powietrzne; niedopuszczalne wyczuwalne organoleptycznie cząstki kości, komory powietrzne, skupiska galarety lub wytopionego tłuszczu wewnątrz bloku</w:t>
            </w:r>
          </w:p>
        </w:tc>
        <w:tc>
          <w:tcPr>
            <w:tcW w:w="2052" w:type="dxa"/>
            <w:vMerge/>
            <w:tcBorders>
              <w:top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5E44FA" w:rsidRPr="00F30908" w:rsidTr="00BA3E23">
        <w:trPr>
          <w:cantSplit/>
          <w:trHeight w:val="90"/>
          <w:jc w:val="center"/>
        </w:trPr>
        <w:tc>
          <w:tcPr>
            <w:tcW w:w="0" w:type="auto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2212" w:type="dxa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Barwa</w:t>
            </w: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- na powierzchni</w:t>
            </w: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- na przekroju</w:t>
            </w:r>
          </w:p>
        </w:tc>
        <w:tc>
          <w:tcPr>
            <w:tcW w:w="4536" w:type="dxa"/>
            <w:tcBorders>
              <w:top w:val="single" w:sz="6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Beżowa do brązowej, charakterystyczna dla pieczonego produktu</w:t>
            </w: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Jasnobeżowa do beżowej z odcieniem różowym; niedopuszczalna niejednolitość barwy</w:t>
            </w:r>
          </w:p>
        </w:tc>
        <w:tc>
          <w:tcPr>
            <w:tcW w:w="2052" w:type="dxa"/>
            <w:vMerge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5E44FA" w:rsidRPr="00F30908" w:rsidTr="00BA3E23">
        <w:trPr>
          <w:cantSplit/>
          <w:trHeight w:val="343"/>
          <w:jc w:val="center"/>
        </w:trPr>
        <w:tc>
          <w:tcPr>
            <w:tcW w:w="0" w:type="auto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2212" w:type="dxa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Smak i zapach</w:t>
            </w:r>
          </w:p>
        </w:tc>
        <w:tc>
          <w:tcPr>
            <w:tcW w:w="4536" w:type="dxa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Charakterystyczny dla wyrobu pieczonego mięsno-podrobowego z wyczuwalnym smakiem użytych składników i przypraw; niedopuszczalny nietypowy lub obcy posmak i zapach</w:t>
            </w:r>
          </w:p>
        </w:tc>
        <w:tc>
          <w:tcPr>
            <w:tcW w:w="2052" w:type="dxa"/>
            <w:vMerge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2.3 Wymagania chemiczne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val="x-none"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val="x-none" w:eastAsia="pl-PL" w:bidi="ar-SA"/>
        </w:rPr>
        <w:t>Według Tablicy 2.</w:t>
      </w:r>
    </w:p>
    <w:p w:rsidR="005E44FA" w:rsidRPr="00F30908" w:rsidRDefault="005E44FA" w:rsidP="005E44FA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val="x-none"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E44FA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Metody badań według</w:t>
            </w:r>
          </w:p>
        </w:tc>
      </w:tr>
      <w:tr w:rsidR="005E44FA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10,0</w:t>
            </w:r>
          </w:p>
        </w:tc>
        <w:tc>
          <w:tcPr>
            <w:tcW w:w="1736" w:type="dxa"/>
            <w:vMerge w:val="restart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val="de-DE"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val="de-DE" w:eastAsia="en-US" w:bidi="ar-SA"/>
              </w:rPr>
              <w:t>PN-A 82100</w:t>
            </w:r>
          </w:p>
        </w:tc>
      </w:tr>
      <w:tr w:rsidR="005E44FA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both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2,0</w:t>
            </w:r>
          </w:p>
        </w:tc>
        <w:tc>
          <w:tcPr>
            <w:tcW w:w="1736" w:type="dxa"/>
            <w:vMerge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Calibri" w:hAnsi="Arial"/>
                <w:kern w:val="0"/>
                <w:sz w:val="18"/>
                <w:szCs w:val="18"/>
                <w:lang w:val="de-DE" w:eastAsia="en-US" w:bidi="ar-SA"/>
              </w:rPr>
            </w:pPr>
          </w:p>
        </w:tc>
      </w:tr>
    </w:tbl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kern w:val="0"/>
          <w:lang w:eastAsia="en-US" w:bidi="ar-SA"/>
        </w:rPr>
      </w:pP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 xml:space="preserve">Zawartość zanieczyszczeń w produkcie oraz </w:t>
      </w:r>
      <w:r w:rsidRPr="00F30908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dozwolonych substancji dodatkowych</w:t>
      </w:r>
      <w:r w:rsidRPr="00F30908">
        <w:rPr>
          <w:rFonts w:ascii="Arial" w:eastAsia="Calibri" w:hAnsi="Arial"/>
          <w:kern w:val="0"/>
          <w:sz w:val="20"/>
          <w:szCs w:val="22"/>
          <w:lang w:eastAsia="en-US" w:bidi="ar-SA"/>
        </w:rPr>
        <w:t xml:space="preserve"> zgodnie z aktualnie obowiązującym prawem.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/>
          <w:b/>
          <w:kern w:val="0"/>
          <w:sz w:val="20"/>
          <w:szCs w:val="22"/>
          <w:lang w:eastAsia="en-US" w:bidi="ar-SA"/>
        </w:rPr>
        <w:t>2.4 Wymagania mikrobiologiczne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val="x-none" w:eastAsia="pl-PL" w:bidi="ar-SA"/>
        </w:rPr>
        <w:t>Zgodnie z aktualnie obowiązującym prawem</w:t>
      </w: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.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en-US" w:bidi="ar-SA"/>
        </w:rPr>
        <w:t>Zamawiający zastrzega sobie prawo żądania wyników badań mikrobiologicznych z kontroli higieny procesu produkcyjnego.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Calibri" w:hAnsi="Arial" w:cs="Times New Roman"/>
          <w:b/>
          <w:kern w:val="0"/>
          <w:sz w:val="20"/>
          <w:szCs w:val="22"/>
          <w:lang w:eastAsia="en-US" w:bidi="ar-SA"/>
        </w:rPr>
      </w:pPr>
      <w:r w:rsidRPr="00F30908">
        <w:rPr>
          <w:rFonts w:ascii="Arial" w:eastAsia="Calibri" w:hAnsi="Arial" w:cs="Times New Roman"/>
          <w:b/>
          <w:kern w:val="0"/>
          <w:sz w:val="20"/>
          <w:szCs w:val="16"/>
          <w:lang w:eastAsia="en-US" w:bidi="ar-SA"/>
        </w:rPr>
        <w:t xml:space="preserve">3 </w:t>
      </w:r>
      <w:r w:rsidRPr="00F30908">
        <w:rPr>
          <w:rFonts w:ascii="Arial" w:eastAsia="Calibri" w:hAnsi="Arial" w:cs="Times New Roman"/>
          <w:b/>
          <w:kern w:val="0"/>
          <w:sz w:val="20"/>
          <w:szCs w:val="22"/>
          <w:lang w:eastAsia="en-US" w:bidi="ar-SA"/>
        </w:rPr>
        <w:t>Trwałość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en-US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en-US" w:bidi="ar-SA"/>
        </w:rPr>
        <w:t>Okres przydatności do spożycia deklarowany przez producenta powinien wynosić nie mniej niż 7 dni od daty dostawy do magazynu odbiorcy.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Metody badań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4.1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Sprawdzenie znakowania i stanu opakowania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4.3 Oznaczanie cech organoleptycznych, chemicznych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jednostkowe może stanowić folia przeznaczona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powinno być czyste, bez obcych zapachów, nieuszkodzone mechanicznie, powinno zabezpieczać produkt przed zanieczyszczeniem i zniszczeniem oraz zapewniać właściwą jakość produktu podczas całego okresu przydatności do spożycia.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powinny być wykonane z materiałów  opakowaniowych dopuszczonych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Do każdego opakowania powinna być dołączona etykieta zawierająca następujące dane: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produkcyjnej,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DD08FC" w:rsidRDefault="00F30908" w:rsidP="00F30908">
      <w:pPr>
        <w:widowControl/>
        <w:suppressAutoHyphens w:val="0"/>
        <w:jc w:val="both"/>
        <w:rPr>
          <w:rFonts w:ascii="Arial" w:eastAsia="Calibri" w:hAnsi="Arial" w:cs="Times New Roman"/>
          <w:color w:val="FF0000"/>
          <w:kern w:val="0"/>
          <w:sz w:val="32"/>
          <w:szCs w:val="22"/>
          <w:lang w:eastAsia="en-US" w:bidi="ar-SA"/>
        </w:rPr>
      </w:pPr>
    </w:p>
    <w:p w:rsidR="00F30908" w:rsidRPr="005E44FA" w:rsidRDefault="00F30908" w:rsidP="00AB3995">
      <w:pPr>
        <w:pStyle w:val="Akapitzlist"/>
        <w:widowControl/>
        <w:numPr>
          <w:ilvl w:val="0"/>
          <w:numId w:val="55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5E44FA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kRAKOWSKA drobiowa</w:t>
      </w:r>
    </w:p>
    <w:p w:rsidR="005E44FA" w:rsidRPr="00075B10" w:rsidRDefault="005E44FA" w:rsidP="005E44F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5E44FA" w:rsidRPr="00075B10" w:rsidRDefault="005E44FA" w:rsidP="005E44FA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5E44FA" w:rsidRPr="00F30908" w:rsidRDefault="005E44FA" w:rsidP="005E44F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kiełbasy krakowskiej drobiowej.</w:t>
      </w:r>
    </w:p>
    <w:p w:rsidR="005E44FA" w:rsidRPr="00F30908" w:rsidRDefault="005E44FA" w:rsidP="005E44F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kiełbasy krakowskiej drobiowej przeznaczonej dla odbiorcy.</w:t>
      </w:r>
    </w:p>
    <w:p w:rsidR="005E44FA" w:rsidRPr="00AA1318" w:rsidRDefault="005E44FA" w:rsidP="005E44FA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1.2 </w:t>
      </w:r>
      <w:r w:rsidRPr="00AA131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Dokumenty powołane</w:t>
      </w:r>
    </w:p>
    <w:p w:rsidR="005E44FA" w:rsidRPr="00F30908" w:rsidRDefault="005E44FA" w:rsidP="005E44F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zmianami).</w:t>
      </w:r>
    </w:p>
    <w:p w:rsidR="005E44FA" w:rsidRPr="00F30908" w:rsidRDefault="005E44FA" w:rsidP="005E44FA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PN-A-04018 Produkty rolniczo-żywnościowe – Oznaczanie azotu metodą </w:t>
      </w:r>
      <w:proofErr w:type="spellStart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Kjeldahla</w:t>
      </w:r>
      <w:proofErr w:type="spellEnd"/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i przeliczanie na białko</w:t>
      </w:r>
    </w:p>
    <w:p w:rsidR="005E44FA" w:rsidRPr="00F30908" w:rsidRDefault="005E44FA" w:rsidP="005E44FA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PN-A-82062 Przetwory mięsne – Wędliny – Badania organoleptyczne i fizyczne</w:t>
      </w:r>
    </w:p>
    <w:p w:rsidR="005E44FA" w:rsidRPr="00F30908" w:rsidRDefault="005E44FA" w:rsidP="005E44FA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PN-A-82112 Mięso i przetwory mięsne – Oznaczanie zawartości soli kuchennej</w:t>
      </w:r>
    </w:p>
    <w:p w:rsidR="005E44FA" w:rsidRDefault="005E44FA" w:rsidP="005E44FA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PN-ISO 1444 Mięso i przetwory mięsne – Oznaczanie zawartości tłuszczu wolnego</w:t>
      </w:r>
    </w:p>
    <w:p w:rsidR="00EB5953" w:rsidRPr="00451E54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51E54">
        <w:rPr>
          <w:rFonts w:ascii="Arial" w:hAnsi="Arial"/>
          <w:bCs/>
          <w:sz w:val="20"/>
          <w:szCs w:val="20"/>
        </w:rPr>
        <w:t xml:space="preserve">Rozporządzenie Komisji (WE) Nr 2073/2005 z dnia 15 listopada 2005 r. w sprawie kryteriów mikrobiologicznych dotyczących środków spożywczych (Dz. U. L 338 z 22.12.2005, s 1 z </w:t>
      </w:r>
      <w:proofErr w:type="spellStart"/>
      <w:r w:rsidRPr="00451E54">
        <w:rPr>
          <w:rFonts w:ascii="Arial" w:hAnsi="Arial"/>
          <w:bCs/>
          <w:sz w:val="20"/>
          <w:szCs w:val="20"/>
        </w:rPr>
        <w:t>późn</w:t>
      </w:r>
      <w:proofErr w:type="spellEnd"/>
      <w:r w:rsidRPr="00451E54">
        <w:rPr>
          <w:rFonts w:ascii="Arial" w:hAnsi="Arial"/>
          <w:bCs/>
          <w:sz w:val="20"/>
          <w:szCs w:val="20"/>
        </w:rPr>
        <w:t>. zm.)</w:t>
      </w:r>
    </w:p>
    <w:p w:rsidR="00EB5953" w:rsidRPr="00451E54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hAnsi="Arial"/>
          <w:bCs/>
          <w:sz w:val="20"/>
          <w:szCs w:val="20"/>
        </w:rPr>
      </w:pPr>
      <w:r w:rsidRPr="00451E54">
        <w:rPr>
          <w:rFonts w:ascii="Arial" w:hAnsi="Arial"/>
          <w:bCs/>
          <w:sz w:val="20"/>
          <w:szCs w:val="20"/>
        </w:rPr>
        <w:t xml:space="preserve">Rozporządzenie Komisji (WE) Nr 1881/2006 z dnia 19 grudnia 2006 r. ustalające najwyższe dopuszczalne poziomy niektórych zanieczyszczeń w środkach spożywczych ( Dz. U. L 364 z 20.12.2006, s 5 z </w:t>
      </w:r>
      <w:proofErr w:type="spellStart"/>
      <w:r w:rsidRPr="00451E54">
        <w:rPr>
          <w:rFonts w:ascii="Arial" w:hAnsi="Arial"/>
          <w:bCs/>
          <w:sz w:val="20"/>
          <w:szCs w:val="20"/>
        </w:rPr>
        <w:t>późn</w:t>
      </w:r>
      <w:proofErr w:type="spellEnd"/>
      <w:r w:rsidRPr="00451E54">
        <w:rPr>
          <w:rFonts w:ascii="Arial" w:hAnsi="Arial"/>
          <w:bCs/>
          <w:sz w:val="20"/>
          <w:szCs w:val="20"/>
        </w:rPr>
        <w:t>. zm.)</w:t>
      </w:r>
    </w:p>
    <w:p w:rsidR="00EB5953" w:rsidRPr="00F30908" w:rsidRDefault="00EB5953" w:rsidP="00EB595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51E54">
        <w:rPr>
          <w:rFonts w:ascii="Arial" w:hAnsi="Arial"/>
          <w:bCs/>
          <w:sz w:val="20"/>
          <w:szCs w:val="20"/>
        </w:rPr>
        <w:t xml:space="preserve">Rozporządzenie Parlamentu Europejskiego i Rady (WE) Nr 1333/2008 z dnia 16 grudnia 2008 r. w sprawie dodatków do żywności ( Dz. U. L 354 z 31.12.2008, s 16 z </w:t>
      </w:r>
      <w:proofErr w:type="spellStart"/>
      <w:r w:rsidRPr="00451E54">
        <w:rPr>
          <w:rFonts w:ascii="Arial" w:hAnsi="Arial"/>
          <w:bCs/>
          <w:sz w:val="20"/>
          <w:szCs w:val="20"/>
        </w:rPr>
        <w:t>późn</w:t>
      </w:r>
      <w:proofErr w:type="spellEnd"/>
      <w:r w:rsidRPr="00451E54">
        <w:rPr>
          <w:rFonts w:ascii="Arial" w:hAnsi="Arial"/>
          <w:bCs/>
          <w:sz w:val="20"/>
          <w:szCs w:val="20"/>
        </w:rPr>
        <w:t>. zm.)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1.3 Określenie produktu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Kiełbasa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krakowska drobiowa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Produkt  otrzymany z </w:t>
      </w:r>
      <w:proofErr w:type="spellStart"/>
      <w:r w:rsidRPr="00F30908">
        <w:rPr>
          <w:rFonts w:ascii="Arial" w:eastAsia="Times New Roman" w:hAnsi="Arial"/>
          <w:kern w:val="0"/>
          <w:sz w:val="20"/>
          <w:lang w:eastAsia="pl-PL" w:bidi="ar-SA"/>
        </w:rPr>
        <w:t>gruborozdrobnionego</w:t>
      </w:r>
      <w:proofErr w:type="spellEnd"/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peklowanego mięsa drobiowego z dodatkiem naturalnych, charakterystycznych przypraw, w osłonkach białkowych sztucznych, wędzony, parzony, podsuszany;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 nie dopuszcza się użycia MDOM (mięsa drobiowego odkostnionego mechanicznie)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100 g wyrobu powinno być wyprodukowane z nie mniej niż 115 g mięsa drobiowego.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2.1 Wymagania ogólne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2.2 Wymagania organoleptyczne</w:t>
      </w:r>
    </w:p>
    <w:p w:rsidR="005E44FA" w:rsidRPr="00F30908" w:rsidRDefault="005E44FA" w:rsidP="005E44FA">
      <w:pPr>
        <w:tabs>
          <w:tab w:val="left" w:pos="10891"/>
        </w:tabs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>Według Tablicy 1</w:t>
      </w:r>
    </w:p>
    <w:p w:rsidR="005E44FA" w:rsidRPr="00F30908" w:rsidRDefault="005E44FA" w:rsidP="005E44FA">
      <w:pPr>
        <w:widowControl/>
        <w:tabs>
          <w:tab w:val="left" w:pos="10891"/>
        </w:tabs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45"/>
        <w:gridCol w:w="5812"/>
        <w:gridCol w:w="1343"/>
      </w:tblGrid>
      <w:tr w:rsidR="005E44FA" w:rsidRPr="00F30908" w:rsidTr="00BA3E23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iCs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według</w:t>
            </w:r>
          </w:p>
        </w:tc>
      </w:tr>
      <w:tr w:rsidR="005E44FA" w:rsidRPr="00F30908" w:rsidTr="00BA3E23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lastRenderedPageBreak/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Batony w osłonkach sztucznych, białkowych, o kształcie wydłużonego walca, obustronnie </w:t>
            </w:r>
            <w:proofErr w:type="spellStart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klipsowane</w:t>
            </w:r>
            <w:proofErr w:type="spellEnd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,  o długości od 30cm do 40cm i średnicy od 50mm do 60mm; powierzchnia batonu o barwie jasnobrązowej do brązowej; osłonka ściśle przylegająca do farszu, równomiernie pomarszczona; </w:t>
            </w: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Niedopuszczalna barwa szarozielona, plamy na powierzchni wynikające z </w:t>
            </w:r>
            <w:proofErr w:type="spellStart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niedowędzenia</w:t>
            </w:r>
            <w:proofErr w:type="spellEnd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PN-A-82062</w:t>
            </w:r>
          </w:p>
        </w:tc>
      </w:tr>
      <w:tr w:rsidR="005E44FA" w:rsidRPr="00F30908" w:rsidTr="00BA3E23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Na przekroju -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5E44FA" w:rsidRPr="00F30908" w:rsidTr="00BA3E23">
        <w:trPr>
          <w:cantSplit/>
          <w:trHeight w:val="341"/>
          <w:jc w:val="center"/>
        </w:trPr>
        <w:tc>
          <w:tcPr>
            <w:tcW w:w="0" w:type="auto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645" w:type="dxa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Kawałki </w:t>
            </w:r>
            <w:proofErr w:type="spellStart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gruborozdrobnione</w:t>
            </w:r>
            <w:proofErr w:type="spellEnd"/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, równomiernie rozmieszczone, związane masa wiążącą</w:t>
            </w:r>
          </w:p>
        </w:tc>
        <w:tc>
          <w:tcPr>
            <w:tcW w:w="1343" w:type="dxa"/>
            <w:vMerge/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5E44FA" w:rsidRPr="00F30908" w:rsidTr="00BA3E23">
        <w:trPr>
          <w:cantSplit/>
          <w:trHeight w:val="341"/>
          <w:jc w:val="center"/>
        </w:trPr>
        <w:tc>
          <w:tcPr>
            <w:tcW w:w="0" w:type="auto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645" w:type="dxa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 xml:space="preserve">Ścisła,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5E44FA" w:rsidRPr="00F30908" w:rsidTr="00BA3E23">
        <w:trPr>
          <w:cantSplit/>
          <w:trHeight w:val="343"/>
          <w:jc w:val="center"/>
        </w:trPr>
        <w:tc>
          <w:tcPr>
            <w:tcW w:w="0" w:type="auto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1645" w:type="dxa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Smak i zapach</w:t>
            </w:r>
          </w:p>
        </w:tc>
        <w:tc>
          <w:tcPr>
            <w:tcW w:w="5812" w:type="dxa"/>
          </w:tcPr>
          <w:p w:rsidR="005E44FA" w:rsidRPr="00F30908" w:rsidRDefault="005E44FA" w:rsidP="00BA3E2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  <w:t>Charakterystyczny dla kiełbasy z mięsa drobiowego, wędzonej, parzonej, podsuszanej, wyczuwalne przyprawy; 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:rsidR="005E44FA" w:rsidRPr="00F30908" w:rsidRDefault="005E44FA" w:rsidP="00B80DF9">
      <w:pPr>
        <w:widowControl/>
        <w:suppressAutoHyphens w:val="0"/>
        <w:spacing w:before="12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2.3 Wymagania chemiczne</w:t>
      </w:r>
    </w:p>
    <w:p w:rsidR="005E44FA" w:rsidRPr="00F30908" w:rsidRDefault="005E44FA" w:rsidP="005E44FA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Tablicy 2.</w:t>
      </w:r>
    </w:p>
    <w:p w:rsidR="005E44FA" w:rsidRPr="00F30908" w:rsidRDefault="005E44FA" w:rsidP="005E44FA">
      <w:pPr>
        <w:widowControl/>
        <w:suppressAutoHyphens w:val="0"/>
        <w:jc w:val="center"/>
        <w:outlineLvl w:val="5"/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</w:pPr>
      <w:r w:rsidRPr="00F30908">
        <w:rPr>
          <w:rFonts w:ascii="Arial" w:eastAsia="Times New Roman" w:hAnsi="Arial"/>
          <w:b/>
          <w:bCs/>
          <w:kern w:val="0"/>
          <w:sz w:val="18"/>
          <w:szCs w:val="22"/>
          <w:lang w:eastAsia="pl-PL" w:bidi="ar-SA"/>
        </w:rPr>
        <w:t>Tablica 2 – Wymagania chemiczne</w:t>
      </w:r>
    </w:p>
    <w:tbl>
      <w:tblPr>
        <w:tblW w:w="92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E44FA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Lp.</w:t>
            </w:r>
          </w:p>
        </w:tc>
        <w:tc>
          <w:tcPr>
            <w:tcW w:w="5843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Cechy</w:t>
            </w:r>
          </w:p>
        </w:tc>
        <w:tc>
          <w:tcPr>
            <w:tcW w:w="1241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Wymagania</w:t>
            </w:r>
          </w:p>
        </w:tc>
        <w:tc>
          <w:tcPr>
            <w:tcW w:w="1736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kern w:val="0"/>
                <w:sz w:val="18"/>
                <w:lang w:eastAsia="pl-PL" w:bidi="ar-SA"/>
              </w:rPr>
              <w:t>Metody badań według</w:t>
            </w:r>
          </w:p>
        </w:tc>
      </w:tr>
      <w:tr w:rsidR="005E44FA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1</w:t>
            </w:r>
          </w:p>
        </w:tc>
        <w:tc>
          <w:tcPr>
            <w:tcW w:w="5843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tłuszczu, ułamek masowy wynoszący %(m/m), nie więcej niż</w:t>
            </w:r>
          </w:p>
        </w:tc>
        <w:tc>
          <w:tcPr>
            <w:tcW w:w="1241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8,0</w:t>
            </w:r>
          </w:p>
        </w:tc>
        <w:tc>
          <w:tcPr>
            <w:tcW w:w="1736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PN-ISO 1444</w:t>
            </w:r>
          </w:p>
        </w:tc>
      </w:tr>
      <w:tr w:rsidR="005E44FA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</w:t>
            </w:r>
          </w:p>
        </w:tc>
        <w:tc>
          <w:tcPr>
            <w:tcW w:w="5843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białka, ułamek masowy wynoszący %(m/m), nie mniej niż</w:t>
            </w:r>
          </w:p>
        </w:tc>
        <w:tc>
          <w:tcPr>
            <w:tcW w:w="1241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20,0</w:t>
            </w:r>
          </w:p>
        </w:tc>
        <w:tc>
          <w:tcPr>
            <w:tcW w:w="1736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val="de-DE" w:eastAsia="pl-PL" w:bidi="ar-SA"/>
              </w:rPr>
              <w:t>PN-A-04018</w:t>
            </w:r>
          </w:p>
        </w:tc>
      </w:tr>
      <w:tr w:rsidR="005E44FA" w:rsidRPr="00F30908" w:rsidTr="00B80DF9">
        <w:trPr>
          <w:trHeight w:val="225"/>
          <w:jc w:val="center"/>
        </w:trPr>
        <w:tc>
          <w:tcPr>
            <w:tcW w:w="430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3</w:t>
            </w:r>
          </w:p>
        </w:tc>
        <w:tc>
          <w:tcPr>
            <w:tcW w:w="5843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Zawartość chlorku sodu, ułamek masowy wynoszący %(m/m), nie więcej niż</w:t>
            </w:r>
          </w:p>
        </w:tc>
        <w:tc>
          <w:tcPr>
            <w:tcW w:w="1241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jc w:val="center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>2,5</w:t>
            </w:r>
          </w:p>
        </w:tc>
        <w:tc>
          <w:tcPr>
            <w:tcW w:w="1736" w:type="dxa"/>
            <w:vAlign w:val="center"/>
          </w:tcPr>
          <w:p w:rsidR="005E44FA" w:rsidRPr="00F30908" w:rsidRDefault="005E44FA" w:rsidP="00BA3E23">
            <w:pPr>
              <w:widowControl/>
              <w:suppressAutoHyphens w:val="0"/>
              <w:rPr>
                <w:rFonts w:ascii="Arial" w:eastAsia="Times New Roman" w:hAnsi="Arial"/>
                <w:kern w:val="0"/>
                <w:sz w:val="18"/>
                <w:lang w:eastAsia="pl-PL" w:bidi="ar-SA"/>
              </w:rPr>
            </w:pPr>
            <w:r w:rsidRPr="00F30908">
              <w:rPr>
                <w:rFonts w:ascii="Arial" w:eastAsia="Times New Roman" w:hAnsi="Arial"/>
                <w:bCs/>
                <w:kern w:val="0"/>
                <w:sz w:val="18"/>
                <w:szCs w:val="18"/>
                <w:lang w:eastAsia="pl-PL" w:bidi="ar-SA"/>
              </w:rPr>
              <w:t>PN-A-82112</w:t>
            </w:r>
            <w:r w:rsidRPr="00F30908">
              <w:rPr>
                <w:rFonts w:ascii="Arial" w:eastAsia="Times New Roman" w:hAnsi="Arial"/>
                <w:kern w:val="0"/>
                <w:sz w:val="18"/>
                <w:lang w:eastAsia="pl-PL" w:bidi="ar-SA"/>
              </w:rPr>
              <w:t xml:space="preserve"> </w:t>
            </w:r>
          </w:p>
        </w:tc>
      </w:tr>
    </w:tbl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Zawartość zanieczyszczeń w produkcie oraz </w:t>
      </w:r>
      <w:r w:rsidRPr="00F30908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dozwolonych substancji dodatkowych</w:t>
      </w:r>
      <w:r w:rsidRPr="00F30908">
        <w:rPr>
          <w:rFonts w:ascii="Arial" w:eastAsia="Times New Roman" w:hAnsi="Arial"/>
          <w:kern w:val="0"/>
          <w:sz w:val="20"/>
          <w:lang w:eastAsia="pl-PL" w:bidi="ar-SA"/>
        </w:rPr>
        <w:t xml:space="preserve"> zgodnie z aktualnie obowiązującym prawem.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Times New Roman" w:hAnsi="Arial"/>
          <w:b/>
          <w:kern w:val="0"/>
          <w:sz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lang w:eastAsia="pl-PL" w:bidi="ar-SA"/>
        </w:rPr>
        <w:t>2.4 Wymagania mikrobiologiczne</w:t>
      </w:r>
    </w:p>
    <w:p w:rsidR="005E44FA" w:rsidRPr="00F30908" w:rsidRDefault="005E44FA" w:rsidP="005E44FA">
      <w:pPr>
        <w:widowControl/>
        <w:suppressAutoHyphens w:val="0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5E44FA" w:rsidRPr="00F30908" w:rsidRDefault="005E44FA" w:rsidP="005E44F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5E44FA" w:rsidRPr="00F30908" w:rsidRDefault="005E44FA" w:rsidP="005E44FA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3 </w:t>
      </w:r>
      <w:r w:rsidRPr="00F30908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Trwałość</w:t>
      </w:r>
    </w:p>
    <w:p w:rsidR="005E44FA" w:rsidRPr="00F30908" w:rsidRDefault="005E44FA" w:rsidP="005E44FA">
      <w:pPr>
        <w:widowControl/>
        <w:suppressAutoHyphens w:val="0"/>
        <w:jc w:val="both"/>
        <w:rPr>
          <w:rFonts w:ascii="Arial" w:eastAsia="Arial Unicode MS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Okres przydatności do spożycia deklarowany przez producenta powinien wynosić nie mniej niż </w:t>
      </w:r>
      <w:r w:rsidRPr="00F30908"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  <w:t>7 dni o</w:t>
      </w:r>
      <w:r w:rsidRPr="00F30908">
        <w:rPr>
          <w:rFonts w:ascii="Arial" w:eastAsia="Times New Roman" w:hAnsi="Arial"/>
          <w:kern w:val="0"/>
          <w:sz w:val="20"/>
          <w:szCs w:val="20"/>
          <w:lang w:eastAsia="pl-PL" w:bidi="ar-SA"/>
        </w:rPr>
        <w:t>d daty dostawy do magazynu odbiorcy.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Metody badań</w:t>
      </w:r>
    </w:p>
    <w:p w:rsidR="00DF0953" w:rsidRPr="00DF0953" w:rsidRDefault="00DF0953" w:rsidP="00DF0953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4.1 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Sprawdzenie znakowania i stanu opakowania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4.2 Sprawdzenie masy netto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Wykonać metodą wagową na zgodność z deklaracją producenta.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4.3 Oznaczanie cech organoleptycznych, chemicznych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Według norm podanych w Tablicach 1,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5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jednostkowe może stanowić folia przeznaczona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Opakowanie powinno być czyste, bez obcych zapachów, nieuszkodzone mechanicznie, powinno zabezpieczać produkt przed zanieczyszczeniem i zniszczeniem oraz zapewniać właściwą jakość produktu podczas całego okresu przydatności do spożycia.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5.1.2 Opakowania transportowe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Opakowania powinny być wykonane z materiałów  opakowaniowych dopuszczonych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5.2 Znakowanie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Do każdego opakowania powinna być dołączona etykieta zawierająca następujące dane: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produkcyjnej,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DF0953" w:rsidRPr="001105DE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2 razy w tygodniu</w:t>
      </w:r>
    </w:p>
    <w:p w:rsidR="00F30908" w:rsidRPr="00E30F02" w:rsidRDefault="00F30908" w:rsidP="00F30908">
      <w:pPr>
        <w:widowControl/>
        <w:suppressAutoHyphens w:val="0"/>
        <w:rPr>
          <w:rFonts w:eastAsia="Times New Roman" w:cs="Times New Roman"/>
          <w:color w:val="FF0000"/>
          <w:kern w:val="0"/>
          <w:sz w:val="20"/>
          <w:szCs w:val="20"/>
          <w:lang w:eastAsia="pl-PL" w:bidi="ar-SA"/>
        </w:rPr>
      </w:pPr>
    </w:p>
    <w:p w:rsidR="00F30908" w:rsidRPr="005A1D21" w:rsidRDefault="00F30908" w:rsidP="00453460">
      <w:pPr>
        <w:widowControl/>
        <w:shd w:val="clear" w:color="auto" w:fill="92D050"/>
        <w:suppressAutoHyphens w:val="0"/>
        <w:jc w:val="center"/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</w:pPr>
      <w:r w:rsidRPr="005A1D21"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  <w:lastRenderedPageBreak/>
        <w:t xml:space="preserve">ZADANIE </w:t>
      </w:r>
      <w:r w:rsidR="005A1D21" w:rsidRPr="005A1D21"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  <w:t>4</w:t>
      </w:r>
      <w:r w:rsidRPr="005A1D21">
        <w:rPr>
          <w:rFonts w:ascii="Arial" w:eastAsia="Times New Roman" w:hAnsi="Arial"/>
          <w:b/>
          <w:kern w:val="0"/>
          <w:sz w:val="40"/>
          <w:szCs w:val="40"/>
          <w:lang w:eastAsia="pl-PL" w:bidi="ar-SA"/>
        </w:rPr>
        <w:t xml:space="preserve"> - TŁUSZCZE ZWIERZĘCE</w:t>
      </w:r>
    </w:p>
    <w:p w:rsidR="00F30908" w:rsidRPr="00A9461B" w:rsidRDefault="00F30908" w:rsidP="00F30908">
      <w:pPr>
        <w:widowControl/>
        <w:suppressAutoHyphens w:val="0"/>
        <w:rPr>
          <w:rFonts w:eastAsia="Times New Roman" w:cs="Times New Roman"/>
          <w:kern w:val="0"/>
          <w:sz w:val="20"/>
          <w:lang w:eastAsia="pl-PL" w:bidi="ar-SA"/>
        </w:rPr>
      </w:pPr>
    </w:p>
    <w:p w:rsidR="00F30908" w:rsidRPr="005A1D21" w:rsidRDefault="00F30908" w:rsidP="00AB3995">
      <w:pPr>
        <w:pStyle w:val="Akapitzlist"/>
        <w:widowControl/>
        <w:numPr>
          <w:ilvl w:val="0"/>
          <w:numId w:val="56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5A1D2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smalec wieprzowy</w:t>
      </w:r>
    </w:p>
    <w:p w:rsidR="005A1D21" w:rsidRPr="00075B10" w:rsidRDefault="005A1D21" w:rsidP="005A1D2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5A1D21" w:rsidRPr="00075B10" w:rsidRDefault="005A1D21" w:rsidP="005A1D2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smalcu wieprzowego.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smalcu wieprzowego przeznaczonego dla odbiorcy.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Calibri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zmianami):</w:t>
      </w:r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 xml:space="preserve">PN-EN ISO 662 Oleje i tłuszcze roślinne oraz zwierzęce - Oznaczanie zawartości wody </w:t>
      </w: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br/>
        <w:t>i substancji lotnych</w:t>
      </w:r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PN-EN ISO 3960 Oleje i tłuszcze roślinne oraz zwierzęce - Oznaczanie liczby nadtlenkowej - Jodometryczne (wizualne) oznaczanie punktu końcowego</w:t>
      </w:r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PN-EN ISO 3961 Oleje i tłuszcze roślinne oraz zwierzęce - Oznaczanie liczby jodowej</w:t>
      </w:r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 xml:space="preserve">PN-EN ISO 660 Oleje i tłuszcze roślinne oraz zwierzęce - Oznaczanie liczby kwasowej </w:t>
      </w: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br/>
        <w:t>i kwasowości</w:t>
      </w:r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 xml:space="preserve">PN-EN ISO 6885 Oleje i tłuszcze roślinne oraz zwierzęce - Oznaczanie liczby </w:t>
      </w:r>
      <w:proofErr w:type="spellStart"/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anizydynowej</w:t>
      </w:r>
      <w:proofErr w:type="spellEnd"/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PN-EN ISO 663 Oleje i tłuszcze roślinne oraz zwierzęce - Oznaczanie zawartości zanieczyszczeń nierozpuszczalnych</w:t>
      </w:r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PN-EN ISO 3657 Oleje i tłuszcze roślinne oraz zwierzęce - Oznaczanie liczby zmydlenia</w:t>
      </w:r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 xml:space="preserve">PN-EN ISO 6321 Oleje i tłuszcze roślinne oraz zwierzęce - Oznaczanie punktu topnienia </w:t>
      </w: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br/>
        <w:t>w kapilarze otwartej (punkt płynięcia)</w:t>
      </w:r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PN-EN ISO 6320 Oleje i tłuszcze roślinne oraz zwierzęce - Oznaczanie współczynnika załamania światła</w:t>
      </w:r>
    </w:p>
    <w:p w:rsidR="005A1D21" w:rsidRPr="00F30908" w:rsidRDefault="005A1D21" w:rsidP="005A1D21">
      <w:pPr>
        <w:jc w:val="both"/>
        <w:rPr>
          <w:rFonts w:ascii="Arial" w:eastAsia="Times New Roman" w:hAnsi="Arial"/>
          <w:b/>
          <w:bCs/>
          <w:sz w:val="20"/>
          <w:szCs w:val="20"/>
          <w:lang w:eastAsia="en-US" w:bidi="ar-SA"/>
        </w:rPr>
      </w:pPr>
      <w:r w:rsidRPr="00F30908">
        <w:rPr>
          <w:rFonts w:ascii="Arial" w:eastAsia="Times New Roman" w:hAnsi="Arial"/>
          <w:b/>
          <w:bCs/>
          <w:sz w:val="20"/>
          <w:szCs w:val="20"/>
          <w:lang w:eastAsia="en-US" w:bidi="ar-SA"/>
        </w:rPr>
        <w:t>1.3 Określenie produktu</w:t>
      </w:r>
    </w:p>
    <w:p w:rsidR="005A1D21" w:rsidRPr="00F30908" w:rsidRDefault="005A1D21" w:rsidP="005A1D21">
      <w:pPr>
        <w:jc w:val="both"/>
        <w:rPr>
          <w:rFonts w:ascii="Arial" w:eastAsia="Times New Roman" w:hAnsi="Arial"/>
          <w:bCs/>
          <w:sz w:val="20"/>
          <w:szCs w:val="20"/>
          <w:lang w:eastAsia="en-US" w:bidi="ar-SA"/>
        </w:rPr>
      </w:pPr>
      <w:r w:rsidRPr="00F30908">
        <w:rPr>
          <w:rFonts w:ascii="Arial" w:eastAsia="Times New Roman" w:hAnsi="Arial"/>
          <w:bCs/>
          <w:sz w:val="20"/>
          <w:szCs w:val="20"/>
          <w:lang w:eastAsia="en-US" w:bidi="ar-SA"/>
        </w:rPr>
        <w:t xml:space="preserve">Smalec – produkt pochodzący z wytopu świeżych, oczyszczonych z tkanki mięśniowej tkanek tłuszczowych świń. Tkanki tłuszczowe bez kości, skóry, organów wewnętrznych, tchawicy, dużych naczyń krwionośnych, tłuszczu zeskrobanego, zbieranego, </w:t>
      </w:r>
      <w:proofErr w:type="spellStart"/>
      <w:r w:rsidRPr="00F30908">
        <w:rPr>
          <w:rFonts w:ascii="Arial" w:eastAsia="Times New Roman" w:hAnsi="Arial"/>
          <w:bCs/>
          <w:sz w:val="20"/>
          <w:szCs w:val="20"/>
          <w:lang w:eastAsia="en-US" w:bidi="ar-SA"/>
        </w:rPr>
        <w:t>zsedymentowanego</w:t>
      </w:r>
      <w:proofErr w:type="spellEnd"/>
      <w:r w:rsidRPr="00F30908">
        <w:rPr>
          <w:rFonts w:ascii="Arial" w:eastAsia="Times New Roman" w:hAnsi="Arial"/>
          <w:bCs/>
          <w:sz w:val="20"/>
          <w:szCs w:val="20"/>
          <w:lang w:eastAsia="en-US" w:bidi="ar-SA"/>
        </w:rPr>
        <w:t>, wytłoczonego oraz tkanek mięśniowych i krwi. Smalec dla przemysłu spożywczego może zawierać smalec rafinowany, stearynę smalcową i smalec uwodorniony, może również być przedmiotem procesów modyfikacji.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lang w:eastAsia="pl-PL" w:bidi="ar-SA"/>
        </w:rPr>
        <w:t>2.1 Wymagania ogólne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>Produkt powinien spełniać wymagania aktualnie obowiązującego prawa żywnościowego.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  <w:t xml:space="preserve">Surowiec do produkcji smalcu powinien pochodzić ze zwierząt rzeźnych uznanych przez Inspekcję Weterynaryjną za zdatne do spożycia bez zastrzeżeń. </w:t>
      </w:r>
    </w:p>
    <w:p w:rsidR="00DF7182" w:rsidRPr="00DF7182" w:rsidRDefault="005A1D21" w:rsidP="00DF7182">
      <w:pPr>
        <w:widowControl/>
        <w:suppressAutoHyphens w:val="0"/>
        <w:jc w:val="both"/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  <w:t>Do produkcji smalcu wyborowego stosuje się sadło, słoninę, tłuszcz drobny, tłuszcz z pachwiny, tłuszcz z podgardla.</w:t>
      </w:r>
      <w:r w:rsidR="00DF7182"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  <w:t xml:space="preserve"> </w:t>
      </w:r>
      <w:r w:rsidR="00DF7182" w:rsidRPr="00DF7182"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  <w:t>Produkt formowany w kostki i pakowany w papier pergaminowy dopuszczony do kontaktu</w:t>
      </w:r>
    </w:p>
    <w:p w:rsidR="005A1D21" w:rsidRPr="00F30908" w:rsidRDefault="00DF7182" w:rsidP="00DF7182">
      <w:pPr>
        <w:widowControl/>
        <w:suppressAutoHyphens w:val="0"/>
        <w:jc w:val="both"/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</w:pPr>
      <w:r w:rsidRPr="00DF7182"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  <w:t>z żywnością, zgodnie z obowiązującym prawem</w:t>
      </w:r>
      <w:r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  <w:t>.</w:t>
      </w:r>
      <w:r w:rsidR="005A1D21" w:rsidRPr="00F30908"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  <w:t xml:space="preserve"> 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lang w:eastAsia="pl-PL" w:bidi="ar-SA"/>
        </w:rPr>
        <w:t>2.2 Wymagania organoleptyczne</w:t>
      </w:r>
    </w:p>
    <w:p w:rsidR="005A1D21" w:rsidRPr="00F30908" w:rsidRDefault="005A1D21" w:rsidP="005A1D21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eastAsia="Times New Roman" w:hAnsi="Arial"/>
          <w:sz w:val="20"/>
          <w:szCs w:val="20"/>
          <w:lang w:eastAsia="en-US" w:bidi="ar-SA"/>
        </w:rPr>
      </w:pPr>
      <w:r w:rsidRPr="00F30908">
        <w:rPr>
          <w:rFonts w:ascii="Arial" w:eastAsia="Times New Roman" w:hAnsi="Arial"/>
          <w:sz w:val="20"/>
          <w:szCs w:val="20"/>
          <w:lang w:eastAsia="en-US" w:bidi="ar-SA"/>
        </w:rPr>
        <w:t>Według Tablicy 1</w:t>
      </w:r>
    </w:p>
    <w:p w:rsidR="005A1D21" w:rsidRPr="00F30908" w:rsidRDefault="005A1D21" w:rsidP="005A1D21">
      <w:pPr>
        <w:keepNext/>
        <w:widowControl/>
        <w:tabs>
          <w:tab w:val="left" w:pos="10891"/>
        </w:tabs>
        <w:suppressAutoHyphens w:val="0"/>
        <w:ind w:left="1418"/>
        <w:jc w:val="center"/>
        <w:outlineLvl w:val="5"/>
        <w:rPr>
          <w:rFonts w:ascii="Arial" w:eastAsia="Calibri" w:hAnsi="Arial"/>
          <w:b/>
          <w:kern w:val="0"/>
          <w:sz w:val="18"/>
          <w:szCs w:val="18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3129"/>
        <w:gridCol w:w="3544"/>
        <w:gridCol w:w="1762"/>
      </w:tblGrid>
      <w:tr w:rsidR="005A1D21" w:rsidRPr="005A1D21" w:rsidTr="00BA3E23">
        <w:trPr>
          <w:trHeight w:val="450"/>
          <w:jc w:val="center"/>
        </w:trPr>
        <w:tc>
          <w:tcPr>
            <w:tcW w:w="480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3129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  <w:t>Cechy</w:t>
            </w:r>
          </w:p>
        </w:tc>
        <w:tc>
          <w:tcPr>
            <w:tcW w:w="3544" w:type="dxa"/>
            <w:vAlign w:val="center"/>
          </w:tcPr>
          <w:p w:rsidR="005A1D21" w:rsidRPr="00F30908" w:rsidRDefault="005A1D21" w:rsidP="00BA3E23">
            <w:pPr>
              <w:keepNext/>
              <w:suppressAutoHyphens w:val="0"/>
              <w:autoSpaceDE w:val="0"/>
              <w:autoSpaceDN w:val="0"/>
              <w:adjustRightInd w:val="0"/>
              <w:ind w:left="1418"/>
              <w:outlineLvl w:val="7"/>
              <w:rPr>
                <w:rFonts w:ascii="Arial" w:eastAsia="Calibri" w:hAnsi="Arial"/>
                <w:b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Calibri" w:hAnsi="Arial"/>
                <w:b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762" w:type="dxa"/>
          </w:tcPr>
          <w:p w:rsidR="005A1D21" w:rsidRPr="00F30908" w:rsidRDefault="005A1D21" w:rsidP="00BA3E23">
            <w:pPr>
              <w:keepNext/>
              <w:suppressAutoHyphens w:val="0"/>
              <w:autoSpaceDE w:val="0"/>
              <w:autoSpaceDN w:val="0"/>
              <w:adjustRightInd w:val="0"/>
              <w:ind w:left="1418" w:hanging="709"/>
              <w:outlineLvl w:val="7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pl-PL" w:bidi="ar-SA"/>
              </w:rPr>
            </w:pPr>
          </w:p>
          <w:p w:rsidR="005A1D21" w:rsidRPr="00F30908" w:rsidRDefault="005A1D21" w:rsidP="00BA3E23">
            <w:pPr>
              <w:keepNext/>
              <w:suppressAutoHyphens w:val="0"/>
              <w:autoSpaceDE w:val="0"/>
              <w:autoSpaceDN w:val="0"/>
              <w:adjustRightInd w:val="0"/>
              <w:ind w:left="562" w:hanging="349"/>
              <w:outlineLvl w:val="7"/>
              <w:rPr>
                <w:rFonts w:ascii="Arial" w:eastAsia="Calibri" w:hAnsi="Arial"/>
                <w:b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pl-PL" w:bidi="ar-SA"/>
              </w:rPr>
              <w:t>Metody badań    według</w:t>
            </w:r>
          </w:p>
        </w:tc>
      </w:tr>
      <w:tr w:rsidR="005A1D21" w:rsidRPr="005A1D21" w:rsidTr="00BA3E23">
        <w:trPr>
          <w:cantSplit/>
          <w:trHeight w:val="341"/>
          <w:jc w:val="center"/>
        </w:trPr>
        <w:tc>
          <w:tcPr>
            <w:tcW w:w="480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3129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Barwa w temperaturze 18-20 </w:t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sym w:font="Symbol" w:char="F0B0"/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C</w:t>
            </w:r>
          </w:p>
        </w:tc>
        <w:tc>
          <w:tcPr>
            <w:tcW w:w="3544" w:type="dxa"/>
            <w:tcBorders>
              <w:bottom w:val="single" w:sz="6" w:space="0" w:color="auto"/>
            </w:tcBorders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Biała do białej z odcieniem jasnoniebieskim lub jasnokremowym</w:t>
            </w:r>
          </w:p>
        </w:tc>
        <w:tc>
          <w:tcPr>
            <w:tcW w:w="1762" w:type="dxa"/>
            <w:vMerge w:val="restart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pkt. 5.2</w:t>
            </w:r>
          </w:p>
        </w:tc>
      </w:tr>
      <w:tr w:rsidR="005A1D21" w:rsidRPr="005A1D21" w:rsidTr="00BA3E23">
        <w:trPr>
          <w:cantSplit/>
          <w:trHeight w:val="341"/>
          <w:jc w:val="center"/>
        </w:trPr>
        <w:tc>
          <w:tcPr>
            <w:tcW w:w="480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3129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Konsystencja w temperaturze </w:t>
            </w: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18-20 </w:t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sym w:font="Symbol" w:char="F0B0"/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C</w:t>
            </w:r>
          </w:p>
        </w:tc>
        <w:tc>
          <w:tcPr>
            <w:tcW w:w="3544" w:type="dxa"/>
            <w:tcBorders>
              <w:bottom w:val="single" w:sz="6" w:space="0" w:color="auto"/>
            </w:tcBorders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Stała, miękka, smarowna</w:t>
            </w:r>
          </w:p>
        </w:tc>
        <w:tc>
          <w:tcPr>
            <w:tcW w:w="1762" w:type="dxa"/>
            <w:vMerge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  <w:tr w:rsidR="005A1D21" w:rsidRPr="005A1D21" w:rsidTr="00BA3E23">
        <w:trPr>
          <w:cantSplit/>
          <w:trHeight w:val="90"/>
          <w:jc w:val="center"/>
        </w:trPr>
        <w:tc>
          <w:tcPr>
            <w:tcW w:w="480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3129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Struktura w temperaturze 18-20 </w:t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sym w:font="Symbol" w:char="F0B0"/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C</w:t>
            </w:r>
          </w:p>
        </w:tc>
        <w:tc>
          <w:tcPr>
            <w:tcW w:w="3544" w:type="dxa"/>
            <w:tcBorders>
              <w:top w:val="single" w:sz="6" w:space="0" w:color="auto"/>
            </w:tcBorders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Jednorodna, gładka, dopuszczalna lekka kaszkowatość</w:t>
            </w:r>
          </w:p>
        </w:tc>
        <w:tc>
          <w:tcPr>
            <w:tcW w:w="1762" w:type="dxa"/>
            <w:vMerge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  <w:tr w:rsidR="005A1D21" w:rsidRPr="005A1D21" w:rsidTr="00BA3E23">
        <w:trPr>
          <w:cantSplit/>
          <w:trHeight w:val="90"/>
          <w:jc w:val="center"/>
        </w:trPr>
        <w:tc>
          <w:tcPr>
            <w:tcW w:w="480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3129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 Smak i zapach w temperaturze </w:t>
            </w: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18-20 </w:t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sym w:font="Symbol" w:char="F0B0"/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C</w:t>
            </w:r>
          </w:p>
        </w:tc>
        <w:tc>
          <w:tcPr>
            <w:tcW w:w="3544" w:type="dxa"/>
            <w:tcBorders>
              <w:top w:val="single" w:sz="6" w:space="0" w:color="auto"/>
            </w:tcBorders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Charakterystyczny dla określonego rodzaju tłuszczu i sposobu wytopu, wolny od obcych zapachów i posmaków, dopuszczalny lekko skwarkowy</w:t>
            </w:r>
          </w:p>
        </w:tc>
        <w:tc>
          <w:tcPr>
            <w:tcW w:w="1762" w:type="dxa"/>
            <w:vMerge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</w:tbl>
    <w:p w:rsidR="00230BF0" w:rsidRDefault="00230BF0" w:rsidP="005A1D21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lang w:eastAsia="pl-PL" w:bidi="ar-SA"/>
        </w:rPr>
      </w:pP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lang w:eastAsia="pl-PL" w:bidi="ar-SA"/>
        </w:rPr>
        <w:t>2.3 Wymagania chemiczne</w:t>
      </w:r>
    </w:p>
    <w:p w:rsidR="005A1D21" w:rsidRPr="00F30908" w:rsidRDefault="005A1D21" w:rsidP="005A1D21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eastAsia="Times New Roman" w:hAnsi="Arial"/>
          <w:sz w:val="20"/>
          <w:lang w:eastAsia="en-US" w:bidi="ar-SA"/>
        </w:rPr>
      </w:pPr>
      <w:r w:rsidRPr="00F30908">
        <w:rPr>
          <w:rFonts w:ascii="Arial" w:eastAsia="Times New Roman" w:hAnsi="Arial"/>
          <w:sz w:val="20"/>
          <w:lang w:eastAsia="en-US" w:bidi="ar-SA"/>
        </w:rPr>
        <w:t>Według Tablicy 2</w:t>
      </w:r>
    </w:p>
    <w:p w:rsidR="005A1D21" w:rsidRPr="00F30908" w:rsidRDefault="005A1D21" w:rsidP="005A1D21">
      <w:pPr>
        <w:keepNext/>
        <w:widowControl/>
        <w:tabs>
          <w:tab w:val="left" w:pos="10891"/>
        </w:tabs>
        <w:suppressAutoHyphens w:val="0"/>
        <w:ind w:left="1418"/>
        <w:jc w:val="center"/>
        <w:outlineLvl w:val="5"/>
        <w:rPr>
          <w:rFonts w:ascii="Arial" w:eastAsia="Calibri" w:hAnsi="Arial"/>
          <w:b/>
          <w:kern w:val="0"/>
          <w:sz w:val="18"/>
          <w:szCs w:val="18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18"/>
          <w:szCs w:val="18"/>
          <w:lang w:eastAsia="pl-PL" w:bidi="ar-SA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3028"/>
        <w:gridCol w:w="1859"/>
      </w:tblGrid>
      <w:tr w:rsidR="005A1D21" w:rsidRPr="00F30908" w:rsidTr="00BA3E23">
        <w:trPr>
          <w:trHeight w:val="450"/>
          <w:jc w:val="center"/>
        </w:trPr>
        <w:tc>
          <w:tcPr>
            <w:tcW w:w="496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3827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  <w:t>Cechy</w:t>
            </w:r>
          </w:p>
        </w:tc>
        <w:tc>
          <w:tcPr>
            <w:tcW w:w="3028" w:type="dxa"/>
            <w:vAlign w:val="center"/>
          </w:tcPr>
          <w:p w:rsidR="005A1D21" w:rsidRPr="00F30908" w:rsidRDefault="005A1D21" w:rsidP="00BA3E23">
            <w:pPr>
              <w:keepNext/>
              <w:suppressAutoHyphens w:val="0"/>
              <w:autoSpaceDE w:val="0"/>
              <w:autoSpaceDN w:val="0"/>
              <w:adjustRightInd w:val="0"/>
              <w:ind w:left="1418" w:hanging="709"/>
              <w:outlineLvl w:val="7"/>
              <w:rPr>
                <w:rFonts w:ascii="Arial" w:eastAsia="Calibri" w:hAnsi="Arial"/>
                <w:b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Calibri" w:hAnsi="Arial"/>
                <w:b/>
                <w:kern w:val="0"/>
                <w:sz w:val="18"/>
                <w:szCs w:val="18"/>
                <w:lang w:eastAsia="pl-PL" w:bidi="ar-SA"/>
              </w:rPr>
              <w:t xml:space="preserve">       Wymagania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  <w:t>Metody badań według</w:t>
            </w:r>
          </w:p>
        </w:tc>
      </w:tr>
      <w:tr w:rsidR="005A1D21" w:rsidRPr="00F30908" w:rsidTr="00BA3E23">
        <w:trPr>
          <w:cantSplit/>
          <w:trHeight w:val="194"/>
          <w:jc w:val="center"/>
        </w:trPr>
        <w:tc>
          <w:tcPr>
            <w:tcW w:w="49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382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Liczba kwasowa mg KOH/g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1,1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660</w:t>
            </w:r>
          </w:p>
        </w:tc>
      </w:tr>
      <w:tr w:rsidR="005A1D21" w:rsidRPr="00F30908" w:rsidTr="00BA3E23">
        <w:trPr>
          <w:cantSplit/>
          <w:trHeight w:val="341"/>
          <w:jc w:val="center"/>
        </w:trPr>
        <w:tc>
          <w:tcPr>
            <w:tcW w:w="49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382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Zawartość nadtlenków </w:t>
            </w:r>
            <w:proofErr w:type="spellStart"/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meq</w:t>
            </w:r>
            <w:proofErr w:type="spellEnd"/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 aktywnego tlenu/kg nie więcej niż</w:t>
            </w: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- przed składowaniem</w:t>
            </w: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- po składowaniu </w:t>
            </w: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- w obrocie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2,0</w:t>
            </w: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4,0</w:t>
            </w: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6,0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3960</w:t>
            </w:r>
          </w:p>
        </w:tc>
      </w:tr>
      <w:tr w:rsidR="005A1D21" w:rsidRPr="00F30908" w:rsidTr="00BA3E23">
        <w:trPr>
          <w:cantSplit/>
          <w:trHeight w:val="280"/>
          <w:jc w:val="center"/>
        </w:trPr>
        <w:tc>
          <w:tcPr>
            <w:tcW w:w="49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382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Obecność aldehydów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6885</w:t>
            </w:r>
          </w:p>
        </w:tc>
      </w:tr>
      <w:tr w:rsidR="005A1D21" w:rsidRPr="00F30908" w:rsidTr="00BA3E23">
        <w:trPr>
          <w:cantSplit/>
          <w:trHeight w:val="90"/>
          <w:jc w:val="center"/>
        </w:trPr>
        <w:tc>
          <w:tcPr>
            <w:tcW w:w="49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382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Zawartość wody oraz wody i substancji lotnych % nie więcej niż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0,25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662</w:t>
            </w:r>
          </w:p>
        </w:tc>
      </w:tr>
      <w:tr w:rsidR="005A1D21" w:rsidRPr="00F30908" w:rsidTr="00BA3E23">
        <w:trPr>
          <w:cantSplit/>
          <w:trHeight w:val="90"/>
          <w:jc w:val="center"/>
        </w:trPr>
        <w:tc>
          <w:tcPr>
            <w:tcW w:w="49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382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Zawartość zanieczyszczeń % nie więcej niż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0,02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663</w:t>
            </w:r>
          </w:p>
        </w:tc>
      </w:tr>
      <w:tr w:rsidR="005A1D21" w:rsidRPr="00F30908" w:rsidTr="00BA3E23">
        <w:trPr>
          <w:cantSplit/>
          <w:trHeight w:val="90"/>
          <w:jc w:val="center"/>
        </w:trPr>
        <w:tc>
          <w:tcPr>
            <w:tcW w:w="49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382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Liczba zmydlania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192-203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3657</w:t>
            </w:r>
          </w:p>
        </w:tc>
      </w:tr>
      <w:tr w:rsidR="005A1D21" w:rsidRPr="00F30908" w:rsidTr="00BA3E23">
        <w:trPr>
          <w:cantSplit/>
          <w:trHeight w:val="90"/>
          <w:jc w:val="center"/>
        </w:trPr>
        <w:tc>
          <w:tcPr>
            <w:tcW w:w="49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382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Liczba jodowa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45-70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3961</w:t>
            </w:r>
          </w:p>
        </w:tc>
      </w:tr>
      <w:tr w:rsidR="005A1D21" w:rsidRPr="00F30908" w:rsidTr="00BA3E23">
        <w:trPr>
          <w:cantSplit/>
          <w:trHeight w:val="90"/>
          <w:jc w:val="center"/>
        </w:trPr>
        <w:tc>
          <w:tcPr>
            <w:tcW w:w="49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8 </w:t>
            </w:r>
          </w:p>
        </w:tc>
        <w:tc>
          <w:tcPr>
            <w:tcW w:w="382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Temperatura topnienia</w:t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sym w:font="Symbol" w:char="F0B0"/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 C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28-40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6321</w:t>
            </w:r>
          </w:p>
        </w:tc>
      </w:tr>
      <w:tr w:rsidR="005A1D21" w:rsidRPr="00F30908" w:rsidTr="00BA3E23">
        <w:trPr>
          <w:cantSplit/>
          <w:trHeight w:val="90"/>
          <w:jc w:val="center"/>
        </w:trPr>
        <w:tc>
          <w:tcPr>
            <w:tcW w:w="49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382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Współczynnik załamania światła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1,450-1,461 w temp. 40</w:t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sym w:font="Symbol" w:char="F0B0"/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 C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6320</w:t>
            </w:r>
          </w:p>
        </w:tc>
      </w:tr>
    </w:tbl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 xml:space="preserve">Zawartość zanieczyszczeń w produkcie, </w:t>
      </w: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dozwolonych substancji dodatkowych oraz pozostałości pestycydów</w:t>
      </w:r>
      <w:r w:rsidRPr="00F30908">
        <w:rPr>
          <w:rFonts w:ascii="Arial" w:eastAsia="Calibri" w:hAnsi="Arial"/>
          <w:kern w:val="0"/>
          <w:sz w:val="20"/>
          <w:lang w:eastAsia="pl-PL" w:bidi="ar-SA"/>
        </w:rPr>
        <w:t xml:space="preserve"> zgodnie z aktualnie obowiązującym prawem.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lang w:eastAsia="pl-PL" w:bidi="ar-SA"/>
        </w:rPr>
        <w:t>2.4 Wymagania mikrobiologiczne</w:t>
      </w:r>
    </w:p>
    <w:p w:rsidR="005A1D21" w:rsidRPr="00F30908" w:rsidRDefault="005A1D21" w:rsidP="005A1D21">
      <w:pPr>
        <w:widowControl/>
        <w:suppressAutoHyphens w:val="0"/>
        <w:rPr>
          <w:rFonts w:ascii="Arial" w:eastAsia="Calibri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3</w:t>
      </w:r>
      <w:r w:rsidRPr="00F30908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Trwałość</w:t>
      </w:r>
    </w:p>
    <w:p w:rsidR="005A1D21" w:rsidRPr="00F30908" w:rsidRDefault="005A1D21" w:rsidP="005A1D21">
      <w:pPr>
        <w:jc w:val="both"/>
        <w:rPr>
          <w:rFonts w:ascii="Arial" w:eastAsia="Times New Roman" w:hAnsi="Arial"/>
          <w:sz w:val="20"/>
          <w:szCs w:val="20"/>
          <w:lang w:eastAsia="en-US" w:bidi="ar-SA"/>
        </w:rPr>
      </w:pPr>
      <w:r w:rsidRPr="00F30908">
        <w:rPr>
          <w:rFonts w:ascii="Arial" w:eastAsia="Times New Roman" w:hAnsi="Arial"/>
          <w:sz w:val="20"/>
          <w:szCs w:val="20"/>
          <w:lang w:eastAsia="en-US" w:bidi="ar-SA"/>
        </w:rPr>
        <w:t>Okres przydatności do spożycia deklarowany przez producenta powinien wynosić</w:t>
      </w:r>
      <w:r w:rsidRPr="00F30908">
        <w:rPr>
          <w:rFonts w:ascii="Arial" w:eastAsia="Times New Roman" w:hAnsi="Arial"/>
          <w:color w:val="FF0000"/>
          <w:sz w:val="20"/>
          <w:szCs w:val="20"/>
          <w:lang w:eastAsia="en-US" w:bidi="ar-SA"/>
        </w:rPr>
        <w:t xml:space="preserve"> </w:t>
      </w:r>
      <w:r w:rsidRPr="00F30908">
        <w:rPr>
          <w:rFonts w:ascii="Arial" w:eastAsia="Times New Roman" w:hAnsi="Arial"/>
          <w:sz w:val="20"/>
          <w:szCs w:val="20"/>
          <w:lang w:eastAsia="en-US" w:bidi="ar-SA"/>
        </w:rPr>
        <w:t xml:space="preserve">nie mniej niż </w:t>
      </w:r>
    </w:p>
    <w:p w:rsidR="005A1D21" w:rsidRPr="00F30908" w:rsidRDefault="005A1D21" w:rsidP="005A1D21">
      <w:pPr>
        <w:jc w:val="both"/>
        <w:rPr>
          <w:rFonts w:ascii="Arial" w:eastAsia="Arial Unicode MS" w:hAnsi="Arial"/>
          <w:sz w:val="20"/>
          <w:szCs w:val="20"/>
          <w:lang w:eastAsia="en-US" w:bidi="ar-SA"/>
        </w:rPr>
      </w:pPr>
      <w:r w:rsidRPr="00F30908">
        <w:rPr>
          <w:rFonts w:ascii="Arial" w:eastAsia="Times New Roman" w:hAnsi="Arial"/>
          <w:sz w:val="20"/>
          <w:szCs w:val="20"/>
          <w:lang w:eastAsia="en-US" w:bidi="ar-SA"/>
        </w:rPr>
        <w:t>1 miesiąc od daty dostawy do magazynu odbiorcy.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 xml:space="preserve">4 </w:t>
      </w:r>
      <w:r w:rsidRPr="00F30908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Masa netto</w:t>
      </w:r>
    </w:p>
    <w:p w:rsidR="005A1D21" w:rsidRPr="00F30908" w:rsidRDefault="005A1D21" w:rsidP="00B80DF9">
      <w:pPr>
        <w:spacing w:line="240" w:lineRule="exact"/>
        <w:jc w:val="both"/>
        <w:rPr>
          <w:rFonts w:ascii="Arial" w:eastAsia="Times New Roman" w:hAnsi="Arial"/>
          <w:sz w:val="20"/>
          <w:szCs w:val="20"/>
          <w:lang w:eastAsia="en-US" w:bidi="ar-SA"/>
        </w:rPr>
      </w:pPr>
      <w:r w:rsidRPr="00F30908">
        <w:rPr>
          <w:rFonts w:ascii="Arial" w:eastAsia="Times New Roman" w:hAnsi="Arial"/>
          <w:sz w:val="20"/>
          <w:szCs w:val="20"/>
          <w:lang w:eastAsia="en-US" w:bidi="ar-SA"/>
        </w:rPr>
        <w:t>Masa netto powinna być zgodna z deklaracją producenta.</w:t>
      </w:r>
    </w:p>
    <w:p w:rsidR="005A1D21" w:rsidRPr="00F30908" w:rsidRDefault="005A1D21" w:rsidP="00B80DF9">
      <w:pPr>
        <w:spacing w:line="240" w:lineRule="exact"/>
        <w:jc w:val="both"/>
        <w:rPr>
          <w:rFonts w:ascii="Arial" w:eastAsia="Arial Unicode MS" w:hAnsi="Arial"/>
          <w:sz w:val="20"/>
          <w:szCs w:val="20"/>
          <w:vertAlign w:val="subscript"/>
          <w:lang w:eastAsia="en-US" w:bidi="ar-SA"/>
        </w:rPr>
      </w:pPr>
      <w:r w:rsidRPr="00F30908">
        <w:rPr>
          <w:rFonts w:ascii="Arial" w:eastAsia="Times New Roman" w:hAnsi="Arial"/>
          <w:sz w:val="20"/>
          <w:szCs w:val="20"/>
          <w:lang w:eastAsia="en-US" w:bidi="ar-SA"/>
        </w:rPr>
        <w:t>Dopuszczalna ujemna wartość błędu masy netto powinna być zgodna z obowiązującym prawem</w:t>
      </w:r>
      <w:r w:rsidRPr="00F30908">
        <w:rPr>
          <w:rFonts w:ascii="Arial" w:eastAsia="Times New Roman" w:hAnsi="Arial"/>
          <w:lang w:eastAsia="en-US" w:bidi="ar-SA"/>
        </w:rPr>
        <w:t>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5 Metody badań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b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5.1 Sprawdzenie znakowania i stanu opakowań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pl-PL" w:bidi="ar-SA"/>
        </w:rPr>
        <w:t>Wykonać metodą wizualną na zgodność z pkt. 6.1 i 6.2.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b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5.2 Oznaczanie cech organoleptycznych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 xml:space="preserve">Smak, zapach, barwę, strukturę i konsystencję należy ocenić organoleptycznie w temperaturze około </w:t>
      </w:r>
      <w:r w:rsidRPr="00F30908">
        <w:rPr>
          <w:rFonts w:ascii="Arial" w:eastAsia="Calibri" w:hAnsi="Arial"/>
          <w:kern w:val="0"/>
          <w:sz w:val="20"/>
          <w:lang w:eastAsia="pl-PL" w:bidi="ar-SA"/>
        </w:rPr>
        <w:br/>
        <w:t>20</w:t>
      </w:r>
      <w:r w:rsidRPr="00F30908">
        <w:rPr>
          <w:rFonts w:ascii="Arial" w:eastAsia="Calibri" w:hAnsi="Arial"/>
          <w:kern w:val="0"/>
          <w:sz w:val="20"/>
          <w:lang w:eastAsia="pl-PL" w:bidi="ar-SA"/>
        </w:rPr>
        <w:sym w:font="Symbol" w:char="F0B0"/>
      </w:r>
      <w:r w:rsidRPr="00F30908">
        <w:rPr>
          <w:rFonts w:ascii="Arial" w:eastAsia="Calibri" w:hAnsi="Arial"/>
          <w:kern w:val="0"/>
          <w:sz w:val="20"/>
          <w:lang w:eastAsia="pl-PL" w:bidi="ar-SA"/>
        </w:rPr>
        <w:t xml:space="preserve">C. 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>Próbkę do badań organoleptycznych należy podzielić na dwie części. Jedną część przeznaczyć do oceny barwy, struktury i konsystencji, a drugą po zmieszaniu w przypadku niejednorodnej próbki, do oceny smaku i zapachu.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>Próbki umieszczamy na szklanych płytkach o rozmiarach 20x20cm. Można stosować płytki z mlecznobiałego szkła. Zespół oceniających powinien składać się z co najmniej 3 osób. Jednorazowo należy oceniać nie więcej niż 10 próbek.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 xml:space="preserve">Ocenę barwy, konsystencji i struktury przeprowadzamy przy  świetle C lampy do porównywania barw (światło zbliżone do dziennego) lub w rozproszonym świetle dziennym, w dobrze oświetlonym pomieszczeniu, w temperaturze 18-20 </w:t>
      </w:r>
      <w:r w:rsidRPr="00F30908">
        <w:rPr>
          <w:rFonts w:ascii="Arial" w:eastAsia="Calibri" w:hAnsi="Arial"/>
          <w:kern w:val="0"/>
          <w:sz w:val="20"/>
          <w:lang w:eastAsia="pl-PL" w:bidi="ar-SA"/>
        </w:rPr>
        <w:sym w:font="Symbol" w:char="F0B0"/>
      </w:r>
      <w:r w:rsidRPr="00F30908">
        <w:rPr>
          <w:rFonts w:ascii="Arial" w:eastAsia="Calibri" w:hAnsi="Arial"/>
          <w:kern w:val="0"/>
          <w:sz w:val="20"/>
          <w:lang w:eastAsia="pl-PL" w:bidi="ar-SA"/>
        </w:rPr>
        <w:t>C. Pomieszczenie powinno być wolne od obcych zapachów.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>Barwę - ocenić wzrokowo, przez oględziny.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>Strukturę tłuszczu - oceniać doustnie.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>Konsystencję - oceniać przez naciśnięcie i rozsmarowanie.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 xml:space="preserve">Smak i zapach - ocenić przez wąchanie i wzięcie do ust niewielkiej ilości tłuszczu. Przed oceną każdej następnej próbki należy odświeżyć usta płynem lub produktem neutralnym smakowo. 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>Oceniając produkt należy używać określeń: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>- barwa: biała do białej z odcieniem jasnoniebieskim lub jasnokremowym, biała z odcieniem szarym, jasnokremowa, żółta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>-  konsystencja: stała, twarda, miękka, krucha, oleista, smarowna, rozsypująca się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>-  struktura: gładka, kaszkowata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 xml:space="preserve">- smak i zapach: charakterystyczny, charakterystyczny z posmakiem i zapachem skwarkowym, wędzonkowym, tłuszczu solonego, tłuszczu otokowego, przypalony, obojętny, starego tłuszczu, zjełczały, </w:t>
      </w:r>
      <w:proofErr w:type="spellStart"/>
      <w:r w:rsidRPr="00F30908">
        <w:rPr>
          <w:rFonts w:ascii="Arial" w:eastAsia="Calibri" w:hAnsi="Arial"/>
          <w:kern w:val="0"/>
          <w:sz w:val="20"/>
          <w:lang w:eastAsia="pl-PL" w:bidi="ar-SA"/>
        </w:rPr>
        <w:t>tranowaty</w:t>
      </w:r>
      <w:proofErr w:type="spellEnd"/>
      <w:r w:rsidRPr="00F30908">
        <w:rPr>
          <w:rFonts w:ascii="Arial" w:eastAsia="Calibri" w:hAnsi="Arial"/>
          <w:kern w:val="0"/>
          <w:sz w:val="20"/>
          <w:lang w:eastAsia="pl-PL" w:bidi="ar-SA"/>
        </w:rPr>
        <w:t>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b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5.3 Oznaczanie cech fizykochemicznych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b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pl-PL" w:bidi="ar-SA"/>
        </w:rPr>
        <w:t>Według norm podanych w Tablicy 2.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Pakowanie, znakowanie, przechowywanie 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.1 Pakowanie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1.1 Opakowania jednostkowe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Produkt formowany w kostki i pakowany w papier pergaminowy lub folię wielowarstwową. 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Materiał opakowaniowy przeznaczony do kontaktu z żywnością.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jednostkowe powinny zabezpieczać produkt przed zniszczeniem i zanieczyszczeniem, powinny być czyste, bez obcych zapachów, śladów pleśni i uszkodzeń mechanicznych. 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.1.2 Opakowania transportowe</w:t>
      </w:r>
    </w:p>
    <w:p w:rsidR="00910688" w:rsidRPr="00DF0953" w:rsidRDefault="00910688" w:rsidP="00910688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910688" w:rsidRPr="00DF0953" w:rsidRDefault="00910688" w:rsidP="00910688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910688" w:rsidRPr="00DF0953" w:rsidRDefault="00910688" w:rsidP="00910688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.2 Znakowanie</w:t>
      </w:r>
    </w:p>
    <w:p w:rsidR="00910688" w:rsidRPr="00DF0953" w:rsidRDefault="00910688" w:rsidP="00910688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910688" w:rsidRPr="00DF0953" w:rsidRDefault="00910688" w:rsidP="00910688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lastRenderedPageBreak/>
        <w:t xml:space="preserve">(Dz. U. L 304 z 22.11.2011, s. 18 z </w:t>
      </w:r>
      <w:proofErr w:type="spellStart"/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910688" w:rsidRPr="00DF0953" w:rsidRDefault="00910688" w:rsidP="00910688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910688" w:rsidRPr="00DF0953" w:rsidRDefault="00910688" w:rsidP="00910688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910688" w:rsidRPr="00DF0953" w:rsidRDefault="00910688" w:rsidP="00910688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wykaz składników,</w:t>
      </w:r>
    </w:p>
    <w:p w:rsidR="00910688" w:rsidRPr="00DF0953" w:rsidRDefault="00910688" w:rsidP="00910688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910688" w:rsidRPr="00DF0953" w:rsidRDefault="00910688" w:rsidP="00910688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910688" w:rsidRPr="00DF0953" w:rsidRDefault="00910688" w:rsidP="00910688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910688" w:rsidRPr="00DF0953" w:rsidRDefault="00910688" w:rsidP="00910688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910688" w:rsidRPr="00DF0953" w:rsidRDefault="00910688" w:rsidP="00910688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.3 Przechowywanie</w:t>
      </w:r>
    </w:p>
    <w:p w:rsidR="00910688" w:rsidRPr="00DF0953" w:rsidRDefault="00910688" w:rsidP="00910688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5A1D21" w:rsidRPr="001105DE" w:rsidRDefault="005A1D21" w:rsidP="005A1D2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7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5A1D21" w:rsidRDefault="005A1D21" w:rsidP="005A1D2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1 raz w tygodniu</w:t>
      </w:r>
    </w:p>
    <w:p w:rsidR="00F30908" w:rsidRPr="00230BF0" w:rsidRDefault="00F30908" w:rsidP="00F30908">
      <w:pPr>
        <w:jc w:val="both"/>
        <w:rPr>
          <w:rFonts w:ascii="Verdana" w:eastAsia="Times New Roman" w:hAnsi="Verdana" w:cs="Tahoma"/>
          <w:b/>
          <w:bCs/>
          <w:color w:val="FF0000"/>
          <w:sz w:val="10"/>
          <w:u w:val="single"/>
          <w:lang w:eastAsia="en-US" w:bidi="ar-SA"/>
        </w:rPr>
      </w:pPr>
    </w:p>
    <w:p w:rsidR="00F30908" w:rsidRPr="005A1D21" w:rsidRDefault="00F30908" w:rsidP="00AB3995">
      <w:pPr>
        <w:pStyle w:val="Akapitzlist"/>
        <w:widowControl/>
        <w:numPr>
          <w:ilvl w:val="0"/>
          <w:numId w:val="56"/>
        </w:numPr>
        <w:shd w:val="clear" w:color="auto" w:fill="F2F2F2" w:themeFill="background1" w:themeFillShade="F2"/>
        <w:suppressAutoHyphens w:val="0"/>
        <w:jc w:val="center"/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</w:pPr>
      <w:r w:rsidRPr="005A1D21">
        <w:rPr>
          <w:rFonts w:ascii="Arial" w:eastAsia="Times New Roman" w:hAnsi="Arial"/>
          <w:b/>
          <w:caps/>
          <w:kern w:val="0"/>
          <w:sz w:val="28"/>
          <w:szCs w:val="28"/>
          <w:lang w:eastAsia="pl-PL" w:bidi="ar-SA"/>
        </w:rPr>
        <w:t>słonina</w:t>
      </w:r>
    </w:p>
    <w:p w:rsidR="005A1D21" w:rsidRPr="00075B10" w:rsidRDefault="005A1D21" w:rsidP="005A1D2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 Wstęp</w:t>
      </w:r>
    </w:p>
    <w:p w:rsidR="005A1D21" w:rsidRPr="00075B10" w:rsidRDefault="005A1D21" w:rsidP="005A1D21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1.1 </w:t>
      </w:r>
      <w:r w:rsidRPr="00075B10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Zakres 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pl-PL" w:bidi="ar-SA"/>
        </w:rPr>
        <w:t>Niniejszymi minimalnymi wymaganiami jakościowymi objęto wymagania, metody badań oraz warunki przechowywania i pakowania słoniny.</w:t>
      </w:r>
    </w:p>
    <w:p w:rsidR="005A1D21" w:rsidRPr="00B657C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6"/>
          <w:szCs w:val="20"/>
          <w:lang w:eastAsia="pl-PL" w:bidi="ar-SA"/>
        </w:rPr>
      </w:pP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pl-PL" w:bidi="ar-SA"/>
        </w:rPr>
        <w:t>Postanowienia minimalnych wymagań jakościowych wykorzystywane są podczas produkcji i obrotu handlowego słoniny przeznaczonej dla odbiorcy.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Calibri" w:hAnsi="Arial"/>
          <w:b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bCs/>
          <w:kern w:val="0"/>
          <w:sz w:val="20"/>
          <w:szCs w:val="20"/>
          <w:lang w:eastAsia="pl-PL" w:bidi="ar-SA"/>
        </w:rPr>
        <w:t>1.2 Dokumenty powołane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Do stosowania niniejszego dokumentu są niezbędne podane niżej dokumenty powołane. Stosuje się ostatnie aktualne wydanie dokumentu powołanego (łącznie ze zmianami):</w:t>
      </w:r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PN-A-85800 Słonina</w:t>
      </w:r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PN-EN ISO 660 Oleje i tłuszcze roślinne oraz zwierzęce - Oznaczanie liczby kwasowej i kwasowości</w:t>
      </w:r>
    </w:p>
    <w:p w:rsidR="005A1D21" w:rsidRPr="00F30908" w:rsidRDefault="005A1D21" w:rsidP="00AB3995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 xml:space="preserve">PN-EN ISO 3960 Oleje i tłuszcze roślinne oraz zwierzęce - Oznaczanie liczby nadtlenkowej - Jodometryczne (wizualne) oznaczanie punktu końcowego </w:t>
      </w:r>
    </w:p>
    <w:p w:rsidR="00DF7182" w:rsidRPr="00DF7182" w:rsidRDefault="005A1D21" w:rsidP="00DF7182">
      <w:pPr>
        <w:numPr>
          <w:ilvl w:val="0"/>
          <w:numId w:val="4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" w:eastAsia="Calibri" w:hAnsi="Arial"/>
          <w:bCs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 xml:space="preserve">PN-EN ISO 6885 Oleje i tłuszcze roślinne oraz zwierzęce - Oznaczanie liczby </w:t>
      </w:r>
      <w:proofErr w:type="spellStart"/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anizydynowej</w:t>
      </w:r>
      <w:proofErr w:type="spellEnd"/>
    </w:p>
    <w:p w:rsidR="005A1D21" w:rsidRPr="00F30908" w:rsidRDefault="005A1D21" w:rsidP="005A1D21">
      <w:pPr>
        <w:jc w:val="both"/>
        <w:rPr>
          <w:rFonts w:ascii="Arial" w:eastAsia="Times New Roman" w:hAnsi="Arial"/>
          <w:b/>
          <w:bCs/>
          <w:sz w:val="20"/>
          <w:szCs w:val="20"/>
          <w:lang w:eastAsia="en-US" w:bidi="ar-SA"/>
        </w:rPr>
      </w:pPr>
      <w:r w:rsidRPr="00F30908">
        <w:rPr>
          <w:rFonts w:ascii="Arial" w:eastAsia="Times New Roman" w:hAnsi="Arial"/>
          <w:b/>
          <w:bCs/>
          <w:sz w:val="20"/>
          <w:szCs w:val="20"/>
          <w:lang w:eastAsia="en-US" w:bidi="ar-SA"/>
        </w:rPr>
        <w:t>1.3 Określenie produktu</w:t>
      </w:r>
    </w:p>
    <w:p w:rsidR="005A1D21" w:rsidRPr="00F30908" w:rsidRDefault="005A1D21" w:rsidP="005A1D21">
      <w:pPr>
        <w:jc w:val="both"/>
        <w:rPr>
          <w:rFonts w:ascii="Arial" w:eastAsia="Times New Roman" w:hAnsi="Arial"/>
          <w:bCs/>
          <w:sz w:val="20"/>
          <w:szCs w:val="20"/>
          <w:lang w:eastAsia="en-US" w:bidi="ar-SA"/>
        </w:rPr>
      </w:pPr>
      <w:r w:rsidRPr="00F30908">
        <w:rPr>
          <w:rFonts w:ascii="Arial" w:eastAsia="Times New Roman" w:hAnsi="Arial"/>
          <w:bCs/>
          <w:sz w:val="20"/>
          <w:szCs w:val="20"/>
          <w:lang w:eastAsia="en-US" w:bidi="ar-SA"/>
        </w:rPr>
        <w:t xml:space="preserve">Słonina – podskórna tkanka tłuszczowa zdjęta z grzbietu, tylnej części tułowia (w tym z szynki) </w:t>
      </w:r>
      <w:r w:rsidRPr="00F30908">
        <w:rPr>
          <w:rFonts w:ascii="Arial" w:eastAsia="Times New Roman" w:hAnsi="Arial"/>
          <w:bCs/>
          <w:sz w:val="20"/>
          <w:szCs w:val="20"/>
          <w:lang w:eastAsia="en-US" w:bidi="ar-SA"/>
        </w:rPr>
        <w:br/>
        <w:t xml:space="preserve">i boków świni (w tym z łopatki) ze skórą w formie płatów. </w:t>
      </w:r>
    </w:p>
    <w:p w:rsidR="005A1D21" w:rsidRPr="00F30908" w:rsidRDefault="005A1D21" w:rsidP="005A1D21">
      <w:pPr>
        <w:jc w:val="both"/>
        <w:rPr>
          <w:rFonts w:ascii="Arial" w:eastAsia="Times New Roman" w:hAnsi="Arial"/>
          <w:bCs/>
          <w:sz w:val="20"/>
          <w:szCs w:val="20"/>
          <w:lang w:eastAsia="en-US" w:bidi="ar-SA"/>
        </w:rPr>
      </w:pPr>
      <w:r w:rsidRPr="00F30908">
        <w:rPr>
          <w:rFonts w:ascii="Arial" w:eastAsia="Times New Roman" w:hAnsi="Arial"/>
          <w:bCs/>
          <w:sz w:val="20"/>
          <w:szCs w:val="20"/>
          <w:lang w:eastAsia="en-US" w:bidi="ar-SA"/>
        </w:rPr>
        <w:t>Słonina surowa- słonina nie poddana żadnym procesom technologicznym (z wyjątkiem chłodzenia i mrożenia)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bCs/>
          <w:noProof/>
          <w:kern w:val="0"/>
          <w:sz w:val="20"/>
          <w:szCs w:val="20"/>
          <w:lang w:eastAsia="pl-PL" w:bidi="ar-SA"/>
        </w:rPr>
        <w:t>2 Wymagania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lang w:eastAsia="pl-PL" w:bidi="ar-SA"/>
        </w:rPr>
        <w:t>2.1 Wymagania ogólne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>Produkt powinien spełniać wymagania aktualnie obowiązującego prawa żywnościowego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Cs/>
          <w:noProof/>
          <w:kern w:val="0"/>
          <w:sz w:val="20"/>
          <w:szCs w:val="20"/>
          <w:lang w:eastAsia="pl-PL" w:bidi="ar-SA"/>
        </w:rPr>
        <w:t>Nie dopuszcza się do obrotu słoniny pochodzącej od knurów i późnych kastratów. Słoniny rozmrożonej nie wolno ponownie zamrażać.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lang w:eastAsia="pl-PL" w:bidi="ar-SA"/>
        </w:rPr>
        <w:t>2.2 Wymagania organoleptyczne</w:t>
      </w:r>
    </w:p>
    <w:p w:rsidR="005A1D21" w:rsidRPr="00F30908" w:rsidRDefault="005A1D21" w:rsidP="005A1D21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eastAsia="Calibri" w:hAnsi="Arial"/>
          <w:kern w:val="0"/>
          <w:sz w:val="18"/>
          <w:szCs w:val="18"/>
          <w:lang w:eastAsia="pl-PL" w:bidi="ar-SA"/>
        </w:rPr>
      </w:pPr>
      <w:r w:rsidRPr="00F30908">
        <w:rPr>
          <w:rFonts w:ascii="Arial" w:eastAsia="Times New Roman" w:hAnsi="Arial"/>
          <w:sz w:val="20"/>
          <w:lang w:eastAsia="en-US" w:bidi="ar-SA"/>
        </w:rPr>
        <w:t>Według Tablicy 1</w:t>
      </w:r>
    </w:p>
    <w:p w:rsidR="005A1D21" w:rsidRPr="00F30908" w:rsidRDefault="005A1D21" w:rsidP="005A1D21">
      <w:pPr>
        <w:keepNext/>
        <w:widowControl/>
        <w:tabs>
          <w:tab w:val="left" w:pos="10891"/>
        </w:tabs>
        <w:suppressAutoHyphens w:val="0"/>
        <w:ind w:left="1418"/>
        <w:jc w:val="center"/>
        <w:outlineLvl w:val="5"/>
        <w:rPr>
          <w:rFonts w:ascii="Arial" w:eastAsia="Calibri" w:hAnsi="Arial"/>
          <w:kern w:val="0"/>
          <w:sz w:val="18"/>
          <w:szCs w:val="18"/>
          <w:lang w:eastAsia="pl-PL" w:bidi="ar-SA"/>
        </w:rPr>
      </w:pPr>
      <w:r w:rsidRPr="00F30908">
        <w:rPr>
          <w:rFonts w:ascii="Arial" w:eastAsia="Calibri" w:hAnsi="Arial"/>
          <w:kern w:val="0"/>
          <w:sz w:val="18"/>
          <w:szCs w:val="18"/>
          <w:lang w:eastAsia="pl-PL" w:bidi="ar-SA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28"/>
        <w:gridCol w:w="5245"/>
        <w:gridCol w:w="1627"/>
      </w:tblGrid>
      <w:tr w:rsidR="005A1D21" w:rsidRPr="00F30908" w:rsidTr="00BA3E23">
        <w:trPr>
          <w:trHeight w:val="450"/>
          <w:jc w:val="center"/>
        </w:trPr>
        <w:tc>
          <w:tcPr>
            <w:tcW w:w="0" w:type="auto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1928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  <w:t>Cechy</w:t>
            </w:r>
          </w:p>
        </w:tc>
        <w:tc>
          <w:tcPr>
            <w:tcW w:w="5245" w:type="dxa"/>
            <w:vAlign w:val="center"/>
          </w:tcPr>
          <w:p w:rsidR="005A1D21" w:rsidRPr="00F30908" w:rsidRDefault="005A1D21" w:rsidP="00BA3E23">
            <w:pPr>
              <w:keepNext/>
              <w:suppressAutoHyphens w:val="0"/>
              <w:autoSpaceDE w:val="0"/>
              <w:autoSpaceDN w:val="0"/>
              <w:adjustRightInd w:val="0"/>
              <w:ind w:left="1418"/>
              <w:outlineLvl w:val="7"/>
              <w:rPr>
                <w:rFonts w:ascii="Arial" w:eastAsia="Calibri" w:hAnsi="Arial"/>
                <w:b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Calibri" w:hAnsi="Arial"/>
                <w:b/>
                <w:kern w:val="0"/>
                <w:sz w:val="18"/>
                <w:szCs w:val="18"/>
                <w:lang w:eastAsia="pl-PL" w:bidi="ar-SA"/>
              </w:rPr>
              <w:t>Wymagania</w:t>
            </w:r>
          </w:p>
        </w:tc>
        <w:tc>
          <w:tcPr>
            <w:tcW w:w="1627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  <w:t>Metody badań według</w:t>
            </w:r>
          </w:p>
        </w:tc>
      </w:tr>
      <w:tr w:rsidR="005A1D21" w:rsidRPr="005A1D21" w:rsidTr="00BA3E23">
        <w:trPr>
          <w:cantSplit/>
          <w:trHeight w:val="341"/>
          <w:jc w:val="center"/>
        </w:trPr>
        <w:tc>
          <w:tcPr>
            <w:tcW w:w="0" w:type="auto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1928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Kształt, masa, wymiary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Płaty lub kawałki ze skórą, bez skóry o masie nie mniej niż 0,25kg lub częściowo ze skórą o masie nie mniejszej niż 0,5 kg, szerokość płata słoniny mierzona w najwęższym miejscu nie mniej niż 10cm, a kawałka słoniny nie mniej niż 5cm, grubość słoniny ze skórą mierzona w najcieńszym miejscu, nie mniejsza niż 2cm, a bez skóry nie mniejsza niż 1,5cm</w:t>
            </w:r>
          </w:p>
        </w:tc>
        <w:tc>
          <w:tcPr>
            <w:tcW w:w="1627" w:type="dxa"/>
            <w:vMerge w:val="restart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PN-A-85800</w:t>
            </w:r>
          </w:p>
        </w:tc>
      </w:tr>
      <w:tr w:rsidR="005A1D21" w:rsidRPr="005A1D21" w:rsidTr="00BA3E23">
        <w:trPr>
          <w:cantSplit/>
          <w:trHeight w:val="341"/>
          <w:jc w:val="center"/>
        </w:trPr>
        <w:tc>
          <w:tcPr>
            <w:tcW w:w="0" w:type="auto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1928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Barwa powierzchni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Niedopuszczalna barwa żółta, świadcząca o zapoczątkowanym procesie jełczenia, matowa, biała, biała z odcieniem kremowym lub lekko różowym</w:t>
            </w:r>
          </w:p>
        </w:tc>
        <w:tc>
          <w:tcPr>
            <w:tcW w:w="1627" w:type="dxa"/>
            <w:vMerge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  <w:tr w:rsidR="005A1D21" w:rsidRPr="005A1D21" w:rsidTr="00BA3E23">
        <w:trPr>
          <w:cantSplit/>
          <w:trHeight w:val="90"/>
          <w:jc w:val="center"/>
        </w:trPr>
        <w:tc>
          <w:tcPr>
            <w:tcW w:w="0" w:type="auto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1928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Czystość powierzchni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Niedopuszczalne zanieczyszczenia mechaniczne, nalot pleśni lub zamulenia</w:t>
            </w:r>
          </w:p>
        </w:tc>
        <w:tc>
          <w:tcPr>
            <w:tcW w:w="1627" w:type="dxa"/>
            <w:vMerge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  <w:tr w:rsidR="005A1D21" w:rsidRPr="005A1D21" w:rsidTr="00BA3E23">
        <w:trPr>
          <w:cantSplit/>
          <w:trHeight w:val="90"/>
          <w:jc w:val="center"/>
        </w:trPr>
        <w:tc>
          <w:tcPr>
            <w:tcW w:w="0" w:type="auto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1928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 Wilgotność powierzchni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W dotyku wyczuwalna wilgotność i lekka lepkość</w:t>
            </w:r>
          </w:p>
        </w:tc>
        <w:tc>
          <w:tcPr>
            <w:tcW w:w="1627" w:type="dxa"/>
            <w:vMerge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  <w:tr w:rsidR="005A1D21" w:rsidRPr="005A1D21" w:rsidTr="00BA3E23">
        <w:trPr>
          <w:cantSplit/>
          <w:trHeight w:val="343"/>
          <w:jc w:val="center"/>
        </w:trPr>
        <w:tc>
          <w:tcPr>
            <w:tcW w:w="0" w:type="auto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lastRenderedPageBreak/>
              <w:t>5</w:t>
            </w:r>
          </w:p>
        </w:tc>
        <w:tc>
          <w:tcPr>
            <w:tcW w:w="1928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Obróbka powierzchni</w:t>
            </w:r>
          </w:p>
        </w:tc>
        <w:tc>
          <w:tcPr>
            <w:tcW w:w="5245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Powierzchnia niepostrzępiona, bez głębszych pozacinań, dopuszczalne wgłębienia od strony zewnętrznej na skutek mechanicznego skórowania, przekrwienia dopuszczalne jedynie na powierzchni płatów słoniny, w liczbie nie większej niż 4 na jednym płacie, powierzchnia jednego przekrwienia nie powinna przekraczać 4 cm </w:t>
            </w:r>
            <w:r w:rsidRPr="00F30908">
              <w:rPr>
                <w:rFonts w:ascii="Arial" w:eastAsia="Times New Roman" w:hAnsi="Arial"/>
                <w:sz w:val="18"/>
                <w:szCs w:val="18"/>
                <w:vertAlign w:val="superscript"/>
                <w:lang w:eastAsia="en-US" w:bidi="ar-SA"/>
              </w:rPr>
              <w:t xml:space="preserve">2 </w:t>
            </w: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, dopuszczalne ślady tkanki mięśniowej o grubości nie przekraczającej 1mm.</w:t>
            </w:r>
          </w:p>
        </w:tc>
        <w:tc>
          <w:tcPr>
            <w:tcW w:w="1627" w:type="dxa"/>
            <w:vMerge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  <w:tr w:rsidR="005A1D21" w:rsidRPr="005A1D21" w:rsidTr="00BA3E23">
        <w:trPr>
          <w:cantSplit/>
          <w:trHeight w:val="343"/>
          <w:jc w:val="center"/>
        </w:trPr>
        <w:tc>
          <w:tcPr>
            <w:tcW w:w="0" w:type="auto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1928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Barwa przekroju poprzecznego</w:t>
            </w:r>
          </w:p>
        </w:tc>
        <w:tc>
          <w:tcPr>
            <w:tcW w:w="5245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Matowa, biała z odcieniem kremowym  lub lekko różowym</w:t>
            </w:r>
          </w:p>
        </w:tc>
        <w:tc>
          <w:tcPr>
            <w:tcW w:w="1627" w:type="dxa"/>
            <w:vMerge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  <w:tr w:rsidR="005A1D21" w:rsidRPr="005A1D21" w:rsidTr="00BA3E23">
        <w:trPr>
          <w:cantSplit/>
          <w:trHeight w:val="343"/>
          <w:jc w:val="center"/>
        </w:trPr>
        <w:tc>
          <w:tcPr>
            <w:tcW w:w="0" w:type="auto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1928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Tkanka mięśniowa przekroju poprzecznego</w:t>
            </w:r>
          </w:p>
        </w:tc>
        <w:tc>
          <w:tcPr>
            <w:tcW w:w="5245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Dopuszczalna jedna warstwa tkanki mięśniowej głębokości nie większej niż 3 mm</w:t>
            </w:r>
          </w:p>
        </w:tc>
        <w:tc>
          <w:tcPr>
            <w:tcW w:w="1627" w:type="dxa"/>
            <w:vMerge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  <w:tr w:rsidR="005A1D21" w:rsidRPr="005A1D21" w:rsidTr="00BA3E23">
        <w:trPr>
          <w:cantSplit/>
          <w:trHeight w:val="343"/>
          <w:jc w:val="center"/>
        </w:trPr>
        <w:tc>
          <w:tcPr>
            <w:tcW w:w="0" w:type="auto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1928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Wilgotność przekroju poprzecznego</w:t>
            </w:r>
          </w:p>
        </w:tc>
        <w:tc>
          <w:tcPr>
            <w:tcW w:w="5245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W dotyku wyczuwalna wilgotność i lekka lepkość</w:t>
            </w:r>
          </w:p>
        </w:tc>
        <w:tc>
          <w:tcPr>
            <w:tcW w:w="1627" w:type="dxa"/>
            <w:vMerge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  <w:tr w:rsidR="005A1D21" w:rsidRPr="005A1D21" w:rsidTr="00BA3E23">
        <w:trPr>
          <w:cantSplit/>
          <w:trHeight w:val="203"/>
          <w:jc w:val="center"/>
        </w:trPr>
        <w:tc>
          <w:tcPr>
            <w:tcW w:w="0" w:type="auto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1928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Konsystencja</w:t>
            </w:r>
          </w:p>
        </w:tc>
        <w:tc>
          <w:tcPr>
            <w:tcW w:w="5245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Jędrna, miękka, odkształcająca się</w:t>
            </w:r>
          </w:p>
        </w:tc>
        <w:tc>
          <w:tcPr>
            <w:tcW w:w="1627" w:type="dxa"/>
            <w:vMerge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  <w:tr w:rsidR="005A1D21" w:rsidRPr="005A1D21" w:rsidTr="00BA3E23">
        <w:trPr>
          <w:cantSplit/>
          <w:trHeight w:val="143"/>
          <w:jc w:val="center"/>
        </w:trPr>
        <w:tc>
          <w:tcPr>
            <w:tcW w:w="0" w:type="auto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10</w:t>
            </w:r>
          </w:p>
        </w:tc>
        <w:tc>
          <w:tcPr>
            <w:tcW w:w="1928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Smak i zapach</w:t>
            </w:r>
          </w:p>
        </w:tc>
        <w:tc>
          <w:tcPr>
            <w:tcW w:w="5245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Swoisty, charakterystyczny dla słoniny surowej</w:t>
            </w:r>
          </w:p>
        </w:tc>
        <w:tc>
          <w:tcPr>
            <w:tcW w:w="1627" w:type="dxa"/>
            <w:vMerge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</w:tc>
      </w:tr>
    </w:tbl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lang w:eastAsia="pl-PL" w:bidi="ar-SA"/>
        </w:rPr>
        <w:t>2.3 Wymagania chemiczne</w:t>
      </w:r>
    </w:p>
    <w:p w:rsidR="005A1D21" w:rsidRPr="00F30908" w:rsidRDefault="005A1D21" w:rsidP="005A1D21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eastAsia="Times New Roman" w:hAnsi="Arial"/>
          <w:sz w:val="20"/>
          <w:lang w:eastAsia="en-US" w:bidi="ar-SA"/>
        </w:rPr>
      </w:pPr>
      <w:r w:rsidRPr="00F30908">
        <w:rPr>
          <w:rFonts w:ascii="Arial" w:eastAsia="Times New Roman" w:hAnsi="Arial"/>
          <w:sz w:val="20"/>
          <w:lang w:eastAsia="en-US" w:bidi="ar-SA"/>
        </w:rPr>
        <w:t>Według Tablicy 2</w:t>
      </w:r>
    </w:p>
    <w:p w:rsidR="005A1D21" w:rsidRPr="00F30908" w:rsidRDefault="005A1D21" w:rsidP="005A1D21">
      <w:pPr>
        <w:keepNext/>
        <w:widowControl/>
        <w:tabs>
          <w:tab w:val="left" w:pos="10891"/>
        </w:tabs>
        <w:suppressAutoHyphens w:val="0"/>
        <w:ind w:left="1418"/>
        <w:jc w:val="center"/>
        <w:outlineLvl w:val="5"/>
        <w:rPr>
          <w:rFonts w:ascii="Arial" w:eastAsia="Calibri" w:hAnsi="Arial"/>
          <w:kern w:val="0"/>
          <w:sz w:val="18"/>
          <w:szCs w:val="18"/>
          <w:lang w:eastAsia="pl-PL" w:bidi="ar-SA"/>
        </w:rPr>
      </w:pPr>
      <w:r w:rsidRPr="00F30908">
        <w:rPr>
          <w:rFonts w:ascii="Arial" w:eastAsia="Calibri" w:hAnsi="Arial"/>
          <w:kern w:val="0"/>
          <w:sz w:val="18"/>
          <w:szCs w:val="18"/>
          <w:lang w:eastAsia="pl-PL" w:bidi="ar-SA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3826"/>
        <w:gridCol w:w="3028"/>
        <w:gridCol w:w="1859"/>
      </w:tblGrid>
      <w:tr w:rsidR="005A1D21" w:rsidRPr="00F30908" w:rsidTr="00BA3E23">
        <w:trPr>
          <w:trHeight w:val="450"/>
          <w:jc w:val="center"/>
        </w:trPr>
        <w:tc>
          <w:tcPr>
            <w:tcW w:w="497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3826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  <w:t>Cechy</w:t>
            </w:r>
          </w:p>
        </w:tc>
        <w:tc>
          <w:tcPr>
            <w:tcW w:w="3028" w:type="dxa"/>
            <w:vAlign w:val="center"/>
          </w:tcPr>
          <w:p w:rsidR="005A1D21" w:rsidRPr="00F30908" w:rsidRDefault="005A1D21" w:rsidP="00BA3E23">
            <w:pPr>
              <w:keepNext/>
              <w:suppressAutoHyphens w:val="0"/>
              <w:autoSpaceDE w:val="0"/>
              <w:autoSpaceDN w:val="0"/>
              <w:adjustRightInd w:val="0"/>
              <w:ind w:left="1418" w:hanging="709"/>
              <w:outlineLvl w:val="7"/>
              <w:rPr>
                <w:rFonts w:ascii="Arial" w:eastAsia="Calibri" w:hAnsi="Arial"/>
                <w:b/>
                <w:kern w:val="0"/>
                <w:sz w:val="18"/>
                <w:szCs w:val="18"/>
                <w:lang w:eastAsia="pl-PL" w:bidi="ar-SA"/>
              </w:rPr>
            </w:pPr>
            <w:r w:rsidRPr="00F30908">
              <w:rPr>
                <w:rFonts w:ascii="Arial" w:eastAsia="Calibri" w:hAnsi="Arial"/>
                <w:b/>
                <w:kern w:val="0"/>
                <w:sz w:val="18"/>
                <w:szCs w:val="18"/>
                <w:lang w:eastAsia="pl-PL" w:bidi="ar-SA"/>
              </w:rPr>
              <w:t xml:space="preserve">       Wymagania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b/>
                <w:bCs/>
                <w:sz w:val="18"/>
                <w:szCs w:val="18"/>
                <w:lang w:eastAsia="en-US" w:bidi="ar-SA"/>
              </w:rPr>
              <w:t>Metody badań według</w:t>
            </w:r>
          </w:p>
        </w:tc>
      </w:tr>
      <w:tr w:rsidR="005A1D21" w:rsidRPr="00F30908" w:rsidTr="00BA3E23">
        <w:trPr>
          <w:cantSplit/>
          <w:trHeight w:val="212"/>
          <w:jc w:val="center"/>
        </w:trPr>
        <w:tc>
          <w:tcPr>
            <w:tcW w:w="49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382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Liczba kwasowa mg KOH/g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1,7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660</w:t>
            </w:r>
          </w:p>
        </w:tc>
      </w:tr>
      <w:tr w:rsidR="005A1D21" w:rsidRPr="00F30908" w:rsidTr="00BA3E23">
        <w:trPr>
          <w:cantSplit/>
          <w:trHeight w:val="341"/>
          <w:jc w:val="center"/>
        </w:trPr>
        <w:tc>
          <w:tcPr>
            <w:tcW w:w="49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382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Zawartość nadtlenków </w:t>
            </w:r>
            <w:proofErr w:type="spellStart"/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meq</w:t>
            </w:r>
            <w:proofErr w:type="spellEnd"/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 xml:space="preserve"> aktywnego tlenu/kg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2,4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3960</w:t>
            </w:r>
          </w:p>
        </w:tc>
      </w:tr>
      <w:tr w:rsidR="005A1D21" w:rsidRPr="00F30908" w:rsidTr="00BA3E23">
        <w:trPr>
          <w:cantSplit/>
          <w:trHeight w:val="228"/>
          <w:jc w:val="center"/>
        </w:trPr>
        <w:tc>
          <w:tcPr>
            <w:tcW w:w="497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3826" w:type="dxa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Obecność aldehydów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A1D21" w:rsidRPr="00F30908" w:rsidRDefault="005A1D21" w:rsidP="00BA3E23">
            <w:pPr>
              <w:autoSpaceDE w:val="0"/>
              <w:autoSpaceDN w:val="0"/>
              <w:adjustRightInd w:val="0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</w:p>
          <w:p w:rsidR="005A1D21" w:rsidRPr="00F30908" w:rsidRDefault="005A1D21" w:rsidP="00BA3E23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5A1D21" w:rsidRPr="00F30908" w:rsidRDefault="005A1D21" w:rsidP="00BA3E23">
            <w:pPr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</w:pPr>
            <w:r w:rsidRPr="00F30908">
              <w:rPr>
                <w:rFonts w:ascii="Arial" w:eastAsia="Times New Roman" w:hAnsi="Arial"/>
                <w:sz w:val="18"/>
                <w:szCs w:val="18"/>
                <w:lang w:eastAsia="en-US" w:bidi="ar-SA"/>
              </w:rPr>
              <w:t>PN-EN ISO 6885</w:t>
            </w:r>
          </w:p>
        </w:tc>
      </w:tr>
    </w:tbl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lang w:eastAsia="pl-PL" w:bidi="ar-SA"/>
        </w:rPr>
        <w:t xml:space="preserve">Zawartość zanieczyszczeń w produkcie </w:t>
      </w:r>
      <w:r w:rsidRPr="00F30908">
        <w:rPr>
          <w:rFonts w:ascii="Arial" w:eastAsia="Calibri" w:hAnsi="Arial"/>
          <w:bCs/>
          <w:kern w:val="0"/>
          <w:sz w:val="20"/>
          <w:szCs w:val="20"/>
          <w:lang w:eastAsia="pl-PL" w:bidi="ar-SA"/>
        </w:rPr>
        <w:t>oraz pozostałości pestycydów</w:t>
      </w:r>
      <w:r w:rsidRPr="00F30908">
        <w:rPr>
          <w:rFonts w:ascii="Arial" w:eastAsia="Calibri" w:hAnsi="Arial"/>
          <w:kern w:val="0"/>
          <w:sz w:val="20"/>
          <w:lang w:eastAsia="pl-PL" w:bidi="ar-SA"/>
        </w:rPr>
        <w:t xml:space="preserve"> zgodnie z aktualnie obowiązującym prawem.</w:t>
      </w:r>
    </w:p>
    <w:p w:rsidR="005A1D21" w:rsidRPr="00F30908" w:rsidRDefault="005A1D21" w:rsidP="005A1D21">
      <w:pPr>
        <w:widowControl/>
        <w:suppressAutoHyphens w:val="0"/>
        <w:jc w:val="both"/>
        <w:rPr>
          <w:rFonts w:ascii="Arial" w:eastAsia="Calibri" w:hAnsi="Arial"/>
          <w:b/>
          <w:kern w:val="0"/>
          <w:sz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lang w:eastAsia="pl-PL" w:bidi="ar-SA"/>
        </w:rPr>
        <w:t>2.4 Wymagania mikrobiologiczne</w:t>
      </w:r>
    </w:p>
    <w:p w:rsidR="005A1D21" w:rsidRPr="00F30908" w:rsidRDefault="005A1D21" w:rsidP="005A1D21">
      <w:pPr>
        <w:widowControl/>
        <w:suppressAutoHyphens w:val="0"/>
        <w:rPr>
          <w:rFonts w:ascii="Arial" w:eastAsia="Calibri" w:hAnsi="Arial"/>
          <w:kern w:val="0"/>
          <w:sz w:val="20"/>
          <w:szCs w:val="16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16"/>
          <w:lang w:eastAsia="pl-PL" w:bidi="ar-SA"/>
        </w:rPr>
        <w:t>Zgodnie z aktualnie obowiązującym prawem.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pl-PL" w:bidi="ar-SA"/>
        </w:rPr>
        <w:t>Zamawiający zastrzega sobie prawo żądania wyników badań mikrobiologicznych z kontroli higieny procesu produkcyjnego.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 xml:space="preserve">3 </w:t>
      </w:r>
      <w:r w:rsidRPr="00F30908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Trwałość</w:t>
      </w:r>
    </w:p>
    <w:p w:rsidR="005A1D21" w:rsidRPr="00F30908" w:rsidRDefault="005A1D21" w:rsidP="005A1D21">
      <w:pPr>
        <w:jc w:val="both"/>
        <w:rPr>
          <w:rFonts w:ascii="Arial" w:eastAsia="Arial Unicode MS" w:hAnsi="Arial"/>
          <w:sz w:val="20"/>
          <w:szCs w:val="20"/>
          <w:lang w:eastAsia="en-US" w:bidi="ar-SA"/>
        </w:rPr>
      </w:pPr>
      <w:r w:rsidRPr="00F30908">
        <w:rPr>
          <w:rFonts w:ascii="Arial" w:eastAsia="Times New Roman" w:hAnsi="Arial"/>
          <w:sz w:val="20"/>
          <w:szCs w:val="20"/>
          <w:lang w:eastAsia="en-US" w:bidi="ar-SA"/>
        </w:rPr>
        <w:t>Okres przydatności do spożycia deklarowany przez producenta powinien wynosić</w:t>
      </w:r>
      <w:r w:rsidRPr="00F30908">
        <w:rPr>
          <w:rFonts w:ascii="Arial" w:eastAsia="Times New Roman" w:hAnsi="Arial"/>
          <w:color w:val="FF0000"/>
          <w:sz w:val="20"/>
          <w:szCs w:val="20"/>
          <w:lang w:eastAsia="en-US" w:bidi="ar-SA"/>
        </w:rPr>
        <w:t xml:space="preserve"> </w:t>
      </w:r>
      <w:r w:rsidRPr="00F30908">
        <w:rPr>
          <w:rFonts w:ascii="Arial" w:eastAsia="Times New Roman" w:hAnsi="Arial"/>
          <w:sz w:val="20"/>
          <w:szCs w:val="20"/>
          <w:lang w:eastAsia="en-US" w:bidi="ar-SA"/>
        </w:rPr>
        <w:t>nie mniej niż 3 dni od daty dostawy do magazynu odbiorcy.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4 Metody badań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4.1 Sprawdzenie znakowania i stanu opakowań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pl-PL" w:bidi="ar-SA"/>
        </w:rPr>
        <w:t>Wykonać metodą wizualną na zgodność z pkt. 5.1 i 5.2.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b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4.2 Oznaczanie cech organoleptycznych</w:t>
      </w:r>
    </w:p>
    <w:p w:rsidR="005A1D21" w:rsidRPr="00F30908" w:rsidRDefault="005A1D21" w:rsidP="005A1D21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pl-PL" w:bidi="ar-SA"/>
        </w:rPr>
        <w:t>Według norm podanych w Tablicy 1.</w:t>
      </w:r>
    </w:p>
    <w:p w:rsidR="005A1D21" w:rsidRPr="00F30908" w:rsidRDefault="005A1D21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/>
          <w:b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4.3 Oznaczanie cech chemicznych</w:t>
      </w:r>
    </w:p>
    <w:p w:rsidR="005A1D21" w:rsidRPr="00F30908" w:rsidRDefault="005A1D21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Calibri" w:hAnsi="Arial"/>
          <w:kern w:val="0"/>
          <w:sz w:val="20"/>
          <w:szCs w:val="20"/>
          <w:lang w:eastAsia="pl-PL" w:bidi="ar-SA"/>
        </w:rPr>
      </w:pPr>
      <w:r w:rsidRPr="00F30908">
        <w:rPr>
          <w:rFonts w:ascii="Arial" w:eastAsia="Calibri" w:hAnsi="Arial"/>
          <w:kern w:val="0"/>
          <w:sz w:val="20"/>
          <w:szCs w:val="20"/>
          <w:lang w:eastAsia="pl-PL" w:bidi="ar-SA"/>
        </w:rPr>
        <w:t>Według norm podanych w Tablicy 2.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Pakowanie, znakowanie, przechowywanie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.1 Pakowanie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1.1 Opakowania jednostkowe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Produkt formowany w kostki i pakowany w papier pergaminowy lub folię wielowarstwową.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Materiał opakowaniowy przeznaczony do kontaktu z żywnością.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Opakowania jednostkowe powinny zabezpieczać produkt przed zniszczeniem i zanieczyszczeniem, powinny być czyste, bez obcych zapachów, śladów pleśni i uszkodzeń mechanicznych. 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.1.2 Opakowania transportowe</w:t>
      </w:r>
    </w:p>
    <w:p w:rsidR="00DF0953" w:rsidRPr="00DF0953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Opakowania transportowe powinny stanowić pojemniki wykonane z materiałów opakowaniowych przeznaczonych do kontaktu z żywnością, opakowania transportowe powinny zabezpieczyć produkt przed uszkodzeniem i zanieczyszczeniem, powinny być czyste, bez obcych zapachów, zabrudzeń, pleśni, złamań i innych uszkodzeń mechanicznych.</w:t>
      </w:r>
    </w:p>
    <w:p w:rsidR="00DF0953" w:rsidRPr="00DF0953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 xml:space="preserve">Każdy asortyment produktów powinien być dostarczony w oddzielnym pojemniku. </w:t>
      </w:r>
    </w:p>
    <w:p w:rsidR="00DF0953" w:rsidRPr="00DF0953" w:rsidRDefault="00DF0953" w:rsidP="00DF0953">
      <w:pPr>
        <w:widowControl/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.2 Znakowanie</w:t>
      </w:r>
    </w:p>
    <w:p w:rsidR="00DF0953" w:rsidRPr="00DF0953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Asortyment, w celu prawidłowej identyfikacji i właściwego wykorzystania (dotyczy środków spożywczych w opakowaniach jednostkowych i zbiorczych), powinien być oznaczony, zgodnie z art. 9 rozporządzenia Parlamentu Europejskiego i Rady (UE) Nr 1169/2011 z dnia 25.10.2011 r. </w:t>
      </w:r>
    </w:p>
    <w:p w:rsidR="00DF0953" w:rsidRPr="00DF0953" w:rsidRDefault="00DF0953" w:rsidP="00DF0953">
      <w:pPr>
        <w:widowControl/>
        <w:suppressAutoHyphens w:val="0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(Dz. U. L 304 z 22.11.2011, s. 18 z </w:t>
      </w:r>
      <w:proofErr w:type="spellStart"/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. zm.) oraz zgodnie z rozporządzeniem Ministra Rolnictwa</w:t>
      </w:r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 xml:space="preserve"> i Rozwoju Wsi z dnia 22 czerwca 2020 r. w sprawie znakowania poszczególnych rodzajów środków spożywczych (Dz. U. z 2020 r., poz. 1149 z </w:t>
      </w:r>
      <w:proofErr w:type="spellStart"/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późn</w:t>
      </w:r>
      <w:proofErr w:type="spellEnd"/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. zm.); </w:t>
      </w:r>
    </w:p>
    <w:p w:rsidR="00DF0953" w:rsidRPr="00DF0953" w:rsidRDefault="00DF0953" w:rsidP="00DF0953">
      <w:pPr>
        <w:widowControl/>
        <w:suppressAutoHyphens w:val="0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 xml:space="preserve">Produkt powinien być oznakowany w języku polskim w sposób zrozumiały, czytelny, trwały </w:t>
      </w:r>
      <w:r w:rsidRPr="00DF095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br/>
        <w:t>i nieusuwalny; oznakowanie powinno być umieszczone w widocznym miejscu, nie może być w żaden sposób ukryte, zasłonięte innymi nadrukami lub oznaczeniami; treść oznakowania produktu powinna zawierać dane z</w:t>
      </w: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Na opakowaniu należy podać następujące informacje: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produktu,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lastRenderedPageBreak/>
        <w:t>wykaz składników,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termin przydatności do spożycia,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nazwę dostawcy – producenta, adres,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warunki przechowywania,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oznaczenie partii produkcyjnej</w:t>
      </w:r>
    </w:p>
    <w:p w:rsidR="00DF0953" w:rsidRPr="00DF0953" w:rsidRDefault="00DF0953" w:rsidP="00DF0953">
      <w:pPr>
        <w:widowControl/>
        <w:numPr>
          <w:ilvl w:val="0"/>
          <w:numId w:val="63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kod kreskowy EAN-13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/>
        </w:rPr>
        <w:t>oraz pozostałe informacje zgodnie z aktualnie obowiązującym prawem.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</w:t>
      </w:r>
      <w:r w:rsidRPr="00DF0953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.3 Przechowywanie</w:t>
      </w:r>
    </w:p>
    <w:p w:rsidR="00DF0953" w:rsidRPr="00DF0953" w:rsidRDefault="00DF0953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DF0953">
        <w:rPr>
          <w:rFonts w:ascii="Arial" w:eastAsia="Times New Roman" w:hAnsi="Arial"/>
          <w:kern w:val="0"/>
          <w:sz w:val="20"/>
          <w:szCs w:val="20"/>
          <w:lang w:eastAsia="pl-PL" w:bidi="ar-SA"/>
        </w:rPr>
        <w:t>Przechowywać zgodnie z zaleceniami producenta.</w:t>
      </w:r>
    </w:p>
    <w:p w:rsidR="005A1D21" w:rsidRPr="001105DE" w:rsidRDefault="005A1D21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 w:rsidRPr="001105DE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 Częstotliwość dostaw</w:t>
      </w:r>
    </w:p>
    <w:p w:rsidR="005A1D21" w:rsidRPr="00FE2761" w:rsidRDefault="005A1D21" w:rsidP="00DF0953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Realizacja dostaw – 1 raz w tygodniu.</w:t>
      </w:r>
    </w:p>
    <w:p w:rsidR="00453460" w:rsidRPr="00B657C8" w:rsidRDefault="00453460" w:rsidP="00A9461B">
      <w:pPr>
        <w:spacing w:line="260" w:lineRule="exact"/>
        <w:jc w:val="both"/>
        <w:rPr>
          <w:rFonts w:ascii="Arial" w:hAnsi="Arial"/>
          <w:sz w:val="12"/>
          <w:szCs w:val="20"/>
        </w:rPr>
      </w:pPr>
    </w:p>
    <w:tbl>
      <w:tblPr>
        <w:tblpPr w:leftFromText="141" w:rightFromText="141" w:vertAnchor="text" w:horzAnchor="margin" w:tblpX="137" w:tblpY="24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453460" w:rsidRPr="0032313D" w:rsidTr="003C2FC1">
        <w:trPr>
          <w:trHeight w:val="57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53460" w:rsidRPr="00D61068" w:rsidRDefault="00453460" w:rsidP="003C2FC1">
            <w:pPr>
              <w:adjustRightInd w:val="0"/>
              <w:spacing w:line="260" w:lineRule="exact"/>
              <w:jc w:val="center"/>
              <w:textAlignment w:val="baseline"/>
              <w:rPr>
                <w:rFonts w:ascii="Arial" w:hAnsi="Arial"/>
                <w:b/>
                <w:sz w:val="19"/>
                <w:szCs w:val="19"/>
              </w:rPr>
            </w:pPr>
            <w:r w:rsidRPr="00D61068">
              <w:rPr>
                <w:rFonts w:ascii="Arial" w:hAnsi="Arial"/>
                <w:b/>
                <w:sz w:val="19"/>
                <w:szCs w:val="19"/>
              </w:rPr>
              <w:t>Oświadczenie</w:t>
            </w:r>
          </w:p>
          <w:p w:rsidR="00453460" w:rsidRPr="0032313D" w:rsidRDefault="00453460" w:rsidP="003C2FC1">
            <w:pPr>
              <w:adjustRightInd w:val="0"/>
              <w:spacing w:line="260" w:lineRule="exact"/>
              <w:jc w:val="center"/>
              <w:textAlignment w:val="baseline"/>
              <w:rPr>
                <w:rFonts w:ascii="Arial" w:hAnsi="Arial"/>
                <w:b/>
              </w:rPr>
            </w:pPr>
            <w:r w:rsidRPr="00D61068">
              <w:rPr>
                <w:rFonts w:ascii="Arial" w:hAnsi="Arial"/>
                <w:b/>
                <w:sz w:val="19"/>
                <w:szCs w:val="19"/>
              </w:rPr>
              <w:t>o spełnianiu przez oferowane dostawy</w:t>
            </w:r>
            <w:r>
              <w:rPr>
                <w:rFonts w:ascii="Arial" w:hAnsi="Arial"/>
                <w:b/>
                <w:sz w:val="19"/>
                <w:szCs w:val="19"/>
              </w:rPr>
              <w:t xml:space="preserve"> </w:t>
            </w:r>
            <w:r w:rsidRPr="00D61068">
              <w:rPr>
                <w:rFonts w:ascii="Arial" w:hAnsi="Arial"/>
                <w:b/>
                <w:sz w:val="19"/>
                <w:szCs w:val="19"/>
              </w:rPr>
              <w:t>wymagań określonych</w:t>
            </w:r>
            <w:r>
              <w:rPr>
                <w:rFonts w:ascii="Arial" w:hAnsi="Arial"/>
                <w:b/>
                <w:sz w:val="19"/>
                <w:szCs w:val="19"/>
              </w:rPr>
              <w:t xml:space="preserve"> </w:t>
            </w:r>
            <w:r w:rsidRPr="00D61068">
              <w:rPr>
                <w:rFonts w:ascii="Arial" w:hAnsi="Arial"/>
                <w:b/>
                <w:sz w:val="19"/>
                <w:szCs w:val="19"/>
              </w:rPr>
              <w:t>w OPZ</w:t>
            </w:r>
          </w:p>
        </w:tc>
      </w:tr>
      <w:tr w:rsidR="00453460" w:rsidRPr="00395C5D" w:rsidTr="003C2FC1">
        <w:trPr>
          <w:trHeight w:val="993"/>
        </w:trPr>
        <w:tc>
          <w:tcPr>
            <w:tcW w:w="99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60" w:rsidRPr="00375D8B" w:rsidRDefault="00453460" w:rsidP="003C2FC1">
            <w:pPr>
              <w:spacing w:line="260" w:lineRule="exact"/>
              <w:jc w:val="both"/>
              <w:rPr>
                <w:rFonts w:ascii="Arial" w:hAnsi="Arial"/>
                <w:color w:val="FF33CC"/>
                <w:sz w:val="19"/>
                <w:szCs w:val="19"/>
              </w:rPr>
            </w:pPr>
            <w:r w:rsidRPr="00C648AE">
              <w:rPr>
                <w:rFonts w:ascii="Arial" w:hAnsi="Arial"/>
                <w:sz w:val="19"/>
                <w:szCs w:val="19"/>
              </w:rPr>
              <w:t xml:space="preserve">Składając ofertę w postępowaniu o udzielenie zamówienia publicznego w trybie </w:t>
            </w:r>
            <w:r w:rsidRPr="00375D8B">
              <w:rPr>
                <w:rFonts w:ascii="Arial" w:hAnsi="Arial"/>
                <w:color w:val="FF33CC"/>
                <w:sz w:val="19"/>
                <w:szCs w:val="19"/>
              </w:rPr>
              <w:t>p</w:t>
            </w:r>
            <w:r w:rsidR="007748A3" w:rsidRPr="00375D8B">
              <w:rPr>
                <w:rFonts w:ascii="Arial" w:hAnsi="Arial"/>
                <w:color w:val="FF33CC"/>
                <w:sz w:val="19"/>
                <w:szCs w:val="19"/>
              </w:rPr>
              <w:t>rzetargu nieograniczonego</w:t>
            </w:r>
            <w:r w:rsidRPr="00375D8B">
              <w:rPr>
                <w:rFonts w:ascii="Arial" w:hAnsi="Arial"/>
                <w:color w:val="FF33CC"/>
                <w:sz w:val="19"/>
                <w:szCs w:val="19"/>
              </w:rPr>
              <w:t xml:space="preserve"> - art. </w:t>
            </w:r>
            <w:r w:rsidR="007748A3" w:rsidRPr="00375D8B">
              <w:rPr>
                <w:rFonts w:ascii="Arial" w:hAnsi="Arial"/>
                <w:color w:val="FF33CC"/>
                <w:sz w:val="19"/>
                <w:szCs w:val="19"/>
              </w:rPr>
              <w:t>132</w:t>
            </w:r>
            <w:r w:rsidRPr="00375D8B">
              <w:rPr>
                <w:rFonts w:ascii="Arial" w:hAnsi="Arial"/>
                <w:color w:val="FF33CC"/>
                <w:sz w:val="19"/>
                <w:szCs w:val="19"/>
              </w:rPr>
              <w:t xml:space="preserve"> ustawy Pzp., </w:t>
            </w:r>
          </w:p>
          <w:p w:rsidR="00453460" w:rsidRPr="00C648AE" w:rsidRDefault="00453460" w:rsidP="003C2FC1">
            <w:pPr>
              <w:spacing w:line="260" w:lineRule="exact"/>
              <w:jc w:val="center"/>
              <w:rPr>
                <w:rFonts w:ascii="Arial" w:hAnsi="Arial"/>
                <w:b/>
                <w:sz w:val="19"/>
                <w:szCs w:val="19"/>
              </w:rPr>
            </w:pPr>
            <w:r w:rsidRPr="00C648AE">
              <w:rPr>
                <w:rFonts w:ascii="Arial" w:hAnsi="Arial"/>
                <w:b/>
                <w:sz w:val="19"/>
                <w:szCs w:val="19"/>
              </w:rPr>
              <w:t>oświadczam, że</w:t>
            </w:r>
          </w:p>
          <w:p w:rsidR="00453460" w:rsidRPr="00B657C8" w:rsidRDefault="00453460" w:rsidP="003C2FC1">
            <w:pPr>
              <w:spacing w:line="260" w:lineRule="exact"/>
              <w:jc w:val="both"/>
              <w:rPr>
                <w:rFonts w:ascii="Arial" w:hAnsi="Arial"/>
                <w:color w:val="000000"/>
                <w:sz w:val="19"/>
                <w:szCs w:val="19"/>
              </w:rPr>
            </w:pPr>
            <w:r w:rsidRPr="00C648AE">
              <w:rPr>
                <w:rFonts w:ascii="Arial" w:hAnsi="Arial"/>
                <w:b/>
                <w:sz w:val="19"/>
                <w:szCs w:val="19"/>
              </w:rPr>
              <w:t>oferowany przedmiot zamówienia</w:t>
            </w:r>
            <w:r w:rsidRPr="00C648AE">
              <w:rPr>
                <w:rFonts w:ascii="Arial" w:hAnsi="Arial"/>
                <w:sz w:val="19"/>
                <w:szCs w:val="19"/>
              </w:rPr>
              <w:t xml:space="preserve"> </w:t>
            </w:r>
            <w:r w:rsidRPr="00C648AE">
              <w:rPr>
                <w:rFonts w:ascii="Arial" w:hAnsi="Arial"/>
                <w:b/>
                <w:color w:val="000000"/>
                <w:sz w:val="19"/>
                <w:szCs w:val="19"/>
                <w:u w:val="single"/>
              </w:rPr>
              <w:t>pozostaje w zgodności z opisem przedmiotu zamówienia</w:t>
            </w:r>
            <w:r w:rsidRPr="00C648AE">
              <w:rPr>
                <w:rFonts w:ascii="Arial" w:hAnsi="Arial"/>
                <w:b/>
                <w:color w:val="000000"/>
                <w:sz w:val="19"/>
                <w:szCs w:val="19"/>
              </w:rPr>
              <w:t xml:space="preserve"> </w:t>
            </w:r>
            <w:r w:rsidRPr="00C648AE">
              <w:rPr>
                <w:rFonts w:ascii="Arial" w:hAnsi="Arial"/>
                <w:color w:val="000000"/>
                <w:sz w:val="19"/>
                <w:szCs w:val="19"/>
              </w:rPr>
              <w:t>ze wszystkimi parametrami określonymi przez Zamawiającego i spełni</w:t>
            </w:r>
            <w:r w:rsidR="00B657C8">
              <w:rPr>
                <w:rFonts w:ascii="Arial" w:hAnsi="Arial"/>
                <w:color w:val="000000"/>
                <w:sz w:val="19"/>
                <w:szCs w:val="19"/>
              </w:rPr>
              <w:t>a minimalne wymagane parametry.</w:t>
            </w:r>
          </w:p>
        </w:tc>
      </w:tr>
      <w:tr w:rsidR="00453460" w:rsidRPr="0032313D" w:rsidTr="003C2FC1">
        <w:trPr>
          <w:trHeight w:val="456"/>
        </w:trPr>
        <w:tc>
          <w:tcPr>
            <w:tcW w:w="9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60" w:rsidRPr="00A3653F" w:rsidRDefault="00453460" w:rsidP="003C2FC1">
            <w:pPr>
              <w:spacing w:line="260" w:lineRule="exact"/>
              <w:ind w:firstLine="709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453460" w:rsidRPr="00230BF0" w:rsidRDefault="00453460" w:rsidP="00230BF0">
      <w:pPr>
        <w:spacing w:line="260" w:lineRule="exact"/>
        <w:jc w:val="both"/>
        <w:rPr>
          <w:rFonts w:ascii="Arial" w:hAnsi="Arial"/>
          <w:color w:val="FF0000"/>
          <w:sz w:val="20"/>
          <w:szCs w:val="20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453460" w:rsidRPr="0032313D" w:rsidTr="003C2FC1">
        <w:trPr>
          <w:trHeight w:val="56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60" w:rsidRPr="00A3653F" w:rsidRDefault="00453460" w:rsidP="003C2FC1">
            <w:pPr>
              <w:spacing w:line="260" w:lineRule="exact"/>
              <w:ind w:firstLine="709"/>
              <w:jc w:val="both"/>
              <w:rPr>
                <w:rFonts w:ascii="Arial" w:hAnsi="Arial"/>
                <w:sz w:val="22"/>
              </w:rPr>
            </w:pPr>
          </w:p>
        </w:tc>
      </w:tr>
      <w:tr w:rsidR="00453460" w:rsidRPr="0032313D" w:rsidTr="003C2FC1">
        <w:trPr>
          <w:trHeight w:val="215"/>
        </w:trPr>
        <w:tc>
          <w:tcPr>
            <w:tcW w:w="99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460" w:rsidRPr="00E14BA9" w:rsidRDefault="00453460" w:rsidP="003C2FC1">
            <w:pPr>
              <w:tabs>
                <w:tab w:val="left" w:pos="0"/>
              </w:tabs>
              <w:spacing w:line="260" w:lineRule="exact"/>
              <w:rPr>
                <w:rFonts w:ascii="Arial" w:hAnsi="Arial"/>
                <w:i/>
                <w:sz w:val="14"/>
                <w:vertAlign w:val="superscript"/>
              </w:rPr>
            </w:pPr>
            <w:r>
              <w:rPr>
                <w:rFonts w:ascii="Arial" w:hAnsi="Arial"/>
                <w:i/>
                <w:sz w:val="14"/>
              </w:rPr>
              <w:t>Imię i nazwisko osoby</w:t>
            </w:r>
            <w:r w:rsidRPr="00E14BA9">
              <w:rPr>
                <w:rFonts w:ascii="Arial" w:hAnsi="Arial"/>
                <w:i/>
                <w:sz w:val="14"/>
              </w:rPr>
              <w:t xml:space="preserve"> uprawnion</w:t>
            </w:r>
            <w:r>
              <w:rPr>
                <w:rFonts w:ascii="Arial" w:hAnsi="Arial"/>
                <w:i/>
                <w:sz w:val="14"/>
              </w:rPr>
              <w:t>ej</w:t>
            </w:r>
            <w:r w:rsidRPr="00E14BA9">
              <w:rPr>
                <w:rFonts w:ascii="Arial" w:hAnsi="Arial"/>
                <w:i/>
                <w:sz w:val="14"/>
              </w:rPr>
              <w:t xml:space="preserve"> do </w:t>
            </w:r>
            <w:r w:rsidRPr="00E14BA9">
              <w:rPr>
                <w:rFonts w:ascii="Arial" w:hAnsi="Arial"/>
                <w:i/>
                <w:iCs/>
                <w:sz w:val="14"/>
              </w:rPr>
              <w:t>reprezentacji Wykonawcy lub pełnomocnik</w:t>
            </w:r>
            <w:r>
              <w:rPr>
                <w:rFonts w:ascii="Arial" w:hAnsi="Arial"/>
                <w:i/>
                <w:iCs/>
                <w:sz w:val="14"/>
              </w:rPr>
              <w:t>a</w:t>
            </w:r>
          </w:p>
        </w:tc>
      </w:tr>
    </w:tbl>
    <w:p w:rsidR="00453460" w:rsidRDefault="00453460" w:rsidP="003C0D1F">
      <w:pPr>
        <w:pStyle w:val="Akapitzlist"/>
        <w:spacing w:line="260" w:lineRule="exact"/>
        <w:ind w:left="851"/>
        <w:jc w:val="both"/>
        <w:rPr>
          <w:rFonts w:ascii="Arial" w:hAnsi="Arial" w:cs="Arial"/>
          <w:sz w:val="20"/>
          <w:szCs w:val="20"/>
        </w:rPr>
      </w:pPr>
    </w:p>
    <w:sectPr w:rsidR="00453460" w:rsidSect="00B80DF9">
      <w:footerReference w:type="default" r:id="rId9"/>
      <w:pgSz w:w="11906" w:h="16838"/>
      <w:pgMar w:top="426" w:right="425" w:bottom="567" w:left="1418" w:header="425" w:footer="35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FD6" w:rsidRDefault="00253FD6" w:rsidP="000A5786">
      <w:r>
        <w:separator/>
      </w:r>
    </w:p>
  </w:endnote>
  <w:endnote w:type="continuationSeparator" w:id="0">
    <w:p w:rsidR="00253FD6" w:rsidRDefault="00253FD6" w:rsidP="000A5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FD6" w:rsidRPr="003C0D1F" w:rsidRDefault="00253FD6" w:rsidP="003C0D1F">
    <w:pPr>
      <w:tabs>
        <w:tab w:val="center" w:pos="4536"/>
        <w:tab w:val="right" w:pos="9072"/>
      </w:tabs>
      <w:jc w:val="center"/>
      <w:rPr>
        <w:rFonts w:ascii="Arial" w:hAnsi="Arial"/>
        <w:i/>
        <w:sz w:val="14"/>
        <w:szCs w:val="20"/>
      </w:rPr>
    </w:pPr>
    <w:r>
      <w:rPr>
        <w:rFonts w:ascii="Arial" w:hAnsi="Arial"/>
        <w:i/>
        <w:sz w:val="14"/>
        <w:szCs w:val="20"/>
      </w:rPr>
      <w:t>numer sprawy: RZP/48/OZŻW/2024</w:t>
    </w:r>
    <w:r w:rsidRPr="00FC62DC">
      <w:rPr>
        <w:rFonts w:ascii="Arial" w:hAnsi="Arial"/>
        <w:i/>
        <w:sz w:val="14"/>
        <w:szCs w:val="20"/>
      </w:rPr>
      <w:t xml:space="preserve">; strona </w:t>
    </w:r>
    <w:r w:rsidRPr="00FC62DC">
      <w:rPr>
        <w:rFonts w:ascii="Arial" w:hAnsi="Arial"/>
        <w:b/>
        <w:bCs/>
        <w:i/>
        <w:sz w:val="14"/>
        <w:szCs w:val="20"/>
      </w:rPr>
      <w:fldChar w:fldCharType="begin"/>
    </w:r>
    <w:r w:rsidRPr="00FC62DC">
      <w:rPr>
        <w:rFonts w:ascii="Arial" w:hAnsi="Arial"/>
        <w:b/>
        <w:bCs/>
        <w:i/>
        <w:sz w:val="14"/>
        <w:szCs w:val="20"/>
      </w:rPr>
      <w:instrText>PAGE</w:instrText>
    </w:r>
    <w:r w:rsidRPr="00FC62DC">
      <w:rPr>
        <w:rFonts w:ascii="Arial" w:hAnsi="Arial"/>
        <w:b/>
        <w:bCs/>
        <w:i/>
        <w:sz w:val="14"/>
        <w:szCs w:val="20"/>
      </w:rPr>
      <w:fldChar w:fldCharType="separate"/>
    </w:r>
    <w:r w:rsidR="005F022C">
      <w:rPr>
        <w:rFonts w:ascii="Arial" w:hAnsi="Arial"/>
        <w:b/>
        <w:bCs/>
        <w:i/>
        <w:noProof/>
        <w:sz w:val="14"/>
        <w:szCs w:val="20"/>
      </w:rPr>
      <w:t>22</w:t>
    </w:r>
    <w:r w:rsidRPr="00FC62DC">
      <w:rPr>
        <w:rFonts w:ascii="Arial" w:hAnsi="Arial"/>
        <w:b/>
        <w:bCs/>
        <w:i/>
        <w:sz w:val="14"/>
        <w:szCs w:val="20"/>
      </w:rPr>
      <w:fldChar w:fldCharType="end"/>
    </w:r>
    <w:r w:rsidRPr="00FC62DC">
      <w:rPr>
        <w:rFonts w:ascii="Arial" w:hAnsi="Arial"/>
        <w:i/>
        <w:sz w:val="14"/>
        <w:szCs w:val="20"/>
      </w:rPr>
      <w:t xml:space="preserve"> z </w:t>
    </w:r>
    <w:r w:rsidRPr="00FC62DC">
      <w:rPr>
        <w:rFonts w:ascii="Arial" w:hAnsi="Arial"/>
        <w:b/>
        <w:bCs/>
        <w:i/>
        <w:sz w:val="14"/>
        <w:szCs w:val="20"/>
      </w:rPr>
      <w:fldChar w:fldCharType="begin"/>
    </w:r>
    <w:r w:rsidRPr="00FC62DC">
      <w:rPr>
        <w:rFonts w:ascii="Arial" w:hAnsi="Arial"/>
        <w:b/>
        <w:bCs/>
        <w:i/>
        <w:sz w:val="14"/>
        <w:szCs w:val="20"/>
      </w:rPr>
      <w:instrText>NUMPAGES</w:instrText>
    </w:r>
    <w:r w:rsidRPr="00FC62DC">
      <w:rPr>
        <w:rFonts w:ascii="Arial" w:hAnsi="Arial"/>
        <w:b/>
        <w:bCs/>
        <w:i/>
        <w:sz w:val="14"/>
        <w:szCs w:val="20"/>
      </w:rPr>
      <w:fldChar w:fldCharType="separate"/>
    </w:r>
    <w:r w:rsidR="005F022C">
      <w:rPr>
        <w:rFonts w:ascii="Arial" w:hAnsi="Arial"/>
        <w:b/>
        <w:bCs/>
        <w:i/>
        <w:noProof/>
        <w:sz w:val="14"/>
        <w:szCs w:val="20"/>
      </w:rPr>
      <w:t>105</w:t>
    </w:r>
    <w:r w:rsidRPr="00FC62DC">
      <w:rPr>
        <w:rFonts w:ascii="Arial" w:hAnsi="Arial"/>
        <w:b/>
        <w:bCs/>
        <w:i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FD6" w:rsidRDefault="00253FD6" w:rsidP="000A5786">
      <w:r>
        <w:separator/>
      </w:r>
    </w:p>
  </w:footnote>
  <w:footnote w:type="continuationSeparator" w:id="0">
    <w:p w:rsidR="00253FD6" w:rsidRDefault="00253FD6" w:rsidP="000A5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4342D84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8654D750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106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00000008"/>
    <w:name w:val="WWNum12"/>
    <w:styleLink w:val="Zaimportowanystyl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39771C1"/>
    <w:multiLevelType w:val="multilevel"/>
    <w:tmpl w:val="6562F4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7296C62"/>
    <w:multiLevelType w:val="multilevel"/>
    <w:tmpl w:val="3B6AC3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09007AD2"/>
    <w:multiLevelType w:val="hybridMultilevel"/>
    <w:tmpl w:val="29CAA1DE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09F82807"/>
    <w:multiLevelType w:val="hybridMultilevel"/>
    <w:tmpl w:val="3DBE34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71214"/>
    <w:multiLevelType w:val="multilevel"/>
    <w:tmpl w:val="FE12BD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AB334F6"/>
    <w:multiLevelType w:val="hybridMultilevel"/>
    <w:tmpl w:val="435C9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E17227"/>
    <w:multiLevelType w:val="multilevel"/>
    <w:tmpl w:val="1D968D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0F574086"/>
    <w:multiLevelType w:val="hybridMultilevel"/>
    <w:tmpl w:val="0D2CD19C"/>
    <w:lvl w:ilvl="0" w:tplc="06FC4D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06628B"/>
    <w:multiLevelType w:val="multilevel"/>
    <w:tmpl w:val="ADAC1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10DB4548"/>
    <w:multiLevelType w:val="multilevel"/>
    <w:tmpl w:val="A05A1A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12044581"/>
    <w:multiLevelType w:val="hybridMultilevel"/>
    <w:tmpl w:val="27425528"/>
    <w:lvl w:ilvl="0" w:tplc="44B4FCD8">
      <w:start w:val="4"/>
      <w:numFmt w:val="decimal"/>
      <w:lvlText w:val="%1.1"/>
      <w:lvlJc w:val="left"/>
      <w:pPr>
        <w:ind w:left="2487" w:hanging="360"/>
      </w:pPr>
      <w:rPr>
        <w:rFonts w:hint="default"/>
        <w:b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7" w:hanging="360"/>
      </w:pPr>
    </w:lvl>
    <w:lvl w:ilvl="2" w:tplc="0415001B" w:tentative="1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3027" w:hanging="360"/>
      </w:pPr>
    </w:lvl>
    <w:lvl w:ilvl="4" w:tplc="04150019" w:tentative="1">
      <w:start w:val="1"/>
      <w:numFmt w:val="lowerLetter"/>
      <w:lvlText w:val="%5."/>
      <w:lvlJc w:val="left"/>
      <w:pPr>
        <w:ind w:left="3747" w:hanging="360"/>
      </w:pPr>
    </w:lvl>
    <w:lvl w:ilvl="5" w:tplc="0415001B" w:tentative="1">
      <w:start w:val="1"/>
      <w:numFmt w:val="lowerRoman"/>
      <w:lvlText w:val="%6."/>
      <w:lvlJc w:val="right"/>
      <w:pPr>
        <w:ind w:left="4467" w:hanging="180"/>
      </w:pPr>
    </w:lvl>
    <w:lvl w:ilvl="6" w:tplc="0415000F" w:tentative="1">
      <w:start w:val="1"/>
      <w:numFmt w:val="decimal"/>
      <w:lvlText w:val="%7."/>
      <w:lvlJc w:val="left"/>
      <w:pPr>
        <w:ind w:left="5187" w:hanging="360"/>
      </w:pPr>
    </w:lvl>
    <w:lvl w:ilvl="7" w:tplc="04150019" w:tentative="1">
      <w:start w:val="1"/>
      <w:numFmt w:val="lowerLetter"/>
      <w:lvlText w:val="%8."/>
      <w:lvlJc w:val="left"/>
      <w:pPr>
        <w:ind w:left="5907" w:hanging="360"/>
      </w:pPr>
    </w:lvl>
    <w:lvl w:ilvl="8" w:tplc="0415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6" w15:restartNumberingAfterBreak="0">
    <w:nsid w:val="13F54C55"/>
    <w:multiLevelType w:val="multilevel"/>
    <w:tmpl w:val="C0A871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150E5B8B"/>
    <w:multiLevelType w:val="hybridMultilevel"/>
    <w:tmpl w:val="B6684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BA2EC6"/>
    <w:multiLevelType w:val="multilevel"/>
    <w:tmpl w:val="F75C4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162009EF"/>
    <w:multiLevelType w:val="hybridMultilevel"/>
    <w:tmpl w:val="6F22E94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E67EBC"/>
    <w:multiLevelType w:val="hybridMultilevel"/>
    <w:tmpl w:val="530C5B1C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1" w15:restartNumberingAfterBreak="0">
    <w:nsid w:val="198F2EEB"/>
    <w:multiLevelType w:val="multilevel"/>
    <w:tmpl w:val="D8608F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19E528D4"/>
    <w:multiLevelType w:val="multilevel"/>
    <w:tmpl w:val="BE3CA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CEB1869"/>
    <w:multiLevelType w:val="multilevel"/>
    <w:tmpl w:val="16CE30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25729"/>
    <w:multiLevelType w:val="hybridMultilevel"/>
    <w:tmpl w:val="2E3E7B6A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3722DF"/>
    <w:multiLevelType w:val="hybridMultilevel"/>
    <w:tmpl w:val="73167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ED7B4A"/>
    <w:multiLevelType w:val="hybridMultilevel"/>
    <w:tmpl w:val="5582BAD6"/>
    <w:lvl w:ilvl="0" w:tplc="4DF410D2">
      <w:start w:val="1"/>
      <w:numFmt w:val="bullet"/>
      <w:lvlText w:val=""/>
      <w:lvlJc w:val="left"/>
      <w:pPr>
        <w:ind w:left="65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abstractNum w:abstractNumId="28" w15:restartNumberingAfterBreak="0">
    <w:nsid w:val="24087A6E"/>
    <w:multiLevelType w:val="multilevel"/>
    <w:tmpl w:val="74FC54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2D2349C4"/>
    <w:multiLevelType w:val="multilevel"/>
    <w:tmpl w:val="8C287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10D02C5"/>
    <w:multiLevelType w:val="hybridMultilevel"/>
    <w:tmpl w:val="D286FD5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8204D9"/>
    <w:multiLevelType w:val="multilevel"/>
    <w:tmpl w:val="31DE7D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3" w15:restartNumberingAfterBreak="0">
    <w:nsid w:val="35CF771C"/>
    <w:multiLevelType w:val="hybridMultilevel"/>
    <w:tmpl w:val="770C8158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4" w15:restartNumberingAfterBreak="0">
    <w:nsid w:val="3A3B1CC8"/>
    <w:multiLevelType w:val="multilevel"/>
    <w:tmpl w:val="BE3CA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DC976EA"/>
    <w:multiLevelType w:val="multilevel"/>
    <w:tmpl w:val="E95608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3E0E6F0F"/>
    <w:multiLevelType w:val="multilevel"/>
    <w:tmpl w:val="92147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3E760173"/>
    <w:multiLevelType w:val="multilevel"/>
    <w:tmpl w:val="43A8EB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3EC13807"/>
    <w:multiLevelType w:val="multilevel"/>
    <w:tmpl w:val="1188C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0" w15:restartNumberingAfterBreak="0">
    <w:nsid w:val="40B40583"/>
    <w:multiLevelType w:val="hybridMultilevel"/>
    <w:tmpl w:val="F9447308"/>
    <w:lvl w:ilvl="0" w:tplc="65BC5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E8656D"/>
    <w:multiLevelType w:val="multilevel"/>
    <w:tmpl w:val="BE3CA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8094E16"/>
    <w:multiLevelType w:val="multilevel"/>
    <w:tmpl w:val="BE3CA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8F77352"/>
    <w:multiLevelType w:val="multilevel"/>
    <w:tmpl w:val="A7C25E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49284DE1"/>
    <w:multiLevelType w:val="hybridMultilevel"/>
    <w:tmpl w:val="9376B3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0D3755"/>
    <w:multiLevelType w:val="hybridMultilevel"/>
    <w:tmpl w:val="3866FB84"/>
    <w:lvl w:ilvl="0" w:tplc="3F0C2FA6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6" w15:restartNumberingAfterBreak="0">
    <w:nsid w:val="516F5363"/>
    <w:multiLevelType w:val="multilevel"/>
    <w:tmpl w:val="2AAE9A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557C2B75"/>
    <w:multiLevelType w:val="hybridMultilevel"/>
    <w:tmpl w:val="B7D27C4A"/>
    <w:lvl w:ilvl="0" w:tplc="313E8B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48" w15:restartNumberingAfterBreak="0">
    <w:nsid w:val="58312739"/>
    <w:multiLevelType w:val="multilevel"/>
    <w:tmpl w:val="C9D69D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5FB03F4D"/>
    <w:multiLevelType w:val="multilevel"/>
    <w:tmpl w:val="3E0A79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2" w15:restartNumberingAfterBreak="0">
    <w:nsid w:val="60BF5903"/>
    <w:multiLevelType w:val="hybridMultilevel"/>
    <w:tmpl w:val="8B78F5DE"/>
    <w:lvl w:ilvl="0" w:tplc="C07E3B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C52199"/>
    <w:multiLevelType w:val="multilevel"/>
    <w:tmpl w:val="DFFC68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4" w15:restartNumberingAfterBreak="0">
    <w:nsid w:val="67FA240A"/>
    <w:multiLevelType w:val="multilevel"/>
    <w:tmpl w:val="CA7CB1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5" w15:restartNumberingAfterBreak="0">
    <w:nsid w:val="6A0924B3"/>
    <w:multiLevelType w:val="multilevel"/>
    <w:tmpl w:val="B1605C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6" w15:restartNumberingAfterBreak="0">
    <w:nsid w:val="6BE87923"/>
    <w:multiLevelType w:val="multilevel"/>
    <w:tmpl w:val="2D94FD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7" w15:restartNumberingAfterBreak="0">
    <w:nsid w:val="6DC90A3D"/>
    <w:multiLevelType w:val="multilevel"/>
    <w:tmpl w:val="22DCCC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8" w15:restartNumberingAfterBreak="0">
    <w:nsid w:val="6E132BDF"/>
    <w:multiLevelType w:val="multilevel"/>
    <w:tmpl w:val="853A72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9" w15:restartNumberingAfterBreak="0">
    <w:nsid w:val="70121F69"/>
    <w:multiLevelType w:val="multilevel"/>
    <w:tmpl w:val="E2B61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0" w15:restartNumberingAfterBreak="0">
    <w:nsid w:val="748A1379"/>
    <w:multiLevelType w:val="multilevel"/>
    <w:tmpl w:val="607AA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1" w15:restartNumberingAfterBreak="0">
    <w:nsid w:val="786B061E"/>
    <w:multiLevelType w:val="multilevel"/>
    <w:tmpl w:val="C54694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2" w15:restartNumberingAfterBreak="0">
    <w:nsid w:val="79BB4161"/>
    <w:multiLevelType w:val="hybridMultilevel"/>
    <w:tmpl w:val="CC14BB0E"/>
    <w:lvl w:ilvl="0" w:tplc="0415000F">
      <w:start w:val="1"/>
      <w:numFmt w:val="decimal"/>
      <w:lvlText w:val="%1."/>
      <w:lvlJc w:val="left"/>
      <w:pPr>
        <w:ind w:left="503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EF6FAD"/>
    <w:multiLevelType w:val="hybridMultilevel"/>
    <w:tmpl w:val="E342E9AE"/>
    <w:lvl w:ilvl="0" w:tplc="74F8A7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1053FD"/>
    <w:multiLevelType w:val="hybridMultilevel"/>
    <w:tmpl w:val="9CBA38D0"/>
    <w:lvl w:ilvl="0" w:tplc="6C06A5BE">
      <w:start w:val="4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19"/>
  </w:num>
  <w:num w:numId="6">
    <w:abstractNumId w:val="10"/>
  </w:num>
  <w:num w:numId="7">
    <w:abstractNumId w:val="40"/>
  </w:num>
  <w:num w:numId="8">
    <w:abstractNumId w:val="44"/>
  </w:num>
  <w:num w:numId="9">
    <w:abstractNumId w:val="30"/>
  </w:num>
  <w:num w:numId="10">
    <w:abstractNumId w:val="39"/>
  </w:num>
  <w:num w:numId="11">
    <w:abstractNumId w:val="24"/>
  </w:num>
  <w:num w:numId="12">
    <w:abstractNumId w:val="41"/>
  </w:num>
  <w:num w:numId="13">
    <w:abstractNumId w:val="20"/>
  </w:num>
  <w:num w:numId="14">
    <w:abstractNumId w:val="33"/>
  </w:num>
  <w:num w:numId="15">
    <w:abstractNumId w:val="25"/>
  </w:num>
  <w:num w:numId="16">
    <w:abstractNumId w:val="47"/>
  </w:num>
  <w:num w:numId="17">
    <w:abstractNumId w:val="35"/>
  </w:num>
  <w:num w:numId="18">
    <w:abstractNumId w:val="9"/>
  </w:num>
  <w:num w:numId="19">
    <w:abstractNumId w:val="37"/>
  </w:num>
  <w:num w:numId="20">
    <w:abstractNumId w:val="60"/>
  </w:num>
  <w:num w:numId="21">
    <w:abstractNumId w:val="58"/>
  </w:num>
  <w:num w:numId="22">
    <w:abstractNumId w:val="55"/>
  </w:num>
  <w:num w:numId="23">
    <w:abstractNumId w:val="43"/>
  </w:num>
  <w:num w:numId="24">
    <w:abstractNumId w:val="51"/>
  </w:num>
  <w:num w:numId="25">
    <w:abstractNumId w:val="16"/>
  </w:num>
  <w:num w:numId="26">
    <w:abstractNumId w:val="28"/>
  </w:num>
  <w:num w:numId="27">
    <w:abstractNumId w:val="54"/>
  </w:num>
  <w:num w:numId="28">
    <w:abstractNumId w:val="13"/>
  </w:num>
  <w:num w:numId="29">
    <w:abstractNumId w:val="18"/>
  </w:num>
  <w:num w:numId="30">
    <w:abstractNumId w:val="14"/>
  </w:num>
  <w:num w:numId="31">
    <w:abstractNumId w:val="53"/>
  </w:num>
  <w:num w:numId="32">
    <w:abstractNumId w:val="46"/>
  </w:num>
  <w:num w:numId="33">
    <w:abstractNumId w:val="36"/>
  </w:num>
  <w:num w:numId="34">
    <w:abstractNumId w:val="48"/>
  </w:num>
  <w:num w:numId="35">
    <w:abstractNumId w:val="11"/>
  </w:num>
  <w:num w:numId="36">
    <w:abstractNumId w:val="29"/>
  </w:num>
  <w:num w:numId="37">
    <w:abstractNumId w:val="23"/>
  </w:num>
  <w:num w:numId="38">
    <w:abstractNumId w:val="49"/>
  </w:num>
  <w:num w:numId="39">
    <w:abstractNumId w:val="32"/>
  </w:num>
  <w:num w:numId="40">
    <w:abstractNumId w:val="57"/>
  </w:num>
  <w:num w:numId="41">
    <w:abstractNumId w:val="38"/>
  </w:num>
  <w:num w:numId="42">
    <w:abstractNumId w:val="5"/>
  </w:num>
  <w:num w:numId="43">
    <w:abstractNumId w:val="6"/>
  </w:num>
  <w:num w:numId="44">
    <w:abstractNumId w:val="50"/>
  </w:num>
  <w:num w:numId="45">
    <w:abstractNumId w:val="59"/>
  </w:num>
  <w:num w:numId="46">
    <w:abstractNumId w:val="56"/>
  </w:num>
  <w:num w:numId="47">
    <w:abstractNumId w:val="31"/>
  </w:num>
  <w:num w:numId="48">
    <w:abstractNumId w:val="21"/>
  </w:num>
  <w:num w:numId="49">
    <w:abstractNumId w:val="22"/>
  </w:num>
  <w:num w:numId="50">
    <w:abstractNumId w:val="34"/>
  </w:num>
  <w:num w:numId="51">
    <w:abstractNumId w:val="42"/>
  </w:num>
  <w:num w:numId="52">
    <w:abstractNumId w:val="62"/>
  </w:num>
  <w:num w:numId="53">
    <w:abstractNumId w:val="63"/>
  </w:num>
  <w:num w:numId="54">
    <w:abstractNumId w:val="52"/>
  </w:num>
  <w:num w:numId="55">
    <w:abstractNumId w:val="26"/>
  </w:num>
  <w:num w:numId="56">
    <w:abstractNumId w:val="17"/>
  </w:num>
  <w:num w:numId="5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9"/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7"/>
  </w:num>
  <w:num w:numId="62">
    <w:abstractNumId w:val="45"/>
  </w:num>
  <w:num w:numId="63">
    <w:abstractNumId w:val="7"/>
  </w:num>
  <w:num w:numId="64">
    <w:abstractNumId w:val="64"/>
  </w:num>
  <w:num w:numId="65">
    <w:abstractNumId w:val="15"/>
  </w:num>
  <w:num w:numId="66">
    <w:abstractNumId w:val="6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82"/>
    <w:rsid w:val="00005E91"/>
    <w:rsid w:val="00006A94"/>
    <w:rsid w:val="00011A71"/>
    <w:rsid w:val="00013ACA"/>
    <w:rsid w:val="00022317"/>
    <w:rsid w:val="00024851"/>
    <w:rsid w:val="000252F2"/>
    <w:rsid w:val="00030D73"/>
    <w:rsid w:val="00031B49"/>
    <w:rsid w:val="00037D3C"/>
    <w:rsid w:val="00043A9A"/>
    <w:rsid w:val="00044CE9"/>
    <w:rsid w:val="0004599D"/>
    <w:rsid w:val="00046920"/>
    <w:rsid w:val="00050F27"/>
    <w:rsid w:val="0005270D"/>
    <w:rsid w:val="00053E59"/>
    <w:rsid w:val="00054A87"/>
    <w:rsid w:val="00057FBB"/>
    <w:rsid w:val="00061B4C"/>
    <w:rsid w:val="0006324C"/>
    <w:rsid w:val="00064AF7"/>
    <w:rsid w:val="00066AE9"/>
    <w:rsid w:val="000740A4"/>
    <w:rsid w:val="00074A02"/>
    <w:rsid w:val="00075B10"/>
    <w:rsid w:val="0007672C"/>
    <w:rsid w:val="0008065B"/>
    <w:rsid w:val="00082A7C"/>
    <w:rsid w:val="000900EB"/>
    <w:rsid w:val="00095224"/>
    <w:rsid w:val="00097405"/>
    <w:rsid w:val="00097915"/>
    <w:rsid w:val="000A16C4"/>
    <w:rsid w:val="000A1CA1"/>
    <w:rsid w:val="000A2AC5"/>
    <w:rsid w:val="000A5786"/>
    <w:rsid w:val="000A5F63"/>
    <w:rsid w:val="000B240E"/>
    <w:rsid w:val="000C109E"/>
    <w:rsid w:val="000C122C"/>
    <w:rsid w:val="000C24C8"/>
    <w:rsid w:val="000C54F9"/>
    <w:rsid w:val="000D6567"/>
    <w:rsid w:val="000E4340"/>
    <w:rsid w:val="000E4AD6"/>
    <w:rsid w:val="000E5029"/>
    <w:rsid w:val="000F0704"/>
    <w:rsid w:val="000F53DE"/>
    <w:rsid w:val="000F5952"/>
    <w:rsid w:val="000F61CA"/>
    <w:rsid w:val="000F705C"/>
    <w:rsid w:val="000F7DB2"/>
    <w:rsid w:val="00103F76"/>
    <w:rsid w:val="00104659"/>
    <w:rsid w:val="00106342"/>
    <w:rsid w:val="001069D1"/>
    <w:rsid w:val="001105DE"/>
    <w:rsid w:val="001132FF"/>
    <w:rsid w:val="001150F1"/>
    <w:rsid w:val="00116204"/>
    <w:rsid w:val="00122A6C"/>
    <w:rsid w:val="001239EE"/>
    <w:rsid w:val="001300AE"/>
    <w:rsid w:val="00130E38"/>
    <w:rsid w:val="00130F9F"/>
    <w:rsid w:val="0014529A"/>
    <w:rsid w:val="00160E5E"/>
    <w:rsid w:val="001654B2"/>
    <w:rsid w:val="001662F7"/>
    <w:rsid w:val="0016764D"/>
    <w:rsid w:val="00173FD5"/>
    <w:rsid w:val="00174824"/>
    <w:rsid w:val="00176207"/>
    <w:rsid w:val="001764B0"/>
    <w:rsid w:val="001819AF"/>
    <w:rsid w:val="001849C0"/>
    <w:rsid w:val="00187544"/>
    <w:rsid w:val="001908DC"/>
    <w:rsid w:val="001A09FF"/>
    <w:rsid w:val="001A14A2"/>
    <w:rsid w:val="001A775C"/>
    <w:rsid w:val="001B00AB"/>
    <w:rsid w:val="001B5B82"/>
    <w:rsid w:val="001B7761"/>
    <w:rsid w:val="001D0BE7"/>
    <w:rsid w:val="001D0FD0"/>
    <w:rsid w:val="001D4746"/>
    <w:rsid w:val="001D6B37"/>
    <w:rsid w:val="001D6D8E"/>
    <w:rsid w:val="001D775F"/>
    <w:rsid w:val="001E059D"/>
    <w:rsid w:val="001E38C5"/>
    <w:rsid w:val="001E5C76"/>
    <w:rsid w:val="001F1630"/>
    <w:rsid w:val="0020038C"/>
    <w:rsid w:val="00201E26"/>
    <w:rsid w:val="00202457"/>
    <w:rsid w:val="002025EF"/>
    <w:rsid w:val="00217B64"/>
    <w:rsid w:val="002201A9"/>
    <w:rsid w:val="0022064D"/>
    <w:rsid w:val="00221EE8"/>
    <w:rsid w:val="00225981"/>
    <w:rsid w:val="00227C24"/>
    <w:rsid w:val="00230BF0"/>
    <w:rsid w:val="002330ED"/>
    <w:rsid w:val="00236B5D"/>
    <w:rsid w:val="00236E47"/>
    <w:rsid w:val="002401FF"/>
    <w:rsid w:val="0024038A"/>
    <w:rsid w:val="002445EE"/>
    <w:rsid w:val="00245E19"/>
    <w:rsid w:val="00251225"/>
    <w:rsid w:val="002518C7"/>
    <w:rsid w:val="00253FD6"/>
    <w:rsid w:val="00255564"/>
    <w:rsid w:val="002614B5"/>
    <w:rsid w:val="00261986"/>
    <w:rsid w:val="00262E27"/>
    <w:rsid w:val="0026572D"/>
    <w:rsid w:val="00266A53"/>
    <w:rsid w:val="002725E4"/>
    <w:rsid w:val="002745E2"/>
    <w:rsid w:val="00275653"/>
    <w:rsid w:val="00281DC1"/>
    <w:rsid w:val="002820A1"/>
    <w:rsid w:val="002834BA"/>
    <w:rsid w:val="00284B57"/>
    <w:rsid w:val="00284E1D"/>
    <w:rsid w:val="002921FD"/>
    <w:rsid w:val="002935B8"/>
    <w:rsid w:val="002A31B3"/>
    <w:rsid w:val="002A5248"/>
    <w:rsid w:val="002B3927"/>
    <w:rsid w:val="002B6C0F"/>
    <w:rsid w:val="002B762C"/>
    <w:rsid w:val="002C510E"/>
    <w:rsid w:val="002C710E"/>
    <w:rsid w:val="002D7550"/>
    <w:rsid w:val="002D7F49"/>
    <w:rsid w:val="002E4CE6"/>
    <w:rsid w:val="002F1918"/>
    <w:rsid w:val="00301FE5"/>
    <w:rsid w:val="00302BFB"/>
    <w:rsid w:val="003040F2"/>
    <w:rsid w:val="00306236"/>
    <w:rsid w:val="003079D5"/>
    <w:rsid w:val="00310946"/>
    <w:rsid w:val="00312518"/>
    <w:rsid w:val="00315461"/>
    <w:rsid w:val="0031660C"/>
    <w:rsid w:val="00317C78"/>
    <w:rsid w:val="00320F35"/>
    <w:rsid w:val="003257B4"/>
    <w:rsid w:val="00331456"/>
    <w:rsid w:val="00340109"/>
    <w:rsid w:val="00340DEB"/>
    <w:rsid w:val="00341515"/>
    <w:rsid w:val="00342A3A"/>
    <w:rsid w:val="003450B0"/>
    <w:rsid w:val="00345553"/>
    <w:rsid w:val="00346EA9"/>
    <w:rsid w:val="003509C9"/>
    <w:rsid w:val="0035269B"/>
    <w:rsid w:val="00354FBA"/>
    <w:rsid w:val="00361D82"/>
    <w:rsid w:val="0036659A"/>
    <w:rsid w:val="003713E2"/>
    <w:rsid w:val="003742E3"/>
    <w:rsid w:val="00375D8B"/>
    <w:rsid w:val="003831F8"/>
    <w:rsid w:val="00387C97"/>
    <w:rsid w:val="003902CC"/>
    <w:rsid w:val="00390CF0"/>
    <w:rsid w:val="003916A5"/>
    <w:rsid w:val="00394232"/>
    <w:rsid w:val="0039584A"/>
    <w:rsid w:val="00395A1E"/>
    <w:rsid w:val="00395C5D"/>
    <w:rsid w:val="003A39D8"/>
    <w:rsid w:val="003A4BE8"/>
    <w:rsid w:val="003A7626"/>
    <w:rsid w:val="003B27D7"/>
    <w:rsid w:val="003B44F0"/>
    <w:rsid w:val="003B4E5E"/>
    <w:rsid w:val="003B7F39"/>
    <w:rsid w:val="003C0336"/>
    <w:rsid w:val="003C0D1F"/>
    <w:rsid w:val="003C2FC1"/>
    <w:rsid w:val="003C5644"/>
    <w:rsid w:val="003C5B1F"/>
    <w:rsid w:val="003D08AC"/>
    <w:rsid w:val="003D3253"/>
    <w:rsid w:val="003D5EDF"/>
    <w:rsid w:val="003D7226"/>
    <w:rsid w:val="003E0032"/>
    <w:rsid w:val="003E0D7F"/>
    <w:rsid w:val="003F085B"/>
    <w:rsid w:val="003F1706"/>
    <w:rsid w:val="003F55D5"/>
    <w:rsid w:val="003F62E1"/>
    <w:rsid w:val="003F690A"/>
    <w:rsid w:val="003F789C"/>
    <w:rsid w:val="0040030F"/>
    <w:rsid w:val="00412C48"/>
    <w:rsid w:val="00414397"/>
    <w:rsid w:val="00415DC0"/>
    <w:rsid w:val="0042795F"/>
    <w:rsid w:val="0043187B"/>
    <w:rsid w:val="004340C5"/>
    <w:rsid w:val="0043426D"/>
    <w:rsid w:val="0044492A"/>
    <w:rsid w:val="00446F96"/>
    <w:rsid w:val="00450D0A"/>
    <w:rsid w:val="00453460"/>
    <w:rsid w:val="00454659"/>
    <w:rsid w:val="00456714"/>
    <w:rsid w:val="00456FA3"/>
    <w:rsid w:val="00461FCF"/>
    <w:rsid w:val="004778EC"/>
    <w:rsid w:val="00481480"/>
    <w:rsid w:val="0048342C"/>
    <w:rsid w:val="00486CFC"/>
    <w:rsid w:val="004967EA"/>
    <w:rsid w:val="00496F01"/>
    <w:rsid w:val="004A066C"/>
    <w:rsid w:val="004A1259"/>
    <w:rsid w:val="004A5297"/>
    <w:rsid w:val="004A6385"/>
    <w:rsid w:val="004A6B85"/>
    <w:rsid w:val="004B3617"/>
    <w:rsid w:val="004B74F8"/>
    <w:rsid w:val="004C3225"/>
    <w:rsid w:val="004C32F7"/>
    <w:rsid w:val="004C6D0D"/>
    <w:rsid w:val="004D0CA5"/>
    <w:rsid w:val="004D341A"/>
    <w:rsid w:val="004E07FE"/>
    <w:rsid w:val="004E4668"/>
    <w:rsid w:val="004F28D6"/>
    <w:rsid w:val="004F2D7C"/>
    <w:rsid w:val="004F4984"/>
    <w:rsid w:val="005024DF"/>
    <w:rsid w:val="0050420D"/>
    <w:rsid w:val="00504911"/>
    <w:rsid w:val="0050664F"/>
    <w:rsid w:val="00506FB3"/>
    <w:rsid w:val="0051241A"/>
    <w:rsid w:val="005217EB"/>
    <w:rsid w:val="00521990"/>
    <w:rsid w:val="00523579"/>
    <w:rsid w:val="005412BD"/>
    <w:rsid w:val="00542F11"/>
    <w:rsid w:val="00542FA4"/>
    <w:rsid w:val="00546149"/>
    <w:rsid w:val="00550CDD"/>
    <w:rsid w:val="0055273B"/>
    <w:rsid w:val="005534EF"/>
    <w:rsid w:val="0055765B"/>
    <w:rsid w:val="00560BD4"/>
    <w:rsid w:val="00562BB3"/>
    <w:rsid w:val="005701F6"/>
    <w:rsid w:val="00570528"/>
    <w:rsid w:val="00573AFA"/>
    <w:rsid w:val="00575A44"/>
    <w:rsid w:val="005844C0"/>
    <w:rsid w:val="00587FB6"/>
    <w:rsid w:val="00590649"/>
    <w:rsid w:val="00592EA8"/>
    <w:rsid w:val="00593C10"/>
    <w:rsid w:val="005949AB"/>
    <w:rsid w:val="00595C47"/>
    <w:rsid w:val="00595CE0"/>
    <w:rsid w:val="0059612A"/>
    <w:rsid w:val="005A1D21"/>
    <w:rsid w:val="005A6792"/>
    <w:rsid w:val="005B04B5"/>
    <w:rsid w:val="005B3F5F"/>
    <w:rsid w:val="005B64A4"/>
    <w:rsid w:val="005C0825"/>
    <w:rsid w:val="005C14BB"/>
    <w:rsid w:val="005C2447"/>
    <w:rsid w:val="005C2EEB"/>
    <w:rsid w:val="005C404C"/>
    <w:rsid w:val="005D28D1"/>
    <w:rsid w:val="005D3C35"/>
    <w:rsid w:val="005D513D"/>
    <w:rsid w:val="005D6158"/>
    <w:rsid w:val="005E44FA"/>
    <w:rsid w:val="005F022C"/>
    <w:rsid w:val="005F0320"/>
    <w:rsid w:val="005F23B9"/>
    <w:rsid w:val="005F327C"/>
    <w:rsid w:val="005F48CF"/>
    <w:rsid w:val="00602FD7"/>
    <w:rsid w:val="00605000"/>
    <w:rsid w:val="00606C37"/>
    <w:rsid w:val="00607B7A"/>
    <w:rsid w:val="0061248D"/>
    <w:rsid w:val="00614795"/>
    <w:rsid w:val="00622C05"/>
    <w:rsid w:val="0062341A"/>
    <w:rsid w:val="00632BCA"/>
    <w:rsid w:val="00632E93"/>
    <w:rsid w:val="006359F5"/>
    <w:rsid w:val="00643560"/>
    <w:rsid w:val="00655FEC"/>
    <w:rsid w:val="00656095"/>
    <w:rsid w:val="00656ABD"/>
    <w:rsid w:val="0066274A"/>
    <w:rsid w:val="0067545A"/>
    <w:rsid w:val="00675CC4"/>
    <w:rsid w:val="006808E0"/>
    <w:rsid w:val="00683313"/>
    <w:rsid w:val="00684933"/>
    <w:rsid w:val="00690F98"/>
    <w:rsid w:val="00692E1F"/>
    <w:rsid w:val="006A473F"/>
    <w:rsid w:val="006A6B58"/>
    <w:rsid w:val="006C10C4"/>
    <w:rsid w:val="006C32E4"/>
    <w:rsid w:val="006C472B"/>
    <w:rsid w:val="006C6732"/>
    <w:rsid w:val="006C6A94"/>
    <w:rsid w:val="006C7B85"/>
    <w:rsid w:val="006D3569"/>
    <w:rsid w:val="006E2127"/>
    <w:rsid w:val="006E318C"/>
    <w:rsid w:val="006E4A4C"/>
    <w:rsid w:val="006E4BA9"/>
    <w:rsid w:val="006E65DD"/>
    <w:rsid w:val="006F12BA"/>
    <w:rsid w:val="006F1BD6"/>
    <w:rsid w:val="006F44B8"/>
    <w:rsid w:val="00701431"/>
    <w:rsid w:val="00701A53"/>
    <w:rsid w:val="00703505"/>
    <w:rsid w:val="007046E7"/>
    <w:rsid w:val="00706F3D"/>
    <w:rsid w:val="00712553"/>
    <w:rsid w:val="00713D52"/>
    <w:rsid w:val="0071615D"/>
    <w:rsid w:val="00726910"/>
    <w:rsid w:val="00735A05"/>
    <w:rsid w:val="00737B90"/>
    <w:rsid w:val="0074038A"/>
    <w:rsid w:val="00740B2E"/>
    <w:rsid w:val="00741734"/>
    <w:rsid w:val="00741E3A"/>
    <w:rsid w:val="00743411"/>
    <w:rsid w:val="00745B7D"/>
    <w:rsid w:val="00746C1E"/>
    <w:rsid w:val="007501E4"/>
    <w:rsid w:val="00756D2C"/>
    <w:rsid w:val="00767D18"/>
    <w:rsid w:val="00772127"/>
    <w:rsid w:val="007748A3"/>
    <w:rsid w:val="00775983"/>
    <w:rsid w:val="007766EE"/>
    <w:rsid w:val="00781910"/>
    <w:rsid w:val="00784796"/>
    <w:rsid w:val="007860B3"/>
    <w:rsid w:val="00791F8B"/>
    <w:rsid w:val="007932DA"/>
    <w:rsid w:val="007954C0"/>
    <w:rsid w:val="00797E2F"/>
    <w:rsid w:val="007A3071"/>
    <w:rsid w:val="007A5F3E"/>
    <w:rsid w:val="007A729B"/>
    <w:rsid w:val="007B1E74"/>
    <w:rsid w:val="007B3A34"/>
    <w:rsid w:val="007B3D7E"/>
    <w:rsid w:val="007B4983"/>
    <w:rsid w:val="007C0F02"/>
    <w:rsid w:val="007C37BC"/>
    <w:rsid w:val="007C47A6"/>
    <w:rsid w:val="007D00C3"/>
    <w:rsid w:val="007E27AD"/>
    <w:rsid w:val="007F2BC1"/>
    <w:rsid w:val="007F6853"/>
    <w:rsid w:val="00804E16"/>
    <w:rsid w:val="0081133C"/>
    <w:rsid w:val="008115C0"/>
    <w:rsid w:val="00813C3F"/>
    <w:rsid w:val="00820109"/>
    <w:rsid w:val="0082061C"/>
    <w:rsid w:val="00820DBD"/>
    <w:rsid w:val="00822E85"/>
    <w:rsid w:val="008257C3"/>
    <w:rsid w:val="00827041"/>
    <w:rsid w:val="00827D66"/>
    <w:rsid w:val="00835B3C"/>
    <w:rsid w:val="00835EE9"/>
    <w:rsid w:val="008368C8"/>
    <w:rsid w:val="008375C8"/>
    <w:rsid w:val="00837E84"/>
    <w:rsid w:val="00840E61"/>
    <w:rsid w:val="00843C82"/>
    <w:rsid w:val="008451B8"/>
    <w:rsid w:val="00856E0A"/>
    <w:rsid w:val="0086529B"/>
    <w:rsid w:val="00870601"/>
    <w:rsid w:val="00873BA3"/>
    <w:rsid w:val="008772D6"/>
    <w:rsid w:val="00883127"/>
    <w:rsid w:val="00884026"/>
    <w:rsid w:val="0088437C"/>
    <w:rsid w:val="00891123"/>
    <w:rsid w:val="008A1569"/>
    <w:rsid w:val="008A26D9"/>
    <w:rsid w:val="008A34E8"/>
    <w:rsid w:val="008A6CFA"/>
    <w:rsid w:val="008A7392"/>
    <w:rsid w:val="008B30CE"/>
    <w:rsid w:val="008B45C8"/>
    <w:rsid w:val="008C24CA"/>
    <w:rsid w:val="008C3DAD"/>
    <w:rsid w:val="008C564A"/>
    <w:rsid w:val="008D12FA"/>
    <w:rsid w:val="008D445A"/>
    <w:rsid w:val="008D766C"/>
    <w:rsid w:val="008E005F"/>
    <w:rsid w:val="008F0F32"/>
    <w:rsid w:val="008F1C71"/>
    <w:rsid w:val="008F1FA8"/>
    <w:rsid w:val="008F2C6B"/>
    <w:rsid w:val="008F781A"/>
    <w:rsid w:val="00904027"/>
    <w:rsid w:val="00910688"/>
    <w:rsid w:val="00910805"/>
    <w:rsid w:val="00910946"/>
    <w:rsid w:val="00921EC1"/>
    <w:rsid w:val="00922622"/>
    <w:rsid w:val="00924873"/>
    <w:rsid w:val="00925D60"/>
    <w:rsid w:val="00926341"/>
    <w:rsid w:val="00931FE3"/>
    <w:rsid w:val="009332DF"/>
    <w:rsid w:val="00935934"/>
    <w:rsid w:val="00936207"/>
    <w:rsid w:val="009365CF"/>
    <w:rsid w:val="00937B78"/>
    <w:rsid w:val="00944695"/>
    <w:rsid w:val="00944D13"/>
    <w:rsid w:val="00944EEE"/>
    <w:rsid w:val="00947B7C"/>
    <w:rsid w:val="009555E5"/>
    <w:rsid w:val="00961FD7"/>
    <w:rsid w:val="00965064"/>
    <w:rsid w:val="00972744"/>
    <w:rsid w:val="00975654"/>
    <w:rsid w:val="00983FEE"/>
    <w:rsid w:val="00984238"/>
    <w:rsid w:val="0098614A"/>
    <w:rsid w:val="00986598"/>
    <w:rsid w:val="00993999"/>
    <w:rsid w:val="00996E89"/>
    <w:rsid w:val="009A005E"/>
    <w:rsid w:val="009A0F87"/>
    <w:rsid w:val="009A5A07"/>
    <w:rsid w:val="009A736B"/>
    <w:rsid w:val="009A7D71"/>
    <w:rsid w:val="009B40A8"/>
    <w:rsid w:val="009B435C"/>
    <w:rsid w:val="009B6216"/>
    <w:rsid w:val="009C2A07"/>
    <w:rsid w:val="009D0363"/>
    <w:rsid w:val="009E0324"/>
    <w:rsid w:val="009E11BC"/>
    <w:rsid w:val="009E3262"/>
    <w:rsid w:val="009E4CC7"/>
    <w:rsid w:val="009E7022"/>
    <w:rsid w:val="009F5958"/>
    <w:rsid w:val="009F7974"/>
    <w:rsid w:val="00A001F4"/>
    <w:rsid w:val="00A01B01"/>
    <w:rsid w:val="00A057E8"/>
    <w:rsid w:val="00A0686A"/>
    <w:rsid w:val="00A22490"/>
    <w:rsid w:val="00A256A3"/>
    <w:rsid w:val="00A25EB6"/>
    <w:rsid w:val="00A31389"/>
    <w:rsid w:val="00A3653F"/>
    <w:rsid w:val="00A37A06"/>
    <w:rsid w:val="00A40509"/>
    <w:rsid w:val="00A42376"/>
    <w:rsid w:val="00A448DF"/>
    <w:rsid w:val="00A47E6C"/>
    <w:rsid w:val="00A611E3"/>
    <w:rsid w:val="00A6280D"/>
    <w:rsid w:val="00A706A2"/>
    <w:rsid w:val="00A74004"/>
    <w:rsid w:val="00A75726"/>
    <w:rsid w:val="00A83974"/>
    <w:rsid w:val="00A90017"/>
    <w:rsid w:val="00A917E6"/>
    <w:rsid w:val="00A91D1D"/>
    <w:rsid w:val="00A94397"/>
    <w:rsid w:val="00A9461B"/>
    <w:rsid w:val="00A94F97"/>
    <w:rsid w:val="00A959F1"/>
    <w:rsid w:val="00AA1318"/>
    <w:rsid w:val="00AA3CF9"/>
    <w:rsid w:val="00AA4B83"/>
    <w:rsid w:val="00AA4BD9"/>
    <w:rsid w:val="00AA50EB"/>
    <w:rsid w:val="00AA5871"/>
    <w:rsid w:val="00AB06C6"/>
    <w:rsid w:val="00AB37CD"/>
    <w:rsid w:val="00AB3995"/>
    <w:rsid w:val="00AB484C"/>
    <w:rsid w:val="00AB5ADC"/>
    <w:rsid w:val="00AB725D"/>
    <w:rsid w:val="00AC3A46"/>
    <w:rsid w:val="00AC67BA"/>
    <w:rsid w:val="00AD0A8D"/>
    <w:rsid w:val="00AD1058"/>
    <w:rsid w:val="00AD336F"/>
    <w:rsid w:val="00AD6312"/>
    <w:rsid w:val="00AD7C6F"/>
    <w:rsid w:val="00AE140E"/>
    <w:rsid w:val="00AE214C"/>
    <w:rsid w:val="00AE298B"/>
    <w:rsid w:val="00AF1607"/>
    <w:rsid w:val="00AF4F5F"/>
    <w:rsid w:val="00AF5156"/>
    <w:rsid w:val="00B03B7B"/>
    <w:rsid w:val="00B07736"/>
    <w:rsid w:val="00B127E6"/>
    <w:rsid w:val="00B13B25"/>
    <w:rsid w:val="00B14E39"/>
    <w:rsid w:val="00B171C2"/>
    <w:rsid w:val="00B21B44"/>
    <w:rsid w:val="00B27387"/>
    <w:rsid w:val="00B33AA7"/>
    <w:rsid w:val="00B35A9B"/>
    <w:rsid w:val="00B37160"/>
    <w:rsid w:val="00B371F6"/>
    <w:rsid w:val="00B429B9"/>
    <w:rsid w:val="00B42DCC"/>
    <w:rsid w:val="00B56815"/>
    <w:rsid w:val="00B5728C"/>
    <w:rsid w:val="00B6280B"/>
    <w:rsid w:val="00B657C8"/>
    <w:rsid w:val="00B714EC"/>
    <w:rsid w:val="00B733F7"/>
    <w:rsid w:val="00B73F74"/>
    <w:rsid w:val="00B75A6C"/>
    <w:rsid w:val="00B76FC2"/>
    <w:rsid w:val="00B80DF9"/>
    <w:rsid w:val="00B8274F"/>
    <w:rsid w:val="00B8446C"/>
    <w:rsid w:val="00B852D4"/>
    <w:rsid w:val="00B91BAA"/>
    <w:rsid w:val="00B9277F"/>
    <w:rsid w:val="00B927B5"/>
    <w:rsid w:val="00B9321E"/>
    <w:rsid w:val="00B9372E"/>
    <w:rsid w:val="00B95931"/>
    <w:rsid w:val="00BA018A"/>
    <w:rsid w:val="00BA2011"/>
    <w:rsid w:val="00BA3E23"/>
    <w:rsid w:val="00BA4F35"/>
    <w:rsid w:val="00BB3EBF"/>
    <w:rsid w:val="00BB5999"/>
    <w:rsid w:val="00BB6812"/>
    <w:rsid w:val="00BB7243"/>
    <w:rsid w:val="00BB7745"/>
    <w:rsid w:val="00BB7C16"/>
    <w:rsid w:val="00BB7DC6"/>
    <w:rsid w:val="00BC210B"/>
    <w:rsid w:val="00BC5F02"/>
    <w:rsid w:val="00BD3E41"/>
    <w:rsid w:val="00BD57BB"/>
    <w:rsid w:val="00BE236C"/>
    <w:rsid w:val="00BE4BD5"/>
    <w:rsid w:val="00BF2F19"/>
    <w:rsid w:val="00C0460D"/>
    <w:rsid w:val="00C06FC3"/>
    <w:rsid w:val="00C10ABB"/>
    <w:rsid w:val="00C11271"/>
    <w:rsid w:val="00C114EC"/>
    <w:rsid w:val="00C200FA"/>
    <w:rsid w:val="00C31151"/>
    <w:rsid w:val="00C32C1B"/>
    <w:rsid w:val="00C36B64"/>
    <w:rsid w:val="00C45C3D"/>
    <w:rsid w:val="00C5017E"/>
    <w:rsid w:val="00C54CBC"/>
    <w:rsid w:val="00C62EDB"/>
    <w:rsid w:val="00C63D26"/>
    <w:rsid w:val="00C648AE"/>
    <w:rsid w:val="00C67515"/>
    <w:rsid w:val="00C7378F"/>
    <w:rsid w:val="00C73D3F"/>
    <w:rsid w:val="00C74DFB"/>
    <w:rsid w:val="00C77616"/>
    <w:rsid w:val="00C82AEB"/>
    <w:rsid w:val="00C94C1B"/>
    <w:rsid w:val="00C95CA5"/>
    <w:rsid w:val="00CA0ED0"/>
    <w:rsid w:val="00CA241A"/>
    <w:rsid w:val="00CA5401"/>
    <w:rsid w:val="00CB491B"/>
    <w:rsid w:val="00CC4854"/>
    <w:rsid w:val="00CD2238"/>
    <w:rsid w:val="00CD78AA"/>
    <w:rsid w:val="00CE398B"/>
    <w:rsid w:val="00CE6BF5"/>
    <w:rsid w:val="00CF39DC"/>
    <w:rsid w:val="00D012E2"/>
    <w:rsid w:val="00D0131B"/>
    <w:rsid w:val="00D05E63"/>
    <w:rsid w:val="00D10057"/>
    <w:rsid w:val="00D10448"/>
    <w:rsid w:val="00D1101A"/>
    <w:rsid w:val="00D1189D"/>
    <w:rsid w:val="00D21506"/>
    <w:rsid w:val="00D27FFD"/>
    <w:rsid w:val="00D31D2A"/>
    <w:rsid w:val="00D32B00"/>
    <w:rsid w:val="00D33A89"/>
    <w:rsid w:val="00D409B8"/>
    <w:rsid w:val="00D43C2D"/>
    <w:rsid w:val="00D45116"/>
    <w:rsid w:val="00D51D3A"/>
    <w:rsid w:val="00D5295D"/>
    <w:rsid w:val="00D52A01"/>
    <w:rsid w:val="00D64B18"/>
    <w:rsid w:val="00D653DD"/>
    <w:rsid w:val="00D65C28"/>
    <w:rsid w:val="00D67478"/>
    <w:rsid w:val="00D72C84"/>
    <w:rsid w:val="00D735AD"/>
    <w:rsid w:val="00D74216"/>
    <w:rsid w:val="00D85775"/>
    <w:rsid w:val="00D86066"/>
    <w:rsid w:val="00D8658F"/>
    <w:rsid w:val="00D86A5A"/>
    <w:rsid w:val="00D8770E"/>
    <w:rsid w:val="00D941EC"/>
    <w:rsid w:val="00D97FF8"/>
    <w:rsid w:val="00DA127B"/>
    <w:rsid w:val="00DA2B72"/>
    <w:rsid w:val="00DA6050"/>
    <w:rsid w:val="00DA69A0"/>
    <w:rsid w:val="00DB5C17"/>
    <w:rsid w:val="00DB6FE4"/>
    <w:rsid w:val="00DB7C1F"/>
    <w:rsid w:val="00DC2320"/>
    <w:rsid w:val="00DC47C6"/>
    <w:rsid w:val="00DC765F"/>
    <w:rsid w:val="00DC7B94"/>
    <w:rsid w:val="00DD08FC"/>
    <w:rsid w:val="00DD6351"/>
    <w:rsid w:val="00DE0FB1"/>
    <w:rsid w:val="00DE28AE"/>
    <w:rsid w:val="00DE2904"/>
    <w:rsid w:val="00DE510B"/>
    <w:rsid w:val="00DF0953"/>
    <w:rsid w:val="00DF225E"/>
    <w:rsid w:val="00DF5C20"/>
    <w:rsid w:val="00DF6959"/>
    <w:rsid w:val="00DF7182"/>
    <w:rsid w:val="00E06780"/>
    <w:rsid w:val="00E10DCE"/>
    <w:rsid w:val="00E132DD"/>
    <w:rsid w:val="00E24C5B"/>
    <w:rsid w:val="00E25028"/>
    <w:rsid w:val="00E30F02"/>
    <w:rsid w:val="00E36502"/>
    <w:rsid w:val="00E453AC"/>
    <w:rsid w:val="00E61485"/>
    <w:rsid w:val="00E6250F"/>
    <w:rsid w:val="00E70C4D"/>
    <w:rsid w:val="00E74495"/>
    <w:rsid w:val="00E83CBD"/>
    <w:rsid w:val="00E84A13"/>
    <w:rsid w:val="00E84EDE"/>
    <w:rsid w:val="00E874B4"/>
    <w:rsid w:val="00E939AB"/>
    <w:rsid w:val="00E965F9"/>
    <w:rsid w:val="00E96831"/>
    <w:rsid w:val="00EA10F9"/>
    <w:rsid w:val="00EB0B32"/>
    <w:rsid w:val="00EB480C"/>
    <w:rsid w:val="00EB5953"/>
    <w:rsid w:val="00EB5D19"/>
    <w:rsid w:val="00EC4A34"/>
    <w:rsid w:val="00ED01D9"/>
    <w:rsid w:val="00ED0ADC"/>
    <w:rsid w:val="00EE040F"/>
    <w:rsid w:val="00EE2011"/>
    <w:rsid w:val="00EE2EEE"/>
    <w:rsid w:val="00EF1F7D"/>
    <w:rsid w:val="00EF3400"/>
    <w:rsid w:val="00EF4D35"/>
    <w:rsid w:val="00F00196"/>
    <w:rsid w:val="00F1174F"/>
    <w:rsid w:val="00F13DD5"/>
    <w:rsid w:val="00F14A65"/>
    <w:rsid w:val="00F17E89"/>
    <w:rsid w:val="00F214B2"/>
    <w:rsid w:val="00F21B93"/>
    <w:rsid w:val="00F23B07"/>
    <w:rsid w:val="00F24075"/>
    <w:rsid w:val="00F2762A"/>
    <w:rsid w:val="00F30908"/>
    <w:rsid w:val="00F31C59"/>
    <w:rsid w:val="00F31C6D"/>
    <w:rsid w:val="00F31F46"/>
    <w:rsid w:val="00F3346D"/>
    <w:rsid w:val="00F34ABD"/>
    <w:rsid w:val="00F52D48"/>
    <w:rsid w:val="00F6212C"/>
    <w:rsid w:val="00F63B29"/>
    <w:rsid w:val="00F65EDE"/>
    <w:rsid w:val="00F73F03"/>
    <w:rsid w:val="00F742FC"/>
    <w:rsid w:val="00F80E3F"/>
    <w:rsid w:val="00F85E72"/>
    <w:rsid w:val="00F87534"/>
    <w:rsid w:val="00F96E22"/>
    <w:rsid w:val="00F97902"/>
    <w:rsid w:val="00FA2CB2"/>
    <w:rsid w:val="00FB1FF6"/>
    <w:rsid w:val="00FC17C0"/>
    <w:rsid w:val="00FC1FB8"/>
    <w:rsid w:val="00FC5689"/>
    <w:rsid w:val="00FC62DC"/>
    <w:rsid w:val="00FD2176"/>
    <w:rsid w:val="00FD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5:chartTrackingRefBased/>
  <w15:docId w15:val="{1C1FA4E1-6BAD-442E-A779-1A746FAA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1F7D"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947B7C"/>
    <w:pPr>
      <w:keepNext/>
      <w:spacing w:before="240" w:after="60"/>
      <w:outlineLvl w:val="0"/>
    </w:pPr>
    <w:rPr>
      <w:rFonts w:ascii="Calibri Light" w:eastAsia="Times New Roman" w:hAnsi="Calibri Light" w:cs="Mangal"/>
      <w:b/>
      <w:bCs/>
      <w:kern w:val="32"/>
      <w:sz w:val="32"/>
      <w:szCs w:val="29"/>
    </w:rPr>
  </w:style>
  <w:style w:type="paragraph" w:styleId="Nagwek2">
    <w:name w:val="heading 2"/>
    <w:basedOn w:val="Normalny"/>
    <w:next w:val="Tekstpodstawowy"/>
    <w:link w:val="Nagwek2Znak"/>
    <w:uiPriority w:val="1"/>
    <w:qFormat/>
    <w:pPr>
      <w:keepNext/>
      <w:numPr>
        <w:ilvl w:val="1"/>
        <w:numId w:val="1"/>
      </w:numPr>
      <w:spacing w:line="100" w:lineRule="atLeast"/>
      <w:jc w:val="center"/>
      <w:outlineLvl w:val="1"/>
    </w:pPr>
    <w:rPr>
      <w:rFonts w:eastAsia="Arial Unicode MS"/>
      <w:b/>
      <w:bCs/>
    </w:rPr>
  </w:style>
  <w:style w:type="paragraph" w:styleId="Nagwek3">
    <w:name w:val="heading 3"/>
    <w:basedOn w:val="Normalny"/>
    <w:next w:val="Normalny"/>
    <w:link w:val="Nagwek3Znak"/>
    <w:uiPriority w:val="1"/>
    <w:unhideWhenUsed/>
    <w:qFormat/>
    <w:rsid w:val="00947B7C"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paragraph" w:styleId="Nagwek4">
    <w:name w:val="heading 4"/>
    <w:basedOn w:val="Normalny"/>
    <w:next w:val="Normalny"/>
    <w:link w:val="Nagwek4Znak"/>
    <w:uiPriority w:val="1"/>
    <w:qFormat/>
    <w:rsid w:val="00947B7C"/>
    <w:pPr>
      <w:suppressAutoHyphens w:val="0"/>
      <w:autoSpaceDE w:val="0"/>
      <w:autoSpaceDN w:val="0"/>
      <w:adjustRightInd w:val="0"/>
      <w:ind w:left="552"/>
      <w:jc w:val="both"/>
      <w:outlineLvl w:val="3"/>
    </w:pPr>
    <w:rPr>
      <w:rFonts w:eastAsia="Times New Roman" w:cs="Times New Roman"/>
      <w:kern w:val="0"/>
      <w:sz w:val="22"/>
      <w:szCs w:val="22"/>
      <w:lang w:eastAsia="pl-PL" w:bidi="ar-SA"/>
    </w:rPr>
  </w:style>
  <w:style w:type="paragraph" w:styleId="Nagwek5">
    <w:name w:val="heading 5"/>
    <w:basedOn w:val="Normalny"/>
    <w:next w:val="Normalny"/>
    <w:link w:val="Nagwek5Znak"/>
    <w:uiPriority w:val="1"/>
    <w:qFormat/>
    <w:rsid w:val="00947B7C"/>
    <w:pPr>
      <w:suppressAutoHyphens w:val="0"/>
      <w:autoSpaceDE w:val="0"/>
      <w:autoSpaceDN w:val="0"/>
      <w:adjustRightInd w:val="0"/>
      <w:ind w:left="192"/>
      <w:outlineLvl w:val="4"/>
    </w:pPr>
    <w:rPr>
      <w:rFonts w:eastAsia="Times New Roman" w:cs="Times New Roman"/>
      <w:i/>
      <w:iCs/>
      <w:kern w:val="0"/>
      <w:sz w:val="22"/>
      <w:szCs w:val="22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1"/>
    <w:qFormat/>
    <w:rsid w:val="00947B7C"/>
    <w:pPr>
      <w:suppressAutoHyphens w:val="0"/>
      <w:autoSpaceDE w:val="0"/>
      <w:autoSpaceDN w:val="0"/>
      <w:adjustRightInd w:val="0"/>
      <w:ind w:left="670"/>
      <w:outlineLvl w:val="5"/>
    </w:pPr>
    <w:rPr>
      <w:rFonts w:eastAsia="Times New Roman" w:cs="Times New Roman"/>
      <w:b/>
      <w:bCs/>
      <w:kern w:val="0"/>
      <w:sz w:val="21"/>
      <w:szCs w:val="21"/>
      <w:lang w:eastAsia="pl-PL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492A"/>
    <w:pPr>
      <w:spacing w:before="240" w:after="60"/>
      <w:outlineLvl w:val="7"/>
    </w:pPr>
    <w:rPr>
      <w:rFonts w:ascii="Calibri" w:eastAsia="Times New Roman" w:hAnsi="Calibri" w:cs="Mangal"/>
      <w:i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Pr>
      <w:sz w:val="36"/>
      <w:szCs w:val="36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2">
    <w:name w:val="ListLabel 2"/>
    <w:rPr>
      <w:b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qFormat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aliases w:val="Data wydania,List Paragraph,CW_Lista,lp1,Bulleted Text,Llista wielopoziomowa,ListenabsatzM"/>
    <w:basedOn w:val="Normalny"/>
    <w:link w:val="AkapitzlistZnak"/>
    <w:uiPriority w:val="34"/>
    <w:qFormat/>
    <w:rsid w:val="00925D60"/>
    <w:pPr>
      <w:ind w:left="708"/>
    </w:pPr>
    <w:rPr>
      <w:rFonts w:cs="Mangal"/>
      <w:szCs w:val="21"/>
    </w:rPr>
  </w:style>
  <w:style w:type="character" w:styleId="Odwoaniedokomentarza">
    <w:name w:val="annotation reference"/>
    <w:uiPriority w:val="99"/>
    <w:semiHidden/>
    <w:unhideWhenUsed/>
    <w:rsid w:val="008206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061C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82061C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6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061C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nhideWhenUsed/>
    <w:rsid w:val="0082061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rsid w:val="0082061C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AD3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2opisogolny">
    <w:name w:val="poziom2opisogolny"/>
    <w:basedOn w:val="Nagwek2"/>
    <w:rsid w:val="00E84A13"/>
    <w:pPr>
      <w:numPr>
        <w:ilvl w:val="0"/>
        <w:numId w:val="0"/>
      </w:numPr>
      <w:tabs>
        <w:tab w:val="num" w:pos="624"/>
      </w:tabs>
      <w:autoSpaceDE w:val="0"/>
      <w:spacing w:before="240" w:after="60" w:line="240" w:lineRule="auto"/>
      <w:ind w:left="720" w:hanging="493"/>
      <w:jc w:val="left"/>
    </w:pPr>
    <w:rPr>
      <w:rFonts w:ascii="Arial" w:eastAsia="Calibri" w:hAnsi="Arial"/>
      <w:kern w:val="0"/>
      <w:lang w:eastAsia="ar-SA" w:bidi="ar-SA"/>
    </w:rPr>
  </w:style>
  <w:style w:type="character" w:customStyle="1" w:styleId="gwp587c9539apple-tab-span">
    <w:name w:val="gwp587c9539_apple-tab-span"/>
    <w:rsid w:val="00E84A13"/>
  </w:style>
  <w:style w:type="paragraph" w:styleId="Nagwek">
    <w:name w:val="header"/>
    <w:basedOn w:val="Normalny"/>
    <w:link w:val="NagwekZnak"/>
    <w:unhideWhenUsed/>
    <w:rsid w:val="000A578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rsid w:val="000A5786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nhideWhenUsed/>
    <w:rsid w:val="000A578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rsid w:val="000A5786"/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5B04B5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5B04B5"/>
  </w:style>
  <w:style w:type="character" w:styleId="Odwoanieprzypisudolnego">
    <w:name w:val="footnote reference"/>
    <w:uiPriority w:val="99"/>
    <w:unhideWhenUsed/>
    <w:rsid w:val="005B04B5"/>
    <w:rPr>
      <w:vertAlign w:val="superscript"/>
    </w:rPr>
  </w:style>
  <w:style w:type="character" w:customStyle="1" w:styleId="Nagwek1Znak">
    <w:name w:val="Nagłówek 1 Znak"/>
    <w:link w:val="Nagwek1"/>
    <w:uiPriority w:val="1"/>
    <w:rsid w:val="00947B7C"/>
    <w:rPr>
      <w:rFonts w:ascii="Calibri Light" w:eastAsia="Times New Roman" w:hAnsi="Calibri Light" w:cs="Mangal"/>
      <w:b/>
      <w:bCs/>
      <w:kern w:val="32"/>
      <w:sz w:val="32"/>
      <w:szCs w:val="29"/>
      <w:lang w:eastAsia="hi-IN" w:bidi="hi-IN"/>
    </w:rPr>
  </w:style>
  <w:style w:type="character" w:customStyle="1" w:styleId="Nagwek3Znak">
    <w:name w:val="Nagłówek 3 Znak"/>
    <w:link w:val="Nagwek3"/>
    <w:uiPriority w:val="1"/>
    <w:rsid w:val="00947B7C"/>
    <w:rPr>
      <w:rFonts w:ascii="Calibri Light" w:eastAsia="Times New Roman" w:hAnsi="Calibri Light" w:cs="Mangal"/>
      <w:b/>
      <w:bCs/>
      <w:kern w:val="1"/>
      <w:sz w:val="26"/>
      <w:szCs w:val="23"/>
      <w:lang w:eastAsia="hi-IN" w:bidi="hi-IN"/>
    </w:rPr>
  </w:style>
  <w:style w:type="character" w:customStyle="1" w:styleId="Nagwek4Znak">
    <w:name w:val="Nagłówek 4 Znak"/>
    <w:link w:val="Nagwek4"/>
    <w:uiPriority w:val="1"/>
    <w:rsid w:val="00947B7C"/>
    <w:rPr>
      <w:sz w:val="22"/>
      <w:szCs w:val="22"/>
    </w:rPr>
  </w:style>
  <w:style w:type="character" w:customStyle="1" w:styleId="Nagwek5Znak">
    <w:name w:val="Nagłówek 5 Znak"/>
    <w:link w:val="Nagwek5"/>
    <w:uiPriority w:val="1"/>
    <w:rsid w:val="00947B7C"/>
    <w:rPr>
      <w:i/>
      <w:iCs/>
      <w:sz w:val="22"/>
      <w:szCs w:val="22"/>
    </w:rPr>
  </w:style>
  <w:style w:type="character" w:customStyle="1" w:styleId="Nagwek6Znak">
    <w:name w:val="Nagłówek 6 Znak"/>
    <w:link w:val="Nagwek6"/>
    <w:uiPriority w:val="1"/>
    <w:rsid w:val="00947B7C"/>
    <w:rPr>
      <w:b/>
      <w:bCs/>
      <w:sz w:val="21"/>
      <w:szCs w:val="21"/>
    </w:rPr>
  </w:style>
  <w:style w:type="numbering" w:customStyle="1" w:styleId="Bezlisty1">
    <w:name w:val="Bez listy1"/>
    <w:next w:val="Bezlisty"/>
    <w:semiHidden/>
    <w:unhideWhenUsed/>
    <w:rsid w:val="00947B7C"/>
  </w:style>
  <w:style w:type="character" w:customStyle="1" w:styleId="Nagwek2Znak">
    <w:name w:val="Nagłówek 2 Znak"/>
    <w:link w:val="Nagwek2"/>
    <w:uiPriority w:val="1"/>
    <w:rsid w:val="00947B7C"/>
    <w:rPr>
      <w:rFonts w:eastAsia="Arial Unicode MS" w:cs="Arial"/>
      <w:b/>
      <w:bCs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link w:val="Tekstpodstawowy"/>
    <w:rsid w:val="00947B7C"/>
    <w:rPr>
      <w:rFonts w:eastAsia="SimSun" w:cs="Arial"/>
      <w:kern w:val="1"/>
      <w:sz w:val="24"/>
      <w:szCs w:val="24"/>
      <w:lang w:eastAsia="hi-IN" w:bidi="hi-IN"/>
    </w:rPr>
  </w:style>
  <w:style w:type="paragraph" w:customStyle="1" w:styleId="TableParagraph">
    <w:name w:val="Table Paragraph"/>
    <w:basedOn w:val="Normalny"/>
    <w:uiPriority w:val="1"/>
    <w:qFormat/>
    <w:rsid w:val="00947B7C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Data wydania Znak,List Paragraph Znak,CW_Lista Znak,lp1 Znak,Bulleted Text Znak,Llista wielopoziomowa Znak,ListenabsatzM Znak"/>
    <w:link w:val="Akapitzlist"/>
    <w:uiPriority w:val="34"/>
    <w:qFormat/>
    <w:locked/>
    <w:rsid w:val="00947B7C"/>
    <w:rPr>
      <w:rFonts w:eastAsia="SimSun" w:cs="Mangal"/>
      <w:kern w:val="1"/>
      <w:sz w:val="24"/>
      <w:szCs w:val="21"/>
      <w:lang w:eastAsia="hi-IN" w:bidi="hi-IN"/>
    </w:rPr>
  </w:style>
  <w:style w:type="numbering" w:customStyle="1" w:styleId="Bezlisty2">
    <w:name w:val="Bez listy2"/>
    <w:next w:val="Bezlisty"/>
    <w:uiPriority w:val="99"/>
    <w:semiHidden/>
    <w:unhideWhenUsed/>
    <w:rsid w:val="00AF4F5F"/>
  </w:style>
  <w:style w:type="character" w:customStyle="1" w:styleId="WW8Num56z0">
    <w:name w:val="WW8Num56z0"/>
    <w:rsid w:val="00AF4F5F"/>
    <w:rPr>
      <w:strike w:val="0"/>
      <w:dstrike w:val="0"/>
    </w:rPr>
  </w:style>
  <w:style w:type="paragraph" w:customStyle="1" w:styleId="msonormal0">
    <w:name w:val="msonormal"/>
    <w:basedOn w:val="Normalny"/>
    <w:rsid w:val="00AF4F5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Numerstrony">
    <w:name w:val="page number"/>
    <w:uiPriority w:val="99"/>
    <w:rsid w:val="00DB7C1F"/>
  </w:style>
  <w:style w:type="paragraph" w:customStyle="1" w:styleId="Normalny1">
    <w:name w:val="Normalny1"/>
    <w:rsid w:val="00187544"/>
    <w:pPr>
      <w:widowControl w:val="0"/>
      <w:suppressAutoHyphens/>
    </w:pPr>
    <w:rPr>
      <w:rFonts w:eastAsia="Arial Unicode MS" w:cs="Arial Unicode MS"/>
      <w:color w:val="000000"/>
      <w:kern w:val="1"/>
      <w:sz w:val="24"/>
      <w:szCs w:val="24"/>
      <w:u w:color="000000"/>
    </w:rPr>
  </w:style>
  <w:style w:type="paragraph" w:customStyle="1" w:styleId="Tekstpodstawowy1">
    <w:name w:val="Tekst podstawowy1"/>
    <w:rsid w:val="00187544"/>
    <w:pPr>
      <w:widowControl w:val="0"/>
      <w:suppressAutoHyphens/>
      <w:spacing w:after="120"/>
    </w:pPr>
    <w:rPr>
      <w:rFonts w:eastAsia="Arial Unicode MS" w:cs="Arial Unicode MS"/>
      <w:color w:val="000000"/>
      <w:kern w:val="1"/>
      <w:sz w:val="24"/>
      <w:szCs w:val="24"/>
      <w:u w:color="000000"/>
    </w:rPr>
  </w:style>
  <w:style w:type="numbering" w:customStyle="1" w:styleId="Zaimportowanystyl14">
    <w:name w:val="Zaimportowany styl 14"/>
    <w:rsid w:val="00187544"/>
    <w:pPr>
      <w:numPr>
        <w:numId w:val="2"/>
      </w:numPr>
    </w:pPr>
  </w:style>
  <w:style w:type="table" w:customStyle="1" w:styleId="TableGrid">
    <w:name w:val="TableGrid"/>
    <w:rsid w:val="0031546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1546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F1630"/>
    <w:rPr>
      <w:rFonts w:ascii="Calibri" w:eastAsia="Calibri" w:hAnsi="Calibri"/>
      <w:sz w:val="22"/>
      <w:szCs w:val="22"/>
      <w:lang w:eastAsia="en-US"/>
    </w:rPr>
  </w:style>
  <w:style w:type="table" w:customStyle="1" w:styleId="TableGrid2">
    <w:name w:val="TableGrid2"/>
    <w:rsid w:val="001F163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4z0">
    <w:name w:val="WW8Num4z0"/>
    <w:rsid w:val="0051241A"/>
    <w:rPr>
      <w:b w:val="0"/>
      <w:color w:val="auto"/>
    </w:rPr>
  </w:style>
  <w:style w:type="character" w:customStyle="1" w:styleId="WW8Num5z0">
    <w:name w:val="WW8Num5z0"/>
    <w:rsid w:val="0051241A"/>
    <w:rPr>
      <w:b w:val="0"/>
    </w:rPr>
  </w:style>
  <w:style w:type="character" w:customStyle="1" w:styleId="WW8Num6z0">
    <w:name w:val="WW8Num6z0"/>
    <w:rsid w:val="0051241A"/>
    <w:rPr>
      <w:rFonts w:ascii="Symbol" w:hAnsi="Symbol"/>
      <w:color w:val="auto"/>
    </w:rPr>
  </w:style>
  <w:style w:type="character" w:customStyle="1" w:styleId="WW8Num6z1">
    <w:name w:val="WW8Num6z1"/>
    <w:rsid w:val="0051241A"/>
    <w:rPr>
      <w:rFonts w:ascii="Courier New" w:hAnsi="Courier New" w:cs="Courier New"/>
    </w:rPr>
  </w:style>
  <w:style w:type="character" w:customStyle="1" w:styleId="WW8Num6z2">
    <w:name w:val="WW8Num6z2"/>
    <w:rsid w:val="0051241A"/>
    <w:rPr>
      <w:rFonts w:ascii="Wingdings" w:hAnsi="Wingdings"/>
    </w:rPr>
  </w:style>
  <w:style w:type="character" w:customStyle="1" w:styleId="WW8Num6z3">
    <w:name w:val="WW8Num6z3"/>
    <w:rsid w:val="0051241A"/>
    <w:rPr>
      <w:rFonts w:ascii="Symbol" w:hAnsi="Symbol"/>
    </w:rPr>
  </w:style>
  <w:style w:type="character" w:customStyle="1" w:styleId="WW8Num9z0">
    <w:name w:val="WW8Num9z0"/>
    <w:rsid w:val="0051241A"/>
    <w:rPr>
      <w:rFonts w:ascii="Symbol" w:hAnsi="Symbol"/>
      <w:color w:val="auto"/>
    </w:rPr>
  </w:style>
  <w:style w:type="character" w:customStyle="1" w:styleId="WW8Num9z1">
    <w:name w:val="WW8Num9z1"/>
    <w:rsid w:val="0051241A"/>
    <w:rPr>
      <w:color w:val="auto"/>
    </w:rPr>
  </w:style>
  <w:style w:type="character" w:customStyle="1" w:styleId="WW8Num9z2">
    <w:name w:val="WW8Num9z2"/>
    <w:rsid w:val="0051241A"/>
    <w:rPr>
      <w:rFonts w:ascii="Wingdings" w:hAnsi="Wingdings"/>
    </w:rPr>
  </w:style>
  <w:style w:type="character" w:customStyle="1" w:styleId="WW8Num9z3">
    <w:name w:val="WW8Num9z3"/>
    <w:rsid w:val="0051241A"/>
    <w:rPr>
      <w:rFonts w:ascii="Symbol" w:hAnsi="Symbol"/>
    </w:rPr>
  </w:style>
  <w:style w:type="character" w:customStyle="1" w:styleId="WW8Num9z4">
    <w:name w:val="WW8Num9z4"/>
    <w:rsid w:val="0051241A"/>
    <w:rPr>
      <w:rFonts w:ascii="Courier New" w:hAnsi="Courier New" w:cs="Courier New"/>
    </w:rPr>
  </w:style>
  <w:style w:type="character" w:customStyle="1" w:styleId="WW8Num10z0">
    <w:name w:val="WW8Num10z0"/>
    <w:rsid w:val="0051241A"/>
    <w:rPr>
      <w:b/>
    </w:rPr>
  </w:style>
  <w:style w:type="character" w:customStyle="1" w:styleId="WW8Num12z0">
    <w:name w:val="WW8Num12z0"/>
    <w:rsid w:val="0051241A"/>
    <w:rPr>
      <w:b w:val="0"/>
    </w:rPr>
  </w:style>
  <w:style w:type="character" w:customStyle="1" w:styleId="WW8Num13z0">
    <w:name w:val="WW8Num13z0"/>
    <w:rsid w:val="0051241A"/>
    <w:rPr>
      <w:rFonts w:ascii="Symbol" w:hAnsi="Symbol"/>
      <w:color w:val="auto"/>
    </w:rPr>
  </w:style>
  <w:style w:type="character" w:customStyle="1" w:styleId="WW8Num13z1">
    <w:name w:val="WW8Num13z1"/>
    <w:rsid w:val="0051241A"/>
    <w:rPr>
      <w:rFonts w:ascii="Courier New" w:hAnsi="Courier New" w:cs="Courier New"/>
    </w:rPr>
  </w:style>
  <w:style w:type="character" w:customStyle="1" w:styleId="WW8Num13z2">
    <w:name w:val="WW8Num13z2"/>
    <w:rsid w:val="0051241A"/>
    <w:rPr>
      <w:rFonts w:ascii="Wingdings" w:hAnsi="Wingdings"/>
    </w:rPr>
  </w:style>
  <w:style w:type="character" w:customStyle="1" w:styleId="WW8Num13z3">
    <w:name w:val="WW8Num13z3"/>
    <w:rsid w:val="0051241A"/>
    <w:rPr>
      <w:rFonts w:ascii="Symbol" w:hAnsi="Symbol"/>
    </w:rPr>
  </w:style>
  <w:style w:type="character" w:customStyle="1" w:styleId="WW8Num14z0">
    <w:name w:val="WW8Num14z0"/>
    <w:rsid w:val="0051241A"/>
    <w:rPr>
      <w:rFonts w:ascii="Symbol" w:hAnsi="Symbol"/>
      <w:color w:val="auto"/>
    </w:rPr>
  </w:style>
  <w:style w:type="character" w:customStyle="1" w:styleId="WW8Num14z1">
    <w:name w:val="WW8Num14z1"/>
    <w:rsid w:val="0051241A"/>
    <w:rPr>
      <w:color w:val="auto"/>
    </w:rPr>
  </w:style>
  <w:style w:type="character" w:customStyle="1" w:styleId="WW8Num14z2">
    <w:name w:val="WW8Num14z2"/>
    <w:rsid w:val="0051241A"/>
    <w:rPr>
      <w:rFonts w:ascii="Wingdings" w:hAnsi="Wingdings"/>
    </w:rPr>
  </w:style>
  <w:style w:type="character" w:customStyle="1" w:styleId="WW8Num14z3">
    <w:name w:val="WW8Num14z3"/>
    <w:rsid w:val="0051241A"/>
    <w:rPr>
      <w:rFonts w:ascii="Symbol" w:hAnsi="Symbol"/>
    </w:rPr>
  </w:style>
  <w:style w:type="character" w:customStyle="1" w:styleId="WW8Num14z4">
    <w:name w:val="WW8Num14z4"/>
    <w:rsid w:val="0051241A"/>
    <w:rPr>
      <w:rFonts w:ascii="Courier New" w:hAnsi="Courier New" w:cs="Courier New"/>
    </w:rPr>
  </w:style>
  <w:style w:type="character" w:customStyle="1" w:styleId="WW8Num16z0">
    <w:name w:val="WW8Num16z0"/>
    <w:rsid w:val="0051241A"/>
    <w:rPr>
      <w:b w:val="0"/>
    </w:rPr>
  </w:style>
  <w:style w:type="character" w:customStyle="1" w:styleId="WW8Num21z0">
    <w:name w:val="WW8Num21z0"/>
    <w:rsid w:val="0051241A"/>
    <w:rPr>
      <w:b w:val="0"/>
    </w:rPr>
  </w:style>
  <w:style w:type="character" w:customStyle="1" w:styleId="WW8Num24z0">
    <w:name w:val="WW8Num24z0"/>
    <w:rsid w:val="0051241A"/>
    <w:rPr>
      <w:rFonts w:ascii="Symbol" w:hAnsi="Symbol"/>
      <w:color w:val="auto"/>
      <w:sz w:val="16"/>
      <w:szCs w:val="16"/>
    </w:rPr>
  </w:style>
  <w:style w:type="character" w:customStyle="1" w:styleId="WW8Num24z1">
    <w:name w:val="WW8Num24z1"/>
    <w:rsid w:val="0051241A"/>
    <w:rPr>
      <w:rFonts w:ascii="Courier New" w:hAnsi="Courier New" w:cs="Courier New"/>
    </w:rPr>
  </w:style>
  <w:style w:type="character" w:customStyle="1" w:styleId="WW8Num24z2">
    <w:name w:val="WW8Num24z2"/>
    <w:rsid w:val="0051241A"/>
    <w:rPr>
      <w:rFonts w:ascii="Wingdings" w:hAnsi="Wingdings"/>
    </w:rPr>
  </w:style>
  <w:style w:type="character" w:customStyle="1" w:styleId="WW8Num24z3">
    <w:name w:val="WW8Num24z3"/>
    <w:rsid w:val="0051241A"/>
    <w:rPr>
      <w:rFonts w:ascii="Symbol" w:hAnsi="Symbol"/>
    </w:rPr>
  </w:style>
  <w:style w:type="character" w:customStyle="1" w:styleId="WW8Num25z0">
    <w:name w:val="WW8Num25z0"/>
    <w:rsid w:val="0051241A"/>
    <w:rPr>
      <w:rFonts w:ascii="Arial" w:hAnsi="Arial"/>
    </w:rPr>
  </w:style>
  <w:style w:type="character" w:customStyle="1" w:styleId="WW8Num25z1">
    <w:name w:val="WW8Num25z1"/>
    <w:rsid w:val="0051241A"/>
    <w:rPr>
      <w:rFonts w:ascii="Courier New" w:hAnsi="Courier New" w:cs="Courier New"/>
    </w:rPr>
  </w:style>
  <w:style w:type="character" w:customStyle="1" w:styleId="WW8Num25z2">
    <w:name w:val="WW8Num25z2"/>
    <w:rsid w:val="0051241A"/>
    <w:rPr>
      <w:rFonts w:ascii="Wingdings" w:hAnsi="Wingdings"/>
    </w:rPr>
  </w:style>
  <w:style w:type="character" w:customStyle="1" w:styleId="WW8Num25z3">
    <w:name w:val="WW8Num25z3"/>
    <w:rsid w:val="0051241A"/>
    <w:rPr>
      <w:rFonts w:ascii="Symbol" w:hAnsi="Symbol"/>
    </w:rPr>
  </w:style>
  <w:style w:type="character" w:customStyle="1" w:styleId="WW8Num28z0">
    <w:name w:val="WW8Num28z0"/>
    <w:rsid w:val="0051241A"/>
    <w:rPr>
      <w:b w:val="0"/>
      <w:i w:val="0"/>
    </w:rPr>
  </w:style>
  <w:style w:type="character" w:customStyle="1" w:styleId="WW8Num31z0">
    <w:name w:val="WW8Num31z0"/>
    <w:rsid w:val="0051241A"/>
    <w:rPr>
      <w:b/>
    </w:rPr>
  </w:style>
  <w:style w:type="character" w:customStyle="1" w:styleId="WW8Num32z0">
    <w:name w:val="WW8Num32z0"/>
    <w:rsid w:val="0051241A"/>
    <w:rPr>
      <w:b w:val="0"/>
    </w:rPr>
  </w:style>
  <w:style w:type="character" w:customStyle="1" w:styleId="WW8Num32z1">
    <w:name w:val="WW8Num32z1"/>
    <w:rsid w:val="0051241A"/>
    <w:rPr>
      <w:b w:val="0"/>
      <w:color w:val="auto"/>
    </w:rPr>
  </w:style>
  <w:style w:type="character" w:customStyle="1" w:styleId="WW8Num34z0">
    <w:name w:val="WW8Num34z0"/>
    <w:rsid w:val="0051241A"/>
    <w:rPr>
      <w:rFonts w:ascii="Symbol" w:hAnsi="Symbol"/>
    </w:rPr>
  </w:style>
  <w:style w:type="character" w:customStyle="1" w:styleId="WW8Num35z0">
    <w:name w:val="WW8Num35z0"/>
    <w:rsid w:val="0051241A"/>
    <w:rPr>
      <w:rFonts w:ascii="Arial" w:hAnsi="Arial"/>
    </w:rPr>
  </w:style>
  <w:style w:type="character" w:customStyle="1" w:styleId="WW8Num35z1">
    <w:name w:val="WW8Num35z1"/>
    <w:rsid w:val="0051241A"/>
    <w:rPr>
      <w:rFonts w:ascii="Courier New" w:hAnsi="Courier New" w:cs="Courier New"/>
    </w:rPr>
  </w:style>
  <w:style w:type="character" w:customStyle="1" w:styleId="WW8Num35z2">
    <w:name w:val="WW8Num35z2"/>
    <w:rsid w:val="0051241A"/>
    <w:rPr>
      <w:rFonts w:ascii="Wingdings" w:hAnsi="Wingdings"/>
    </w:rPr>
  </w:style>
  <w:style w:type="character" w:customStyle="1" w:styleId="WW8Num35z3">
    <w:name w:val="WW8Num35z3"/>
    <w:rsid w:val="0051241A"/>
    <w:rPr>
      <w:rFonts w:ascii="Symbol" w:hAnsi="Symbol"/>
    </w:rPr>
  </w:style>
  <w:style w:type="character" w:customStyle="1" w:styleId="WW8Num39z0">
    <w:name w:val="WW8Num39z0"/>
    <w:rsid w:val="0051241A"/>
    <w:rPr>
      <w:color w:val="000000"/>
    </w:rPr>
  </w:style>
  <w:style w:type="character" w:customStyle="1" w:styleId="WW8Num40z0">
    <w:name w:val="WW8Num40z0"/>
    <w:rsid w:val="0051241A"/>
    <w:rPr>
      <w:rFonts w:ascii="Arial" w:hAnsi="Arial"/>
    </w:rPr>
  </w:style>
  <w:style w:type="character" w:customStyle="1" w:styleId="WW8Num40z1">
    <w:name w:val="WW8Num40z1"/>
    <w:rsid w:val="0051241A"/>
    <w:rPr>
      <w:rFonts w:ascii="Courier New" w:hAnsi="Courier New" w:cs="Courier New"/>
    </w:rPr>
  </w:style>
  <w:style w:type="character" w:customStyle="1" w:styleId="WW8Num40z2">
    <w:name w:val="WW8Num40z2"/>
    <w:rsid w:val="0051241A"/>
    <w:rPr>
      <w:rFonts w:ascii="Wingdings" w:hAnsi="Wingdings"/>
    </w:rPr>
  </w:style>
  <w:style w:type="character" w:customStyle="1" w:styleId="WW8Num40z3">
    <w:name w:val="WW8Num40z3"/>
    <w:rsid w:val="0051241A"/>
    <w:rPr>
      <w:rFonts w:ascii="Symbol" w:hAnsi="Symbol"/>
    </w:rPr>
  </w:style>
  <w:style w:type="character" w:customStyle="1" w:styleId="Domylnaczcionkaakapitu1">
    <w:name w:val="Domyślna czcionka akapitu1"/>
    <w:rsid w:val="0051241A"/>
  </w:style>
  <w:style w:type="character" w:customStyle="1" w:styleId="Znakiprzypiswdolnych">
    <w:name w:val="Znaki przypisów dolnych"/>
    <w:rsid w:val="0051241A"/>
    <w:rPr>
      <w:vertAlign w:val="superscript"/>
    </w:rPr>
  </w:style>
  <w:style w:type="character" w:styleId="Hipercze">
    <w:name w:val="Hyperlink"/>
    <w:uiPriority w:val="99"/>
    <w:rsid w:val="0051241A"/>
    <w:rPr>
      <w:color w:val="0000FF"/>
      <w:u w:val="single"/>
    </w:rPr>
  </w:style>
  <w:style w:type="paragraph" w:styleId="NormalnyWeb">
    <w:name w:val="Normal (Web)"/>
    <w:basedOn w:val="Normalny"/>
    <w:rsid w:val="0051241A"/>
    <w:pPr>
      <w:widowControl/>
      <w:spacing w:before="280" w:after="280"/>
    </w:pPr>
    <w:rPr>
      <w:rFonts w:eastAsia="Times New Roman" w:cs="Times New Roman"/>
      <w:kern w:val="0"/>
      <w:lang w:eastAsia="ar-SA" w:bidi="ar-SA"/>
    </w:rPr>
  </w:style>
  <w:style w:type="paragraph" w:customStyle="1" w:styleId="Zawartotabeli">
    <w:name w:val="Zawartość tabeli"/>
    <w:basedOn w:val="Normalny"/>
    <w:rsid w:val="0051241A"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rsid w:val="0051241A"/>
    <w:pPr>
      <w:jc w:val="center"/>
    </w:pPr>
    <w:rPr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51241A"/>
  </w:style>
  <w:style w:type="table" w:customStyle="1" w:styleId="Tabela-Siatka1">
    <w:name w:val="Tabela - Siatka1"/>
    <w:basedOn w:val="Standardowy"/>
    <w:next w:val="Tabela-Siatka"/>
    <w:uiPriority w:val="59"/>
    <w:rsid w:val="005124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124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*"/>
    <w:uiPriority w:val="99"/>
    <w:rsid w:val="0051241A"/>
    <w:pPr>
      <w:widowControl w:val="0"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numbering" w:customStyle="1" w:styleId="Bezlisty3">
    <w:name w:val="Bez listy3"/>
    <w:next w:val="Bezlisty"/>
    <w:semiHidden/>
    <w:rsid w:val="0051241A"/>
  </w:style>
  <w:style w:type="numbering" w:customStyle="1" w:styleId="Bezlisty12">
    <w:name w:val="Bez listy12"/>
    <w:next w:val="Bezlisty"/>
    <w:uiPriority w:val="99"/>
    <w:semiHidden/>
    <w:unhideWhenUsed/>
    <w:rsid w:val="0051241A"/>
  </w:style>
  <w:style w:type="numbering" w:customStyle="1" w:styleId="Bezlisty21">
    <w:name w:val="Bez listy21"/>
    <w:next w:val="Bezlisty"/>
    <w:uiPriority w:val="99"/>
    <w:semiHidden/>
    <w:unhideWhenUsed/>
    <w:rsid w:val="0051241A"/>
  </w:style>
  <w:style w:type="character" w:customStyle="1" w:styleId="TekstpodstawowyZnak1">
    <w:name w:val="Tekst podstawowy Znak1"/>
    <w:rsid w:val="0051241A"/>
    <w:rPr>
      <w:rFonts w:ascii="Arial" w:hAnsi="Arial"/>
      <w:b/>
      <w:sz w:val="22"/>
      <w:lang w:eastAsia="ar-SA"/>
    </w:rPr>
  </w:style>
  <w:style w:type="character" w:customStyle="1" w:styleId="TekstprzypisudolnegoZnak1">
    <w:name w:val="Tekst przypisu dolnego Znak1"/>
    <w:rsid w:val="0051241A"/>
    <w:rPr>
      <w:lang w:eastAsia="ar-SA"/>
    </w:rPr>
  </w:style>
  <w:style w:type="character" w:customStyle="1" w:styleId="NagwekZnak1">
    <w:name w:val="Nagłówek Znak1"/>
    <w:rsid w:val="0051241A"/>
    <w:rPr>
      <w:rFonts w:ascii="Calibri" w:eastAsia="Calibri" w:hAnsi="Calibri"/>
      <w:sz w:val="22"/>
      <w:szCs w:val="22"/>
      <w:lang w:eastAsia="ar-SA"/>
    </w:rPr>
  </w:style>
  <w:style w:type="character" w:customStyle="1" w:styleId="StopkaZnak1">
    <w:name w:val="Stopka Znak1"/>
    <w:rsid w:val="0051241A"/>
    <w:rPr>
      <w:rFonts w:ascii="Calibri" w:eastAsia="Calibri" w:hAnsi="Calibri"/>
      <w:sz w:val="22"/>
      <w:szCs w:val="22"/>
      <w:lang w:eastAsia="ar-SA"/>
    </w:rPr>
  </w:style>
  <w:style w:type="character" w:customStyle="1" w:styleId="TekstdymkaZnak1">
    <w:name w:val="Tekst dymka Znak1"/>
    <w:rsid w:val="0051241A"/>
    <w:rPr>
      <w:rFonts w:ascii="Tahoma" w:eastAsia="Calibri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41A"/>
    <w:pPr>
      <w:widowControl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1241A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51241A"/>
    <w:rPr>
      <w:vertAlign w:val="superscript"/>
    </w:rPr>
  </w:style>
  <w:style w:type="character" w:styleId="UyteHipercze">
    <w:name w:val="FollowedHyperlink"/>
    <w:uiPriority w:val="99"/>
    <w:semiHidden/>
    <w:unhideWhenUsed/>
    <w:rsid w:val="0051241A"/>
    <w:rPr>
      <w:color w:val="954F72"/>
      <w:u w:val="single"/>
    </w:rPr>
  </w:style>
  <w:style w:type="paragraph" w:customStyle="1" w:styleId="xl65">
    <w:name w:val="xl65"/>
    <w:basedOn w:val="Normalny"/>
    <w:rsid w:val="005124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8"/>
      <w:szCs w:val="18"/>
      <w:lang w:eastAsia="pl-PL" w:bidi="ar-SA"/>
    </w:rPr>
  </w:style>
  <w:style w:type="paragraph" w:customStyle="1" w:styleId="xl66">
    <w:name w:val="xl66"/>
    <w:basedOn w:val="Normalny"/>
    <w:rsid w:val="005124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8"/>
      <w:szCs w:val="18"/>
      <w:lang w:eastAsia="pl-PL" w:bidi="ar-SA"/>
    </w:rPr>
  </w:style>
  <w:style w:type="paragraph" w:customStyle="1" w:styleId="xl67">
    <w:name w:val="xl67"/>
    <w:basedOn w:val="Normalny"/>
    <w:rsid w:val="005124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8"/>
      <w:szCs w:val="18"/>
      <w:lang w:eastAsia="pl-PL" w:bidi="ar-SA"/>
    </w:rPr>
  </w:style>
  <w:style w:type="paragraph" w:customStyle="1" w:styleId="xl68">
    <w:name w:val="xl68"/>
    <w:basedOn w:val="Normalny"/>
    <w:rsid w:val="005124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8"/>
      <w:szCs w:val="18"/>
      <w:lang w:eastAsia="pl-PL" w:bidi="ar-SA"/>
    </w:rPr>
  </w:style>
  <w:style w:type="paragraph" w:customStyle="1" w:styleId="xl69">
    <w:name w:val="xl69"/>
    <w:basedOn w:val="Normalny"/>
    <w:rsid w:val="005124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8"/>
      <w:szCs w:val="18"/>
      <w:lang w:eastAsia="pl-PL" w:bidi="ar-SA"/>
    </w:rPr>
  </w:style>
  <w:style w:type="paragraph" w:customStyle="1" w:styleId="xl70">
    <w:name w:val="xl70"/>
    <w:basedOn w:val="Normalny"/>
    <w:rsid w:val="005124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8"/>
      <w:szCs w:val="18"/>
      <w:lang w:eastAsia="pl-PL" w:bidi="ar-SA"/>
    </w:rPr>
  </w:style>
  <w:style w:type="paragraph" w:customStyle="1" w:styleId="xl71">
    <w:name w:val="xl71"/>
    <w:basedOn w:val="Normalny"/>
    <w:rsid w:val="005124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18"/>
      <w:szCs w:val="18"/>
      <w:lang w:eastAsia="pl-PL" w:bidi="ar-SA"/>
    </w:rPr>
  </w:style>
  <w:style w:type="paragraph" w:customStyle="1" w:styleId="xl72">
    <w:name w:val="xl72"/>
    <w:basedOn w:val="Normalny"/>
    <w:rsid w:val="0051241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8"/>
      <w:szCs w:val="18"/>
      <w:lang w:eastAsia="pl-PL" w:bidi="ar-SA"/>
    </w:rPr>
  </w:style>
  <w:style w:type="paragraph" w:customStyle="1" w:styleId="xl73">
    <w:name w:val="xl73"/>
    <w:basedOn w:val="Normalny"/>
    <w:rsid w:val="005124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18"/>
      <w:szCs w:val="18"/>
      <w:lang w:eastAsia="pl-PL" w:bidi="ar-SA"/>
    </w:rPr>
  </w:style>
  <w:style w:type="paragraph" w:customStyle="1" w:styleId="xl74">
    <w:name w:val="xl74"/>
    <w:basedOn w:val="Normalny"/>
    <w:rsid w:val="0051241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8"/>
      <w:szCs w:val="18"/>
      <w:lang w:eastAsia="pl-PL" w:bidi="ar-SA"/>
    </w:rPr>
  </w:style>
  <w:style w:type="paragraph" w:customStyle="1" w:styleId="xl75">
    <w:name w:val="xl75"/>
    <w:basedOn w:val="Normalny"/>
    <w:rsid w:val="0051241A"/>
    <w:pPr>
      <w:widowControl/>
      <w:pBdr>
        <w:top w:val="single" w:sz="4" w:space="0" w:color="auto"/>
        <w:bottom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8"/>
      <w:szCs w:val="18"/>
      <w:lang w:eastAsia="pl-PL" w:bidi="ar-SA"/>
    </w:rPr>
  </w:style>
  <w:style w:type="paragraph" w:customStyle="1" w:styleId="xl76">
    <w:name w:val="xl76"/>
    <w:basedOn w:val="Normalny"/>
    <w:rsid w:val="0051241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8"/>
      <w:szCs w:val="18"/>
      <w:lang w:eastAsia="pl-PL" w:bidi="ar-SA"/>
    </w:rPr>
  </w:style>
  <w:style w:type="paragraph" w:customStyle="1" w:styleId="xl77">
    <w:name w:val="xl77"/>
    <w:basedOn w:val="Normalny"/>
    <w:rsid w:val="0051241A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sz w:val="18"/>
      <w:szCs w:val="18"/>
      <w:lang w:eastAsia="pl-PL" w:bidi="ar-SA"/>
    </w:rPr>
  </w:style>
  <w:style w:type="paragraph" w:customStyle="1" w:styleId="xl78">
    <w:name w:val="xl78"/>
    <w:basedOn w:val="Normalny"/>
    <w:rsid w:val="0051241A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8"/>
      <w:szCs w:val="18"/>
      <w:lang w:eastAsia="pl-PL" w:bidi="ar-SA"/>
    </w:rPr>
  </w:style>
  <w:style w:type="paragraph" w:customStyle="1" w:styleId="xl79">
    <w:name w:val="xl79"/>
    <w:basedOn w:val="Normalny"/>
    <w:rsid w:val="005124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80">
    <w:name w:val="xl80"/>
    <w:basedOn w:val="Normalny"/>
    <w:rsid w:val="005124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81">
    <w:name w:val="xl81"/>
    <w:basedOn w:val="Normalny"/>
    <w:rsid w:val="005124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82">
    <w:name w:val="xl82"/>
    <w:basedOn w:val="Normalny"/>
    <w:rsid w:val="005124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83">
    <w:name w:val="xl83"/>
    <w:basedOn w:val="Normalny"/>
    <w:rsid w:val="005124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pl-PL" w:bidi="ar-SA"/>
    </w:rPr>
  </w:style>
  <w:style w:type="paragraph" w:customStyle="1" w:styleId="xl84">
    <w:name w:val="xl84"/>
    <w:basedOn w:val="Normalny"/>
    <w:rsid w:val="005124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8"/>
      <w:szCs w:val="18"/>
      <w:lang w:eastAsia="pl-PL" w:bidi="ar-SA"/>
    </w:rPr>
  </w:style>
  <w:style w:type="paragraph" w:customStyle="1" w:styleId="xl85">
    <w:name w:val="xl85"/>
    <w:basedOn w:val="Normalny"/>
    <w:rsid w:val="005124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8"/>
      <w:szCs w:val="18"/>
      <w:lang w:eastAsia="pl-PL" w:bidi="ar-SA"/>
    </w:rPr>
  </w:style>
  <w:style w:type="paragraph" w:customStyle="1" w:styleId="Default">
    <w:name w:val="Default"/>
    <w:rsid w:val="005C14B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44492A"/>
    <w:rPr>
      <w:rFonts w:ascii="Calibri" w:eastAsia="Times New Roman" w:hAnsi="Calibri" w:cs="Mangal"/>
      <w:i/>
      <w:iCs/>
      <w:kern w:val="1"/>
      <w:sz w:val="24"/>
      <w:szCs w:val="21"/>
      <w:lang w:eastAsia="hi-IN" w:bidi="hi-IN"/>
    </w:rPr>
  </w:style>
  <w:style w:type="paragraph" w:customStyle="1" w:styleId="font5">
    <w:name w:val="font5"/>
    <w:basedOn w:val="Normalny"/>
    <w:rsid w:val="002D7F49"/>
    <w:pPr>
      <w:widowControl/>
      <w:suppressAutoHyphens w:val="0"/>
      <w:spacing w:before="100" w:beforeAutospacing="1" w:after="100" w:afterAutospacing="1"/>
    </w:pPr>
    <w:rPr>
      <w:rFonts w:ascii="Arial" w:eastAsia="Times New Roman" w:hAnsi="Arial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2D7F49"/>
    <w:pPr>
      <w:widowControl/>
      <w:suppressAutoHyphens w:val="0"/>
      <w:spacing w:before="100" w:beforeAutospacing="1" w:after="100" w:afterAutospacing="1"/>
    </w:pPr>
    <w:rPr>
      <w:rFonts w:ascii="Arial" w:eastAsia="Times New Roman" w:hAnsi="Arial"/>
      <w:color w:val="000000"/>
      <w:kern w:val="0"/>
      <w:sz w:val="20"/>
      <w:szCs w:val="20"/>
      <w:lang w:eastAsia="pl-PL" w:bidi="ar-SA"/>
    </w:rPr>
  </w:style>
  <w:style w:type="paragraph" w:customStyle="1" w:styleId="xl86">
    <w:name w:val="xl86"/>
    <w:basedOn w:val="Normalny"/>
    <w:rsid w:val="002D7F49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kern w:val="0"/>
      <w:sz w:val="20"/>
      <w:szCs w:val="20"/>
      <w:lang w:eastAsia="pl-PL" w:bidi="ar-SA"/>
    </w:rPr>
  </w:style>
  <w:style w:type="paragraph" w:customStyle="1" w:styleId="xl87">
    <w:name w:val="xl87"/>
    <w:basedOn w:val="Normalny"/>
    <w:rsid w:val="002D7F4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88">
    <w:name w:val="xl88"/>
    <w:basedOn w:val="Normalny"/>
    <w:rsid w:val="002D7F4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kern w:val="0"/>
      <w:sz w:val="20"/>
      <w:szCs w:val="20"/>
      <w:lang w:eastAsia="pl-PL" w:bidi="ar-SA"/>
    </w:rPr>
  </w:style>
  <w:style w:type="paragraph" w:customStyle="1" w:styleId="xl89">
    <w:name w:val="xl89"/>
    <w:basedOn w:val="Normalny"/>
    <w:rsid w:val="002D7F4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/>
      <w:color w:val="0D0D0D"/>
      <w:kern w:val="0"/>
      <w:sz w:val="20"/>
      <w:szCs w:val="20"/>
      <w:lang w:eastAsia="pl-PL" w:bidi="ar-SA"/>
    </w:rPr>
  </w:style>
  <w:style w:type="paragraph" w:customStyle="1" w:styleId="xl90">
    <w:name w:val="xl90"/>
    <w:basedOn w:val="Normalny"/>
    <w:rsid w:val="002D7F4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/>
      <w:color w:val="0D0D0D"/>
      <w:kern w:val="0"/>
      <w:sz w:val="20"/>
      <w:szCs w:val="20"/>
      <w:lang w:eastAsia="pl-PL" w:bidi="ar-SA"/>
    </w:rPr>
  </w:style>
  <w:style w:type="paragraph" w:customStyle="1" w:styleId="xl91">
    <w:name w:val="xl91"/>
    <w:basedOn w:val="Normalny"/>
    <w:rsid w:val="002D7F49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/>
      <w:color w:val="0D0D0D"/>
      <w:kern w:val="0"/>
      <w:sz w:val="20"/>
      <w:szCs w:val="20"/>
      <w:lang w:eastAsia="pl-PL" w:bidi="ar-SA"/>
    </w:rPr>
  </w:style>
  <w:style w:type="paragraph" w:customStyle="1" w:styleId="xl92">
    <w:name w:val="xl92"/>
    <w:basedOn w:val="Normalny"/>
    <w:rsid w:val="002D7F4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kern w:val="0"/>
      <w:sz w:val="20"/>
      <w:szCs w:val="20"/>
      <w:lang w:eastAsia="pl-PL" w:bidi="ar-SA"/>
    </w:rPr>
  </w:style>
  <w:style w:type="paragraph" w:customStyle="1" w:styleId="xl93">
    <w:name w:val="xl93"/>
    <w:basedOn w:val="Normalny"/>
    <w:rsid w:val="002D7F4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kern w:val="0"/>
      <w:sz w:val="20"/>
      <w:szCs w:val="20"/>
      <w:lang w:eastAsia="pl-PL" w:bidi="ar-SA"/>
    </w:rPr>
  </w:style>
  <w:style w:type="paragraph" w:customStyle="1" w:styleId="xl94">
    <w:name w:val="xl94"/>
    <w:basedOn w:val="Normalny"/>
    <w:rsid w:val="002D7F4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kern w:val="0"/>
      <w:sz w:val="20"/>
      <w:szCs w:val="20"/>
      <w:lang w:eastAsia="pl-PL" w:bidi="ar-SA"/>
    </w:rPr>
  </w:style>
  <w:style w:type="paragraph" w:customStyle="1" w:styleId="xl95">
    <w:name w:val="xl95"/>
    <w:basedOn w:val="Normalny"/>
    <w:rsid w:val="002D7F4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96">
    <w:name w:val="xl96"/>
    <w:basedOn w:val="Normalny"/>
    <w:rsid w:val="002D7F4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97">
    <w:name w:val="xl97"/>
    <w:basedOn w:val="Normalny"/>
    <w:rsid w:val="002D7F4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98">
    <w:name w:val="xl98"/>
    <w:basedOn w:val="Normalny"/>
    <w:rsid w:val="002D7F4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99">
    <w:name w:val="xl99"/>
    <w:basedOn w:val="Normalny"/>
    <w:rsid w:val="002D7F4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100">
    <w:name w:val="xl100"/>
    <w:basedOn w:val="Normalny"/>
    <w:rsid w:val="002D7F4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101">
    <w:name w:val="xl101"/>
    <w:basedOn w:val="Normalny"/>
    <w:rsid w:val="002D7F4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EECE1"/>
      <w:suppressAutoHyphens w:val="0"/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  <w:color w:val="000000"/>
      <w:kern w:val="0"/>
      <w:sz w:val="20"/>
      <w:szCs w:val="20"/>
      <w:lang w:eastAsia="pl-PL" w:bidi="ar-SA"/>
    </w:rPr>
  </w:style>
  <w:style w:type="paragraph" w:customStyle="1" w:styleId="xl102">
    <w:name w:val="xl102"/>
    <w:basedOn w:val="Normalny"/>
    <w:rsid w:val="002D7F49"/>
    <w:pPr>
      <w:widowControl/>
      <w:pBdr>
        <w:top w:val="single" w:sz="8" w:space="0" w:color="auto"/>
        <w:bottom w:val="single" w:sz="8" w:space="0" w:color="auto"/>
      </w:pBdr>
      <w:shd w:val="clear" w:color="000000" w:fill="EEECE1"/>
      <w:suppressAutoHyphens w:val="0"/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  <w:color w:val="000000"/>
      <w:kern w:val="0"/>
      <w:sz w:val="20"/>
      <w:szCs w:val="20"/>
      <w:lang w:eastAsia="pl-PL" w:bidi="ar-SA"/>
    </w:rPr>
  </w:style>
  <w:style w:type="paragraph" w:customStyle="1" w:styleId="xl103">
    <w:name w:val="xl103"/>
    <w:basedOn w:val="Normalny"/>
    <w:rsid w:val="002D7F49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  <w:color w:val="000000"/>
      <w:kern w:val="0"/>
      <w:sz w:val="20"/>
      <w:szCs w:val="20"/>
      <w:lang w:eastAsia="pl-PL" w:bidi="ar-SA"/>
    </w:rPr>
  </w:style>
  <w:style w:type="paragraph" w:customStyle="1" w:styleId="xl104">
    <w:name w:val="xl104"/>
    <w:basedOn w:val="Normalny"/>
    <w:rsid w:val="002D7F4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  <w:color w:val="000000"/>
      <w:kern w:val="0"/>
      <w:sz w:val="20"/>
      <w:szCs w:val="20"/>
      <w:lang w:eastAsia="pl-PL" w:bidi="ar-SA"/>
    </w:rPr>
  </w:style>
  <w:style w:type="paragraph" w:customStyle="1" w:styleId="xl105">
    <w:name w:val="xl105"/>
    <w:basedOn w:val="Normalny"/>
    <w:rsid w:val="002D7F49"/>
    <w:pPr>
      <w:widowControl/>
      <w:pBdr>
        <w:top w:val="single" w:sz="8" w:space="0" w:color="auto"/>
        <w:bottom w:val="single" w:sz="8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  <w:color w:val="000000"/>
      <w:kern w:val="0"/>
      <w:sz w:val="20"/>
      <w:szCs w:val="20"/>
      <w:lang w:eastAsia="pl-PL" w:bidi="ar-SA"/>
    </w:rPr>
  </w:style>
  <w:style w:type="paragraph" w:customStyle="1" w:styleId="xl106">
    <w:name w:val="xl106"/>
    <w:basedOn w:val="Normalny"/>
    <w:rsid w:val="002D7F49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  <w:color w:val="000000"/>
      <w:kern w:val="0"/>
      <w:sz w:val="20"/>
      <w:szCs w:val="20"/>
      <w:lang w:eastAsia="pl-PL" w:bidi="ar-SA"/>
    </w:rPr>
  </w:style>
  <w:style w:type="paragraph" w:customStyle="1" w:styleId="xl107">
    <w:name w:val="xl107"/>
    <w:basedOn w:val="Normalny"/>
    <w:rsid w:val="002D7F4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108">
    <w:name w:val="xl108"/>
    <w:basedOn w:val="Normalny"/>
    <w:rsid w:val="002D7F49"/>
    <w:pPr>
      <w:widowControl/>
      <w:pBdr>
        <w:top w:val="single" w:sz="4" w:space="0" w:color="auto"/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109">
    <w:name w:val="xl109"/>
    <w:basedOn w:val="Normalny"/>
    <w:rsid w:val="002D7F4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110">
    <w:name w:val="xl110"/>
    <w:basedOn w:val="Normalny"/>
    <w:rsid w:val="002D7F4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111">
    <w:name w:val="xl111"/>
    <w:basedOn w:val="Normalny"/>
    <w:rsid w:val="002D7F4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eastAsia="Times New Roman" w:hAnsi="Arial"/>
      <w:b/>
      <w:bCs/>
      <w:color w:val="000000"/>
      <w:kern w:val="0"/>
      <w:sz w:val="20"/>
      <w:szCs w:val="20"/>
      <w:lang w:eastAsia="pl-PL" w:bidi="ar-SA"/>
    </w:rPr>
  </w:style>
  <w:style w:type="paragraph" w:customStyle="1" w:styleId="xl112">
    <w:name w:val="xl112"/>
    <w:basedOn w:val="Normalny"/>
    <w:rsid w:val="002D7F49"/>
    <w:pPr>
      <w:widowControl/>
      <w:pBdr>
        <w:left w:val="single" w:sz="4" w:space="0" w:color="auto"/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113">
    <w:name w:val="xl113"/>
    <w:basedOn w:val="Normalny"/>
    <w:rsid w:val="002D7F49"/>
    <w:pPr>
      <w:widowControl/>
      <w:pBdr>
        <w:bottom w:val="single" w:sz="4" w:space="0" w:color="auto"/>
      </w:pBdr>
      <w:shd w:val="clear" w:color="000000" w:fill="C4D79B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customStyle="1" w:styleId="xl114">
    <w:name w:val="xl114"/>
    <w:basedOn w:val="Normalny"/>
    <w:rsid w:val="002D7F49"/>
    <w:pPr>
      <w:widowControl/>
      <w:pBdr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i/>
      <w:iCs/>
      <w:color w:val="000000"/>
      <w:kern w:val="0"/>
      <w:sz w:val="20"/>
      <w:szCs w:val="20"/>
      <w:lang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30908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link w:val="Tekstpodstawowy3"/>
    <w:uiPriority w:val="99"/>
    <w:semiHidden/>
    <w:rsid w:val="00F30908"/>
    <w:rPr>
      <w:rFonts w:eastAsia="SimSun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2153E-1348-47D7-91ED-B8D5D901767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066D87-233B-45C6-9B30-7B3BCB0F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105</Pages>
  <Words>55102</Words>
  <Characters>330613</Characters>
  <Application>Microsoft Office Word</Application>
  <DocSecurity>0</DocSecurity>
  <Lines>2755</Lines>
  <Paragraphs>769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</vt:lpstr>
    </vt:vector>
  </TitlesOfParts>
  <Company>Resort Obrony Narodowej</Company>
  <LinksUpToDate>false</LinksUpToDate>
  <CharactersWithSpaces>384946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</dc:title>
  <dc:subject/>
  <dc:creator>Nowak Anna Teresa</dc:creator>
  <cp:keywords/>
  <dc:description/>
  <cp:lastModifiedBy>Bielicka Elżbieta</cp:lastModifiedBy>
  <cp:revision>31</cp:revision>
  <cp:lastPrinted>2024-10-23T09:25:00Z</cp:lastPrinted>
  <dcterms:created xsi:type="dcterms:W3CDTF">2024-09-17T10:43:00Z</dcterms:created>
  <dcterms:modified xsi:type="dcterms:W3CDTF">2024-10-25T08:19:00Z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96bcdc72-ad19-48f9-9649-d70cc85d21d3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ppszczolka651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IP">
    <vt:lpwstr>10.11.176.71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LabelRefreshRequired">
    <vt:lpwstr>FileClassifier</vt:lpwstr>
  </property>
</Properties>
</file>