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4598FA5C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2736C0">
              <w:rPr>
                <w:b/>
                <w:bCs/>
              </w:rPr>
              <w:t>4</w:t>
            </w:r>
            <w:r w:rsidR="00607B56">
              <w:rPr>
                <w:b/>
                <w:bCs/>
              </w:rPr>
              <w:t>7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B7E5B28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3048D" w:rsidRPr="0063048D">
        <w:rPr>
          <w:rFonts w:cstheme="minorHAnsi"/>
          <w:b/>
        </w:rPr>
        <w:t xml:space="preserve">sukcesywna </w:t>
      </w:r>
      <w:r w:rsidR="0063048D" w:rsidRPr="0063048D">
        <w:rPr>
          <w:b/>
          <w:bCs/>
        </w:rPr>
        <w:t>dostaw</w:t>
      </w:r>
      <w:r w:rsidR="0063048D">
        <w:rPr>
          <w:b/>
          <w:bCs/>
        </w:rPr>
        <w:t>a</w:t>
      </w:r>
      <w:r w:rsidR="0063048D" w:rsidRPr="0063048D">
        <w:rPr>
          <w:rFonts w:cstheme="minorHAnsi"/>
          <w:b/>
        </w:rPr>
        <w:t xml:space="preserve"> </w:t>
      </w:r>
      <w:r w:rsidR="0063048D" w:rsidRPr="0063048D">
        <w:rPr>
          <w:b/>
          <w:bCs/>
        </w:rPr>
        <w:t>wraz z montażem nowych żaluzji i rolet dla jednostek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09579042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613FA6">
        <w:rPr>
          <w:rFonts w:eastAsia="Times New Roman" w:cstheme="minorHAnsi"/>
          <w:b/>
          <w:lang w:eastAsia="pl-PL"/>
        </w:rPr>
        <w:t xml:space="preserve">. </w:t>
      </w:r>
      <w:r w:rsidR="00613FA6" w:rsidRPr="00613FA6">
        <w:rPr>
          <w:rFonts w:cstheme="minorHAnsi"/>
          <w:b/>
        </w:rPr>
        <w:t xml:space="preserve">sukcesywną </w:t>
      </w:r>
      <w:r w:rsidR="00613FA6" w:rsidRPr="00613FA6">
        <w:rPr>
          <w:b/>
          <w:bCs/>
        </w:rPr>
        <w:t>dostawę</w:t>
      </w:r>
      <w:r w:rsidR="00613FA6" w:rsidRPr="00613FA6">
        <w:rPr>
          <w:rFonts w:cstheme="minorHAnsi"/>
          <w:b/>
        </w:rPr>
        <w:t xml:space="preserve"> </w:t>
      </w:r>
      <w:r w:rsidR="00613FA6" w:rsidRPr="00613FA6">
        <w:rPr>
          <w:b/>
          <w:bCs/>
        </w:rPr>
        <w:t>wraz z montażem nowych żaluzji i rolet dla jednostek Uniwersytetu Ekonomicznego we Wrocławiu</w:t>
      </w:r>
      <w:r w:rsidR="00897845">
        <w:rPr>
          <w:b/>
          <w:bCs/>
        </w:rPr>
        <w:t xml:space="preserve">, </w:t>
      </w:r>
      <w:r w:rsidR="00897845" w:rsidRPr="0021453F">
        <w:rPr>
          <w:b/>
          <w:bCs/>
          <w:u w:val="single"/>
        </w:rPr>
        <w:t>wynikającą z</w:t>
      </w:r>
      <w:r w:rsidR="00F50B61" w:rsidRPr="0021453F">
        <w:rPr>
          <w:b/>
          <w:bCs/>
          <w:u w:val="single"/>
        </w:rPr>
        <w:t xml:space="preserve"> załącznika nr 1a</w:t>
      </w:r>
      <w:r w:rsidR="00F50B61">
        <w:rPr>
          <w:b/>
          <w:bCs/>
        </w:rPr>
        <w:t xml:space="preserve"> do niniejszego zapytania ofertowego: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41513B" w14:textId="460E1029" w:rsidR="00266729" w:rsidRPr="00CD6C7B" w:rsidRDefault="00266729" w:rsidP="00266729">
      <w:pPr>
        <w:widowControl w:val="0"/>
        <w:spacing w:before="240" w:after="120" w:line="312" w:lineRule="auto"/>
        <w:jc w:val="both"/>
        <w:rPr>
          <w:b/>
          <w:bCs/>
        </w:rPr>
      </w:pPr>
      <w:r w:rsidRPr="00CD6C7B">
        <w:rPr>
          <w:b/>
          <w:bCs/>
        </w:rPr>
        <w:t xml:space="preserve">Wycena </w:t>
      </w:r>
      <w:r>
        <w:rPr>
          <w:b/>
          <w:bCs/>
        </w:rPr>
        <w:t>dostaw wraz z montażem</w:t>
      </w:r>
      <w:r w:rsidRPr="00CD6C7B">
        <w:rPr>
          <w:b/>
          <w:bCs/>
        </w:rPr>
        <w:t xml:space="preserve"> </w:t>
      </w:r>
      <w:r>
        <w:rPr>
          <w:b/>
          <w:bCs/>
        </w:rPr>
        <w:t>w celu porównania ofert</w:t>
      </w:r>
      <w:r w:rsidRPr="00CD6C7B">
        <w:rPr>
          <w:b/>
          <w:bCs/>
        </w:rPr>
        <w:t>: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514"/>
        <w:gridCol w:w="476"/>
        <w:gridCol w:w="1215"/>
        <w:gridCol w:w="1056"/>
        <w:gridCol w:w="1060"/>
        <w:gridCol w:w="1066"/>
        <w:gridCol w:w="1420"/>
      </w:tblGrid>
      <w:tr w:rsidR="00365A0E" w:rsidRPr="00365A0E" w14:paraId="2056C8D3" w14:textId="77777777" w:rsidTr="00365A0E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E894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054AA7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0DA4A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3BA5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C19E7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E8E77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3 x 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03941E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Stawka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563A5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Kwota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x7)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8BD66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(cena) brutto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+ 8)</w:t>
            </w:r>
          </w:p>
        </w:tc>
      </w:tr>
      <w:tr w:rsidR="00365A0E" w:rsidRPr="00365A0E" w14:paraId="7F860982" w14:textId="77777777" w:rsidTr="00365A0E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63072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6BF2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B046C3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976987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B82CD9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9D3B4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F7E05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6669BC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F31BF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365A0E" w:rsidRPr="00365A0E" w14:paraId="008C880E" w14:textId="77777777" w:rsidTr="00365A0E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47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267" w14:textId="7F6ABF6B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żaluzje pionowe </w:t>
            </w:r>
            <w:r w:rsidR="00FA5B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9328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cm x 100cm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E2E8A9C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A883733" w14:textId="16720B41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FA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92D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D2F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509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69E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3E827049" w14:textId="77777777" w:rsidTr="00365A0E">
        <w:trPr>
          <w:trHeight w:val="11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D9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603" w14:textId="2030DDF4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z prowadnicami </w:t>
            </w:r>
            <w:r w:rsidR="009328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50cm x 50cm</w:t>
            </w: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B59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46ADBA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F939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F232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6F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CDE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DE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0E32712C" w14:textId="77777777" w:rsidTr="00365A0E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80A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11A" w14:textId="0EBDA9FE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</w:t>
            </w:r>
            <w:proofErr w:type="spellStart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wolnowiszące</w:t>
            </w:r>
            <w:proofErr w:type="spellEnd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100cm x 50cm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B88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ADFC943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31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5D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6D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1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A5D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72D8CC6D" w14:textId="77777777" w:rsidTr="00365A0E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14D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948" w14:textId="36CAAD72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rolety tkaninowe dzień i noc z prowadnicami 120cm x 50cm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EEA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2961DD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21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55B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C2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53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0F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3830D4CE" w14:textId="77777777" w:rsidTr="00365A0E">
        <w:trPr>
          <w:trHeight w:val="9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7FD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816" w14:textId="209E9389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dzień i noc </w:t>
            </w:r>
            <w:proofErr w:type="spellStart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wolnowiszące</w:t>
            </w:r>
            <w:proofErr w:type="spellEnd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120cm x 50cm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029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9C4A90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505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B7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F47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8FA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2FB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025EF1EC" w14:textId="77777777" w:rsidTr="00365A0E">
        <w:trPr>
          <w:trHeight w:val="6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B2B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BB8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63F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803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EDD" w14:textId="77777777" w:rsidR="00365A0E" w:rsidRPr="00365A0E" w:rsidRDefault="00365A0E" w:rsidP="00365A0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A9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09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3D3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21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27C347D" w14:textId="77777777" w:rsidR="00B86EC6" w:rsidRDefault="00B86EC6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6DECD9FA" w14:textId="77777777" w:rsidR="00867662" w:rsidRDefault="008676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D24" w14:textId="77777777" w:rsidR="00783D97" w:rsidRDefault="00783D97" w:rsidP="00740C4C">
      <w:pPr>
        <w:spacing w:after="0"/>
      </w:pPr>
      <w:r>
        <w:separator/>
      </w:r>
    </w:p>
  </w:endnote>
  <w:endnote w:type="continuationSeparator" w:id="0">
    <w:p w14:paraId="2EF87F09" w14:textId="77777777" w:rsidR="00783D97" w:rsidRDefault="00783D97" w:rsidP="00740C4C">
      <w:pPr>
        <w:spacing w:after="0"/>
      </w:pPr>
      <w:r>
        <w:continuationSeparator/>
      </w:r>
    </w:p>
  </w:endnote>
  <w:endnote w:type="continuationNotice" w:id="1">
    <w:p w14:paraId="235999F5" w14:textId="77777777" w:rsidR="00783D97" w:rsidRDefault="00783D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63E8" w14:textId="77777777" w:rsidR="00783D97" w:rsidRDefault="00783D97" w:rsidP="00740C4C">
      <w:pPr>
        <w:spacing w:after="0"/>
      </w:pPr>
      <w:r>
        <w:separator/>
      </w:r>
    </w:p>
  </w:footnote>
  <w:footnote w:type="continuationSeparator" w:id="0">
    <w:p w14:paraId="1A766A7D" w14:textId="77777777" w:rsidR="00783D97" w:rsidRDefault="00783D97" w:rsidP="00740C4C">
      <w:pPr>
        <w:spacing w:after="0"/>
      </w:pPr>
      <w:r>
        <w:continuationSeparator/>
      </w:r>
    </w:p>
  </w:footnote>
  <w:footnote w:type="continuationNotice" w:id="1">
    <w:p w14:paraId="6B370E78" w14:textId="77777777" w:rsidR="00783D97" w:rsidRDefault="00783D97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92</cp:revision>
  <cp:lastPrinted>2020-07-03T23:58:00Z</cp:lastPrinted>
  <dcterms:created xsi:type="dcterms:W3CDTF">2022-09-29T17:17:00Z</dcterms:created>
  <dcterms:modified xsi:type="dcterms:W3CDTF">2023-04-23T17:03:00Z</dcterms:modified>
</cp:coreProperties>
</file>