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1AD698B1" w:rsidR="00810723" w:rsidRPr="00811661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811661">
        <w:rPr>
          <w:rFonts w:asciiTheme="minorHAnsi" w:hAnsiTheme="minorHAnsi" w:cstheme="minorHAnsi"/>
          <w:bCs/>
          <w:i/>
          <w:iCs/>
          <w:sz w:val="20"/>
        </w:rPr>
        <w:t>Załącznik Nr</w:t>
      </w:r>
      <w:r w:rsidR="006D4991" w:rsidRPr="00811661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="00811661" w:rsidRPr="00811661">
        <w:rPr>
          <w:rFonts w:asciiTheme="minorHAnsi" w:hAnsiTheme="minorHAnsi" w:cstheme="minorHAnsi"/>
          <w:bCs/>
          <w:i/>
          <w:iCs/>
          <w:sz w:val="20"/>
        </w:rPr>
        <w:t>5</w:t>
      </w:r>
      <w:r w:rsidRPr="00811661">
        <w:rPr>
          <w:rFonts w:asciiTheme="minorHAnsi" w:hAnsiTheme="minorHAnsi" w:cstheme="minorHAnsi"/>
          <w:bCs/>
          <w:i/>
          <w:iCs/>
          <w:sz w:val="20"/>
        </w:rPr>
        <w:t xml:space="preserve"> do </w:t>
      </w:r>
      <w:r w:rsidR="00B47142" w:rsidRPr="00811661">
        <w:rPr>
          <w:rFonts w:asciiTheme="minorHAnsi" w:hAnsiTheme="minorHAnsi" w:cstheme="minorHAnsi"/>
          <w:bCs/>
          <w:i/>
          <w:iCs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77777777" w:rsidR="00F23E3A" w:rsidRPr="003004E4" w:rsidRDefault="00B504E9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dotyczące</w:t>
      </w:r>
      <w:r w:rsidR="00F23E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przyn</w:t>
      </w:r>
      <w:r w:rsidR="004957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C2387C" w14:textId="6D31D239" w:rsidR="006D4991" w:rsidRPr="00D9740A" w:rsidRDefault="00C304F0" w:rsidP="006D4991">
      <w:pPr>
        <w:outlineLvl w:val="0"/>
        <w:rPr>
          <w:rFonts w:ascii="Cambria" w:hAnsi="Cambria"/>
          <w:b/>
          <w:bCs/>
          <w:i/>
          <w:iCs/>
          <w:sz w:val="24"/>
          <w:szCs w:val="24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6D4991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br/>
      </w:r>
      <w:r w:rsidR="006D4991" w:rsidRPr="00D9740A">
        <w:rPr>
          <w:rFonts w:ascii="Cambria" w:hAnsi="Cambria"/>
          <w:b/>
          <w:bCs/>
          <w:i/>
          <w:iCs/>
          <w:sz w:val="24"/>
          <w:szCs w:val="24"/>
        </w:rPr>
        <w:t xml:space="preserve">Zagospodarowanie bioodpadów stanowiących odpady komunalne   pochodzących  </w:t>
      </w:r>
    </w:p>
    <w:p w14:paraId="15089129" w14:textId="2B5AB49E" w:rsidR="00C304F0" w:rsidRPr="00172609" w:rsidRDefault="006D4991" w:rsidP="006D4991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9740A">
        <w:rPr>
          <w:rFonts w:ascii="Cambria" w:hAnsi="Cambria"/>
          <w:b/>
          <w:bCs/>
          <w:i/>
          <w:iCs/>
          <w:sz w:val="24"/>
          <w:szCs w:val="24"/>
        </w:rPr>
        <w:t xml:space="preserve">z nieruchomości zamieszkałych z terenu Gminy Rokietnica </w:t>
      </w:r>
      <w:r w:rsidR="00C304F0"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="00C304F0"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prowadzonego przez Gminę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Rokietnica</w:t>
      </w:r>
      <w:r w:rsidR="00C304F0"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304F0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304F0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="00C304F0"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0179B05F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Z żadnym wykonawcą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 się o udzielenie powyższego zamówienia, podmiot, który reprezentuję, nie należy do tej samej grupy kapitałowej, w rozumieniu ustawy z dnia 16 lutego 2007 r. o ochronie konkurencji i konsumentów (</w:t>
      </w:r>
      <w:proofErr w:type="spellStart"/>
      <w:r w:rsidRPr="00C304F0">
        <w:rPr>
          <w:rFonts w:eastAsia="Times New Roman" w:cs="Calibri"/>
          <w:bCs/>
          <w:sz w:val="20"/>
          <w:szCs w:val="20"/>
          <w:lang w:eastAsia="pl-PL"/>
        </w:rPr>
        <w:t>t.j</w:t>
      </w:r>
      <w:proofErr w:type="spellEnd"/>
      <w:r w:rsidRPr="00C304F0">
        <w:rPr>
          <w:rFonts w:eastAsia="Times New Roman" w:cs="Calibri"/>
          <w:bCs/>
          <w:sz w:val="20"/>
          <w:szCs w:val="20"/>
          <w:lang w:eastAsia="pl-PL"/>
        </w:rPr>
        <w:t>. Dz.U. z 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2021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r. poz. 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</w:t>
      </w:r>
      <w:proofErr w:type="spellStart"/>
      <w:r w:rsidR="005B3A06">
        <w:rPr>
          <w:rFonts w:eastAsia="Times New Roman" w:cs="Calibri"/>
          <w:bCs/>
          <w:sz w:val="20"/>
          <w:szCs w:val="20"/>
          <w:lang w:eastAsia="pl-PL"/>
        </w:rPr>
        <w:t>późn</w:t>
      </w:r>
      <w:proofErr w:type="spellEnd"/>
      <w:r w:rsidR="005B3A06">
        <w:rPr>
          <w:rFonts w:eastAsia="Times New Roman" w:cs="Calibri"/>
          <w:bCs/>
          <w:sz w:val="20"/>
          <w:szCs w:val="20"/>
          <w:lang w:eastAsia="pl-PL"/>
        </w:rPr>
        <w:t>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).</w:t>
      </w:r>
    </w:p>
    <w:p w14:paraId="7F1D5CE4" w14:textId="57B42D34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Wspólnie z niżej wymienionymi wykonawcami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ubiegającymi się o udzielenie zamówienia, podmiot, który reprezentuję, należy do tej samej grupy kapitałowej, w rozumieniu ustawy z dnia 16 lutego 2007 r. o ochronie konkurencji i konsumentów (</w:t>
      </w:r>
      <w:proofErr w:type="spellStart"/>
      <w:r w:rsidR="00C7156B" w:rsidRPr="00C7156B">
        <w:rPr>
          <w:rFonts w:eastAsia="Times New Roman" w:cs="Calibri"/>
          <w:bCs/>
          <w:sz w:val="20"/>
          <w:szCs w:val="20"/>
          <w:lang w:eastAsia="pl-PL"/>
        </w:rPr>
        <w:t>t.j</w:t>
      </w:r>
      <w:proofErr w:type="spellEnd"/>
      <w:r w:rsidR="00C7156B" w:rsidRPr="00C7156B">
        <w:rPr>
          <w:rFonts w:eastAsia="Times New Roman" w:cs="Calibri"/>
          <w:bCs/>
          <w:sz w:val="20"/>
          <w:szCs w:val="20"/>
          <w:lang w:eastAsia="pl-PL"/>
        </w:rPr>
        <w:t>. Dz.U. z 2021 r. poz. 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</w:t>
      </w:r>
      <w:proofErr w:type="spellStart"/>
      <w:r w:rsidR="005B3A06">
        <w:rPr>
          <w:rFonts w:eastAsia="Times New Roman" w:cs="Calibri"/>
          <w:bCs/>
          <w:sz w:val="20"/>
          <w:szCs w:val="20"/>
          <w:lang w:eastAsia="pl-PL"/>
        </w:rPr>
        <w:t>późn</w:t>
      </w:r>
      <w:proofErr w:type="spellEnd"/>
      <w:r w:rsidR="005B3A06">
        <w:rPr>
          <w:rFonts w:eastAsia="Times New Roman" w:cs="Calibri"/>
          <w:bCs/>
          <w:sz w:val="20"/>
          <w:szCs w:val="20"/>
          <w:lang w:eastAsia="pl-PL"/>
        </w:rPr>
        <w:t>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 przedkładam niżej wymienione dowody, że powiązania między podmiotem, który reprezentuję, a tymi wykonawcami, nie prowadzą do zakłócenia konkurencji w niniejszym postępowaniu:</w:t>
      </w:r>
    </w:p>
    <w:p w14:paraId="453F1B1E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2100292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ACE31" w14:textId="77777777" w:rsidR="007332FD" w:rsidRDefault="007332FD" w:rsidP="009E3518">
      <w:pPr>
        <w:spacing w:after="0" w:line="240" w:lineRule="auto"/>
      </w:pPr>
      <w:r>
        <w:separator/>
      </w:r>
    </w:p>
  </w:endnote>
  <w:endnote w:type="continuationSeparator" w:id="0">
    <w:p w14:paraId="1998ABBE" w14:textId="77777777" w:rsidR="007332FD" w:rsidRDefault="007332FD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55A77" w14:textId="77777777" w:rsidR="007332FD" w:rsidRDefault="007332FD" w:rsidP="009E3518">
      <w:pPr>
        <w:spacing w:after="0" w:line="240" w:lineRule="auto"/>
      </w:pPr>
      <w:r>
        <w:separator/>
      </w:r>
    </w:p>
  </w:footnote>
  <w:footnote w:type="continuationSeparator" w:id="0">
    <w:p w14:paraId="755C8305" w14:textId="77777777" w:rsidR="007332FD" w:rsidRDefault="007332FD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62E071C4" w:rsidR="00283D0F" w:rsidRDefault="007A64E3">
    <w:pPr>
      <w:pStyle w:val="Nagwek"/>
    </w:pPr>
    <w:r>
      <w:rPr>
        <w:sz w:val="20"/>
        <w:szCs w:val="20"/>
      </w:rPr>
      <w:t>ZP.271.</w:t>
    </w:r>
    <w:r w:rsidR="006D4991">
      <w:rPr>
        <w:sz w:val="20"/>
        <w:szCs w:val="20"/>
      </w:rPr>
      <w:t>271.17</w:t>
    </w:r>
    <w:r w:rsidR="00C329DB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DC8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3E2F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441C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15E7D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4CF5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4991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2E10"/>
    <w:rsid w:val="00714026"/>
    <w:rsid w:val="00716747"/>
    <w:rsid w:val="00720141"/>
    <w:rsid w:val="007203B2"/>
    <w:rsid w:val="00721393"/>
    <w:rsid w:val="00721742"/>
    <w:rsid w:val="007223F4"/>
    <w:rsid w:val="00726007"/>
    <w:rsid w:val="007332FD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3856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661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57BA1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976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2DC"/>
    <w:rsid w:val="00A4085B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ADD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5789C"/>
    <w:rsid w:val="00B632F4"/>
    <w:rsid w:val="00B633BD"/>
    <w:rsid w:val="00B6756B"/>
    <w:rsid w:val="00B67E1B"/>
    <w:rsid w:val="00B72412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9DB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05B8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430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345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GMINA ROKIETNICA</cp:lastModifiedBy>
  <cp:revision>5</cp:revision>
  <cp:lastPrinted>2019-10-22T08:49:00Z</cp:lastPrinted>
  <dcterms:created xsi:type="dcterms:W3CDTF">2024-11-13T12:14:00Z</dcterms:created>
  <dcterms:modified xsi:type="dcterms:W3CDTF">2024-11-14T12:21:00Z</dcterms:modified>
</cp:coreProperties>
</file>