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3F" w:rsidRPr="00A50B9C" w:rsidRDefault="0079583F" w:rsidP="00EC6501">
      <w:pPr>
        <w:tabs>
          <w:tab w:val="left" w:pos="798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A50B9C">
        <w:rPr>
          <w:rFonts w:cstheme="minorHAnsi"/>
          <w:b/>
          <w:sz w:val="24"/>
          <w:szCs w:val="24"/>
        </w:rPr>
        <w:t xml:space="preserve">znak sprawy: </w:t>
      </w:r>
      <w:r w:rsidRPr="00A50B9C">
        <w:rPr>
          <w:rFonts w:eastAsia="Times New Roman" w:cstheme="minorHAnsi"/>
          <w:b/>
          <w:sz w:val="24"/>
          <w:szCs w:val="24"/>
          <w:lang w:eastAsia="zh-CN"/>
        </w:rPr>
        <w:t>AZP.274</w:t>
      </w:r>
      <w:r w:rsidR="008A0111" w:rsidRPr="00A50B9C">
        <w:rPr>
          <w:rFonts w:eastAsia="Times New Roman" w:cstheme="minorHAnsi"/>
          <w:b/>
          <w:sz w:val="24"/>
          <w:szCs w:val="24"/>
          <w:lang w:eastAsia="zh-CN"/>
        </w:rPr>
        <w:t>.</w:t>
      </w:r>
      <w:r w:rsidR="00A50B9C" w:rsidRPr="00A50B9C">
        <w:rPr>
          <w:rFonts w:eastAsia="Times New Roman" w:cstheme="minorHAnsi"/>
          <w:b/>
          <w:sz w:val="24"/>
          <w:szCs w:val="24"/>
          <w:lang w:eastAsia="zh-CN"/>
        </w:rPr>
        <w:t>47</w:t>
      </w:r>
      <w:r w:rsidRPr="00A50B9C">
        <w:rPr>
          <w:rFonts w:eastAsia="Times New Roman" w:cstheme="minorHAnsi"/>
          <w:b/>
          <w:sz w:val="24"/>
          <w:szCs w:val="24"/>
          <w:lang w:eastAsia="zh-CN"/>
        </w:rPr>
        <w:t>/</w:t>
      </w:r>
      <w:r w:rsidR="008A5831" w:rsidRPr="00A50B9C">
        <w:rPr>
          <w:rFonts w:eastAsia="Times New Roman" w:cstheme="minorHAnsi"/>
          <w:b/>
          <w:sz w:val="24"/>
          <w:szCs w:val="24"/>
          <w:lang w:eastAsia="zh-CN"/>
        </w:rPr>
        <w:t xml:space="preserve">2021 – </w:t>
      </w:r>
      <w:r w:rsidR="00B10731">
        <w:rPr>
          <w:rFonts w:eastAsia="Times New Roman" w:cstheme="minorHAnsi"/>
          <w:b/>
          <w:sz w:val="24"/>
          <w:szCs w:val="24"/>
          <w:lang w:eastAsia="zh-CN"/>
        </w:rPr>
        <w:t>89</w:t>
      </w:r>
      <w:r w:rsidR="009057E0" w:rsidRPr="00A50B9C">
        <w:rPr>
          <w:rFonts w:eastAsia="Times New Roman" w:cstheme="minorHAnsi"/>
          <w:b/>
          <w:sz w:val="24"/>
          <w:szCs w:val="24"/>
          <w:lang w:eastAsia="zh-CN"/>
        </w:rPr>
        <w:t xml:space="preserve">                                           </w:t>
      </w:r>
      <w:r w:rsidR="00E266A1" w:rsidRPr="00A50B9C">
        <w:rPr>
          <w:rFonts w:eastAsia="Times New Roman" w:cstheme="minorHAnsi"/>
          <w:b/>
          <w:sz w:val="24"/>
          <w:szCs w:val="24"/>
          <w:lang w:eastAsia="zh-CN"/>
        </w:rPr>
        <w:t xml:space="preserve">    </w:t>
      </w:r>
      <w:r w:rsidR="009057E0" w:rsidRPr="00A50B9C">
        <w:rPr>
          <w:rFonts w:eastAsia="Times New Roman" w:cstheme="minorHAnsi"/>
          <w:b/>
          <w:sz w:val="24"/>
          <w:szCs w:val="24"/>
          <w:lang w:eastAsia="zh-CN"/>
        </w:rPr>
        <w:t xml:space="preserve">       </w:t>
      </w:r>
      <w:r w:rsidRPr="00A50B9C">
        <w:rPr>
          <w:rFonts w:cstheme="minorHAnsi"/>
          <w:sz w:val="24"/>
          <w:szCs w:val="24"/>
        </w:rPr>
        <w:t>Lublin,</w:t>
      </w:r>
      <w:r w:rsidR="00256ECB" w:rsidRPr="00A50B9C">
        <w:rPr>
          <w:rFonts w:cstheme="minorHAnsi"/>
          <w:sz w:val="24"/>
          <w:szCs w:val="24"/>
        </w:rPr>
        <w:t xml:space="preserve"> </w:t>
      </w:r>
      <w:r w:rsidR="003A03F6">
        <w:rPr>
          <w:rFonts w:cstheme="minorHAnsi"/>
          <w:sz w:val="24"/>
          <w:szCs w:val="24"/>
        </w:rPr>
        <w:t>03.03.2022r</w:t>
      </w:r>
      <w:r w:rsidR="00553EA4">
        <w:rPr>
          <w:rFonts w:cstheme="minorHAnsi"/>
          <w:sz w:val="24"/>
          <w:szCs w:val="24"/>
        </w:rPr>
        <w:t>.</w:t>
      </w:r>
    </w:p>
    <w:p w:rsidR="002A5F95" w:rsidRPr="00A50B9C" w:rsidRDefault="002A5F95" w:rsidP="00EC6501">
      <w:pPr>
        <w:tabs>
          <w:tab w:val="left" w:pos="7980"/>
        </w:tabs>
        <w:spacing w:line="276" w:lineRule="auto"/>
        <w:jc w:val="both"/>
        <w:rPr>
          <w:rFonts w:cstheme="minorHAnsi"/>
          <w:sz w:val="24"/>
          <w:szCs w:val="24"/>
        </w:rPr>
      </w:pPr>
    </w:p>
    <w:p w:rsidR="00A50B9C" w:rsidRPr="00A50B9C" w:rsidRDefault="00A50B9C" w:rsidP="00A50B9C">
      <w:pPr>
        <w:pStyle w:val="Akapitzlist"/>
        <w:spacing w:after="0" w:line="276" w:lineRule="auto"/>
        <w:ind w:left="0"/>
        <w:rPr>
          <w:rStyle w:val="FontStyle91"/>
          <w:rFonts w:asciiTheme="minorHAnsi" w:hAnsiTheme="minorHAnsi" w:cstheme="minorHAnsi"/>
          <w:bCs/>
          <w:sz w:val="24"/>
          <w:szCs w:val="24"/>
          <w:shd w:val="clear" w:color="auto" w:fill="FFFFFF"/>
          <w:lang w:eastAsia="pl-PL"/>
        </w:rPr>
      </w:pPr>
      <w:r w:rsidRPr="00A50B9C">
        <w:rPr>
          <w:rFonts w:cstheme="minorHAnsi"/>
          <w:bCs/>
          <w:sz w:val="24"/>
          <w:szCs w:val="24"/>
        </w:rPr>
        <w:t xml:space="preserve">Nazwa zamówienia: </w:t>
      </w:r>
      <w:r w:rsidRPr="00A50B9C"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  <w:lang w:eastAsia="pl-PL"/>
        </w:rPr>
        <w:t>P</w:t>
      </w:r>
      <w:r w:rsidRPr="00A50B9C">
        <w:rPr>
          <w:rStyle w:val="FontStyle91"/>
          <w:rFonts w:asciiTheme="minorHAnsi" w:hAnsiTheme="minorHAnsi" w:cstheme="minorHAnsi"/>
          <w:bCs/>
          <w:sz w:val="24"/>
          <w:szCs w:val="24"/>
          <w:shd w:val="clear" w:color="auto" w:fill="FFFFFF"/>
          <w:lang w:eastAsia="pl-PL"/>
        </w:rPr>
        <w:t>rzebudowa budynku dydaktycznego chemii Katolickiego Uniwersytetu Lubelskiego Jana Pawła II w Lublinie przy ul. Konstantynów 1F na potrzeby Centrum Symulacji Medycznej</w:t>
      </w:r>
    </w:p>
    <w:p w:rsidR="002A5F95" w:rsidRPr="00A50B9C" w:rsidRDefault="002A5F95" w:rsidP="00EC6501">
      <w:pPr>
        <w:spacing w:line="276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</w:p>
    <w:p w:rsidR="00B227F0" w:rsidRPr="00A50B9C" w:rsidRDefault="006A30D4" w:rsidP="00EC6501">
      <w:pPr>
        <w:keepNext/>
        <w:tabs>
          <w:tab w:val="left" w:pos="214"/>
        </w:tabs>
        <w:suppressAutoHyphens/>
        <w:spacing w:after="0" w:line="276" w:lineRule="auto"/>
        <w:ind w:left="720"/>
        <w:jc w:val="center"/>
        <w:rPr>
          <w:rFonts w:cstheme="minorHAnsi"/>
          <w:b/>
          <w:bCs/>
          <w:sz w:val="24"/>
          <w:szCs w:val="24"/>
        </w:rPr>
      </w:pPr>
      <w:r w:rsidRPr="00A50B9C">
        <w:rPr>
          <w:rFonts w:cstheme="minorHAnsi"/>
          <w:b/>
          <w:bCs/>
          <w:sz w:val="24"/>
          <w:szCs w:val="24"/>
        </w:rPr>
        <w:t>INFORMACJA</w:t>
      </w:r>
      <w:r w:rsidR="00B227F0" w:rsidRPr="00A50B9C">
        <w:rPr>
          <w:rFonts w:cstheme="minorHAnsi"/>
          <w:b/>
          <w:bCs/>
          <w:sz w:val="24"/>
          <w:szCs w:val="24"/>
        </w:rPr>
        <w:t xml:space="preserve"> O WYBORZE NAJKORZYSTNIEJSZEJ</w:t>
      </w:r>
      <w:r w:rsidR="00E42B99" w:rsidRPr="00A50B9C">
        <w:rPr>
          <w:rFonts w:cstheme="minorHAnsi"/>
          <w:b/>
          <w:bCs/>
          <w:sz w:val="24"/>
          <w:szCs w:val="24"/>
        </w:rPr>
        <w:t xml:space="preserve"> </w:t>
      </w:r>
      <w:r w:rsidR="00A50B9C" w:rsidRPr="00A50B9C">
        <w:rPr>
          <w:rFonts w:cstheme="minorHAnsi"/>
          <w:b/>
          <w:bCs/>
          <w:sz w:val="24"/>
          <w:szCs w:val="24"/>
        </w:rPr>
        <w:t>OFERTY</w:t>
      </w:r>
    </w:p>
    <w:p w:rsidR="00B227F0" w:rsidRPr="00A50B9C" w:rsidRDefault="00B227F0" w:rsidP="00EC6501">
      <w:pPr>
        <w:keepNext/>
        <w:tabs>
          <w:tab w:val="left" w:pos="214"/>
        </w:tabs>
        <w:suppressAutoHyphens/>
        <w:spacing w:after="0" w:line="276" w:lineRule="auto"/>
        <w:ind w:left="720"/>
        <w:jc w:val="center"/>
        <w:rPr>
          <w:rFonts w:cstheme="minorHAnsi"/>
          <w:sz w:val="24"/>
          <w:szCs w:val="24"/>
        </w:rPr>
      </w:pPr>
    </w:p>
    <w:p w:rsidR="00B227F0" w:rsidRPr="00A50B9C" w:rsidRDefault="008020AA" w:rsidP="00EC6501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A50B9C">
        <w:rPr>
          <w:rFonts w:cstheme="minorHAnsi"/>
          <w:sz w:val="24"/>
          <w:szCs w:val="24"/>
        </w:rPr>
        <w:t xml:space="preserve">Zamawiający - </w:t>
      </w:r>
      <w:r w:rsidR="00B227F0" w:rsidRPr="00A50B9C">
        <w:rPr>
          <w:rFonts w:cstheme="minorHAnsi"/>
          <w:sz w:val="24"/>
          <w:szCs w:val="24"/>
        </w:rPr>
        <w:t xml:space="preserve">Katolicki Uniwersytet Lubelski Jana Pawła II, działając na podstawie art. 253 ust. </w:t>
      </w:r>
      <w:r w:rsidR="006A30D4" w:rsidRPr="00A50B9C">
        <w:rPr>
          <w:rFonts w:cstheme="minorHAnsi"/>
          <w:sz w:val="24"/>
          <w:szCs w:val="24"/>
        </w:rPr>
        <w:t>2</w:t>
      </w:r>
      <w:r w:rsidR="00B227F0" w:rsidRPr="00A50B9C">
        <w:rPr>
          <w:rFonts w:cstheme="minorHAnsi"/>
          <w:sz w:val="24"/>
          <w:szCs w:val="24"/>
        </w:rPr>
        <w:t xml:space="preserve"> </w:t>
      </w:r>
      <w:r w:rsidR="000314A8" w:rsidRPr="00A50B9C">
        <w:rPr>
          <w:rFonts w:cstheme="minorHAnsi"/>
          <w:sz w:val="24"/>
          <w:szCs w:val="24"/>
        </w:rPr>
        <w:t xml:space="preserve">oraz art. 260 ust. 2 </w:t>
      </w:r>
      <w:r w:rsidR="00B227F0" w:rsidRPr="00A50B9C">
        <w:rPr>
          <w:rFonts w:cstheme="minorHAnsi"/>
          <w:sz w:val="24"/>
          <w:szCs w:val="24"/>
        </w:rPr>
        <w:t xml:space="preserve">ustawy Prawo zamówień publicznych (tj. Dz. U.  2021 r., poz. 1129 ze zm.), zwanej </w:t>
      </w:r>
      <w:r w:rsidR="00EC6501" w:rsidRPr="00A50B9C">
        <w:rPr>
          <w:rFonts w:cstheme="minorHAnsi"/>
          <w:sz w:val="24"/>
          <w:szCs w:val="24"/>
        </w:rPr>
        <w:t xml:space="preserve">dalej „ustawą </w:t>
      </w:r>
      <w:proofErr w:type="spellStart"/>
      <w:r w:rsidR="00EC6501" w:rsidRPr="00A50B9C">
        <w:rPr>
          <w:rFonts w:cstheme="minorHAnsi"/>
          <w:sz w:val="24"/>
          <w:szCs w:val="24"/>
        </w:rPr>
        <w:t>Pzp</w:t>
      </w:r>
      <w:proofErr w:type="spellEnd"/>
      <w:r w:rsidR="00EC6501" w:rsidRPr="00A50B9C">
        <w:rPr>
          <w:rFonts w:cstheme="minorHAnsi"/>
          <w:sz w:val="24"/>
          <w:szCs w:val="24"/>
        </w:rPr>
        <w:t xml:space="preserve">”, informuje, </w:t>
      </w:r>
      <w:r w:rsidR="000314A8" w:rsidRPr="00A50B9C">
        <w:rPr>
          <w:rFonts w:cstheme="minorHAnsi"/>
          <w:sz w:val="24"/>
          <w:szCs w:val="24"/>
        </w:rPr>
        <w:t>o</w:t>
      </w:r>
      <w:r w:rsidR="00EC6501" w:rsidRPr="00A50B9C">
        <w:rPr>
          <w:rFonts w:cstheme="minorHAnsi"/>
          <w:sz w:val="24"/>
          <w:szCs w:val="24"/>
        </w:rPr>
        <w:t>:</w:t>
      </w:r>
    </w:p>
    <w:p w:rsidR="00A50B9C" w:rsidRPr="00A50B9C" w:rsidRDefault="00A50B9C" w:rsidP="00A50B9C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A50B9C" w:rsidRPr="003A1257" w:rsidRDefault="00A50B9C" w:rsidP="003A125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A1257">
        <w:rPr>
          <w:rFonts w:cstheme="minorHAnsi"/>
          <w:b/>
          <w:bCs/>
          <w:sz w:val="24"/>
          <w:szCs w:val="24"/>
        </w:rPr>
        <w:t xml:space="preserve">WYBORZE OFERTY NAJKORZYSTNIEJSZEJ </w:t>
      </w:r>
    </w:p>
    <w:p w:rsidR="00A50B9C" w:rsidRPr="00A50B9C" w:rsidRDefault="00A50B9C" w:rsidP="00A50B9C">
      <w:pPr>
        <w:spacing w:after="0" w:line="276" w:lineRule="auto"/>
        <w:rPr>
          <w:rFonts w:cstheme="minorHAnsi"/>
          <w:b/>
          <w:sz w:val="24"/>
          <w:szCs w:val="24"/>
        </w:rPr>
      </w:pPr>
      <w:r w:rsidRPr="00A50B9C">
        <w:rPr>
          <w:rFonts w:cstheme="minorHAnsi"/>
          <w:b/>
          <w:sz w:val="24"/>
          <w:szCs w:val="24"/>
        </w:rPr>
        <w:t xml:space="preserve">Jako najkorzystniejsza została wybrana oferta Wykonawcy Przedsiębiorstwo Produkcyjno-Handlowe WAMACO sp. z o.o. ul. Karola Olszewskiego 8, 20-471 Lublin. </w:t>
      </w:r>
    </w:p>
    <w:p w:rsidR="00A50B9C" w:rsidRPr="00A50B9C" w:rsidRDefault="00A50B9C" w:rsidP="00A50B9C">
      <w:pPr>
        <w:spacing w:after="0" w:line="276" w:lineRule="auto"/>
        <w:rPr>
          <w:rFonts w:cstheme="minorHAnsi"/>
          <w:sz w:val="24"/>
          <w:szCs w:val="24"/>
        </w:rPr>
      </w:pPr>
      <w:r w:rsidRPr="00A50B9C">
        <w:rPr>
          <w:rFonts w:cstheme="minorHAnsi"/>
          <w:sz w:val="24"/>
          <w:szCs w:val="24"/>
        </w:rPr>
        <w:t>Cena najkorzystniejszej oferty wyniosła 5 282 850,00 zł (słownie: pięć milionów dwieście osiemdziesiąt dwa tysiące osiemset pięćdziesiąt zł 00/100).</w:t>
      </w:r>
    </w:p>
    <w:p w:rsidR="00A50B9C" w:rsidRPr="00A50B9C" w:rsidRDefault="00A50B9C" w:rsidP="00A50B9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50B9C">
        <w:rPr>
          <w:rFonts w:cstheme="minorHAnsi"/>
          <w:sz w:val="24"/>
          <w:szCs w:val="24"/>
        </w:rPr>
        <w:t>UZASADNIENIE WYBORU:</w:t>
      </w:r>
    </w:p>
    <w:p w:rsidR="00A50B9C" w:rsidRDefault="00A50B9C" w:rsidP="00A50B9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50B9C">
        <w:rPr>
          <w:rFonts w:cstheme="minorHAnsi"/>
          <w:sz w:val="24"/>
          <w:szCs w:val="24"/>
        </w:rPr>
        <w:t xml:space="preserve">Ofertę wybrano zgodnie z treścią art. 239 ust. 1 ustawy z 11 września 2019 r. – Prawo zamówień publicznych (Dz. U. z 2021 r. poz. 1129 ze zm.) na podstawie kryteriów oceny ofert określonych w dokumentach zamówienia. Wykonawca spełnia warunki udziału w postepowaniu, nie zachodzą wobec niego podstawy do wykluczenia z udziału w postępowaniu, oferta jest ważna, nie podlega odrzuceniu oraz uzyskała najwyższą liczbę punktów.  </w:t>
      </w:r>
    </w:p>
    <w:p w:rsidR="00B942DE" w:rsidRDefault="00B942DE" w:rsidP="00A50B9C">
      <w:pPr>
        <w:spacing w:after="0"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3A1257" w:rsidRPr="003A1257" w:rsidRDefault="003A1257" w:rsidP="003A125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A1257">
        <w:rPr>
          <w:rFonts w:cstheme="minorHAnsi"/>
          <w:b/>
          <w:sz w:val="24"/>
          <w:szCs w:val="24"/>
        </w:rPr>
        <w:t>PRZYZNANEJ PUNKTACJI</w:t>
      </w:r>
    </w:p>
    <w:tbl>
      <w:tblPr>
        <w:tblW w:w="96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2551"/>
        <w:gridCol w:w="1500"/>
        <w:gridCol w:w="1494"/>
        <w:gridCol w:w="1687"/>
      </w:tblGrid>
      <w:tr w:rsidR="00A50B9C" w:rsidRPr="00A50B9C" w:rsidTr="00D17D99">
        <w:tc>
          <w:tcPr>
            <w:tcW w:w="993" w:type="dxa"/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Numer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Numer rankingowy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Nazwa (firma) i adres Wykonawcy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bCs/>
                <w:sz w:val="24"/>
                <w:szCs w:val="24"/>
              </w:rPr>
              <w:t xml:space="preserve">Liczba punktów przyznanych w kryterium cena </w:t>
            </w:r>
          </w:p>
        </w:tc>
        <w:tc>
          <w:tcPr>
            <w:tcW w:w="1494" w:type="dxa"/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bCs/>
                <w:sz w:val="24"/>
                <w:szCs w:val="24"/>
              </w:rPr>
              <w:t>Liczba punktów przyznanych w kryterium okres gwarancji</w:t>
            </w:r>
          </w:p>
        </w:tc>
        <w:tc>
          <w:tcPr>
            <w:tcW w:w="1687" w:type="dxa"/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Łączna liczba przyznanych punktów</w:t>
            </w:r>
          </w:p>
        </w:tc>
      </w:tr>
      <w:tr w:rsidR="00A50B9C" w:rsidRPr="00A50B9C" w:rsidTr="00D17D99">
        <w:tc>
          <w:tcPr>
            <w:tcW w:w="993" w:type="dxa"/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Przedsiębiorstwo Produkcyjno-Handlowe WAMACO sp. z o.o.</w:t>
            </w:r>
          </w:p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ul. Karola Olszewskiego 8</w:t>
            </w:r>
          </w:p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20-471 Lublin</w:t>
            </w:r>
          </w:p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50B9C" w:rsidRPr="00A50B9C" w:rsidRDefault="00A50B9C" w:rsidP="004C68A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50B9C">
              <w:rPr>
                <w:rFonts w:asciiTheme="minorHAnsi" w:hAnsiTheme="minorHAnsi" w:cstheme="minorHAnsi"/>
              </w:rPr>
              <w:t>60 pkt</w:t>
            </w:r>
          </w:p>
        </w:tc>
        <w:tc>
          <w:tcPr>
            <w:tcW w:w="1494" w:type="dxa"/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40 pkt</w:t>
            </w:r>
          </w:p>
        </w:tc>
        <w:tc>
          <w:tcPr>
            <w:tcW w:w="1687" w:type="dxa"/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100 pkt</w:t>
            </w:r>
          </w:p>
        </w:tc>
      </w:tr>
      <w:tr w:rsidR="00A50B9C" w:rsidRPr="00A50B9C" w:rsidTr="00D17D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KAPIBARA sp. z o.o. sp. k.</w:t>
            </w:r>
            <w:r w:rsidRPr="00A50B9C">
              <w:rPr>
                <w:rFonts w:cstheme="minorHAnsi"/>
                <w:sz w:val="24"/>
                <w:szCs w:val="24"/>
              </w:rPr>
              <w:br/>
              <w:t>ul. Floriana 7</w:t>
            </w:r>
          </w:p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44-190 Knurów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---------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Oferta odrzucona niepodlegająca punktacji</w:t>
            </w:r>
          </w:p>
        </w:tc>
      </w:tr>
      <w:tr w:rsidR="00A50B9C" w:rsidRPr="00A50B9C" w:rsidTr="00D17D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Marcin Chocyk MEDIA-BUD</w:t>
            </w:r>
          </w:p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ul. Żywiecka 14</w:t>
            </w:r>
          </w:p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20-870 Lublin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----------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9C" w:rsidRPr="00A50B9C" w:rsidRDefault="00A50B9C" w:rsidP="004C68AA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0B9C">
              <w:rPr>
                <w:rFonts w:cstheme="minorHAnsi"/>
                <w:sz w:val="24"/>
                <w:szCs w:val="24"/>
              </w:rPr>
              <w:t>Oferta odrzucona niepodlegająca punktacji</w:t>
            </w:r>
          </w:p>
        </w:tc>
      </w:tr>
    </w:tbl>
    <w:p w:rsidR="00112FEC" w:rsidRPr="00A50B9C" w:rsidRDefault="00112FEC" w:rsidP="00112FEC">
      <w:pPr>
        <w:spacing w:after="0" w:line="268" w:lineRule="auto"/>
        <w:ind w:left="3544"/>
        <w:jc w:val="center"/>
        <w:rPr>
          <w:rFonts w:cstheme="minorHAnsi"/>
          <w:i/>
          <w:color w:val="FF0000"/>
          <w:sz w:val="24"/>
          <w:szCs w:val="24"/>
          <w:lang w:eastAsia="ar-SA"/>
        </w:rPr>
      </w:pPr>
    </w:p>
    <w:p w:rsidR="00A50B9C" w:rsidRPr="00A50B9C" w:rsidRDefault="00A50B9C" w:rsidP="00A50B9C">
      <w:pPr>
        <w:snapToGrid w:val="0"/>
        <w:spacing w:after="0" w:line="276" w:lineRule="auto"/>
        <w:jc w:val="center"/>
        <w:rPr>
          <w:rFonts w:cstheme="minorHAnsi"/>
          <w:sz w:val="24"/>
          <w:szCs w:val="24"/>
        </w:rPr>
      </w:pPr>
      <w:r w:rsidRPr="00A50B9C">
        <w:rPr>
          <w:rFonts w:cstheme="minorHAnsi"/>
          <w:sz w:val="24"/>
          <w:szCs w:val="24"/>
        </w:rPr>
        <w:t>W imieniu Zamawiającego</w:t>
      </w:r>
    </w:p>
    <w:p w:rsidR="00A50B9C" w:rsidRPr="00A50B9C" w:rsidRDefault="00A50B9C" w:rsidP="00A50B9C">
      <w:pPr>
        <w:snapToGrid w:val="0"/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A50B9C" w:rsidRPr="00A50B9C" w:rsidRDefault="00A50B9C" w:rsidP="00A50B9C">
      <w:pPr>
        <w:snapToGrid w:val="0"/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A50B9C" w:rsidRPr="00A50B9C" w:rsidRDefault="00A50B9C" w:rsidP="00A50B9C">
      <w:pPr>
        <w:snapToGrid w:val="0"/>
        <w:spacing w:after="0" w:line="276" w:lineRule="auto"/>
        <w:jc w:val="center"/>
        <w:rPr>
          <w:rFonts w:cstheme="minorHAnsi"/>
          <w:sz w:val="24"/>
          <w:szCs w:val="24"/>
        </w:rPr>
      </w:pPr>
      <w:r w:rsidRPr="00A50B9C">
        <w:rPr>
          <w:rFonts w:cstheme="minorHAnsi"/>
          <w:sz w:val="24"/>
          <w:szCs w:val="24"/>
        </w:rPr>
        <w:t>………………………………………………</w:t>
      </w:r>
    </w:p>
    <w:p w:rsidR="00A50B9C" w:rsidRPr="00A50B9C" w:rsidRDefault="00A50B9C" w:rsidP="00112FEC">
      <w:pPr>
        <w:spacing w:after="0" w:line="268" w:lineRule="auto"/>
        <w:ind w:left="3544"/>
        <w:jc w:val="center"/>
        <w:rPr>
          <w:rFonts w:cstheme="minorHAnsi"/>
          <w:i/>
          <w:color w:val="FF0000"/>
          <w:sz w:val="24"/>
          <w:szCs w:val="24"/>
          <w:lang w:eastAsia="ar-SA"/>
        </w:rPr>
      </w:pPr>
    </w:p>
    <w:sectPr w:rsidR="00A50B9C" w:rsidRPr="00A50B9C" w:rsidSect="00EC6501">
      <w:headerReference w:type="default" r:id="rId8"/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7FCFB4" w15:done="0"/>
  <w15:commentEx w15:paraId="3A5021F4" w15:done="0"/>
  <w15:commentEx w15:paraId="2F336742" w15:done="0"/>
  <w15:commentEx w15:paraId="73E86CC5" w15:done="0"/>
  <w15:commentEx w15:paraId="266DE554" w15:done="0"/>
  <w15:commentEx w15:paraId="620D0BBE" w15:done="0"/>
  <w15:commentEx w15:paraId="6F826864" w15:done="0"/>
  <w15:commentEx w15:paraId="0D2A17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EE3" w:rsidRDefault="005F5EE3" w:rsidP="00E143A6">
      <w:pPr>
        <w:spacing w:after="0" w:line="240" w:lineRule="auto"/>
      </w:pPr>
      <w:r>
        <w:separator/>
      </w:r>
    </w:p>
  </w:endnote>
  <w:endnote w:type="continuationSeparator" w:id="0">
    <w:p w:rsidR="005F5EE3" w:rsidRDefault="005F5EE3" w:rsidP="00E1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EE3" w:rsidRDefault="005F5EE3" w:rsidP="00E143A6">
      <w:pPr>
        <w:spacing w:after="0" w:line="240" w:lineRule="auto"/>
      </w:pPr>
      <w:r>
        <w:separator/>
      </w:r>
    </w:p>
  </w:footnote>
  <w:footnote w:type="continuationSeparator" w:id="0">
    <w:p w:rsidR="005F5EE3" w:rsidRDefault="005F5EE3" w:rsidP="00E1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A62" w:rsidRDefault="00B942DE">
    <w:pPr>
      <w:pStyle w:val="Nagwek"/>
    </w:pPr>
    <w:r>
      <w:rPr>
        <w:noProof/>
        <w:lang w:eastAsia="pl-PL"/>
      </w:rPr>
      <w:pict>
        <v:rect id="Obraz5" o:spid="_x0000_s1027" style="position:absolute;margin-left:197.45pt;margin-top:-19.05pt;width:288.6pt;height:64.4pt;z-index:-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" filled="f" stroked="f">
          <v:path arrowok="t"/>
          <v:textbox style="mso-next-textbox:#Obraz5">
            <w:txbxContent>
              <w:p w:rsidR="00667A62" w:rsidRDefault="00667A62" w:rsidP="00667A62">
                <w:pPr>
                  <w:pStyle w:val="Zawartoramki"/>
                  <w:keepNext/>
                  <w:spacing w:after="0" w:line="240" w:lineRule="auto"/>
                  <w:rPr>
                    <w:b/>
                    <w:bCs/>
                    <w:color w:val="000000"/>
                  </w:rPr>
                </w:pPr>
              </w:p>
              <w:p w:rsidR="00667A62" w:rsidRDefault="00667A62" w:rsidP="00667A62">
                <w:pPr>
                  <w:pStyle w:val="Zawartoramki"/>
                  <w:keepNext/>
                  <w:spacing w:after="0" w:line="240" w:lineRule="auto"/>
                  <w:rPr>
                    <w:b/>
                    <w:bCs/>
                    <w:color w:val="000000"/>
                  </w:rPr>
                </w:pPr>
              </w:p>
              <w:p w:rsidR="00667A62" w:rsidRPr="00F52814" w:rsidRDefault="00667A62" w:rsidP="00667A62">
                <w:pPr>
                  <w:pStyle w:val="Zawartoramki"/>
                  <w:keepNext/>
                  <w:spacing w:before="120" w:after="0" w:line="240" w:lineRule="auto"/>
                  <w:rPr>
                    <w:b/>
                    <w:bCs/>
                    <w:sz w:val="32"/>
                    <w:szCs w:val="32"/>
                  </w:rPr>
                </w:pPr>
                <w:r w:rsidRPr="00F52814">
                  <w:rPr>
                    <w:b/>
                    <w:bCs/>
                    <w:color w:val="000000"/>
                    <w:sz w:val="32"/>
                    <w:szCs w:val="32"/>
                  </w:rPr>
                  <w:t xml:space="preserve">Dział </w:t>
                </w:r>
                <w:r w:rsidR="00F52814" w:rsidRPr="00F52814">
                  <w:rPr>
                    <w:b/>
                    <w:bCs/>
                    <w:color w:val="000000"/>
                    <w:sz w:val="32"/>
                    <w:szCs w:val="32"/>
                  </w:rPr>
                  <w:t xml:space="preserve">Zakupów i </w:t>
                </w:r>
                <w:r w:rsidRPr="00F52814">
                  <w:rPr>
                    <w:b/>
                    <w:bCs/>
                    <w:color w:val="000000"/>
                    <w:sz w:val="32"/>
                    <w:szCs w:val="32"/>
                  </w:rPr>
                  <w:t xml:space="preserve">Zamówień Publicznych </w:t>
                </w:r>
              </w:p>
            </w:txbxContent>
          </v:textbox>
        </v:rect>
      </w:pict>
    </w:r>
    <w:r w:rsidR="00EC6501" w:rsidRPr="00667A62">
      <w:rPr>
        <w:noProof/>
        <w:lang w:eastAsia="pl-PL"/>
      </w:rPr>
      <w:drawing>
        <wp:anchor distT="0" distB="0" distL="133350" distR="122555" simplePos="0" relativeHeight="251657728" behindDoc="1" locked="0" layoutInCell="1" allowOverlap="1" wp14:anchorId="678B730B" wp14:editId="6BC95E23">
          <wp:simplePos x="0" y="0"/>
          <wp:positionH relativeFrom="margin">
            <wp:posOffset>-594995</wp:posOffset>
          </wp:positionH>
          <wp:positionV relativeFrom="paragraph">
            <wp:posOffset>-575310</wp:posOffset>
          </wp:positionV>
          <wp:extent cx="7122795" cy="1241407"/>
          <wp:effectExtent l="0" t="0" r="0" b="0"/>
          <wp:wrapNone/>
          <wp:docPr id="8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22795" cy="1241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1931251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w:pict>
            <v:rect id="Rectangle 3" o:spid="_x0000_s1026" style="position:absolute;margin-left:0;margin-top:0;width:29.05pt;height:171.9pt;z-index:25166080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" o:allowincell="f" filled="f" stroked="f">
              <v:textbox style="layout-flow:vertical;mso-layout-flow-alt:bottom-to-top;mso-next-textbox:#Rectangle 3;mso-fit-shape-to-text:t">
                <w:txbxContent>
                  <w:p w:rsidR="00681AB9" w:rsidRPr="00681AB9" w:rsidRDefault="00681AB9">
                    <w:pPr>
                      <w:pStyle w:val="Stopka"/>
                      <w:rPr>
                        <w:rFonts w:cstheme="minorHAnsi"/>
                        <w:sz w:val="24"/>
                        <w:szCs w:val="24"/>
                      </w:rPr>
                    </w:pPr>
                    <w:r w:rsidRPr="00681AB9">
                      <w:rPr>
                        <w:rFonts w:cstheme="minorHAnsi"/>
                        <w:sz w:val="24"/>
                        <w:szCs w:val="24"/>
                      </w:rPr>
                      <w:t>Strona</w:t>
                    </w:r>
                    <w:r w:rsidR="009732BE" w:rsidRPr="00681AB9">
                      <w:rPr>
                        <w:rFonts w:cstheme="minorHAnsi"/>
                        <w:sz w:val="24"/>
                        <w:szCs w:val="24"/>
                      </w:rPr>
                      <w:fldChar w:fldCharType="begin"/>
                    </w:r>
                    <w:r w:rsidRPr="00681AB9">
                      <w:rPr>
                        <w:rFonts w:cstheme="minorHAnsi"/>
                        <w:sz w:val="24"/>
                        <w:szCs w:val="24"/>
                      </w:rPr>
                      <w:instrText xml:space="preserve"> PAGE    \* MERGEFORMAT </w:instrText>
                    </w:r>
                    <w:r w:rsidR="009732BE" w:rsidRPr="00681AB9">
                      <w:rPr>
                        <w:rFonts w:cstheme="minorHAnsi"/>
                        <w:sz w:val="24"/>
                        <w:szCs w:val="24"/>
                      </w:rPr>
                      <w:fldChar w:fldCharType="separate"/>
                    </w:r>
                    <w:r w:rsidR="00B942DE">
                      <w:rPr>
                        <w:rFonts w:cstheme="minorHAnsi"/>
                        <w:noProof/>
                        <w:sz w:val="24"/>
                        <w:szCs w:val="24"/>
                      </w:rPr>
                      <w:t>2</w:t>
                    </w:r>
                    <w:r w:rsidR="009732BE" w:rsidRPr="00681AB9">
                      <w:rPr>
                        <w:rFonts w:cstheme="minorHAns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4D3"/>
    <w:multiLevelType w:val="hybridMultilevel"/>
    <w:tmpl w:val="B2F05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56E93"/>
    <w:multiLevelType w:val="hybridMultilevel"/>
    <w:tmpl w:val="7CFAF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F339C"/>
    <w:multiLevelType w:val="hybridMultilevel"/>
    <w:tmpl w:val="D8163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F2EAB"/>
    <w:multiLevelType w:val="hybridMultilevel"/>
    <w:tmpl w:val="172C79E8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02D25"/>
    <w:multiLevelType w:val="hybridMultilevel"/>
    <w:tmpl w:val="4CB8B69E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F519A"/>
    <w:multiLevelType w:val="hybridMultilevel"/>
    <w:tmpl w:val="8E62D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A4A99"/>
    <w:multiLevelType w:val="hybridMultilevel"/>
    <w:tmpl w:val="35B25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8A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F7770"/>
    <w:multiLevelType w:val="hybridMultilevel"/>
    <w:tmpl w:val="19D67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33680"/>
    <w:multiLevelType w:val="hybridMultilevel"/>
    <w:tmpl w:val="26864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C7B08"/>
    <w:multiLevelType w:val="hybridMultilevel"/>
    <w:tmpl w:val="EB6886C4"/>
    <w:lvl w:ilvl="0" w:tplc="9336F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77695"/>
    <w:multiLevelType w:val="hybridMultilevel"/>
    <w:tmpl w:val="135A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A0E55"/>
    <w:multiLevelType w:val="hybridMultilevel"/>
    <w:tmpl w:val="B8B0D988"/>
    <w:lvl w:ilvl="0" w:tplc="70E2F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034BCE"/>
    <w:multiLevelType w:val="hybridMultilevel"/>
    <w:tmpl w:val="B00A1FBC"/>
    <w:lvl w:ilvl="0" w:tplc="4E94E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1E11A6"/>
    <w:multiLevelType w:val="hybridMultilevel"/>
    <w:tmpl w:val="8E62D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E3A21"/>
    <w:multiLevelType w:val="hybridMultilevel"/>
    <w:tmpl w:val="9D80C67A"/>
    <w:lvl w:ilvl="0" w:tplc="A43E8A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1"/>
  </w:num>
  <w:num w:numId="9">
    <w:abstractNumId w:val="13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9"/>
  </w:num>
  <w:num w:numId="1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Łukasz Golec">
    <w15:presenceInfo w15:providerId="None" w15:userId="Łukasz Gol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A59"/>
    <w:rsid w:val="000210EA"/>
    <w:rsid w:val="00021D52"/>
    <w:rsid w:val="000314A8"/>
    <w:rsid w:val="00035B61"/>
    <w:rsid w:val="00044CC5"/>
    <w:rsid w:val="00046DCE"/>
    <w:rsid w:val="00051B58"/>
    <w:rsid w:val="000559CB"/>
    <w:rsid w:val="000841D7"/>
    <w:rsid w:val="000979E8"/>
    <w:rsid w:val="000A05B5"/>
    <w:rsid w:val="000B09E6"/>
    <w:rsid w:val="000D0724"/>
    <w:rsid w:val="00112FEC"/>
    <w:rsid w:val="00141433"/>
    <w:rsid w:val="00146533"/>
    <w:rsid w:val="001714CF"/>
    <w:rsid w:val="001746DF"/>
    <w:rsid w:val="00180CE6"/>
    <w:rsid w:val="00187A59"/>
    <w:rsid w:val="00194A2C"/>
    <w:rsid w:val="001A3779"/>
    <w:rsid w:val="001B0007"/>
    <w:rsid w:val="001D5FF1"/>
    <w:rsid w:val="001D63BD"/>
    <w:rsid w:val="001F44E8"/>
    <w:rsid w:val="001F4B6B"/>
    <w:rsid w:val="002054D4"/>
    <w:rsid w:val="00207BCC"/>
    <w:rsid w:val="00227875"/>
    <w:rsid w:val="00235AED"/>
    <w:rsid w:val="00236F57"/>
    <w:rsid w:val="002430F0"/>
    <w:rsid w:val="00256ECB"/>
    <w:rsid w:val="00294087"/>
    <w:rsid w:val="002A5EDA"/>
    <w:rsid w:val="002A5F95"/>
    <w:rsid w:val="002C28EF"/>
    <w:rsid w:val="002D0382"/>
    <w:rsid w:val="002D350C"/>
    <w:rsid w:val="002F04A2"/>
    <w:rsid w:val="002F1FA8"/>
    <w:rsid w:val="002F3F06"/>
    <w:rsid w:val="002F5581"/>
    <w:rsid w:val="00346CD1"/>
    <w:rsid w:val="00362A4D"/>
    <w:rsid w:val="00363A3C"/>
    <w:rsid w:val="00373402"/>
    <w:rsid w:val="00375D11"/>
    <w:rsid w:val="003A03F6"/>
    <w:rsid w:val="003A1257"/>
    <w:rsid w:val="003A706D"/>
    <w:rsid w:val="003F12FB"/>
    <w:rsid w:val="003F149A"/>
    <w:rsid w:val="004174C6"/>
    <w:rsid w:val="00420584"/>
    <w:rsid w:val="0043163F"/>
    <w:rsid w:val="004440E4"/>
    <w:rsid w:val="00444B1B"/>
    <w:rsid w:val="0045216A"/>
    <w:rsid w:val="00454882"/>
    <w:rsid w:val="004A42FA"/>
    <w:rsid w:val="004A5855"/>
    <w:rsid w:val="004B1A4C"/>
    <w:rsid w:val="004B658F"/>
    <w:rsid w:val="004C20E5"/>
    <w:rsid w:val="004D2C1A"/>
    <w:rsid w:val="005137ED"/>
    <w:rsid w:val="0051716B"/>
    <w:rsid w:val="00524C5C"/>
    <w:rsid w:val="00525799"/>
    <w:rsid w:val="005369F2"/>
    <w:rsid w:val="00553EA4"/>
    <w:rsid w:val="00561A02"/>
    <w:rsid w:val="00577DE2"/>
    <w:rsid w:val="005B7589"/>
    <w:rsid w:val="005C5D07"/>
    <w:rsid w:val="005C5E0A"/>
    <w:rsid w:val="005E196A"/>
    <w:rsid w:val="005F0051"/>
    <w:rsid w:val="005F0841"/>
    <w:rsid w:val="005F5EE3"/>
    <w:rsid w:val="00601009"/>
    <w:rsid w:val="00605182"/>
    <w:rsid w:val="006079F3"/>
    <w:rsid w:val="00613FFF"/>
    <w:rsid w:val="00635D1A"/>
    <w:rsid w:val="0065430F"/>
    <w:rsid w:val="00667A62"/>
    <w:rsid w:val="00681AB9"/>
    <w:rsid w:val="00694DF7"/>
    <w:rsid w:val="006A30D4"/>
    <w:rsid w:val="006A3335"/>
    <w:rsid w:val="006C0AA1"/>
    <w:rsid w:val="006C4869"/>
    <w:rsid w:val="006D616F"/>
    <w:rsid w:val="006F1414"/>
    <w:rsid w:val="006F7077"/>
    <w:rsid w:val="0070247D"/>
    <w:rsid w:val="00702CC4"/>
    <w:rsid w:val="00706B7A"/>
    <w:rsid w:val="00714A49"/>
    <w:rsid w:val="0071799D"/>
    <w:rsid w:val="00720350"/>
    <w:rsid w:val="00720E87"/>
    <w:rsid w:val="00726535"/>
    <w:rsid w:val="00727B6B"/>
    <w:rsid w:val="00736074"/>
    <w:rsid w:val="0079025F"/>
    <w:rsid w:val="0079583F"/>
    <w:rsid w:val="007C0B5B"/>
    <w:rsid w:val="007C73BB"/>
    <w:rsid w:val="007F21CB"/>
    <w:rsid w:val="007F48D8"/>
    <w:rsid w:val="007F4E2C"/>
    <w:rsid w:val="008020AA"/>
    <w:rsid w:val="00811C3A"/>
    <w:rsid w:val="00811D20"/>
    <w:rsid w:val="00814452"/>
    <w:rsid w:val="008158B3"/>
    <w:rsid w:val="00821EEE"/>
    <w:rsid w:val="0082732E"/>
    <w:rsid w:val="00842767"/>
    <w:rsid w:val="008500BD"/>
    <w:rsid w:val="0085501E"/>
    <w:rsid w:val="00857482"/>
    <w:rsid w:val="00860F95"/>
    <w:rsid w:val="008A0111"/>
    <w:rsid w:val="008A5831"/>
    <w:rsid w:val="008B795C"/>
    <w:rsid w:val="008C3DFB"/>
    <w:rsid w:val="008F6C87"/>
    <w:rsid w:val="009056F4"/>
    <w:rsid w:val="009057E0"/>
    <w:rsid w:val="009058C2"/>
    <w:rsid w:val="0092188B"/>
    <w:rsid w:val="0093674B"/>
    <w:rsid w:val="00965D03"/>
    <w:rsid w:val="009732BE"/>
    <w:rsid w:val="00974436"/>
    <w:rsid w:val="00976AA9"/>
    <w:rsid w:val="00990371"/>
    <w:rsid w:val="00994615"/>
    <w:rsid w:val="009A2D1B"/>
    <w:rsid w:val="009A3482"/>
    <w:rsid w:val="009E1268"/>
    <w:rsid w:val="009E5F66"/>
    <w:rsid w:val="00A20594"/>
    <w:rsid w:val="00A21217"/>
    <w:rsid w:val="00A30EFF"/>
    <w:rsid w:val="00A44243"/>
    <w:rsid w:val="00A50B9C"/>
    <w:rsid w:val="00A6055A"/>
    <w:rsid w:val="00A61DEC"/>
    <w:rsid w:val="00A67190"/>
    <w:rsid w:val="00A7411D"/>
    <w:rsid w:val="00A854FA"/>
    <w:rsid w:val="00AA467E"/>
    <w:rsid w:val="00AA56B8"/>
    <w:rsid w:val="00AB0CD8"/>
    <w:rsid w:val="00AB7252"/>
    <w:rsid w:val="00AC4E54"/>
    <w:rsid w:val="00AE050B"/>
    <w:rsid w:val="00AE1749"/>
    <w:rsid w:val="00AE566F"/>
    <w:rsid w:val="00B10731"/>
    <w:rsid w:val="00B12B9D"/>
    <w:rsid w:val="00B15DAE"/>
    <w:rsid w:val="00B227F0"/>
    <w:rsid w:val="00B366ED"/>
    <w:rsid w:val="00B531BF"/>
    <w:rsid w:val="00B54374"/>
    <w:rsid w:val="00B6339F"/>
    <w:rsid w:val="00B7373A"/>
    <w:rsid w:val="00B76163"/>
    <w:rsid w:val="00B84DA4"/>
    <w:rsid w:val="00B91B98"/>
    <w:rsid w:val="00B91D39"/>
    <w:rsid w:val="00B942DE"/>
    <w:rsid w:val="00BC2453"/>
    <w:rsid w:val="00BE2309"/>
    <w:rsid w:val="00BE7C2A"/>
    <w:rsid w:val="00BF220D"/>
    <w:rsid w:val="00BF2B58"/>
    <w:rsid w:val="00BF6F83"/>
    <w:rsid w:val="00C170AA"/>
    <w:rsid w:val="00C268E4"/>
    <w:rsid w:val="00C433D4"/>
    <w:rsid w:val="00C707AE"/>
    <w:rsid w:val="00CA1CC9"/>
    <w:rsid w:val="00CC54B8"/>
    <w:rsid w:val="00CD16A1"/>
    <w:rsid w:val="00CD36D2"/>
    <w:rsid w:val="00CD3AA7"/>
    <w:rsid w:val="00CF1F0A"/>
    <w:rsid w:val="00D027CB"/>
    <w:rsid w:val="00D151F0"/>
    <w:rsid w:val="00D15A68"/>
    <w:rsid w:val="00D17ABB"/>
    <w:rsid w:val="00D17D99"/>
    <w:rsid w:val="00D47EF3"/>
    <w:rsid w:val="00D5796A"/>
    <w:rsid w:val="00D57B5C"/>
    <w:rsid w:val="00D62975"/>
    <w:rsid w:val="00D65D55"/>
    <w:rsid w:val="00D667ED"/>
    <w:rsid w:val="00D82AFE"/>
    <w:rsid w:val="00D86E07"/>
    <w:rsid w:val="00D9270E"/>
    <w:rsid w:val="00D95FE1"/>
    <w:rsid w:val="00DA2208"/>
    <w:rsid w:val="00DA4587"/>
    <w:rsid w:val="00DD0167"/>
    <w:rsid w:val="00DD2144"/>
    <w:rsid w:val="00E143A6"/>
    <w:rsid w:val="00E266A1"/>
    <w:rsid w:val="00E42B99"/>
    <w:rsid w:val="00E66332"/>
    <w:rsid w:val="00E738A7"/>
    <w:rsid w:val="00E970DA"/>
    <w:rsid w:val="00EA0C1A"/>
    <w:rsid w:val="00EA2987"/>
    <w:rsid w:val="00EA4549"/>
    <w:rsid w:val="00EB012F"/>
    <w:rsid w:val="00EC028D"/>
    <w:rsid w:val="00EC6501"/>
    <w:rsid w:val="00ED3E91"/>
    <w:rsid w:val="00ED7CB9"/>
    <w:rsid w:val="00EE037B"/>
    <w:rsid w:val="00EE1094"/>
    <w:rsid w:val="00EE424D"/>
    <w:rsid w:val="00EE4DAC"/>
    <w:rsid w:val="00EF07BD"/>
    <w:rsid w:val="00F01B87"/>
    <w:rsid w:val="00F01ED2"/>
    <w:rsid w:val="00F107F0"/>
    <w:rsid w:val="00F11CDE"/>
    <w:rsid w:val="00F52814"/>
    <w:rsid w:val="00F55E3D"/>
    <w:rsid w:val="00F70860"/>
    <w:rsid w:val="00F71CB1"/>
    <w:rsid w:val="00F76F61"/>
    <w:rsid w:val="00F91F9E"/>
    <w:rsid w:val="00F962E1"/>
    <w:rsid w:val="00FA22D4"/>
    <w:rsid w:val="00FF5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3A6"/>
  </w:style>
  <w:style w:type="paragraph" w:styleId="Stopka">
    <w:name w:val="footer"/>
    <w:basedOn w:val="Normalny"/>
    <w:link w:val="Stopka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3A6"/>
  </w:style>
  <w:style w:type="paragraph" w:customStyle="1" w:styleId="Zawartoramki">
    <w:name w:val="Zawartość ramki"/>
    <w:basedOn w:val="Normalny"/>
    <w:qFormat/>
    <w:rsid w:val="00667A62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customStyle="1" w:styleId="Default">
    <w:name w:val="Default"/>
    <w:rsid w:val="004A5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4A585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170A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E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14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4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4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4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4CF"/>
    <w:rPr>
      <w:b/>
      <w:bCs/>
      <w:sz w:val="20"/>
      <w:szCs w:val="20"/>
    </w:rPr>
  </w:style>
  <w:style w:type="paragraph" w:customStyle="1" w:styleId="Standard">
    <w:name w:val="Standard"/>
    <w:qFormat/>
    <w:rsid w:val="007958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3z5">
    <w:name w:val="WW8Num3z5"/>
    <w:rsid w:val="00F76F61"/>
  </w:style>
  <w:style w:type="character" w:customStyle="1" w:styleId="Wyrnienie">
    <w:name w:val="Wyróżnienie"/>
    <w:uiPriority w:val="20"/>
    <w:qFormat/>
    <w:rsid w:val="008020AA"/>
    <w:rPr>
      <w:i/>
      <w:iCs/>
    </w:rPr>
  </w:style>
  <w:style w:type="character" w:customStyle="1" w:styleId="AkapitzlistZnak">
    <w:name w:val="Akapit z listą Znak"/>
    <w:link w:val="Akapitzlist"/>
    <w:qFormat/>
    <w:locked/>
    <w:rsid w:val="00A50B9C"/>
  </w:style>
  <w:style w:type="character" w:styleId="Pogrubienie">
    <w:name w:val="Strong"/>
    <w:uiPriority w:val="22"/>
    <w:qFormat/>
    <w:rsid w:val="00A50B9C"/>
    <w:rPr>
      <w:b/>
      <w:bCs/>
    </w:rPr>
  </w:style>
  <w:style w:type="character" w:customStyle="1" w:styleId="FontStyle91">
    <w:name w:val="Font Style91"/>
    <w:uiPriority w:val="99"/>
    <w:qFormat/>
    <w:rsid w:val="00A50B9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3A6"/>
  </w:style>
  <w:style w:type="paragraph" w:styleId="Stopka">
    <w:name w:val="footer"/>
    <w:basedOn w:val="Normalny"/>
    <w:link w:val="Stopka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3A6"/>
  </w:style>
  <w:style w:type="paragraph" w:customStyle="1" w:styleId="Zawartoramki">
    <w:name w:val="Zawartość ramki"/>
    <w:basedOn w:val="Normalny"/>
    <w:qFormat/>
    <w:rsid w:val="00667A62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customStyle="1" w:styleId="Default">
    <w:name w:val="Default"/>
    <w:rsid w:val="004A5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A585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170A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E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14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4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4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4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4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Golec</dc:creator>
  <cp:lastModifiedBy>Aleksandra Gadzało</cp:lastModifiedBy>
  <cp:revision>36</cp:revision>
  <cp:lastPrinted>2021-08-04T11:07:00Z</cp:lastPrinted>
  <dcterms:created xsi:type="dcterms:W3CDTF">2021-07-19T13:56:00Z</dcterms:created>
  <dcterms:modified xsi:type="dcterms:W3CDTF">2022-03-03T14:39:00Z</dcterms:modified>
</cp:coreProperties>
</file>