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80EF9" w14:textId="077EF956" w:rsidR="00EB13C5" w:rsidRPr="003B49AA" w:rsidRDefault="00EB13C5" w:rsidP="00EB13C5">
      <w:pPr>
        <w:spacing w:after="0" w:line="259" w:lineRule="auto"/>
        <w:jc w:val="right"/>
        <w:rPr>
          <w:rFonts w:asciiTheme="minorHAnsi" w:hAnsiTheme="minorHAnsi" w:cstheme="minorHAnsi"/>
          <w:sz w:val="28"/>
          <w:szCs w:val="28"/>
        </w:rPr>
      </w:pPr>
      <w:r w:rsidRPr="003B49AA">
        <w:rPr>
          <w:rFonts w:asciiTheme="minorHAnsi" w:hAnsiTheme="minorHAnsi" w:cstheme="minorHAnsi"/>
          <w:sz w:val="28"/>
          <w:szCs w:val="28"/>
        </w:rPr>
        <w:t>Załącznik nr I-01</w:t>
      </w:r>
    </w:p>
    <w:p w14:paraId="00000001" w14:textId="120A8E76" w:rsidR="008E5967" w:rsidRPr="003B49AA" w:rsidRDefault="00061FB7" w:rsidP="00F83EB3">
      <w:pPr>
        <w:spacing w:after="0" w:line="259" w:lineRule="auto"/>
        <w:jc w:val="center"/>
        <w:rPr>
          <w:rFonts w:asciiTheme="minorHAnsi" w:hAnsiTheme="minorHAnsi" w:cstheme="minorHAnsi"/>
          <w:color w:val="000000"/>
        </w:rPr>
      </w:pPr>
      <w:r w:rsidRPr="003B49AA">
        <w:rPr>
          <w:rFonts w:asciiTheme="minorHAnsi" w:hAnsiTheme="minorHAnsi" w:cstheme="minorHAnsi"/>
          <w:sz w:val="30"/>
          <w:szCs w:val="30"/>
        </w:rPr>
        <w:t>Opis przedmiotu zamówienia</w:t>
      </w:r>
    </w:p>
    <w:p w14:paraId="00000002" w14:textId="470579E1" w:rsidR="008E5967" w:rsidRPr="003B49AA" w:rsidRDefault="00061FB7">
      <w:pPr>
        <w:pStyle w:val="Nagwek1"/>
        <w:jc w:val="both"/>
        <w:rPr>
          <w:rFonts w:asciiTheme="minorHAnsi" w:hAnsiTheme="minorHAnsi" w:cstheme="minorHAnsi"/>
          <w:color w:val="000000"/>
          <w:sz w:val="24"/>
          <w:szCs w:val="24"/>
          <w:highlight w:val="yellow"/>
        </w:rPr>
      </w:pPr>
      <w:r w:rsidRPr="003B49AA">
        <w:rPr>
          <w:rFonts w:asciiTheme="minorHAnsi" w:hAnsiTheme="minorHAnsi" w:cstheme="minorHAnsi"/>
          <w:color w:val="000000"/>
          <w:sz w:val="24"/>
          <w:szCs w:val="24"/>
        </w:rPr>
        <w:t xml:space="preserve">Dostawa, instalacja i konfiguracja dwóch urządzeń ochrony brzegu sieci skonfigurowanych do pracy w klastrze wraz ze wsparciem obejmującym okres do </w:t>
      </w:r>
      <w:r w:rsidR="001C61BB" w:rsidRPr="003B49AA">
        <w:rPr>
          <w:rFonts w:asciiTheme="minorHAnsi" w:hAnsiTheme="minorHAnsi" w:cstheme="minorHAnsi"/>
          <w:color w:val="000000"/>
          <w:sz w:val="24"/>
          <w:szCs w:val="24"/>
        </w:rPr>
        <w:t>24</w:t>
      </w:r>
      <w:r w:rsidRPr="003B49AA">
        <w:rPr>
          <w:rFonts w:asciiTheme="minorHAnsi" w:hAnsiTheme="minorHAnsi" w:cstheme="minorHAnsi"/>
          <w:color w:val="000000"/>
          <w:sz w:val="24"/>
          <w:szCs w:val="24"/>
        </w:rPr>
        <w:t>.0</w:t>
      </w:r>
      <w:r w:rsidR="001C61BB" w:rsidRPr="003B49AA">
        <w:rPr>
          <w:rFonts w:asciiTheme="minorHAnsi" w:hAnsiTheme="minorHAnsi" w:cstheme="minorHAnsi"/>
          <w:color w:val="000000"/>
          <w:sz w:val="24"/>
          <w:szCs w:val="24"/>
        </w:rPr>
        <w:t>4</w:t>
      </w:r>
      <w:r w:rsidRPr="003B49AA">
        <w:rPr>
          <w:rFonts w:asciiTheme="minorHAnsi" w:hAnsiTheme="minorHAnsi" w:cstheme="minorHAnsi"/>
          <w:color w:val="000000"/>
          <w:sz w:val="24"/>
          <w:szCs w:val="24"/>
        </w:rPr>
        <w:t>.2026</w:t>
      </w:r>
    </w:p>
    <w:p w14:paraId="00000003" w14:textId="77777777" w:rsidR="008E5967" w:rsidRPr="003B49AA" w:rsidRDefault="008E5967">
      <w:pPr>
        <w:spacing w:after="0" w:line="259" w:lineRule="auto"/>
        <w:rPr>
          <w:rFonts w:asciiTheme="minorHAnsi" w:hAnsiTheme="minorHAnsi" w:cstheme="minorHAnsi"/>
          <w:sz w:val="24"/>
          <w:szCs w:val="24"/>
        </w:rPr>
      </w:pPr>
    </w:p>
    <w:p w14:paraId="00000004" w14:textId="77777777" w:rsidR="008E5967" w:rsidRPr="003B49AA" w:rsidRDefault="008E5967">
      <w:pPr>
        <w:spacing w:after="0" w:line="259" w:lineRule="auto"/>
        <w:rPr>
          <w:rFonts w:asciiTheme="minorHAnsi" w:hAnsiTheme="minorHAnsi" w:cstheme="minorHAnsi"/>
          <w:sz w:val="24"/>
          <w:szCs w:val="24"/>
        </w:rPr>
      </w:pPr>
    </w:p>
    <w:p w14:paraId="00000005" w14:textId="77777777" w:rsidR="008E5967" w:rsidRPr="003B49AA" w:rsidRDefault="00061FB7">
      <w:pPr>
        <w:spacing w:after="0" w:line="259" w:lineRule="auto"/>
        <w:rPr>
          <w:rFonts w:asciiTheme="minorHAnsi" w:hAnsiTheme="minorHAnsi" w:cstheme="minorHAnsi"/>
          <w:sz w:val="24"/>
          <w:szCs w:val="24"/>
        </w:rPr>
      </w:pPr>
      <w:r w:rsidRPr="003B49AA">
        <w:rPr>
          <w:rFonts w:asciiTheme="minorHAnsi" w:hAnsiTheme="minorHAnsi" w:cstheme="minorHAnsi"/>
          <w:sz w:val="24"/>
          <w:szCs w:val="24"/>
        </w:rPr>
        <w:t>Wykonawca dostarczy dwa urządzenia ochrony brzegu sieci zgodnie z poniższymi minimalnymi wymaganiami:</w:t>
      </w:r>
    </w:p>
    <w:p w14:paraId="00000006" w14:textId="42485C0B"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 xml:space="preserve">Wymagania </w:t>
      </w:r>
      <w:r w:rsidR="005D3E45" w:rsidRPr="003B49AA">
        <w:rPr>
          <w:rFonts w:asciiTheme="minorHAnsi" w:hAnsiTheme="minorHAnsi" w:cstheme="minorHAnsi"/>
          <w:color w:val="000000"/>
        </w:rPr>
        <w:t>o</w:t>
      </w:r>
      <w:r w:rsidRPr="003B49AA">
        <w:rPr>
          <w:rFonts w:asciiTheme="minorHAnsi" w:hAnsiTheme="minorHAnsi" w:cstheme="minorHAnsi"/>
          <w:color w:val="000000"/>
        </w:rPr>
        <w:t>gólne</w:t>
      </w:r>
    </w:p>
    <w:p w14:paraId="00000007" w14:textId="77777777" w:rsidR="008E5967" w:rsidRPr="003B49AA" w:rsidRDefault="00061FB7">
      <w:pPr>
        <w:jc w:val="both"/>
        <w:rPr>
          <w:rFonts w:asciiTheme="minorHAnsi" w:hAnsiTheme="minorHAnsi" w:cstheme="minorHAnsi"/>
        </w:rPr>
      </w:pPr>
      <w:r w:rsidRPr="003B49AA">
        <w:rPr>
          <w:rFonts w:asciiTheme="minorHAnsi" w:hAnsiTheme="minorHAnsi" w:cstheme="minorHAnsi"/>
        </w:rPr>
        <w:t xml:space="preserve">System bezpieczeństwa ma realizować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00000008" w14:textId="77777777" w:rsidR="008E5967" w:rsidRPr="003B49AA" w:rsidRDefault="00061FB7">
      <w:pPr>
        <w:jc w:val="both"/>
        <w:rPr>
          <w:rFonts w:asciiTheme="minorHAnsi" w:hAnsiTheme="minorHAnsi" w:cstheme="minorHAnsi"/>
        </w:rPr>
      </w:pPr>
      <w:r w:rsidRPr="003B49AA">
        <w:rPr>
          <w:rFonts w:asciiTheme="minorHAnsi" w:hAnsiTheme="minorHAnsi" w:cstheme="minorHAnsi"/>
        </w:rPr>
        <w:t>System realizujący funkcję Firewall ma zapewnić pracę w jednym z trzech trybów: Routera z funkcją NAT, transparentnym oraz monitorowania na porcie SPAN.</w:t>
      </w:r>
    </w:p>
    <w:p w14:paraId="00000009" w14:textId="77777777" w:rsidR="008E5967" w:rsidRPr="003B49AA" w:rsidRDefault="00061FB7">
      <w:pPr>
        <w:jc w:val="both"/>
        <w:rPr>
          <w:rFonts w:asciiTheme="minorHAnsi" w:hAnsiTheme="minorHAnsi" w:cstheme="minorHAnsi"/>
        </w:rPr>
      </w:pPr>
      <w:r w:rsidRPr="003B49AA">
        <w:rPr>
          <w:rFonts w:asciiTheme="minorHAnsi" w:hAnsiTheme="minorHAnsi" w:cstheme="minorHAnsi"/>
        </w:rPr>
        <w:t>System ma umożliwiać budowę minimum 2 oddzielnych (fizycznych lub logicznych) instancji systemów w zakresie: Routingu, Firewall’a, IPSec VPN, Antywirus, IPS, Kontroli Aplikacji. Powinna istnieć możliwość dedykowania co najmniej 7 administratorów do poszczególnych instancji systemu.</w:t>
      </w:r>
    </w:p>
    <w:p w14:paraId="0000000A" w14:textId="77777777" w:rsidR="008E5967" w:rsidRPr="003B49AA" w:rsidRDefault="00061FB7">
      <w:pPr>
        <w:jc w:val="both"/>
        <w:rPr>
          <w:rFonts w:asciiTheme="minorHAnsi" w:hAnsiTheme="minorHAnsi" w:cstheme="minorHAnsi"/>
        </w:rPr>
      </w:pPr>
      <w:r w:rsidRPr="003B49AA">
        <w:rPr>
          <w:rFonts w:asciiTheme="minorHAnsi" w:hAnsiTheme="minorHAnsi" w:cstheme="minorHAnsi"/>
        </w:rPr>
        <w:t>System ma wspierać protokoły IPv4 oraz IPv6 w zakresie:</w:t>
      </w:r>
    </w:p>
    <w:p w14:paraId="0000000B" w14:textId="77777777" w:rsidR="008E5967" w:rsidRPr="003B49AA" w:rsidRDefault="00061FB7">
      <w:pPr>
        <w:numPr>
          <w:ilvl w:val="0"/>
          <w:numId w:val="15"/>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Firewall.</w:t>
      </w:r>
    </w:p>
    <w:p w14:paraId="0000000C" w14:textId="77777777" w:rsidR="008E5967" w:rsidRPr="003B49AA" w:rsidRDefault="00061FB7">
      <w:pPr>
        <w:numPr>
          <w:ilvl w:val="0"/>
          <w:numId w:val="16"/>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Ochrony w warstwie aplikacji.</w:t>
      </w:r>
    </w:p>
    <w:p w14:paraId="0000000D" w14:textId="77777777" w:rsidR="008E5967" w:rsidRPr="003B49AA" w:rsidRDefault="00061FB7">
      <w:pPr>
        <w:numPr>
          <w:ilvl w:val="0"/>
          <w:numId w:val="17"/>
        </w:numPr>
        <w:pBdr>
          <w:top w:val="nil"/>
          <w:left w:val="nil"/>
          <w:bottom w:val="nil"/>
          <w:right w:val="nil"/>
          <w:between w:val="nil"/>
        </w:pBdr>
        <w:ind w:left="1068"/>
        <w:jc w:val="both"/>
        <w:rPr>
          <w:rFonts w:asciiTheme="minorHAnsi" w:hAnsiTheme="minorHAnsi" w:cstheme="minorHAnsi"/>
        </w:rPr>
      </w:pPr>
      <w:r w:rsidRPr="003B49AA">
        <w:rPr>
          <w:rFonts w:asciiTheme="minorHAnsi" w:hAnsiTheme="minorHAnsi" w:cstheme="minorHAnsi"/>
          <w:color w:val="000000"/>
        </w:rPr>
        <w:t>Protokołów routingu dynamicznego.</w:t>
      </w:r>
    </w:p>
    <w:p w14:paraId="0000000E" w14:textId="77777777"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Redundancja, monitoring i wykrywanie awarii</w:t>
      </w:r>
    </w:p>
    <w:p w14:paraId="0000000F" w14:textId="32048B7D" w:rsidR="008E5967" w:rsidRPr="003B49AA" w:rsidRDefault="00061FB7">
      <w:pPr>
        <w:numPr>
          <w:ilvl w:val="0"/>
          <w:numId w:val="1"/>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W przypadku systemu pełniącego funkcje: Firewall, IPSec, Kontrola Aplikacji oraz IPS </w:t>
      </w:r>
      <w:r w:rsidR="005D3E45" w:rsidRPr="003B49AA">
        <w:rPr>
          <w:rFonts w:asciiTheme="minorHAnsi" w:hAnsiTheme="minorHAnsi" w:cstheme="minorHAnsi"/>
          <w:color w:val="000000"/>
        </w:rPr>
        <w:t>– ma</w:t>
      </w:r>
      <w:r w:rsidRPr="003B49AA">
        <w:rPr>
          <w:rFonts w:asciiTheme="minorHAnsi" w:hAnsiTheme="minorHAnsi" w:cstheme="minorHAnsi"/>
          <w:color w:val="000000"/>
        </w:rPr>
        <w:t xml:space="preserve"> </w:t>
      </w:r>
      <w:r w:rsidR="004E2F1B" w:rsidRPr="003B49AA">
        <w:rPr>
          <w:rFonts w:asciiTheme="minorHAnsi" w:hAnsiTheme="minorHAnsi" w:cstheme="minorHAnsi"/>
          <w:color w:val="000000"/>
        </w:rPr>
        <w:t>być możliwość</w:t>
      </w:r>
      <w:r w:rsidRPr="003B49AA">
        <w:rPr>
          <w:rFonts w:asciiTheme="minorHAnsi" w:hAnsiTheme="minorHAnsi" w:cstheme="minorHAnsi"/>
          <w:color w:val="000000"/>
        </w:rPr>
        <w:t xml:space="preserve"> łączenia w klaster Active-Active lub Active-Passive. W obu trybach system firewall </w:t>
      </w:r>
      <w:r w:rsidRPr="003B49AA">
        <w:rPr>
          <w:rFonts w:asciiTheme="minorHAnsi" w:hAnsiTheme="minorHAnsi" w:cstheme="minorHAnsi"/>
        </w:rPr>
        <w:t>powinien zapewnić</w:t>
      </w:r>
      <w:r w:rsidRPr="003B49AA">
        <w:rPr>
          <w:rFonts w:asciiTheme="minorHAnsi" w:hAnsiTheme="minorHAnsi" w:cstheme="minorHAnsi"/>
          <w:color w:val="000000"/>
        </w:rPr>
        <w:t xml:space="preserve"> funkcję synchronizacji sesji.</w:t>
      </w:r>
    </w:p>
    <w:p w14:paraId="00000010" w14:textId="77777777" w:rsidR="008E5967" w:rsidRPr="003B49AA" w:rsidRDefault="00061FB7">
      <w:pPr>
        <w:numPr>
          <w:ilvl w:val="0"/>
          <w:numId w:val="1"/>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Monitoring i wykrywanie uszkodzenia elementów sprzętowych i programowych systemów zabezpieczeń oraz łączy sieciowych.</w:t>
      </w:r>
    </w:p>
    <w:p w14:paraId="00000011" w14:textId="77777777" w:rsidR="008E5967" w:rsidRPr="003B49AA" w:rsidRDefault="00061FB7">
      <w:pPr>
        <w:numPr>
          <w:ilvl w:val="0"/>
          <w:numId w:val="1"/>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Monitoring stanu realizowanych połączeń VPN.</w:t>
      </w:r>
    </w:p>
    <w:p w14:paraId="00000012" w14:textId="77777777" w:rsidR="008E5967" w:rsidRPr="003B49AA" w:rsidRDefault="00061FB7">
      <w:pPr>
        <w:numPr>
          <w:ilvl w:val="0"/>
          <w:numId w:val="1"/>
        </w:numPr>
        <w:pBdr>
          <w:top w:val="nil"/>
          <w:left w:val="nil"/>
          <w:bottom w:val="nil"/>
          <w:right w:val="nil"/>
          <w:between w:val="nil"/>
        </w:pBdr>
        <w:jc w:val="both"/>
        <w:rPr>
          <w:rFonts w:asciiTheme="minorHAnsi" w:hAnsiTheme="minorHAnsi" w:cstheme="minorHAnsi"/>
        </w:rPr>
      </w:pPr>
      <w:r w:rsidRPr="003B49AA">
        <w:rPr>
          <w:rFonts w:asciiTheme="minorHAnsi" w:hAnsiTheme="minorHAnsi" w:cstheme="minorHAnsi"/>
          <w:color w:val="000000"/>
        </w:rPr>
        <w:t>System umożliwia agregację linków statyczną oraz w oparciu o protokół LACP. Ponadto daje możliwość tworzenia interfejsów redundantnych.</w:t>
      </w:r>
    </w:p>
    <w:p w14:paraId="00000013" w14:textId="77777777"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lastRenderedPageBreak/>
        <w:t>Interfejsy:</w:t>
      </w:r>
    </w:p>
    <w:p w14:paraId="00000014" w14:textId="77777777" w:rsidR="008E5967" w:rsidRPr="003B49AA" w:rsidRDefault="00061FB7">
      <w:pPr>
        <w:numPr>
          <w:ilvl w:val="0"/>
          <w:numId w:val="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System realizujący funkcję Firewall </w:t>
      </w:r>
      <w:r w:rsidRPr="003B49AA">
        <w:rPr>
          <w:rFonts w:asciiTheme="minorHAnsi" w:hAnsiTheme="minorHAnsi" w:cstheme="minorHAnsi"/>
        </w:rPr>
        <w:t xml:space="preserve">ma </w:t>
      </w:r>
      <w:r w:rsidRPr="003B49AA">
        <w:rPr>
          <w:rFonts w:asciiTheme="minorHAnsi" w:hAnsiTheme="minorHAnsi" w:cstheme="minorHAnsi"/>
          <w:color w:val="000000"/>
        </w:rPr>
        <w:t>dyspon</w:t>
      </w:r>
      <w:r w:rsidRPr="003B49AA">
        <w:rPr>
          <w:rFonts w:asciiTheme="minorHAnsi" w:hAnsiTheme="minorHAnsi" w:cstheme="minorHAnsi"/>
        </w:rPr>
        <w:t>ować</w:t>
      </w:r>
      <w:r w:rsidRPr="003B49AA">
        <w:rPr>
          <w:rFonts w:asciiTheme="minorHAnsi" w:hAnsiTheme="minorHAnsi" w:cstheme="minorHAnsi"/>
          <w:color w:val="000000"/>
        </w:rPr>
        <w:t xml:space="preserve"> co najmniej poniższą liczbą i rodzajem interfejsów: </w:t>
      </w:r>
    </w:p>
    <w:p w14:paraId="00000015" w14:textId="77777777" w:rsidR="008E5967" w:rsidRPr="003B49AA" w:rsidRDefault="00061FB7">
      <w:pPr>
        <w:numPr>
          <w:ilvl w:val="0"/>
          <w:numId w:val="4"/>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10 port</w:t>
      </w:r>
      <w:r w:rsidRPr="003B49AA">
        <w:rPr>
          <w:rFonts w:asciiTheme="minorHAnsi" w:hAnsiTheme="minorHAnsi" w:cstheme="minorHAnsi"/>
        </w:rPr>
        <w:t>ów</w:t>
      </w:r>
      <w:r w:rsidRPr="003B49AA">
        <w:rPr>
          <w:rFonts w:asciiTheme="minorHAnsi" w:hAnsiTheme="minorHAnsi" w:cstheme="minorHAnsi"/>
          <w:color w:val="000000"/>
        </w:rPr>
        <w:t xml:space="preserve"> Gigabit Ethernet RJ-45.</w:t>
      </w:r>
    </w:p>
    <w:p w14:paraId="00000016" w14:textId="77777777" w:rsidR="008E5967" w:rsidRPr="003B49AA" w:rsidRDefault="00061FB7">
      <w:pPr>
        <w:numPr>
          <w:ilvl w:val="0"/>
          <w:numId w:val="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System Firewall powinien posiadać wbudowany port konsoli szeregowej oraz gniazdo USB umożliwiające podłączenie modemu 3G/4G oraz instalacji oprogramowania z klucza USB.</w:t>
      </w:r>
    </w:p>
    <w:p w14:paraId="00000017" w14:textId="77777777" w:rsidR="008E5967" w:rsidRPr="003B49AA" w:rsidRDefault="00061FB7">
      <w:pPr>
        <w:numPr>
          <w:ilvl w:val="0"/>
          <w:numId w:val="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System Firewall </w:t>
      </w:r>
      <w:r w:rsidRPr="003B49AA">
        <w:rPr>
          <w:rFonts w:asciiTheme="minorHAnsi" w:hAnsiTheme="minorHAnsi" w:cstheme="minorHAnsi"/>
        </w:rPr>
        <w:t>ma pozwalać na</w:t>
      </w:r>
      <w:r w:rsidRPr="003B49AA">
        <w:rPr>
          <w:rFonts w:asciiTheme="minorHAnsi" w:hAnsiTheme="minorHAnsi" w:cstheme="minorHAnsi"/>
          <w:color w:val="000000"/>
        </w:rPr>
        <w:t xml:space="preserve"> skonfigurowa</w:t>
      </w:r>
      <w:r w:rsidRPr="003B49AA">
        <w:rPr>
          <w:rFonts w:asciiTheme="minorHAnsi" w:hAnsiTheme="minorHAnsi" w:cstheme="minorHAnsi"/>
        </w:rPr>
        <w:t>nie</w:t>
      </w:r>
      <w:r w:rsidRPr="003B49AA">
        <w:rPr>
          <w:rFonts w:asciiTheme="minorHAnsi" w:hAnsiTheme="minorHAnsi" w:cstheme="minorHAnsi"/>
          <w:color w:val="000000"/>
        </w:rPr>
        <w:t xml:space="preserve"> co najmniej 200 interfejsów wirtualnych, definiowanych jako VLAN’y w oparciu o standard 802.1Q.</w:t>
      </w:r>
    </w:p>
    <w:p w14:paraId="00000018" w14:textId="77777777"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Parametry wydajnościowe:</w:t>
      </w:r>
    </w:p>
    <w:p w14:paraId="00000019" w14:textId="77777777" w:rsidR="008E5967" w:rsidRPr="003B49AA" w:rsidRDefault="00061FB7">
      <w:pPr>
        <w:numPr>
          <w:ilvl w:val="0"/>
          <w:numId w:val="6"/>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W zakresie Firewall’a obsługa nie mniej niż 700 tys. jednoczesnych połączeń oraz 32 tys. nowych połączeń na sekundę.</w:t>
      </w:r>
    </w:p>
    <w:p w14:paraId="0000001A" w14:textId="77777777" w:rsidR="008E5967" w:rsidRPr="003B49AA" w:rsidRDefault="00061FB7">
      <w:pPr>
        <w:numPr>
          <w:ilvl w:val="0"/>
          <w:numId w:val="6"/>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Przepustowość Stateful Firewall: nie mniej niż 10 Gbps dla pakietów 512 B.</w:t>
      </w:r>
    </w:p>
    <w:p w14:paraId="0000001B" w14:textId="77777777" w:rsidR="008E5967" w:rsidRPr="003B49AA" w:rsidRDefault="00061FB7">
      <w:pPr>
        <w:numPr>
          <w:ilvl w:val="0"/>
          <w:numId w:val="6"/>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Przepustowość Firewall z włączoną funkcją Kontroli Aplikacji: nie mniej niż 1.7 Gbps.</w:t>
      </w:r>
    </w:p>
    <w:p w14:paraId="0000001C" w14:textId="77777777" w:rsidR="008E5967" w:rsidRPr="003B49AA" w:rsidRDefault="00061FB7">
      <w:pPr>
        <w:numPr>
          <w:ilvl w:val="0"/>
          <w:numId w:val="6"/>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Wydajność szyfrowania IPSec VPN protokołem AES z kluczem 128 nie mniej niż 6 Gbps.</w:t>
      </w:r>
    </w:p>
    <w:p w14:paraId="0000001D" w14:textId="77777777" w:rsidR="008E5967" w:rsidRPr="003B49AA" w:rsidRDefault="00061FB7">
      <w:pPr>
        <w:numPr>
          <w:ilvl w:val="0"/>
          <w:numId w:val="6"/>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Wydajność skanowania ruchu w celu ochrony przed atakami (zarówno client side jak i server side w ramach modułu IPS) dla ruchu Enterprise Traffic Mix - minimum 1.3 Gbps.</w:t>
      </w:r>
    </w:p>
    <w:p w14:paraId="0000001E" w14:textId="77777777" w:rsidR="008E5967" w:rsidRPr="003B49AA" w:rsidRDefault="00061FB7">
      <w:pPr>
        <w:numPr>
          <w:ilvl w:val="0"/>
          <w:numId w:val="6"/>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Wydajność skanowania ruchu typu Enterprise Mix z włączonymi funkcjami: IPS, Application Control, Antywirus - minimum 650 Mbps.</w:t>
      </w:r>
    </w:p>
    <w:p w14:paraId="0000001F" w14:textId="77777777" w:rsidR="008E5967" w:rsidRPr="003B49AA" w:rsidRDefault="00061FB7">
      <w:pPr>
        <w:numPr>
          <w:ilvl w:val="0"/>
          <w:numId w:val="6"/>
        </w:numPr>
        <w:pBdr>
          <w:top w:val="nil"/>
          <w:left w:val="nil"/>
          <w:bottom w:val="nil"/>
          <w:right w:val="nil"/>
          <w:between w:val="nil"/>
        </w:pBdr>
        <w:jc w:val="both"/>
        <w:rPr>
          <w:rFonts w:asciiTheme="minorHAnsi" w:hAnsiTheme="minorHAnsi" w:cstheme="minorHAnsi"/>
        </w:rPr>
      </w:pPr>
      <w:r w:rsidRPr="003B49AA">
        <w:rPr>
          <w:rFonts w:asciiTheme="minorHAnsi" w:hAnsiTheme="minorHAnsi" w:cstheme="minorHAnsi"/>
          <w:color w:val="000000"/>
        </w:rPr>
        <w:t>Wydajność systemu w zakresie inspekcji komunikacji szyfrowanej SSL dla ruchu http – minimum 600 Mbps.</w:t>
      </w:r>
    </w:p>
    <w:p w14:paraId="00000020" w14:textId="6D6A8152"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 xml:space="preserve">Funkcje </w:t>
      </w:r>
      <w:r w:rsidR="005D3E45" w:rsidRPr="003B49AA">
        <w:rPr>
          <w:rFonts w:asciiTheme="minorHAnsi" w:hAnsiTheme="minorHAnsi" w:cstheme="minorHAnsi"/>
          <w:color w:val="000000"/>
        </w:rPr>
        <w:t>s</w:t>
      </w:r>
      <w:r w:rsidRPr="003B49AA">
        <w:rPr>
          <w:rFonts w:asciiTheme="minorHAnsi" w:hAnsiTheme="minorHAnsi" w:cstheme="minorHAnsi"/>
          <w:color w:val="000000"/>
        </w:rPr>
        <w:t xml:space="preserve">ystemu </w:t>
      </w:r>
      <w:r w:rsidR="005D3E45" w:rsidRPr="003B49AA">
        <w:rPr>
          <w:rFonts w:asciiTheme="minorHAnsi" w:hAnsiTheme="minorHAnsi" w:cstheme="minorHAnsi"/>
          <w:color w:val="000000"/>
        </w:rPr>
        <w:t>b</w:t>
      </w:r>
      <w:r w:rsidRPr="003B49AA">
        <w:rPr>
          <w:rFonts w:asciiTheme="minorHAnsi" w:hAnsiTheme="minorHAnsi" w:cstheme="minorHAnsi"/>
          <w:color w:val="000000"/>
        </w:rPr>
        <w:t>ezpieczeństwa:</w:t>
      </w:r>
    </w:p>
    <w:p w14:paraId="00000021" w14:textId="77777777" w:rsidR="008E5967" w:rsidRPr="003B49AA" w:rsidRDefault="00061FB7">
      <w:pPr>
        <w:jc w:val="both"/>
        <w:rPr>
          <w:rFonts w:asciiTheme="minorHAnsi" w:hAnsiTheme="minorHAnsi" w:cstheme="minorHAnsi"/>
        </w:rPr>
      </w:pPr>
      <w:r w:rsidRPr="003B49AA">
        <w:rPr>
          <w:rFonts w:asciiTheme="minorHAnsi" w:hAnsiTheme="minorHAnsi" w:cstheme="minorHAnsi"/>
        </w:rPr>
        <w:t>W ramach systemu ochrony realizowane muszą być wszystkie poniższe funkcje. Mogą one być zrealizowane w postaci osobnych, komercyjnych platform sprzętowych lub programowych:</w:t>
      </w:r>
    </w:p>
    <w:p w14:paraId="00000022" w14:textId="77777777" w:rsidR="008E5967" w:rsidRPr="003B49AA" w:rsidRDefault="00061FB7">
      <w:pPr>
        <w:numPr>
          <w:ilvl w:val="0"/>
          <w:numId w:val="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Kontrola dostępu - zapora ogniowa klasy Stateful Inspection.</w:t>
      </w:r>
    </w:p>
    <w:p w14:paraId="00000023" w14:textId="77777777" w:rsidR="008E5967" w:rsidRPr="003B49AA" w:rsidRDefault="00061FB7">
      <w:pPr>
        <w:numPr>
          <w:ilvl w:val="0"/>
          <w:numId w:val="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Kontrola Aplikacji.</w:t>
      </w:r>
    </w:p>
    <w:p w14:paraId="00000024" w14:textId="77777777" w:rsidR="008E5967" w:rsidRPr="003B49AA" w:rsidRDefault="00061FB7">
      <w:pPr>
        <w:numPr>
          <w:ilvl w:val="0"/>
          <w:numId w:val="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Poufność transmisji danych - połączenia szyfrowane IPSec VPN oraz SSL VPN.</w:t>
      </w:r>
    </w:p>
    <w:p w14:paraId="00000025" w14:textId="77777777" w:rsidR="008E5967" w:rsidRPr="003B49AA" w:rsidRDefault="00061FB7">
      <w:pPr>
        <w:numPr>
          <w:ilvl w:val="0"/>
          <w:numId w:val="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Ochrona przed malware.</w:t>
      </w:r>
    </w:p>
    <w:p w14:paraId="00000026" w14:textId="77777777" w:rsidR="008E5967" w:rsidRPr="003B49AA" w:rsidRDefault="00061FB7">
      <w:pPr>
        <w:numPr>
          <w:ilvl w:val="0"/>
          <w:numId w:val="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Ochrona przed atakami - Intrusion Prevention System.</w:t>
      </w:r>
    </w:p>
    <w:p w14:paraId="00000027" w14:textId="77777777" w:rsidR="008E5967" w:rsidRPr="003B49AA" w:rsidRDefault="00061FB7">
      <w:pPr>
        <w:numPr>
          <w:ilvl w:val="0"/>
          <w:numId w:val="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Kontrola stron WWW.</w:t>
      </w:r>
    </w:p>
    <w:p w14:paraId="00000028" w14:textId="77777777" w:rsidR="008E5967" w:rsidRPr="003B49AA" w:rsidRDefault="00061FB7">
      <w:pPr>
        <w:numPr>
          <w:ilvl w:val="0"/>
          <w:numId w:val="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Kontrola zawartości poczty – Antyspam dla protokołów SMTP, POP3.</w:t>
      </w:r>
    </w:p>
    <w:p w14:paraId="00000029" w14:textId="77777777" w:rsidR="008E5967" w:rsidRPr="003B49AA" w:rsidRDefault="00061FB7">
      <w:pPr>
        <w:numPr>
          <w:ilvl w:val="0"/>
          <w:numId w:val="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Zarządzanie pasmem (QoS, Traffic shaping).</w:t>
      </w:r>
    </w:p>
    <w:p w14:paraId="0000002A" w14:textId="77777777" w:rsidR="008E5967" w:rsidRPr="003B49AA" w:rsidRDefault="00061FB7">
      <w:pPr>
        <w:numPr>
          <w:ilvl w:val="0"/>
          <w:numId w:val="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Mechanizmy ochrony przed wyciekiem poufnej informacji (DLP).</w:t>
      </w:r>
    </w:p>
    <w:p w14:paraId="0000002B" w14:textId="77777777" w:rsidR="008E5967" w:rsidRPr="003B49AA" w:rsidRDefault="00061FB7">
      <w:pPr>
        <w:numPr>
          <w:ilvl w:val="0"/>
          <w:numId w:val="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Dwuskładnikowe uwierzytelnianie z wykorzystaniem tokenów sprzętowych lub programowych. Konieczne są co najmniej 2 tokeny sprzętowe lub programowe, które będą zastosowane do dwu-składnikowego uwierzytelnienia administratorów lub w ramach połączeń VPN typu client-to-site.</w:t>
      </w:r>
    </w:p>
    <w:p w14:paraId="0000002C" w14:textId="77777777" w:rsidR="008E5967" w:rsidRPr="003B49AA" w:rsidRDefault="00061FB7">
      <w:pPr>
        <w:numPr>
          <w:ilvl w:val="0"/>
          <w:numId w:val="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Inspekcja (minimum: IPS) ruchu szyfrowanego protokołem SSL/TLS, minimum dla następujących typów ruchu: HTTP (w tym HTTP/2), SMTP, FTP, POP3.</w:t>
      </w:r>
    </w:p>
    <w:p w14:paraId="0000002D" w14:textId="77777777" w:rsidR="008E5967" w:rsidRPr="003B49AA" w:rsidRDefault="00061FB7">
      <w:pPr>
        <w:numPr>
          <w:ilvl w:val="0"/>
          <w:numId w:val="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lastRenderedPageBreak/>
        <w:t>Funkcja lokalnego serwera DNS z możliwością filtrowania zapytań DNS na lokalnym serwerze DNS jak i w ruchu przechodzącym przez system.</w:t>
      </w:r>
    </w:p>
    <w:p w14:paraId="0000002E" w14:textId="77777777" w:rsidR="008E5967" w:rsidRPr="003B49AA" w:rsidRDefault="00061FB7">
      <w:pPr>
        <w:numPr>
          <w:ilvl w:val="0"/>
          <w:numId w:val="8"/>
        </w:numPr>
        <w:pBdr>
          <w:top w:val="nil"/>
          <w:left w:val="nil"/>
          <w:bottom w:val="nil"/>
          <w:right w:val="nil"/>
          <w:between w:val="nil"/>
        </w:pBdr>
        <w:jc w:val="both"/>
        <w:rPr>
          <w:rFonts w:asciiTheme="minorHAnsi" w:hAnsiTheme="minorHAnsi" w:cstheme="minorHAnsi"/>
        </w:rPr>
      </w:pPr>
      <w:r w:rsidRPr="003B49AA">
        <w:rPr>
          <w:rFonts w:asciiTheme="minorHAnsi" w:hAnsiTheme="minorHAnsi" w:cstheme="minorHAnsi"/>
          <w:color w:val="000000"/>
        </w:rPr>
        <w:t xml:space="preserve">Rozwiązanie posiadać musi wbudowane mechanizmy automatyzacji polegające na wykonaniu określonej sekwencji akcji (takich jak zmiana konfiguracji, </w:t>
      </w:r>
      <w:r w:rsidRPr="003B49AA">
        <w:rPr>
          <w:rFonts w:asciiTheme="minorHAnsi" w:hAnsiTheme="minorHAnsi" w:cstheme="minorHAnsi"/>
        </w:rPr>
        <w:t>wysyłanie</w:t>
      </w:r>
      <w:r w:rsidRPr="003B49AA">
        <w:rPr>
          <w:rFonts w:asciiTheme="minorHAnsi" w:hAnsiTheme="minorHAnsi" w:cstheme="minorHAnsi"/>
          <w:color w:val="000000"/>
        </w:rPr>
        <w:t xml:space="preserve"> powiadomień do administratora) po wystąpieniu wybranego zdarzenia (np. naruszenie polityki bezpieczeństwa).</w:t>
      </w:r>
    </w:p>
    <w:p w14:paraId="0000002F" w14:textId="77777777"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Polityki, Firewall</w:t>
      </w:r>
    </w:p>
    <w:p w14:paraId="00000030" w14:textId="77777777" w:rsidR="008E5967" w:rsidRPr="003B49AA" w:rsidRDefault="00061FB7">
      <w:pPr>
        <w:numPr>
          <w:ilvl w:val="0"/>
          <w:numId w:val="10"/>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Polityka Firewall ma uwzględniać: adresy IP, użytkowników, protokoły, usługi sieciowe, aplikacje lub zbiory aplikacji, reakcje zabezpieczeń, rejestrowanie zdarzeń.</w:t>
      </w:r>
    </w:p>
    <w:p w14:paraId="00000031" w14:textId="77777777" w:rsidR="008E5967" w:rsidRPr="003B49AA" w:rsidRDefault="00061FB7">
      <w:pPr>
        <w:numPr>
          <w:ilvl w:val="0"/>
          <w:numId w:val="10"/>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System ma realiz</w:t>
      </w:r>
      <w:r w:rsidRPr="003B49AA">
        <w:rPr>
          <w:rFonts w:asciiTheme="minorHAnsi" w:hAnsiTheme="minorHAnsi" w:cstheme="minorHAnsi"/>
        </w:rPr>
        <w:t>ować</w:t>
      </w:r>
      <w:r w:rsidRPr="003B49AA">
        <w:rPr>
          <w:rFonts w:asciiTheme="minorHAnsi" w:hAnsiTheme="minorHAnsi" w:cstheme="minorHAnsi"/>
          <w:color w:val="000000"/>
        </w:rPr>
        <w:t xml:space="preserve"> translację adresów NAT: źródłowego i docelowego, translację PAT oraz:</w:t>
      </w:r>
    </w:p>
    <w:p w14:paraId="00000032" w14:textId="77777777" w:rsidR="008E5967" w:rsidRPr="003B49AA" w:rsidRDefault="00061FB7">
      <w:pPr>
        <w:numPr>
          <w:ilvl w:val="0"/>
          <w:numId w:val="33"/>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Translację jeden do jeden oraz jeden do wielu.</w:t>
      </w:r>
    </w:p>
    <w:p w14:paraId="00000033" w14:textId="4D75FC6B" w:rsidR="008E5967" w:rsidRPr="003B49AA" w:rsidRDefault="00061FB7">
      <w:pPr>
        <w:numPr>
          <w:ilvl w:val="0"/>
          <w:numId w:val="34"/>
        </w:numPr>
        <w:pBdr>
          <w:top w:val="nil"/>
          <w:left w:val="nil"/>
          <w:bottom w:val="nil"/>
          <w:right w:val="nil"/>
          <w:between w:val="nil"/>
        </w:pBdr>
        <w:spacing w:after="0"/>
        <w:ind w:left="1068"/>
        <w:jc w:val="both"/>
        <w:rPr>
          <w:rFonts w:asciiTheme="minorHAnsi" w:hAnsiTheme="minorHAnsi" w:cstheme="minorHAnsi"/>
          <w:lang w:val="en-US"/>
        </w:rPr>
      </w:pPr>
      <w:r w:rsidRPr="003B49AA">
        <w:rPr>
          <w:rFonts w:asciiTheme="minorHAnsi" w:hAnsiTheme="minorHAnsi" w:cstheme="minorHAnsi"/>
          <w:color w:val="000000"/>
          <w:lang w:val="en-US"/>
        </w:rPr>
        <w:t>Dedykowany ALG (</w:t>
      </w:r>
      <w:r w:rsidR="00A90B6C" w:rsidRPr="003B49AA">
        <w:rPr>
          <w:rFonts w:asciiTheme="minorHAnsi" w:hAnsiTheme="minorHAnsi" w:cstheme="minorHAnsi"/>
          <w:color w:val="000000"/>
          <w:lang w:val="en-US"/>
        </w:rPr>
        <w:t>Application Level</w:t>
      </w:r>
      <w:r w:rsidRPr="003B49AA">
        <w:rPr>
          <w:rFonts w:asciiTheme="minorHAnsi" w:hAnsiTheme="minorHAnsi" w:cstheme="minorHAnsi"/>
          <w:color w:val="000000"/>
          <w:lang w:val="en-US"/>
        </w:rPr>
        <w:t xml:space="preserve"> Gateway) dla protokołu SIP. </w:t>
      </w:r>
    </w:p>
    <w:p w14:paraId="00000034" w14:textId="77777777" w:rsidR="008E5967" w:rsidRPr="003B49AA" w:rsidRDefault="00061FB7">
      <w:pPr>
        <w:numPr>
          <w:ilvl w:val="0"/>
          <w:numId w:val="10"/>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t>S</w:t>
      </w:r>
      <w:r w:rsidRPr="003B49AA">
        <w:rPr>
          <w:rFonts w:asciiTheme="minorHAnsi" w:hAnsiTheme="minorHAnsi" w:cstheme="minorHAnsi"/>
          <w:color w:val="000000"/>
        </w:rPr>
        <w:t>ystem</w:t>
      </w:r>
      <w:r w:rsidRPr="003B49AA">
        <w:rPr>
          <w:rFonts w:asciiTheme="minorHAnsi" w:hAnsiTheme="minorHAnsi" w:cstheme="minorHAnsi"/>
        </w:rPr>
        <w:t xml:space="preserve"> ma mieć </w:t>
      </w:r>
      <w:r w:rsidRPr="003B49AA">
        <w:rPr>
          <w:rFonts w:asciiTheme="minorHAnsi" w:hAnsiTheme="minorHAnsi" w:cstheme="minorHAnsi"/>
          <w:color w:val="000000"/>
        </w:rPr>
        <w:t>możliwość tworzenia wydzielonych stref bezpieczeństwa np. DMZ, LAN, WAN.</w:t>
      </w:r>
    </w:p>
    <w:p w14:paraId="00000035" w14:textId="77777777" w:rsidR="008E5967" w:rsidRPr="003B49AA" w:rsidRDefault="00061FB7">
      <w:pPr>
        <w:numPr>
          <w:ilvl w:val="0"/>
          <w:numId w:val="10"/>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t>System ma mieć m</w:t>
      </w:r>
      <w:r w:rsidRPr="003B49AA">
        <w:rPr>
          <w:rFonts w:asciiTheme="minorHAnsi" w:hAnsiTheme="minorHAnsi" w:cstheme="minorHAnsi"/>
          <w:color w:val="000000"/>
        </w:rPr>
        <w:t>ożliwość wykorzystania w polityce bezpieczeństwa zewnętrznych repozytoriów zawierających: kategorie URL, adresy IP.</w:t>
      </w:r>
    </w:p>
    <w:p w14:paraId="00000036" w14:textId="77777777" w:rsidR="008E5967" w:rsidRPr="003B49AA" w:rsidRDefault="00061FB7">
      <w:pPr>
        <w:numPr>
          <w:ilvl w:val="0"/>
          <w:numId w:val="10"/>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Polityka firewall </w:t>
      </w:r>
      <w:r w:rsidRPr="003B49AA">
        <w:rPr>
          <w:rFonts w:asciiTheme="minorHAnsi" w:hAnsiTheme="minorHAnsi" w:cstheme="minorHAnsi"/>
        </w:rPr>
        <w:t xml:space="preserve">ma umożliwiać </w:t>
      </w:r>
      <w:r w:rsidRPr="003B49AA">
        <w:rPr>
          <w:rFonts w:asciiTheme="minorHAnsi" w:hAnsiTheme="minorHAnsi" w:cstheme="minorHAnsi"/>
          <w:color w:val="000000"/>
        </w:rPr>
        <w:t>filtrowanie ruchu w zależności od kraju, do którego przypisane są adresy IP źródłowe lub docelowe.</w:t>
      </w:r>
    </w:p>
    <w:p w14:paraId="00000037" w14:textId="77777777" w:rsidR="008E5967" w:rsidRPr="003B49AA" w:rsidRDefault="00061FB7">
      <w:pPr>
        <w:numPr>
          <w:ilvl w:val="0"/>
          <w:numId w:val="10"/>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t>System ma mieć m</w:t>
      </w:r>
      <w:r w:rsidRPr="003B49AA">
        <w:rPr>
          <w:rFonts w:asciiTheme="minorHAnsi" w:hAnsiTheme="minorHAnsi" w:cstheme="minorHAnsi"/>
          <w:color w:val="000000"/>
        </w:rPr>
        <w:t>ożliwość ustawienia przedziału czasu, w którym dana reguła w politykach firewall jest aktywna.</w:t>
      </w:r>
    </w:p>
    <w:p w14:paraId="00000038" w14:textId="77777777" w:rsidR="008E5967" w:rsidRPr="003B49AA" w:rsidRDefault="00061FB7">
      <w:pPr>
        <w:numPr>
          <w:ilvl w:val="0"/>
          <w:numId w:val="10"/>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Element systemu realizujący funkcję Firewall </w:t>
      </w:r>
      <w:r w:rsidRPr="003B49AA">
        <w:rPr>
          <w:rFonts w:asciiTheme="minorHAnsi" w:hAnsiTheme="minorHAnsi" w:cstheme="minorHAnsi"/>
        </w:rPr>
        <w:t xml:space="preserve">ma się integrować </w:t>
      </w:r>
      <w:r w:rsidRPr="003B49AA">
        <w:rPr>
          <w:rFonts w:asciiTheme="minorHAnsi" w:hAnsiTheme="minorHAnsi" w:cstheme="minorHAnsi"/>
          <w:color w:val="000000"/>
        </w:rPr>
        <w:t>z następującymi rozwiązaniami SDN w celu dynamicznego pobierania informacji o zainstalowanych maszynach wirtualnych po to, aby użyć ich przy budowaniu polityk kontroli dostępu.</w:t>
      </w:r>
    </w:p>
    <w:p w14:paraId="00000039" w14:textId="77777777" w:rsidR="008E5967" w:rsidRPr="003B49AA" w:rsidRDefault="00061FB7">
      <w:pPr>
        <w:numPr>
          <w:ilvl w:val="0"/>
          <w:numId w:val="35"/>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Amazon Web Services (AWS).</w:t>
      </w:r>
    </w:p>
    <w:p w14:paraId="0000003A" w14:textId="77777777" w:rsidR="008E5967" w:rsidRPr="003B49AA" w:rsidRDefault="00061FB7">
      <w:pPr>
        <w:numPr>
          <w:ilvl w:val="0"/>
          <w:numId w:val="36"/>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Microsoft Azure.</w:t>
      </w:r>
    </w:p>
    <w:p w14:paraId="0000003B" w14:textId="77777777" w:rsidR="008E5967" w:rsidRPr="003B49AA" w:rsidRDefault="00061FB7">
      <w:pPr>
        <w:numPr>
          <w:ilvl w:val="0"/>
          <w:numId w:val="37"/>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Cisco ACI.</w:t>
      </w:r>
    </w:p>
    <w:p w14:paraId="0000003C" w14:textId="77777777" w:rsidR="008E5967" w:rsidRPr="003B49AA" w:rsidRDefault="00061FB7">
      <w:pPr>
        <w:numPr>
          <w:ilvl w:val="0"/>
          <w:numId w:val="47"/>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Google Cloud Platform (GCP).</w:t>
      </w:r>
    </w:p>
    <w:p w14:paraId="0000003D" w14:textId="77777777" w:rsidR="008E5967" w:rsidRPr="003B49AA" w:rsidRDefault="00061FB7">
      <w:pPr>
        <w:numPr>
          <w:ilvl w:val="0"/>
          <w:numId w:val="48"/>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OpenStack.</w:t>
      </w:r>
    </w:p>
    <w:p w14:paraId="0000003E" w14:textId="77777777" w:rsidR="008E5967" w:rsidRPr="003B49AA" w:rsidRDefault="00061FB7">
      <w:pPr>
        <w:numPr>
          <w:ilvl w:val="0"/>
          <w:numId w:val="49"/>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VMware NSX.</w:t>
      </w:r>
    </w:p>
    <w:p w14:paraId="0000003F" w14:textId="77777777" w:rsidR="008E5967" w:rsidRPr="003B49AA" w:rsidRDefault="00061FB7">
      <w:pPr>
        <w:numPr>
          <w:ilvl w:val="0"/>
          <w:numId w:val="50"/>
        </w:numPr>
        <w:pBdr>
          <w:top w:val="nil"/>
          <w:left w:val="nil"/>
          <w:bottom w:val="nil"/>
          <w:right w:val="nil"/>
          <w:between w:val="nil"/>
        </w:pBdr>
        <w:ind w:left="1068"/>
        <w:jc w:val="both"/>
        <w:rPr>
          <w:rFonts w:asciiTheme="minorHAnsi" w:hAnsiTheme="minorHAnsi" w:cstheme="minorHAnsi"/>
        </w:rPr>
      </w:pPr>
      <w:r w:rsidRPr="003B49AA">
        <w:rPr>
          <w:rFonts w:asciiTheme="minorHAnsi" w:hAnsiTheme="minorHAnsi" w:cstheme="minorHAnsi"/>
          <w:color w:val="000000"/>
        </w:rPr>
        <w:t>Kubernetes.</w:t>
      </w:r>
    </w:p>
    <w:p w14:paraId="00000040" w14:textId="77777777"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Połączenia VPN</w:t>
      </w:r>
    </w:p>
    <w:p w14:paraId="00000041" w14:textId="77777777" w:rsidR="008E5967" w:rsidRPr="003B49AA" w:rsidRDefault="00061FB7">
      <w:pPr>
        <w:numPr>
          <w:ilvl w:val="0"/>
          <w:numId w:val="51"/>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System ma </w:t>
      </w:r>
      <w:r w:rsidRPr="003B49AA">
        <w:rPr>
          <w:rFonts w:asciiTheme="minorHAnsi" w:hAnsiTheme="minorHAnsi" w:cstheme="minorHAnsi"/>
        </w:rPr>
        <w:t>umożliwiać</w:t>
      </w:r>
      <w:r w:rsidRPr="003B49AA">
        <w:rPr>
          <w:rFonts w:asciiTheme="minorHAnsi" w:hAnsiTheme="minorHAnsi" w:cstheme="minorHAnsi"/>
          <w:color w:val="000000"/>
        </w:rPr>
        <w:t xml:space="preserve"> konfigurację połączeń typu IPSec VPN. W zakresie tej funkcji ma zapewniać:</w:t>
      </w:r>
    </w:p>
    <w:p w14:paraId="00000042" w14:textId="77777777" w:rsidR="008E5967" w:rsidRPr="003B49AA" w:rsidRDefault="00061FB7">
      <w:pPr>
        <w:numPr>
          <w:ilvl w:val="0"/>
          <w:numId w:val="41"/>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Wsparcie dla IKE v1 oraz v2.</w:t>
      </w:r>
    </w:p>
    <w:p w14:paraId="00000043" w14:textId="4ECC678E" w:rsidR="008E5967" w:rsidRPr="003B49AA" w:rsidRDefault="00061FB7">
      <w:pPr>
        <w:numPr>
          <w:ilvl w:val="0"/>
          <w:numId w:val="42"/>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 xml:space="preserve">Obsługę szyfrowania protokołem minimum AES z </w:t>
      </w:r>
      <w:r w:rsidR="005538E2" w:rsidRPr="003B49AA">
        <w:rPr>
          <w:rFonts w:asciiTheme="minorHAnsi" w:hAnsiTheme="minorHAnsi" w:cstheme="minorHAnsi"/>
          <w:color w:val="000000"/>
        </w:rPr>
        <w:t>kluczem 128</w:t>
      </w:r>
      <w:r w:rsidRPr="003B49AA">
        <w:rPr>
          <w:rFonts w:asciiTheme="minorHAnsi" w:hAnsiTheme="minorHAnsi" w:cstheme="minorHAnsi"/>
          <w:color w:val="000000"/>
        </w:rPr>
        <w:t xml:space="preserve"> oraz 256 bitów w trybie pracy Galois/Counter Mode(GCM).</w:t>
      </w:r>
    </w:p>
    <w:p w14:paraId="00000044" w14:textId="77777777" w:rsidR="008E5967" w:rsidRPr="003B49AA" w:rsidRDefault="00061FB7">
      <w:pPr>
        <w:numPr>
          <w:ilvl w:val="0"/>
          <w:numId w:val="43"/>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Obsług</w:t>
      </w:r>
      <w:r w:rsidRPr="003B49AA">
        <w:rPr>
          <w:rFonts w:asciiTheme="minorHAnsi" w:hAnsiTheme="minorHAnsi" w:cstheme="minorHAnsi"/>
        </w:rPr>
        <w:t>ę</w:t>
      </w:r>
      <w:r w:rsidRPr="003B49AA">
        <w:rPr>
          <w:rFonts w:asciiTheme="minorHAnsi" w:hAnsiTheme="minorHAnsi" w:cstheme="minorHAnsi"/>
          <w:color w:val="000000"/>
        </w:rPr>
        <w:t xml:space="preserve"> protokołu Diffie-Hellman  grup 19, 20.</w:t>
      </w:r>
    </w:p>
    <w:p w14:paraId="00000045" w14:textId="77777777" w:rsidR="008E5967" w:rsidRPr="003B49AA" w:rsidRDefault="00061FB7">
      <w:pPr>
        <w:numPr>
          <w:ilvl w:val="0"/>
          <w:numId w:val="44"/>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 xml:space="preserve">Wsparcie dla </w:t>
      </w:r>
      <w:r w:rsidRPr="003B49AA">
        <w:rPr>
          <w:rFonts w:asciiTheme="minorHAnsi" w:hAnsiTheme="minorHAnsi" w:cstheme="minorHAnsi"/>
        </w:rPr>
        <w:t>p</w:t>
      </w:r>
      <w:r w:rsidRPr="003B49AA">
        <w:rPr>
          <w:rFonts w:asciiTheme="minorHAnsi" w:hAnsiTheme="minorHAnsi" w:cstheme="minorHAnsi"/>
          <w:color w:val="000000"/>
        </w:rPr>
        <w:t>racy w topologii Hub and Spoke oraz Mesh.</w:t>
      </w:r>
    </w:p>
    <w:p w14:paraId="00000046" w14:textId="77777777" w:rsidR="008E5967" w:rsidRPr="003B49AA" w:rsidRDefault="00061FB7">
      <w:pPr>
        <w:numPr>
          <w:ilvl w:val="0"/>
          <w:numId w:val="45"/>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Tworzenie połączeń typu Site-to-Site oraz Client-to-Site.</w:t>
      </w:r>
    </w:p>
    <w:p w14:paraId="00000047" w14:textId="77777777" w:rsidR="008E5967" w:rsidRPr="003B49AA" w:rsidRDefault="00061FB7">
      <w:pPr>
        <w:numPr>
          <w:ilvl w:val="0"/>
          <w:numId w:val="46"/>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Monitorowanie stanu tuneli VPN i stałego utrzymywania ich aktywności.</w:t>
      </w:r>
    </w:p>
    <w:p w14:paraId="00000048" w14:textId="77777777" w:rsidR="008E5967" w:rsidRPr="003B49AA" w:rsidRDefault="00061FB7">
      <w:pPr>
        <w:numPr>
          <w:ilvl w:val="0"/>
          <w:numId w:val="18"/>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lastRenderedPageBreak/>
        <w:t>Możliwość wyboru tunelu przez protokoły: dynamicznego routingu (np. OSPF) oraz routingu statycznego.</w:t>
      </w:r>
    </w:p>
    <w:p w14:paraId="00000049" w14:textId="77777777" w:rsidR="008E5967" w:rsidRPr="003B49AA" w:rsidRDefault="00061FB7">
      <w:pPr>
        <w:numPr>
          <w:ilvl w:val="0"/>
          <w:numId w:val="19"/>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Wsparcie dla następujących typów uwierzytelniania: pre-shared key, certyfikat.</w:t>
      </w:r>
    </w:p>
    <w:p w14:paraId="0000004A" w14:textId="77777777" w:rsidR="008E5967" w:rsidRPr="003B49AA" w:rsidRDefault="00061FB7">
      <w:pPr>
        <w:numPr>
          <w:ilvl w:val="0"/>
          <w:numId w:val="20"/>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Możliwość ustawienia maksymalnej liczby tuneli IPSec negocjowanych (nawiązywanych) jednocześnie w celu ochrony zasobów systemu.</w:t>
      </w:r>
    </w:p>
    <w:p w14:paraId="0000004B" w14:textId="77777777" w:rsidR="008E5967" w:rsidRPr="003B49AA" w:rsidRDefault="00061FB7">
      <w:pPr>
        <w:numPr>
          <w:ilvl w:val="0"/>
          <w:numId w:val="21"/>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Możliwość monitorowania wybranego tunelu IPSec site-to-site i w przypadku jego niedostępności automatycznego aktywowania zapasowego tunelu.</w:t>
      </w:r>
    </w:p>
    <w:p w14:paraId="0000004C" w14:textId="77777777" w:rsidR="008E5967" w:rsidRPr="003B49AA" w:rsidRDefault="00061FB7">
      <w:pPr>
        <w:numPr>
          <w:ilvl w:val="0"/>
          <w:numId w:val="3"/>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Obsługę mechanizmów: IPSec NAT Traversal, DPD, Xauth.</w:t>
      </w:r>
    </w:p>
    <w:p w14:paraId="0000004D" w14:textId="77777777" w:rsidR="008E5967" w:rsidRPr="003B49AA" w:rsidRDefault="00061FB7">
      <w:pPr>
        <w:numPr>
          <w:ilvl w:val="0"/>
          <w:numId w:val="5"/>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Mechanizm „Split tunneling” dla połączeń Client-to-Site.</w:t>
      </w:r>
    </w:p>
    <w:p w14:paraId="0000004E" w14:textId="77777777" w:rsidR="008E5967" w:rsidRPr="003B49AA" w:rsidRDefault="00061FB7">
      <w:pPr>
        <w:numPr>
          <w:ilvl w:val="0"/>
          <w:numId w:val="51"/>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System ma umożliwiać konfigurację połączeń typu SSL VPN. W zakresie tej funkcji ma zapewni</w:t>
      </w:r>
      <w:r w:rsidRPr="003B49AA">
        <w:rPr>
          <w:rFonts w:asciiTheme="minorHAnsi" w:hAnsiTheme="minorHAnsi" w:cstheme="minorHAnsi"/>
        </w:rPr>
        <w:t>ać</w:t>
      </w:r>
      <w:r w:rsidRPr="003B49AA">
        <w:rPr>
          <w:rFonts w:asciiTheme="minorHAnsi" w:hAnsiTheme="minorHAnsi" w:cstheme="minorHAnsi"/>
          <w:color w:val="000000"/>
        </w:rPr>
        <w:t>:</w:t>
      </w:r>
    </w:p>
    <w:p w14:paraId="0000004F" w14:textId="2FB17885" w:rsidR="008E5967" w:rsidRPr="003B49AA" w:rsidRDefault="00061FB7">
      <w:pPr>
        <w:numPr>
          <w:ilvl w:val="0"/>
          <w:numId w:val="7"/>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 xml:space="preserve">Pracę w trybie </w:t>
      </w:r>
      <w:r w:rsidR="005538E2" w:rsidRPr="003B49AA">
        <w:rPr>
          <w:rFonts w:asciiTheme="minorHAnsi" w:hAnsiTheme="minorHAnsi" w:cstheme="minorHAnsi"/>
          <w:color w:val="000000"/>
        </w:rPr>
        <w:t>Portal -</w:t>
      </w:r>
      <w:r w:rsidRPr="003B49AA">
        <w:rPr>
          <w:rFonts w:asciiTheme="minorHAnsi" w:hAnsiTheme="minorHAnsi" w:cstheme="minorHAnsi"/>
          <w:color w:val="000000"/>
        </w:rPr>
        <w:t xml:space="preserve"> gdzie dostęp do chronionych zasobów realizowany jest za pośrednictwem przeglądarki. W tym zakresie system ma </w:t>
      </w:r>
      <w:r w:rsidRPr="003B49AA">
        <w:rPr>
          <w:rFonts w:asciiTheme="minorHAnsi" w:hAnsiTheme="minorHAnsi" w:cstheme="minorHAnsi"/>
        </w:rPr>
        <w:t>dostarczyć</w:t>
      </w:r>
      <w:r w:rsidRPr="003B49AA">
        <w:rPr>
          <w:rFonts w:asciiTheme="minorHAnsi" w:hAnsiTheme="minorHAnsi" w:cstheme="minorHAnsi"/>
          <w:color w:val="000000"/>
        </w:rPr>
        <w:t xml:space="preserve"> stronę komunikacyjną działającą w oparciu o HTML 5.0.</w:t>
      </w:r>
    </w:p>
    <w:p w14:paraId="00000050" w14:textId="77777777" w:rsidR="008E5967" w:rsidRPr="003B49AA" w:rsidRDefault="00061FB7">
      <w:pPr>
        <w:numPr>
          <w:ilvl w:val="0"/>
          <w:numId w:val="9"/>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Pracę w trybie Tunnel z możliwością włączenia funkcji „Split tunneling” przy zastosowaniu dedykowanego klienta.</w:t>
      </w:r>
    </w:p>
    <w:p w14:paraId="00000051" w14:textId="77777777" w:rsidR="008E5967" w:rsidRPr="003B49AA" w:rsidRDefault="00061FB7">
      <w:pPr>
        <w:numPr>
          <w:ilvl w:val="0"/>
          <w:numId w:val="11"/>
        </w:numPr>
        <w:pBdr>
          <w:top w:val="nil"/>
          <w:left w:val="nil"/>
          <w:bottom w:val="nil"/>
          <w:right w:val="nil"/>
          <w:between w:val="nil"/>
        </w:pBdr>
        <w:ind w:left="1068"/>
        <w:jc w:val="both"/>
        <w:rPr>
          <w:rFonts w:asciiTheme="minorHAnsi" w:hAnsiTheme="minorHAnsi" w:cstheme="minorHAnsi"/>
        </w:rPr>
      </w:pPr>
      <w:r w:rsidRPr="003B49AA">
        <w:rPr>
          <w:rFonts w:asciiTheme="minorHAnsi" w:hAnsiTheme="minorHAnsi" w:cstheme="minorHAnsi"/>
          <w:color w:val="000000"/>
        </w:rPr>
        <w:t>Producent rozwiązania posiada w ofercie oprogramowanie klienckie VPN, które umożliwia realizację połączeń IPSec VPN lub SSL VPN. Oprogramowanie klienckie vpn jest dostępne jako opcja i nie jest wymagane w implementacji.</w:t>
      </w:r>
    </w:p>
    <w:p w14:paraId="00000052" w14:textId="77777777"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Routing i obsługa łączy WAN</w:t>
      </w:r>
    </w:p>
    <w:p w14:paraId="00000053" w14:textId="523FA1E6" w:rsidR="008E5967" w:rsidRPr="003B49AA" w:rsidRDefault="00061FB7">
      <w:pPr>
        <w:jc w:val="both"/>
        <w:rPr>
          <w:rFonts w:asciiTheme="minorHAnsi" w:hAnsiTheme="minorHAnsi" w:cstheme="minorHAnsi"/>
        </w:rPr>
      </w:pPr>
      <w:r w:rsidRPr="003B49AA">
        <w:rPr>
          <w:rFonts w:asciiTheme="minorHAnsi" w:hAnsiTheme="minorHAnsi" w:cstheme="minorHAnsi"/>
        </w:rPr>
        <w:t xml:space="preserve">W zakresie routingu </w:t>
      </w:r>
      <w:r w:rsidR="005538E2" w:rsidRPr="003B49AA">
        <w:rPr>
          <w:rFonts w:asciiTheme="minorHAnsi" w:hAnsiTheme="minorHAnsi" w:cstheme="minorHAnsi"/>
        </w:rPr>
        <w:t>rozwiązanie ma</w:t>
      </w:r>
      <w:r w:rsidRPr="003B49AA">
        <w:rPr>
          <w:rFonts w:asciiTheme="minorHAnsi" w:hAnsiTheme="minorHAnsi" w:cstheme="minorHAnsi"/>
        </w:rPr>
        <w:t xml:space="preserve"> zapewnić obsługę:</w:t>
      </w:r>
    </w:p>
    <w:p w14:paraId="00000054" w14:textId="77777777" w:rsidR="008E5967" w:rsidRPr="003B49AA" w:rsidRDefault="00061FB7">
      <w:pPr>
        <w:numPr>
          <w:ilvl w:val="0"/>
          <w:numId w:val="13"/>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Routingu statycznego.</w:t>
      </w:r>
    </w:p>
    <w:p w14:paraId="00000055" w14:textId="77777777" w:rsidR="008E5967" w:rsidRPr="003B49AA" w:rsidRDefault="00061FB7">
      <w:pPr>
        <w:numPr>
          <w:ilvl w:val="0"/>
          <w:numId w:val="13"/>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Policy Based Routingu (w tym: wybór trasy w zależności od adresu źródłowego, protokołu sieciowego, oznaczeń Type of Service w nagłówkach IP).</w:t>
      </w:r>
    </w:p>
    <w:p w14:paraId="00000056" w14:textId="77777777" w:rsidR="008E5967" w:rsidRPr="003B49AA" w:rsidRDefault="00061FB7">
      <w:pPr>
        <w:numPr>
          <w:ilvl w:val="0"/>
          <w:numId w:val="13"/>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Protokołów dynamicznego routingu w oparciu o protokoły: RIPv2 (w tym RIPng), OSPF (w tym OSPFv3), BGP oraz PIM.</w:t>
      </w:r>
    </w:p>
    <w:p w14:paraId="00000057" w14:textId="77777777" w:rsidR="008E5967" w:rsidRPr="003B49AA" w:rsidRDefault="00061FB7">
      <w:pPr>
        <w:numPr>
          <w:ilvl w:val="0"/>
          <w:numId w:val="13"/>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Możliwość filtrowania tras rozgłaszanych w protokołach dynamicznego routingu.</w:t>
      </w:r>
    </w:p>
    <w:p w14:paraId="00000058" w14:textId="77777777" w:rsidR="008E5967" w:rsidRPr="003B49AA" w:rsidRDefault="00061FB7">
      <w:pPr>
        <w:numPr>
          <w:ilvl w:val="0"/>
          <w:numId w:val="13"/>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ECMP (Equal cost multi-path) – wybór wielu równoważnych tras w tablicy routingu.</w:t>
      </w:r>
    </w:p>
    <w:p w14:paraId="00000059" w14:textId="77777777" w:rsidR="008E5967" w:rsidRPr="003B49AA" w:rsidRDefault="00061FB7">
      <w:pPr>
        <w:numPr>
          <w:ilvl w:val="0"/>
          <w:numId w:val="13"/>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BFD (Bidirectional Forwarding Detection).</w:t>
      </w:r>
    </w:p>
    <w:p w14:paraId="0000005A" w14:textId="77777777" w:rsidR="008E5967" w:rsidRPr="003B49AA" w:rsidRDefault="00061FB7">
      <w:pPr>
        <w:numPr>
          <w:ilvl w:val="0"/>
          <w:numId w:val="13"/>
        </w:numPr>
        <w:pBdr>
          <w:top w:val="nil"/>
          <w:left w:val="nil"/>
          <w:bottom w:val="nil"/>
          <w:right w:val="nil"/>
          <w:between w:val="nil"/>
        </w:pBdr>
        <w:jc w:val="both"/>
        <w:rPr>
          <w:rFonts w:asciiTheme="minorHAnsi" w:hAnsiTheme="minorHAnsi" w:cstheme="minorHAnsi"/>
        </w:rPr>
      </w:pPr>
      <w:r w:rsidRPr="003B49AA">
        <w:rPr>
          <w:rFonts w:asciiTheme="minorHAnsi" w:hAnsiTheme="minorHAnsi" w:cstheme="minorHAnsi"/>
          <w:color w:val="000000"/>
        </w:rPr>
        <w:t>Monitoring dostępności wybranego adresu IP z danego interfejsu urządzenia i w przypadku jego niedostępności automatyczne usunięcie wybranych tras z tablicy routingu.</w:t>
      </w:r>
    </w:p>
    <w:p w14:paraId="0000005B" w14:textId="77777777"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Funkcje SD-WAN</w:t>
      </w:r>
    </w:p>
    <w:p w14:paraId="0000005C" w14:textId="77777777" w:rsidR="008E5967" w:rsidRPr="003B49AA" w:rsidRDefault="00061FB7">
      <w:pPr>
        <w:numPr>
          <w:ilvl w:val="0"/>
          <w:numId w:val="14"/>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System </w:t>
      </w:r>
      <w:r w:rsidRPr="003B49AA">
        <w:rPr>
          <w:rFonts w:asciiTheme="minorHAnsi" w:hAnsiTheme="minorHAnsi" w:cstheme="minorHAnsi"/>
        </w:rPr>
        <w:t>ma umożliwić</w:t>
      </w:r>
      <w:r w:rsidRPr="003B49AA">
        <w:rPr>
          <w:rFonts w:asciiTheme="minorHAnsi" w:hAnsiTheme="minorHAnsi" w:cstheme="minorHAnsi"/>
          <w:color w:val="000000"/>
        </w:rPr>
        <w:t xml:space="preserve"> wykorzystanie protokołów dynamicznego routingu przy konfiguracji równoważenia obciążenia do łączy WAN.</w:t>
      </w:r>
    </w:p>
    <w:p w14:paraId="0000005D" w14:textId="77777777" w:rsidR="008E5967" w:rsidRPr="003B49AA" w:rsidRDefault="00061FB7">
      <w:pPr>
        <w:numPr>
          <w:ilvl w:val="0"/>
          <w:numId w:val="14"/>
        </w:numPr>
        <w:pBdr>
          <w:top w:val="nil"/>
          <w:left w:val="nil"/>
          <w:bottom w:val="nil"/>
          <w:right w:val="nil"/>
          <w:between w:val="nil"/>
        </w:pBdr>
        <w:jc w:val="both"/>
        <w:rPr>
          <w:rFonts w:asciiTheme="minorHAnsi" w:hAnsiTheme="minorHAnsi" w:cstheme="minorHAnsi"/>
        </w:rPr>
      </w:pPr>
      <w:r w:rsidRPr="003B49AA">
        <w:rPr>
          <w:rFonts w:asciiTheme="minorHAnsi" w:hAnsiTheme="minorHAnsi" w:cstheme="minorHAnsi"/>
          <w:color w:val="000000"/>
        </w:rPr>
        <w:t>SD-WAN ma wspierać zarówno interfejsy fizyczne jak i wirtualne (w tym VLAN, IPSec).</w:t>
      </w:r>
    </w:p>
    <w:p w14:paraId="0000005E" w14:textId="77777777"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Zarządzanie pasmem</w:t>
      </w:r>
    </w:p>
    <w:p w14:paraId="0000005F" w14:textId="77777777" w:rsidR="008E5967" w:rsidRPr="003B49AA" w:rsidRDefault="00061FB7">
      <w:pPr>
        <w:numPr>
          <w:ilvl w:val="0"/>
          <w:numId w:val="30"/>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System Firewall ma umożliwić zarządzanie pasmem poprzez określenie: maksymalnej i gwarantowanej ilości pasma, oznaczanie DSCP oraz wskazanie priorytetu ruchu.</w:t>
      </w:r>
    </w:p>
    <w:p w14:paraId="00000060" w14:textId="77777777" w:rsidR="008E5967" w:rsidRPr="003B49AA" w:rsidRDefault="00061FB7">
      <w:pPr>
        <w:numPr>
          <w:ilvl w:val="0"/>
          <w:numId w:val="30"/>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lastRenderedPageBreak/>
        <w:t>System</w:t>
      </w:r>
      <w:r w:rsidRPr="003B49AA">
        <w:rPr>
          <w:rFonts w:asciiTheme="minorHAnsi" w:hAnsiTheme="minorHAnsi" w:cstheme="minorHAnsi"/>
        </w:rPr>
        <w:t xml:space="preserve"> ma dawać </w:t>
      </w:r>
      <w:r w:rsidRPr="003B49AA">
        <w:rPr>
          <w:rFonts w:asciiTheme="minorHAnsi" w:hAnsiTheme="minorHAnsi" w:cstheme="minorHAnsi"/>
          <w:color w:val="000000"/>
        </w:rPr>
        <w:t>możliwość określania pasma dla poszczególnych aplikacji.</w:t>
      </w:r>
    </w:p>
    <w:p w14:paraId="00000061" w14:textId="77777777" w:rsidR="008E5967" w:rsidRPr="003B49AA" w:rsidRDefault="00061FB7">
      <w:pPr>
        <w:numPr>
          <w:ilvl w:val="0"/>
          <w:numId w:val="30"/>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System </w:t>
      </w:r>
      <w:r w:rsidRPr="003B49AA">
        <w:rPr>
          <w:rFonts w:asciiTheme="minorHAnsi" w:hAnsiTheme="minorHAnsi" w:cstheme="minorHAnsi"/>
        </w:rPr>
        <w:t>ma pozwać na</w:t>
      </w:r>
      <w:r w:rsidRPr="003B49AA">
        <w:rPr>
          <w:rFonts w:asciiTheme="minorHAnsi" w:hAnsiTheme="minorHAnsi" w:cstheme="minorHAnsi"/>
          <w:color w:val="000000"/>
        </w:rPr>
        <w:t xml:space="preserve"> zdefiniowa</w:t>
      </w:r>
      <w:r w:rsidRPr="003B49AA">
        <w:rPr>
          <w:rFonts w:asciiTheme="minorHAnsi" w:hAnsiTheme="minorHAnsi" w:cstheme="minorHAnsi"/>
        </w:rPr>
        <w:t>nie</w:t>
      </w:r>
      <w:r w:rsidRPr="003B49AA">
        <w:rPr>
          <w:rFonts w:asciiTheme="minorHAnsi" w:hAnsiTheme="minorHAnsi" w:cstheme="minorHAnsi"/>
          <w:color w:val="000000"/>
        </w:rPr>
        <w:t xml:space="preserve"> pasm</w:t>
      </w:r>
      <w:r w:rsidRPr="003B49AA">
        <w:rPr>
          <w:rFonts w:asciiTheme="minorHAnsi" w:hAnsiTheme="minorHAnsi" w:cstheme="minorHAnsi"/>
        </w:rPr>
        <w:t>a</w:t>
      </w:r>
      <w:r w:rsidRPr="003B49AA">
        <w:rPr>
          <w:rFonts w:asciiTheme="minorHAnsi" w:hAnsiTheme="minorHAnsi" w:cstheme="minorHAnsi"/>
          <w:color w:val="000000"/>
        </w:rPr>
        <w:t xml:space="preserve"> dla wybranych użytkowników niezależnie od ich adresu IP.</w:t>
      </w:r>
    </w:p>
    <w:p w14:paraId="00000062" w14:textId="77777777" w:rsidR="008E5967" w:rsidRPr="003B49AA" w:rsidRDefault="00061FB7">
      <w:pPr>
        <w:numPr>
          <w:ilvl w:val="0"/>
          <w:numId w:val="30"/>
        </w:numPr>
        <w:pBdr>
          <w:top w:val="nil"/>
          <w:left w:val="nil"/>
          <w:bottom w:val="nil"/>
          <w:right w:val="nil"/>
          <w:between w:val="nil"/>
        </w:pBdr>
        <w:jc w:val="both"/>
        <w:rPr>
          <w:rFonts w:asciiTheme="minorHAnsi" w:hAnsiTheme="minorHAnsi" w:cstheme="minorHAnsi"/>
        </w:rPr>
      </w:pPr>
      <w:r w:rsidRPr="003B49AA">
        <w:rPr>
          <w:rFonts w:asciiTheme="minorHAnsi" w:hAnsiTheme="minorHAnsi" w:cstheme="minorHAnsi"/>
          <w:color w:val="000000"/>
        </w:rPr>
        <w:t>System ma zapewnić możliwość zarządzania pasmem dla wybranych kategorii URL.</w:t>
      </w:r>
    </w:p>
    <w:p w14:paraId="00000063" w14:textId="77777777"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Ochrona przed malware</w:t>
      </w:r>
    </w:p>
    <w:p w14:paraId="00000064" w14:textId="77777777" w:rsidR="008E5967" w:rsidRPr="003B49AA" w:rsidRDefault="00061FB7">
      <w:pPr>
        <w:numPr>
          <w:ilvl w:val="0"/>
          <w:numId w:val="31"/>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Silnik antywirusowy ma umożliwić skanowanie ruchu w obu kierunkach komunikacji dla protokołów działających na niestandardowych portach (np. FTP na porcie 2021).</w:t>
      </w:r>
    </w:p>
    <w:p w14:paraId="00000065" w14:textId="77777777" w:rsidR="008E5967" w:rsidRPr="003B49AA" w:rsidRDefault="00061FB7">
      <w:pPr>
        <w:numPr>
          <w:ilvl w:val="0"/>
          <w:numId w:val="31"/>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Silnik antywirusowy ma zapewnić skanowanie następujących protokołów: HTTP, HTTPS, FTP, POP3, IMAP, SMTP, CIFS.</w:t>
      </w:r>
    </w:p>
    <w:p w14:paraId="00000066" w14:textId="77777777" w:rsidR="008E5967" w:rsidRPr="003B49AA" w:rsidRDefault="00061FB7">
      <w:pPr>
        <w:numPr>
          <w:ilvl w:val="0"/>
          <w:numId w:val="31"/>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System ma umożliwić skanowanie archiwów, w tym co najmniej: Zip, RAR. W przypadku archiwów zagnieżdżonych istnieje możliwość określenia, ile zagnieżdżeń kompresji system </w:t>
      </w:r>
      <w:r w:rsidRPr="003B49AA">
        <w:rPr>
          <w:rFonts w:asciiTheme="minorHAnsi" w:hAnsiTheme="minorHAnsi" w:cstheme="minorHAnsi"/>
        </w:rPr>
        <w:t xml:space="preserve">ma próbować </w:t>
      </w:r>
      <w:r w:rsidRPr="003B49AA">
        <w:rPr>
          <w:rFonts w:asciiTheme="minorHAnsi" w:hAnsiTheme="minorHAnsi" w:cstheme="minorHAnsi"/>
          <w:color w:val="000000"/>
        </w:rPr>
        <w:t>zdekompresować w celu przeskanowania zawartości.</w:t>
      </w:r>
    </w:p>
    <w:p w14:paraId="00000067" w14:textId="77777777" w:rsidR="008E5967" w:rsidRPr="003B49AA" w:rsidRDefault="00061FB7">
      <w:pPr>
        <w:numPr>
          <w:ilvl w:val="0"/>
          <w:numId w:val="31"/>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System ma umożliwić blokowanie i logowanie archiwów, które nie mogą zostać przeskanowane, ponieważ są zaszyfrowane, uszkodzone lub system nie wspiera inspekcji tego typu archiwów.</w:t>
      </w:r>
    </w:p>
    <w:p w14:paraId="00000068" w14:textId="77777777" w:rsidR="008E5967" w:rsidRPr="003B49AA" w:rsidRDefault="00061FB7">
      <w:pPr>
        <w:numPr>
          <w:ilvl w:val="0"/>
          <w:numId w:val="31"/>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System ma dysponować sygnaturami do ochrony urządzeń mobilnych (co najmniej dla systemu operacyjnego Android).</w:t>
      </w:r>
    </w:p>
    <w:p w14:paraId="00000069" w14:textId="77777777" w:rsidR="008E5967" w:rsidRPr="003B49AA" w:rsidRDefault="00061FB7">
      <w:pPr>
        <w:numPr>
          <w:ilvl w:val="0"/>
          <w:numId w:val="31"/>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Baza sygnatur musi być aktualizowana automatycznie, zgodnie z harmonogramem definiowanym przez administratora.</w:t>
      </w:r>
    </w:p>
    <w:p w14:paraId="0000006A" w14:textId="77777777" w:rsidR="008E5967" w:rsidRPr="003B49AA" w:rsidRDefault="00061FB7">
      <w:pPr>
        <w:numPr>
          <w:ilvl w:val="0"/>
          <w:numId w:val="31"/>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System ma współpracować z dedykowaną platformą typu Sandbox lub usługą typu Sandbox realizowaną w chmurze. Konieczne jest zastosowanie platformy typu Sandbox wraz z niezbędnymi serwisami lub licencjami </w:t>
      </w:r>
      <w:r w:rsidRPr="003B49AA">
        <w:rPr>
          <w:rFonts w:asciiTheme="minorHAnsi" w:hAnsiTheme="minorHAnsi" w:cstheme="minorHAnsi"/>
        </w:rPr>
        <w:t>uprawniającymi</w:t>
      </w:r>
      <w:r w:rsidRPr="003B49AA">
        <w:rPr>
          <w:rFonts w:asciiTheme="minorHAnsi" w:hAnsiTheme="minorHAnsi" w:cstheme="minorHAnsi"/>
          <w:color w:val="000000"/>
        </w:rPr>
        <w:t xml:space="preserve"> do korzystania z usługi typu Sandbox w chmurze.</w:t>
      </w:r>
    </w:p>
    <w:p w14:paraId="0000006B" w14:textId="77777777" w:rsidR="008E5967" w:rsidRPr="003B49AA" w:rsidRDefault="00061FB7">
      <w:pPr>
        <w:numPr>
          <w:ilvl w:val="0"/>
          <w:numId w:val="31"/>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System ma zapewni</w:t>
      </w:r>
      <w:r w:rsidRPr="003B49AA">
        <w:rPr>
          <w:rFonts w:asciiTheme="minorHAnsi" w:hAnsiTheme="minorHAnsi" w:cstheme="minorHAnsi"/>
        </w:rPr>
        <w:t>ć</w:t>
      </w:r>
      <w:r w:rsidRPr="003B49AA">
        <w:rPr>
          <w:rFonts w:asciiTheme="minorHAnsi" w:hAnsiTheme="minorHAnsi" w:cstheme="minorHAnsi"/>
          <w:color w:val="000000"/>
        </w:rPr>
        <w:t xml:space="preserve"> usuwanie aktywnej zawartości plików PDF oraz Microsoft Office bez konieczności blokowania transferu całych plików.</w:t>
      </w:r>
    </w:p>
    <w:p w14:paraId="0000006C" w14:textId="77777777" w:rsidR="008E5967" w:rsidRPr="003B49AA" w:rsidRDefault="00061FB7">
      <w:pPr>
        <w:numPr>
          <w:ilvl w:val="0"/>
          <w:numId w:val="31"/>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t>System ma mieć m</w:t>
      </w:r>
      <w:r w:rsidRPr="003B49AA">
        <w:rPr>
          <w:rFonts w:asciiTheme="minorHAnsi" w:hAnsiTheme="minorHAnsi" w:cstheme="minorHAnsi"/>
          <w:color w:val="000000"/>
        </w:rPr>
        <w:t>ożliwość wykorzystania silnika sztucznej inteligencji AI wytrenowanego przez laboratoria producenta.</w:t>
      </w:r>
    </w:p>
    <w:p w14:paraId="0000006D" w14:textId="77777777" w:rsidR="008E5967" w:rsidRPr="003B49AA" w:rsidRDefault="00061FB7">
      <w:pPr>
        <w:numPr>
          <w:ilvl w:val="0"/>
          <w:numId w:val="31"/>
        </w:numPr>
        <w:pBdr>
          <w:top w:val="nil"/>
          <w:left w:val="nil"/>
          <w:bottom w:val="nil"/>
          <w:right w:val="nil"/>
          <w:between w:val="nil"/>
        </w:pBdr>
        <w:jc w:val="both"/>
        <w:rPr>
          <w:rFonts w:asciiTheme="minorHAnsi" w:hAnsiTheme="minorHAnsi" w:cstheme="minorHAnsi"/>
        </w:rPr>
      </w:pPr>
      <w:r w:rsidRPr="003B49AA">
        <w:rPr>
          <w:rFonts w:asciiTheme="minorHAnsi" w:hAnsiTheme="minorHAnsi" w:cstheme="minorHAnsi"/>
        </w:rPr>
        <w:t>System ma mieć m</w:t>
      </w:r>
      <w:r w:rsidRPr="003B49AA">
        <w:rPr>
          <w:rFonts w:asciiTheme="minorHAnsi" w:hAnsiTheme="minorHAnsi" w:cstheme="minorHAnsi"/>
          <w:color w:val="000000"/>
        </w:rPr>
        <w:t>ożliwość uruchomienia ochrony przed malware dla wybranego zakresu ruchu.</w:t>
      </w:r>
    </w:p>
    <w:p w14:paraId="0000006E" w14:textId="77777777"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Ochrona przed atakami</w:t>
      </w:r>
    </w:p>
    <w:p w14:paraId="0000006F" w14:textId="77777777" w:rsidR="008E5967" w:rsidRPr="003B49AA" w:rsidRDefault="00061FB7">
      <w:pPr>
        <w:numPr>
          <w:ilvl w:val="0"/>
          <w:numId w:val="3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Ochrona IPS ma się </w:t>
      </w:r>
      <w:r w:rsidRPr="003B49AA">
        <w:rPr>
          <w:rFonts w:asciiTheme="minorHAnsi" w:hAnsiTheme="minorHAnsi" w:cstheme="minorHAnsi"/>
        </w:rPr>
        <w:t>opierać</w:t>
      </w:r>
      <w:r w:rsidRPr="003B49AA">
        <w:rPr>
          <w:rFonts w:asciiTheme="minorHAnsi" w:hAnsiTheme="minorHAnsi" w:cstheme="minorHAnsi"/>
          <w:color w:val="000000"/>
        </w:rPr>
        <w:t xml:space="preserve"> co najmniej na analizie sygnaturowej oraz na analizie anomalii w protokołach sieciowych.</w:t>
      </w:r>
    </w:p>
    <w:p w14:paraId="00000070" w14:textId="77777777" w:rsidR="008E5967" w:rsidRPr="003B49AA" w:rsidRDefault="00061FB7">
      <w:pPr>
        <w:numPr>
          <w:ilvl w:val="0"/>
          <w:numId w:val="3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System ma chronić przed atakami na aplikacje pracujące na niestandardowych portach.</w:t>
      </w:r>
    </w:p>
    <w:p w14:paraId="00000071" w14:textId="77777777" w:rsidR="008E5967" w:rsidRPr="003B49AA" w:rsidRDefault="00061FB7">
      <w:pPr>
        <w:numPr>
          <w:ilvl w:val="0"/>
          <w:numId w:val="3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Baza sygnatur ataków ma zawierać minimum 5000 wpisów i jest aktualizowana automatycznie, zgodnie z harmonogramem definiowanym przez administratora.</w:t>
      </w:r>
    </w:p>
    <w:p w14:paraId="00000072" w14:textId="77777777" w:rsidR="008E5967" w:rsidRPr="003B49AA" w:rsidRDefault="00061FB7">
      <w:pPr>
        <w:numPr>
          <w:ilvl w:val="0"/>
          <w:numId w:val="3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Administrator systemu ma mieć możliwość definiowania własnych wyjątków oraz własnych sygnatur.</w:t>
      </w:r>
    </w:p>
    <w:p w14:paraId="00000073" w14:textId="77777777" w:rsidR="008E5967" w:rsidRPr="003B49AA" w:rsidRDefault="00061FB7">
      <w:pPr>
        <w:numPr>
          <w:ilvl w:val="0"/>
          <w:numId w:val="3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System ma zapewni</w:t>
      </w:r>
      <w:r w:rsidRPr="003B49AA">
        <w:rPr>
          <w:rFonts w:asciiTheme="minorHAnsi" w:hAnsiTheme="minorHAnsi" w:cstheme="minorHAnsi"/>
        </w:rPr>
        <w:t>ć</w:t>
      </w:r>
      <w:r w:rsidRPr="003B49AA">
        <w:rPr>
          <w:rFonts w:asciiTheme="minorHAnsi" w:hAnsiTheme="minorHAnsi" w:cstheme="minorHAnsi"/>
          <w:color w:val="000000"/>
        </w:rPr>
        <w:t xml:space="preserve"> wykrywanie anomalii protokołów i ruchu sieciowego, realizując tym samym podstawową ochronę przed atakami typu DoS oraz DDoS.</w:t>
      </w:r>
    </w:p>
    <w:p w14:paraId="00000074" w14:textId="77777777" w:rsidR="008E5967" w:rsidRPr="003B49AA" w:rsidRDefault="00061FB7">
      <w:pPr>
        <w:numPr>
          <w:ilvl w:val="0"/>
          <w:numId w:val="3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lastRenderedPageBreak/>
        <w:t>Mają być zapewnione m</w:t>
      </w:r>
      <w:r w:rsidRPr="003B49AA">
        <w:rPr>
          <w:rFonts w:asciiTheme="minorHAnsi" w:hAnsiTheme="minorHAnsi" w:cstheme="minorHAnsi"/>
          <w:color w:val="000000"/>
        </w:rPr>
        <w:t>echanizmy ochrony dla aplikacji Web’owych na poziomie sygnaturowym (co najmniej ochrona przed: CSS, SQL Injecton, Trojany, Exploity, Roboty).</w:t>
      </w:r>
    </w:p>
    <w:p w14:paraId="00000075" w14:textId="1C6E27BD" w:rsidR="008E5967" w:rsidRPr="003B49AA" w:rsidRDefault="00061FB7">
      <w:pPr>
        <w:numPr>
          <w:ilvl w:val="0"/>
          <w:numId w:val="3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t>Ma być zapewniona m</w:t>
      </w:r>
      <w:r w:rsidRPr="003B49AA">
        <w:rPr>
          <w:rFonts w:asciiTheme="minorHAnsi" w:hAnsiTheme="minorHAnsi" w:cstheme="minorHAnsi"/>
          <w:color w:val="000000"/>
        </w:rPr>
        <w:t xml:space="preserve">ożliwość kontrolowania długości nagłówka, ilości parametrów </w:t>
      </w:r>
      <w:r w:rsidR="00A90B6C" w:rsidRPr="003B49AA">
        <w:rPr>
          <w:rFonts w:asciiTheme="minorHAnsi" w:hAnsiTheme="minorHAnsi" w:cstheme="minorHAnsi"/>
          <w:color w:val="000000"/>
        </w:rPr>
        <w:t>URL oraz</w:t>
      </w:r>
      <w:r w:rsidRPr="003B49AA">
        <w:rPr>
          <w:rFonts w:asciiTheme="minorHAnsi" w:hAnsiTheme="minorHAnsi" w:cstheme="minorHAnsi"/>
          <w:color w:val="000000"/>
        </w:rPr>
        <w:t xml:space="preserve"> Cookies dla protokołu http.</w:t>
      </w:r>
    </w:p>
    <w:p w14:paraId="00000076" w14:textId="77777777" w:rsidR="008E5967" w:rsidRPr="003B49AA" w:rsidRDefault="00061FB7">
      <w:pPr>
        <w:numPr>
          <w:ilvl w:val="0"/>
          <w:numId w:val="3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t>Rozwiązanie ma zapewnić w</w:t>
      </w:r>
      <w:r w:rsidRPr="003B49AA">
        <w:rPr>
          <w:rFonts w:asciiTheme="minorHAnsi" w:hAnsiTheme="minorHAnsi" w:cstheme="minorHAnsi"/>
          <w:color w:val="000000"/>
        </w:rPr>
        <w:t>ykrywanie i blokowanie komunikacji C&amp;C do sieci botnet.</w:t>
      </w:r>
    </w:p>
    <w:p w14:paraId="00000077" w14:textId="77777777" w:rsidR="008E5967" w:rsidRPr="003B49AA" w:rsidRDefault="00061FB7">
      <w:pPr>
        <w:numPr>
          <w:ilvl w:val="0"/>
          <w:numId w:val="32"/>
        </w:numPr>
        <w:pBdr>
          <w:top w:val="nil"/>
          <w:left w:val="nil"/>
          <w:bottom w:val="nil"/>
          <w:right w:val="nil"/>
          <w:between w:val="nil"/>
        </w:pBdr>
        <w:jc w:val="both"/>
        <w:rPr>
          <w:rFonts w:asciiTheme="minorHAnsi" w:hAnsiTheme="minorHAnsi" w:cstheme="minorHAnsi"/>
        </w:rPr>
      </w:pPr>
      <w:r w:rsidRPr="003B49AA">
        <w:rPr>
          <w:rFonts w:asciiTheme="minorHAnsi" w:hAnsiTheme="minorHAnsi" w:cstheme="minorHAnsi"/>
        </w:rPr>
        <w:t>Rozwiązanie ma zapewnić możliwość</w:t>
      </w:r>
      <w:r w:rsidRPr="003B49AA">
        <w:rPr>
          <w:rFonts w:asciiTheme="minorHAnsi" w:hAnsiTheme="minorHAnsi" w:cstheme="minorHAnsi"/>
          <w:color w:val="000000"/>
        </w:rPr>
        <w:t xml:space="preserve"> uruchomienia ochrony przed atakami dla wybranych zakresów komunikacji sieciowej. Mechanizmy ochrony IPS nie mogą działać globalnie.</w:t>
      </w:r>
    </w:p>
    <w:p w14:paraId="00000078" w14:textId="77777777"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Kontrola aplikacji</w:t>
      </w:r>
    </w:p>
    <w:p w14:paraId="00000079" w14:textId="77777777" w:rsidR="008E5967" w:rsidRPr="003B49AA" w:rsidRDefault="00061FB7">
      <w:pPr>
        <w:numPr>
          <w:ilvl w:val="0"/>
          <w:numId w:val="2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Funkcja </w:t>
      </w:r>
      <w:r w:rsidRPr="003B49AA">
        <w:rPr>
          <w:rFonts w:asciiTheme="minorHAnsi" w:hAnsiTheme="minorHAnsi" w:cstheme="minorHAnsi"/>
        </w:rPr>
        <w:t>k</w:t>
      </w:r>
      <w:r w:rsidRPr="003B49AA">
        <w:rPr>
          <w:rFonts w:asciiTheme="minorHAnsi" w:hAnsiTheme="minorHAnsi" w:cstheme="minorHAnsi"/>
          <w:color w:val="000000"/>
        </w:rPr>
        <w:t xml:space="preserve">ontroli </w:t>
      </w:r>
      <w:r w:rsidRPr="003B49AA">
        <w:rPr>
          <w:rFonts w:asciiTheme="minorHAnsi" w:hAnsiTheme="minorHAnsi" w:cstheme="minorHAnsi"/>
        </w:rPr>
        <w:t>a</w:t>
      </w:r>
      <w:r w:rsidRPr="003B49AA">
        <w:rPr>
          <w:rFonts w:asciiTheme="minorHAnsi" w:hAnsiTheme="minorHAnsi" w:cstheme="minorHAnsi"/>
          <w:color w:val="000000"/>
        </w:rPr>
        <w:t>plikacji ma umożliwi</w:t>
      </w:r>
      <w:r w:rsidRPr="003B49AA">
        <w:rPr>
          <w:rFonts w:asciiTheme="minorHAnsi" w:hAnsiTheme="minorHAnsi" w:cstheme="minorHAnsi"/>
        </w:rPr>
        <w:t>ć</w:t>
      </w:r>
      <w:r w:rsidRPr="003B49AA">
        <w:rPr>
          <w:rFonts w:asciiTheme="minorHAnsi" w:hAnsiTheme="minorHAnsi" w:cstheme="minorHAnsi"/>
          <w:color w:val="000000"/>
        </w:rPr>
        <w:t xml:space="preserve"> kontrolę ruchu na podstawie głębokiej analizy pakietów, nie bazując jedynie na wartościach portów TCP/UDP.</w:t>
      </w:r>
    </w:p>
    <w:p w14:paraId="0000007A" w14:textId="77777777" w:rsidR="008E5967" w:rsidRPr="003B49AA" w:rsidRDefault="00061FB7">
      <w:pPr>
        <w:numPr>
          <w:ilvl w:val="0"/>
          <w:numId w:val="2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Baza </w:t>
      </w:r>
      <w:r w:rsidRPr="003B49AA">
        <w:rPr>
          <w:rFonts w:asciiTheme="minorHAnsi" w:hAnsiTheme="minorHAnsi" w:cstheme="minorHAnsi"/>
        </w:rPr>
        <w:t>k</w:t>
      </w:r>
      <w:r w:rsidRPr="003B49AA">
        <w:rPr>
          <w:rFonts w:asciiTheme="minorHAnsi" w:hAnsiTheme="minorHAnsi" w:cstheme="minorHAnsi"/>
          <w:color w:val="000000"/>
        </w:rPr>
        <w:t xml:space="preserve">ontroli </w:t>
      </w:r>
      <w:r w:rsidRPr="003B49AA">
        <w:rPr>
          <w:rFonts w:asciiTheme="minorHAnsi" w:hAnsiTheme="minorHAnsi" w:cstheme="minorHAnsi"/>
        </w:rPr>
        <w:t>a</w:t>
      </w:r>
      <w:r w:rsidRPr="003B49AA">
        <w:rPr>
          <w:rFonts w:asciiTheme="minorHAnsi" w:hAnsiTheme="minorHAnsi" w:cstheme="minorHAnsi"/>
          <w:color w:val="000000"/>
        </w:rPr>
        <w:t xml:space="preserve">plikacji ma zawierać minimum 2000 sygnatur i </w:t>
      </w:r>
      <w:r w:rsidRPr="003B49AA">
        <w:rPr>
          <w:rFonts w:asciiTheme="minorHAnsi" w:hAnsiTheme="minorHAnsi" w:cstheme="minorHAnsi"/>
        </w:rPr>
        <w:t>ma być</w:t>
      </w:r>
      <w:r w:rsidRPr="003B49AA">
        <w:rPr>
          <w:rFonts w:asciiTheme="minorHAnsi" w:hAnsiTheme="minorHAnsi" w:cstheme="minorHAnsi"/>
          <w:color w:val="000000"/>
        </w:rPr>
        <w:t xml:space="preserve"> aktualizowana automatycznie, zgodnie z harmonogramem definiowanym przez administratora.</w:t>
      </w:r>
    </w:p>
    <w:p w14:paraId="0000007B" w14:textId="77777777" w:rsidR="008E5967" w:rsidRPr="003B49AA" w:rsidRDefault="00061FB7">
      <w:pPr>
        <w:numPr>
          <w:ilvl w:val="0"/>
          <w:numId w:val="2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Aplikacje chmurowe (co najmniej: Facebook, Google Docs, Dropbox) </w:t>
      </w:r>
      <w:r w:rsidRPr="003B49AA">
        <w:rPr>
          <w:rFonts w:asciiTheme="minorHAnsi" w:hAnsiTheme="minorHAnsi" w:cstheme="minorHAnsi"/>
        </w:rPr>
        <w:t>mają być</w:t>
      </w:r>
      <w:r w:rsidRPr="003B49AA">
        <w:rPr>
          <w:rFonts w:asciiTheme="minorHAnsi" w:hAnsiTheme="minorHAnsi" w:cstheme="minorHAnsi"/>
          <w:color w:val="000000"/>
        </w:rPr>
        <w:t xml:space="preserve"> kontrolowane pod względem wykonywanych czynności, np.: pobieranie, wysyłanie plików. </w:t>
      </w:r>
    </w:p>
    <w:p w14:paraId="0000007C" w14:textId="77777777" w:rsidR="008E5967" w:rsidRPr="003B49AA" w:rsidRDefault="00061FB7">
      <w:pPr>
        <w:numPr>
          <w:ilvl w:val="0"/>
          <w:numId w:val="2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Baza sygnatur ma zawierać kategorie aplikacji szczególnie istotne z punktu widzenia bezpieczeństwa: proxy, P2P.</w:t>
      </w:r>
    </w:p>
    <w:p w14:paraId="0000007D" w14:textId="67BF7E14" w:rsidR="008E5967" w:rsidRPr="003B49AA" w:rsidRDefault="00061FB7">
      <w:pPr>
        <w:numPr>
          <w:ilvl w:val="0"/>
          <w:numId w:val="2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Administrator systemu ma </w:t>
      </w:r>
      <w:r w:rsidR="005538E2" w:rsidRPr="003B49AA">
        <w:rPr>
          <w:rFonts w:asciiTheme="minorHAnsi" w:hAnsiTheme="minorHAnsi" w:cstheme="minorHAnsi"/>
          <w:color w:val="000000"/>
        </w:rPr>
        <w:t>m</w:t>
      </w:r>
      <w:r w:rsidR="005538E2" w:rsidRPr="003B49AA">
        <w:rPr>
          <w:rFonts w:asciiTheme="minorHAnsi" w:hAnsiTheme="minorHAnsi" w:cstheme="minorHAnsi"/>
        </w:rPr>
        <w:t xml:space="preserve">ieć </w:t>
      </w:r>
      <w:r w:rsidR="005538E2" w:rsidRPr="003B49AA">
        <w:rPr>
          <w:rFonts w:asciiTheme="minorHAnsi" w:hAnsiTheme="minorHAnsi" w:cstheme="minorHAnsi"/>
          <w:color w:val="000000"/>
        </w:rPr>
        <w:t>możliwość</w:t>
      </w:r>
      <w:r w:rsidRPr="003B49AA">
        <w:rPr>
          <w:rFonts w:asciiTheme="minorHAnsi" w:hAnsiTheme="minorHAnsi" w:cstheme="minorHAnsi"/>
          <w:color w:val="000000"/>
        </w:rPr>
        <w:t xml:space="preserve"> definiowania wyjątków oraz własnych sygnatur.</w:t>
      </w:r>
    </w:p>
    <w:p w14:paraId="0000007E" w14:textId="77777777" w:rsidR="008E5967" w:rsidRPr="003B49AA" w:rsidRDefault="00061FB7">
      <w:pPr>
        <w:numPr>
          <w:ilvl w:val="0"/>
          <w:numId w:val="2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t xml:space="preserve">Ma być zapewniona </w:t>
      </w:r>
      <w:r w:rsidRPr="003B49AA">
        <w:rPr>
          <w:rFonts w:asciiTheme="minorHAnsi" w:hAnsiTheme="minorHAnsi" w:cstheme="minorHAnsi"/>
          <w:color w:val="000000"/>
        </w:rPr>
        <w:t>możliwość blokowania aplikacji działających na niestandardowych portach (np. FTP na porcie 2021).</w:t>
      </w:r>
    </w:p>
    <w:p w14:paraId="0000007F" w14:textId="77777777" w:rsidR="008E5967" w:rsidRPr="003B49AA" w:rsidRDefault="00061FB7">
      <w:pPr>
        <w:numPr>
          <w:ilvl w:val="0"/>
          <w:numId w:val="22"/>
        </w:numPr>
        <w:pBdr>
          <w:top w:val="nil"/>
          <w:left w:val="nil"/>
          <w:bottom w:val="nil"/>
          <w:right w:val="nil"/>
          <w:between w:val="nil"/>
        </w:pBdr>
        <w:jc w:val="both"/>
        <w:rPr>
          <w:rFonts w:asciiTheme="minorHAnsi" w:hAnsiTheme="minorHAnsi" w:cstheme="minorHAnsi"/>
        </w:rPr>
      </w:pPr>
      <w:r w:rsidRPr="003B49AA">
        <w:rPr>
          <w:rFonts w:asciiTheme="minorHAnsi" w:hAnsiTheme="minorHAnsi" w:cstheme="minorHAnsi"/>
          <w:color w:val="000000"/>
        </w:rPr>
        <w:t>System ma dawać możliwość określenia dopuszczalnych protokołów na danym porcie TCP/UDP i blokowania pozostałych protokołów korzystających z tego portu (np. dopuszczenie tylko HTTP na porcie 80).</w:t>
      </w:r>
    </w:p>
    <w:p w14:paraId="00000080" w14:textId="77777777"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Kontrola WWW</w:t>
      </w:r>
    </w:p>
    <w:p w14:paraId="00000081" w14:textId="230C4D9A" w:rsidR="008E5967" w:rsidRPr="003B49AA" w:rsidRDefault="00061FB7">
      <w:pPr>
        <w:numPr>
          <w:ilvl w:val="0"/>
          <w:numId w:val="23"/>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Moduł kontroli WWW m</w:t>
      </w:r>
      <w:r w:rsidRPr="003B49AA">
        <w:rPr>
          <w:rFonts w:asciiTheme="minorHAnsi" w:hAnsiTheme="minorHAnsi" w:cstheme="minorHAnsi"/>
        </w:rPr>
        <w:t xml:space="preserve">a mieć zapewnioną możliwość </w:t>
      </w:r>
      <w:r w:rsidRPr="003B49AA">
        <w:rPr>
          <w:rFonts w:asciiTheme="minorHAnsi" w:hAnsiTheme="minorHAnsi" w:cstheme="minorHAnsi"/>
          <w:color w:val="000000"/>
        </w:rPr>
        <w:t xml:space="preserve">korzystania z bazy zawierającej co najmniej 40 milionów adresów </w:t>
      </w:r>
      <w:r w:rsidR="005538E2" w:rsidRPr="003B49AA">
        <w:rPr>
          <w:rFonts w:asciiTheme="minorHAnsi" w:hAnsiTheme="minorHAnsi" w:cstheme="minorHAnsi"/>
          <w:color w:val="000000"/>
        </w:rPr>
        <w:t>URL pogrupowanych</w:t>
      </w:r>
      <w:r w:rsidRPr="003B49AA">
        <w:rPr>
          <w:rFonts w:asciiTheme="minorHAnsi" w:hAnsiTheme="minorHAnsi" w:cstheme="minorHAnsi"/>
          <w:color w:val="000000"/>
        </w:rPr>
        <w:t xml:space="preserve"> w kategorie tematyczne.</w:t>
      </w:r>
    </w:p>
    <w:p w14:paraId="00000082" w14:textId="77777777" w:rsidR="008E5967" w:rsidRPr="003B49AA" w:rsidRDefault="00061FB7">
      <w:pPr>
        <w:numPr>
          <w:ilvl w:val="0"/>
          <w:numId w:val="23"/>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W ramach filtra WWW </w:t>
      </w:r>
      <w:r w:rsidRPr="003B49AA">
        <w:rPr>
          <w:rFonts w:asciiTheme="minorHAnsi" w:hAnsiTheme="minorHAnsi" w:cstheme="minorHAnsi"/>
        </w:rPr>
        <w:t>mają być</w:t>
      </w:r>
      <w:r w:rsidRPr="003B49AA">
        <w:rPr>
          <w:rFonts w:asciiTheme="minorHAnsi" w:hAnsiTheme="minorHAnsi" w:cstheme="minorHAnsi"/>
          <w:color w:val="000000"/>
        </w:rPr>
        <w:t xml:space="preserve"> dostępne kategorie istotne z punktu widzenia bezpieczeństwa, jak: malware (lub inne będące źródłem złośliwego oprogramowania), phishing, spam, Dynamic DNS, proxy.</w:t>
      </w:r>
    </w:p>
    <w:p w14:paraId="00000083" w14:textId="77777777" w:rsidR="008E5967" w:rsidRPr="003B49AA" w:rsidRDefault="00061FB7">
      <w:pPr>
        <w:numPr>
          <w:ilvl w:val="0"/>
          <w:numId w:val="23"/>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Filtr WWW </w:t>
      </w:r>
      <w:r w:rsidRPr="003B49AA">
        <w:rPr>
          <w:rFonts w:asciiTheme="minorHAnsi" w:hAnsiTheme="minorHAnsi" w:cstheme="minorHAnsi"/>
        </w:rPr>
        <w:t xml:space="preserve">ma dostarczyć </w:t>
      </w:r>
      <w:r w:rsidRPr="003B49AA">
        <w:rPr>
          <w:rFonts w:asciiTheme="minorHAnsi" w:hAnsiTheme="minorHAnsi" w:cstheme="minorHAnsi"/>
          <w:color w:val="000000"/>
        </w:rPr>
        <w:t>kategori</w:t>
      </w:r>
      <w:r w:rsidRPr="003B49AA">
        <w:rPr>
          <w:rFonts w:asciiTheme="minorHAnsi" w:hAnsiTheme="minorHAnsi" w:cstheme="minorHAnsi"/>
        </w:rPr>
        <w:t>e</w:t>
      </w:r>
      <w:r w:rsidRPr="003B49AA">
        <w:rPr>
          <w:rFonts w:asciiTheme="minorHAnsi" w:hAnsiTheme="minorHAnsi" w:cstheme="minorHAnsi"/>
          <w:color w:val="000000"/>
        </w:rPr>
        <w:t xml:space="preserve"> stron zabronionych prawem np.: Hazard.</w:t>
      </w:r>
    </w:p>
    <w:p w14:paraId="00000084" w14:textId="77777777" w:rsidR="008E5967" w:rsidRPr="003B49AA" w:rsidRDefault="00061FB7">
      <w:pPr>
        <w:numPr>
          <w:ilvl w:val="0"/>
          <w:numId w:val="23"/>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Administrator ma mieć możliwość nadpisywania kategorii oraz tworzenia wyjątków – białe/czarne listy dla adresów URL.</w:t>
      </w:r>
    </w:p>
    <w:p w14:paraId="00000085" w14:textId="77777777" w:rsidR="008E5967" w:rsidRPr="003B49AA" w:rsidRDefault="00061FB7">
      <w:pPr>
        <w:numPr>
          <w:ilvl w:val="0"/>
          <w:numId w:val="23"/>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Filtr WWW ma umożliwi</w:t>
      </w:r>
      <w:r w:rsidRPr="003B49AA">
        <w:rPr>
          <w:rFonts w:asciiTheme="minorHAnsi" w:hAnsiTheme="minorHAnsi" w:cstheme="minorHAnsi"/>
        </w:rPr>
        <w:t>ć</w:t>
      </w:r>
      <w:r w:rsidRPr="003B49AA">
        <w:rPr>
          <w:rFonts w:asciiTheme="minorHAnsi" w:hAnsiTheme="minorHAnsi" w:cstheme="minorHAnsi"/>
          <w:color w:val="000000"/>
        </w:rPr>
        <w:t xml:space="preserve"> statyczne dopuszczanie lub blokowanie ruchu do wybranych stron WWW, w tym pozwalać na definiowa</w:t>
      </w:r>
      <w:r w:rsidRPr="003B49AA">
        <w:rPr>
          <w:rFonts w:asciiTheme="minorHAnsi" w:hAnsiTheme="minorHAnsi" w:cstheme="minorHAnsi"/>
        </w:rPr>
        <w:t>nie</w:t>
      </w:r>
      <w:r w:rsidRPr="003B49AA">
        <w:rPr>
          <w:rFonts w:asciiTheme="minorHAnsi" w:hAnsiTheme="minorHAnsi" w:cstheme="minorHAnsi"/>
          <w:color w:val="000000"/>
        </w:rPr>
        <w:t xml:space="preserve"> strony z zastosowaniem wyrażeń regularnych (Regex).</w:t>
      </w:r>
    </w:p>
    <w:p w14:paraId="00000086" w14:textId="77777777" w:rsidR="008E5967" w:rsidRPr="003B49AA" w:rsidRDefault="00061FB7">
      <w:pPr>
        <w:numPr>
          <w:ilvl w:val="0"/>
          <w:numId w:val="23"/>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Filtr WWW ma dawać możliwość wykonania akcji typu „Warning” – ostrzeżenie użytkownika wymagające od niego potwierdzenia przed otwarciem żądanej strony.</w:t>
      </w:r>
    </w:p>
    <w:p w14:paraId="00000087" w14:textId="77777777" w:rsidR="008E5967" w:rsidRPr="003B49AA" w:rsidRDefault="00061FB7">
      <w:pPr>
        <w:numPr>
          <w:ilvl w:val="0"/>
          <w:numId w:val="23"/>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t>System ma zapewnić f</w:t>
      </w:r>
      <w:r w:rsidRPr="003B49AA">
        <w:rPr>
          <w:rFonts w:asciiTheme="minorHAnsi" w:hAnsiTheme="minorHAnsi" w:cstheme="minorHAnsi"/>
          <w:color w:val="000000"/>
        </w:rPr>
        <w:t>unkcj</w:t>
      </w:r>
      <w:r w:rsidRPr="003B49AA">
        <w:rPr>
          <w:rFonts w:asciiTheme="minorHAnsi" w:hAnsiTheme="minorHAnsi" w:cstheme="minorHAnsi"/>
        </w:rPr>
        <w:t>ę</w:t>
      </w:r>
      <w:r w:rsidRPr="003B49AA">
        <w:rPr>
          <w:rFonts w:asciiTheme="minorHAnsi" w:hAnsiTheme="minorHAnsi" w:cstheme="minorHAnsi"/>
          <w:color w:val="000000"/>
        </w:rPr>
        <w:t xml:space="preserve"> Safe Search – przeciwdziałając</w:t>
      </w:r>
      <w:r w:rsidRPr="003B49AA">
        <w:rPr>
          <w:rFonts w:asciiTheme="minorHAnsi" w:hAnsiTheme="minorHAnsi" w:cstheme="minorHAnsi"/>
        </w:rPr>
        <w:t>ą</w:t>
      </w:r>
      <w:r w:rsidRPr="003B49AA">
        <w:rPr>
          <w:rFonts w:asciiTheme="minorHAnsi" w:hAnsiTheme="minorHAnsi" w:cstheme="minorHAnsi"/>
          <w:color w:val="000000"/>
        </w:rPr>
        <w:t xml:space="preserve"> pojawieniu się niechcianych treści w wynikach wyszukiwarek takich jak: Google oraz Yahoo.</w:t>
      </w:r>
    </w:p>
    <w:p w14:paraId="00000088" w14:textId="77777777" w:rsidR="008E5967" w:rsidRPr="003B49AA" w:rsidRDefault="00061FB7">
      <w:pPr>
        <w:numPr>
          <w:ilvl w:val="0"/>
          <w:numId w:val="23"/>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Administrator ma mieć możliwość definiowania komunikatów zwracanych użytkownikowi dla różnych akcji podejmowanych przez moduł filtrowania WWW.</w:t>
      </w:r>
    </w:p>
    <w:p w14:paraId="00000089" w14:textId="77777777" w:rsidR="008E5967" w:rsidRPr="003B49AA" w:rsidRDefault="00061FB7">
      <w:pPr>
        <w:numPr>
          <w:ilvl w:val="0"/>
          <w:numId w:val="23"/>
        </w:numPr>
        <w:pBdr>
          <w:top w:val="nil"/>
          <w:left w:val="nil"/>
          <w:bottom w:val="nil"/>
          <w:right w:val="nil"/>
          <w:between w:val="nil"/>
        </w:pBdr>
        <w:jc w:val="both"/>
        <w:rPr>
          <w:rFonts w:asciiTheme="minorHAnsi" w:hAnsiTheme="minorHAnsi" w:cstheme="minorHAnsi"/>
        </w:rPr>
      </w:pPr>
      <w:r w:rsidRPr="003B49AA">
        <w:rPr>
          <w:rFonts w:asciiTheme="minorHAnsi" w:hAnsiTheme="minorHAnsi" w:cstheme="minorHAnsi"/>
          <w:color w:val="000000"/>
        </w:rPr>
        <w:lastRenderedPageBreak/>
        <w:t xml:space="preserve">System </w:t>
      </w:r>
      <w:r w:rsidRPr="003B49AA">
        <w:rPr>
          <w:rFonts w:asciiTheme="minorHAnsi" w:hAnsiTheme="minorHAnsi" w:cstheme="minorHAnsi"/>
        </w:rPr>
        <w:t>ma umożliwić definiowanie</w:t>
      </w:r>
      <w:r w:rsidRPr="003B49AA">
        <w:rPr>
          <w:rFonts w:asciiTheme="minorHAnsi" w:hAnsiTheme="minorHAnsi" w:cstheme="minorHAnsi"/>
          <w:color w:val="000000"/>
        </w:rPr>
        <w:t>, dla których kategorii URL lub wskazanych URL nie będzie realizowana inspekcja szyfrowanej komunikacji.</w:t>
      </w:r>
    </w:p>
    <w:p w14:paraId="0000008A" w14:textId="77777777"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Uwierzytelnianie użytkowników w ramach sesji</w:t>
      </w:r>
    </w:p>
    <w:p w14:paraId="0000008B" w14:textId="77777777" w:rsidR="008E5967" w:rsidRPr="003B49AA" w:rsidRDefault="00061FB7">
      <w:pPr>
        <w:numPr>
          <w:ilvl w:val="0"/>
          <w:numId w:val="24"/>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System Firewall ma umożliwi</w:t>
      </w:r>
      <w:r w:rsidRPr="003B49AA">
        <w:rPr>
          <w:rFonts w:asciiTheme="minorHAnsi" w:hAnsiTheme="minorHAnsi" w:cstheme="minorHAnsi"/>
        </w:rPr>
        <w:t>ć</w:t>
      </w:r>
      <w:r w:rsidRPr="003B49AA">
        <w:rPr>
          <w:rFonts w:asciiTheme="minorHAnsi" w:hAnsiTheme="minorHAnsi" w:cstheme="minorHAnsi"/>
          <w:color w:val="000000"/>
        </w:rPr>
        <w:t xml:space="preserve"> weryfikację tożsamości użytkowników za pomocą:</w:t>
      </w:r>
    </w:p>
    <w:p w14:paraId="0000008C" w14:textId="77777777" w:rsidR="008E5967" w:rsidRPr="003B49AA" w:rsidRDefault="00061FB7">
      <w:pPr>
        <w:numPr>
          <w:ilvl w:val="0"/>
          <w:numId w:val="25"/>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Haseł statycznych i definicji użytkowników przechowywanych w lokalnej bazie systemu.</w:t>
      </w:r>
    </w:p>
    <w:p w14:paraId="0000008D" w14:textId="77777777" w:rsidR="008E5967" w:rsidRPr="003B49AA" w:rsidRDefault="00061FB7">
      <w:pPr>
        <w:numPr>
          <w:ilvl w:val="0"/>
          <w:numId w:val="26"/>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Haseł statycznych i definicji użytkowników przechowywanych w bazach zgodnych z LDAP.</w:t>
      </w:r>
    </w:p>
    <w:p w14:paraId="0000008E" w14:textId="77777777" w:rsidR="008E5967" w:rsidRPr="003B49AA" w:rsidRDefault="00061FB7">
      <w:pPr>
        <w:numPr>
          <w:ilvl w:val="0"/>
          <w:numId w:val="27"/>
        </w:numPr>
        <w:pBdr>
          <w:top w:val="nil"/>
          <w:left w:val="nil"/>
          <w:bottom w:val="nil"/>
          <w:right w:val="nil"/>
          <w:between w:val="nil"/>
        </w:pBdr>
        <w:spacing w:after="0"/>
        <w:ind w:left="1068"/>
        <w:jc w:val="both"/>
        <w:rPr>
          <w:rFonts w:asciiTheme="minorHAnsi" w:hAnsiTheme="minorHAnsi" w:cstheme="minorHAnsi"/>
        </w:rPr>
      </w:pPr>
      <w:r w:rsidRPr="003B49AA">
        <w:rPr>
          <w:rFonts w:asciiTheme="minorHAnsi" w:hAnsiTheme="minorHAnsi" w:cstheme="minorHAnsi"/>
          <w:color w:val="000000"/>
        </w:rPr>
        <w:t xml:space="preserve">Haseł dynamicznych (RADIUS, RSA SecurID) w oparciu o zewnętrzne bazy danych. </w:t>
      </w:r>
    </w:p>
    <w:p w14:paraId="0000008F" w14:textId="77777777" w:rsidR="008E5967" w:rsidRPr="003B49AA" w:rsidRDefault="00061FB7">
      <w:pPr>
        <w:numPr>
          <w:ilvl w:val="0"/>
          <w:numId w:val="24"/>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System </w:t>
      </w:r>
      <w:r w:rsidRPr="003B49AA">
        <w:rPr>
          <w:rFonts w:asciiTheme="minorHAnsi" w:hAnsiTheme="minorHAnsi" w:cstheme="minorHAnsi"/>
        </w:rPr>
        <w:t xml:space="preserve">ma dawać </w:t>
      </w:r>
      <w:r w:rsidRPr="003B49AA">
        <w:rPr>
          <w:rFonts w:asciiTheme="minorHAnsi" w:hAnsiTheme="minorHAnsi" w:cstheme="minorHAnsi"/>
          <w:color w:val="000000"/>
        </w:rPr>
        <w:t>możliwość zastosowania uwierzytelniania dwuskładnikowego.</w:t>
      </w:r>
    </w:p>
    <w:p w14:paraId="00000090" w14:textId="77777777" w:rsidR="008E5967" w:rsidRPr="003B49AA" w:rsidRDefault="00061FB7">
      <w:pPr>
        <w:numPr>
          <w:ilvl w:val="0"/>
          <w:numId w:val="24"/>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System ma umożliwi</w:t>
      </w:r>
      <w:r w:rsidRPr="003B49AA">
        <w:rPr>
          <w:rFonts w:asciiTheme="minorHAnsi" w:hAnsiTheme="minorHAnsi" w:cstheme="minorHAnsi"/>
        </w:rPr>
        <w:t>ć</w:t>
      </w:r>
      <w:r w:rsidRPr="003B49AA">
        <w:rPr>
          <w:rFonts w:asciiTheme="minorHAnsi" w:hAnsiTheme="minorHAnsi" w:cstheme="minorHAnsi"/>
          <w:color w:val="000000"/>
        </w:rPr>
        <w:t xml:space="preserve"> budowę architektury uwierzytelniania typu Single Sign On przy integracji ze środowiskiem Active Directory oraz zastosowanie innych mechanizmów: RADIUS, API lub SYSLOG w tym procesie.</w:t>
      </w:r>
    </w:p>
    <w:p w14:paraId="00000091" w14:textId="77777777" w:rsidR="008E5967" w:rsidRPr="003B49AA" w:rsidRDefault="00061FB7">
      <w:pPr>
        <w:numPr>
          <w:ilvl w:val="0"/>
          <w:numId w:val="24"/>
        </w:numPr>
        <w:pBdr>
          <w:top w:val="nil"/>
          <w:left w:val="nil"/>
          <w:bottom w:val="nil"/>
          <w:right w:val="nil"/>
          <w:between w:val="nil"/>
        </w:pBdr>
        <w:jc w:val="both"/>
        <w:rPr>
          <w:rFonts w:asciiTheme="minorHAnsi" w:hAnsiTheme="minorHAnsi" w:cstheme="minorHAnsi"/>
        </w:rPr>
      </w:pPr>
      <w:r w:rsidRPr="003B49AA">
        <w:rPr>
          <w:rFonts w:asciiTheme="minorHAnsi" w:hAnsiTheme="minorHAnsi" w:cstheme="minorHAnsi"/>
        </w:rPr>
        <w:t>System ma umożliwić u</w:t>
      </w:r>
      <w:r w:rsidRPr="003B49AA">
        <w:rPr>
          <w:rFonts w:asciiTheme="minorHAnsi" w:hAnsiTheme="minorHAnsi" w:cstheme="minorHAnsi"/>
          <w:color w:val="000000"/>
        </w:rPr>
        <w:t>wierzytelnianie w oparciu o protokół SAML w politykach bezpieczeństwa systemu dotyczących ruchu HTTP.</w:t>
      </w:r>
    </w:p>
    <w:p w14:paraId="00000092" w14:textId="77777777"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Zarządzanie</w:t>
      </w:r>
    </w:p>
    <w:p w14:paraId="00000093" w14:textId="77777777" w:rsidR="008E5967" w:rsidRPr="003B49AA" w:rsidRDefault="00061FB7">
      <w:pPr>
        <w:numPr>
          <w:ilvl w:val="0"/>
          <w:numId w:val="2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Elementy systemu bezpieczeństwa muszą mieć możliwość zarządzania lokalnego z wykorzystaniem protokołów: HTTPS oraz SSH, jak i mogą współpracować z dedykowanymi platformami centralnego zarządzania i monitorowania.</w:t>
      </w:r>
    </w:p>
    <w:p w14:paraId="00000094" w14:textId="6A08E49D" w:rsidR="008E5967" w:rsidRPr="003B49AA" w:rsidRDefault="00061FB7">
      <w:pPr>
        <w:numPr>
          <w:ilvl w:val="0"/>
          <w:numId w:val="2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 xml:space="preserve">Komunikacja elementów systemu zabezpieczeń z platformami centralnego zarządzania </w:t>
      </w:r>
      <w:r w:rsidRPr="003B49AA">
        <w:rPr>
          <w:rFonts w:asciiTheme="minorHAnsi" w:hAnsiTheme="minorHAnsi" w:cstheme="minorHAnsi"/>
        </w:rPr>
        <w:t xml:space="preserve">ma </w:t>
      </w:r>
      <w:r w:rsidR="005538E2" w:rsidRPr="003B49AA">
        <w:rPr>
          <w:rFonts w:asciiTheme="minorHAnsi" w:hAnsiTheme="minorHAnsi" w:cstheme="minorHAnsi"/>
        </w:rPr>
        <w:t>być</w:t>
      </w:r>
      <w:r w:rsidR="005538E2" w:rsidRPr="003B49AA">
        <w:rPr>
          <w:rFonts w:asciiTheme="minorHAnsi" w:hAnsiTheme="minorHAnsi" w:cstheme="minorHAnsi"/>
          <w:color w:val="000000"/>
        </w:rPr>
        <w:t xml:space="preserve"> realizowana</w:t>
      </w:r>
      <w:r w:rsidRPr="003B49AA">
        <w:rPr>
          <w:rFonts w:asciiTheme="minorHAnsi" w:hAnsiTheme="minorHAnsi" w:cstheme="minorHAnsi"/>
          <w:color w:val="000000"/>
        </w:rPr>
        <w:t xml:space="preserve"> z wykorzystaniem szyfrowanych protokołów.</w:t>
      </w:r>
    </w:p>
    <w:p w14:paraId="00000095" w14:textId="77777777" w:rsidR="008E5967" w:rsidRPr="003B49AA" w:rsidRDefault="00061FB7">
      <w:pPr>
        <w:numPr>
          <w:ilvl w:val="0"/>
          <w:numId w:val="2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t>Ma i</w:t>
      </w:r>
      <w:r w:rsidRPr="003B49AA">
        <w:rPr>
          <w:rFonts w:asciiTheme="minorHAnsi" w:hAnsiTheme="minorHAnsi" w:cstheme="minorHAnsi"/>
          <w:color w:val="000000"/>
        </w:rPr>
        <w:t>stnie</w:t>
      </w:r>
      <w:r w:rsidRPr="003B49AA">
        <w:rPr>
          <w:rFonts w:asciiTheme="minorHAnsi" w:hAnsiTheme="minorHAnsi" w:cstheme="minorHAnsi"/>
        </w:rPr>
        <w:t>ć</w:t>
      </w:r>
      <w:r w:rsidRPr="003B49AA">
        <w:rPr>
          <w:rFonts w:asciiTheme="minorHAnsi" w:hAnsiTheme="minorHAnsi" w:cstheme="minorHAnsi"/>
          <w:color w:val="000000"/>
        </w:rPr>
        <w:t xml:space="preserve"> możliwość włączenia mechanizmów uwierzytelniania dwu-składnikowego dla dostępu administracyjnego.</w:t>
      </w:r>
    </w:p>
    <w:p w14:paraId="00000096" w14:textId="77777777" w:rsidR="008E5967" w:rsidRPr="003B49AA" w:rsidRDefault="00061FB7">
      <w:pPr>
        <w:numPr>
          <w:ilvl w:val="0"/>
          <w:numId w:val="2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System ma współprac</w:t>
      </w:r>
      <w:r w:rsidRPr="003B49AA">
        <w:rPr>
          <w:rFonts w:asciiTheme="minorHAnsi" w:hAnsiTheme="minorHAnsi" w:cstheme="minorHAnsi"/>
        </w:rPr>
        <w:t>ować</w:t>
      </w:r>
      <w:r w:rsidRPr="003B49AA">
        <w:rPr>
          <w:rFonts w:asciiTheme="minorHAnsi" w:hAnsiTheme="minorHAnsi" w:cstheme="minorHAnsi"/>
          <w:color w:val="000000"/>
        </w:rPr>
        <w:t xml:space="preserve"> z rozwiązaniami monitorowania poprzez protokoły SNMP w wersjach 2c, 3 oraz umożliwia przekazywanie statystyk ruchu za pomocą protokołów Netflow lub sFlow.</w:t>
      </w:r>
    </w:p>
    <w:p w14:paraId="00000097" w14:textId="77777777" w:rsidR="008E5967" w:rsidRPr="003B49AA" w:rsidRDefault="00061FB7">
      <w:pPr>
        <w:numPr>
          <w:ilvl w:val="0"/>
          <w:numId w:val="2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Element systemu pełniący funkcję Firewall ma posiadać wbudowane narzędzia diagnostyczne, przynajmniej: ping, traceroute, podglądu pakietów, monitorowanie procesowania sesji oraz stanu sesji firewall.</w:t>
      </w:r>
    </w:p>
    <w:p w14:paraId="00000098" w14:textId="77777777" w:rsidR="008E5967" w:rsidRPr="003B49AA" w:rsidRDefault="00061FB7">
      <w:pPr>
        <w:numPr>
          <w:ilvl w:val="0"/>
          <w:numId w:val="2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Element systemu realizujący funkcję Firewall ma umożliwi</w:t>
      </w:r>
      <w:r w:rsidRPr="003B49AA">
        <w:rPr>
          <w:rFonts w:asciiTheme="minorHAnsi" w:hAnsiTheme="minorHAnsi" w:cstheme="minorHAnsi"/>
        </w:rPr>
        <w:t>ć</w:t>
      </w:r>
      <w:r w:rsidRPr="003B49AA">
        <w:rPr>
          <w:rFonts w:asciiTheme="minorHAnsi" w:hAnsiTheme="minorHAnsi" w:cstheme="minorHAnsi"/>
          <w:color w:val="000000"/>
        </w:rPr>
        <w:t xml:space="preserve"> wykonanie szeregu zmian przez administratora w CLI lub GUI, które nie zostaną zaimplementowane zanim nie zostaną zatwierdzone.</w:t>
      </w:r>
    </w:p>
    <w:p w14:paraId="00000099" w14:textId="77777777" w:rsidR="008E5967" w:rsidRPr="003B49AA" w:rsidRDefault="00061FB7">
      <w:pPr>
        <w:numPr>
          <w:ilvl w:val="0"/>
          <w:numId w:val="28"/>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t>System ma mieć m</w:t>
      </w:r>
      <w:r w:rsidRPr="003B49AA">
        <w:rPr>
          <w:rFonts w:asciiTheme="minorHAnsi" w:hAnsiTheme="minorHAnsi" w:cstheme="minorHAnsi"/>
          <w:color w:val="000000"/>
        </w:rPr>
        <w:t>ożliwość przypisywania administratorom praw do zarządzania określonymi częściami systemu (RBM).</w:t>
      </w:r>
    </w:p>
    <w:p w14:paraId="0000009A" w14:textId="77777777" w:rsidR="008E5967" w:rsidRPr="003B49AA" w:rsidRDefault="00061FB7">
      <w:pPr>
        <w:numPr>
          <w:ilvl w:val="0"/>
          <w:numId w:val="28"/>
        </w:numPr>
        <w:pBdr>
          <w:top w:val="nil"/>
          <w:left w:val="nil"/>
          <w:bottom w:val="nil"/>
          <w:right w:val="nil"/>
          <w:between w:val="nil"/>
        </w:pBdr>
        <w:jc w:val="both"/>
        <w:rPr>
          <w:rFonts w:asciiTheme="minorHAnsi" w:hAnsiTheme="minorHAnsi" w:cstheme="minorHAnsi"/>
        </w:rPr>
      </w:pPr>
      <w:r w:rsidRPr="003B49AA">
        <w:rPr>
          <w:rFonts w:asciiTheme="minorHAnsi" w:hAnsiTheme="minorHAnsi" w:cstheme="minorHAnsi"/>
        </w:rPr>
        <w:t>Rozwiązanie ma mieć m</w:t>
      </w:r>
      <w:r w:rsidRPr="003B49AA">
        <w:rPr>
          <w:rFonts w:asciiTheme="minorHAnsi" w:hAnsiTheme="minorHAnsi" w:cstheme="minorHAnsi"/>
          <w:color w:val="000000"/>
        </w:rPr>
        <w:t>ożliwość skonfigurowania w taki sposób, aby zarządzani</w:t>
      </w:r>
      <w:r w:rsidRPr="003B49AA">
        <w:rPr>
          <w:rFonts w:asciiTheme="minorHAnsi" w:hAnsiTheme="minorHAnsi" w:cstheme="minorHAnsi"/>
        </w:rPr>
        <w:t>e</w:t>
      </w:r>
      <w:r w:rsidRPr="003B49AA">
        <w:rPr>
          <w:rFonts w:asciiTheme="minorHAnsi" w:hAnsiTheme="minorHAnsi" w:cstheme="minorHAnsi"/>
          <w:color w:val="000000"/>
        </w:rPr>
        <w:t xml:space="preserve"> systemem możliwe było  tylko z określonych adresów źródłowych IP.</w:t>
      </w:r>
    </w:p>
    <w:p w14:paraId="0000009B" w14:textId="77777777"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Logowanie</w:t>
      </w:r>
    </w:p>
    <w:p w14:paraId="0000009C" w14:textId="77777777" w:rsidR="008E5967" w:rsidRPr="003B49AA" w:rsidRDefault="00061FB7">
      <w:pPr>
        <w:numPr>
          <w:ilvl w:val="0"/>
          <w:numId w:val="29"/>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Elementy systemu bezpieczeństwa mają realiz</w:t>
      </w:r>
      <w:r w:rsidRPr="003B49AA">
        <w:rPr>
          <w:rFonts w:asciiTheme="minorHAnsi" w:hAnsiTheme="minorHAnsi" w:cstheme="minorHAnsi"/>
        </w:rPr>
        <w:t>ować</w:t>
      </w:r>
      <w:r w:rsidRPr="003B49AA">
        <w:rPr>
          <w:rFonts w:asciiTheme="minorHAnsi" w:hAnsiTheme="minorHAnsi" w:cstheme="minorHAnsi"/>
          <w:color w:val="000000"/>
        </w:rPr>
        <w:t xml:space="preserve"> logowanie do aplikacji (logowani</w:t>
      </w:r>
      <w:r w:rsidRPr="003B49AA">
        <w:rPr>
          <w:rFonts w:asciiTheme="minorHAnsi" w:hAnsiTheme="minorHAnsi" w:cstheme="minorHAnsi"/>
        </w:rPr>
        <w:t>e</w:t>
      </w:r>
      <w:r w:rsidRPr="003B49AA">
        <w:rPr>
          <w:rFonts w:asciiTheme="minorHAnsi" w:hAnsiTheme="minorHAnsi" w:cstheme="minorHAnsi"/>
          <w:color w:val="000000"/>
        </w:rPr>
        <w:t xml:space="preserve"> i raportowani</w:t>
      </w:r>
      <w:r w:rsidRPr="003B49AA">
        <w:rPr>
          <w:rFonts w:asciiTheme="minorHAnsi" w:hAnsiTheme="minorHAnsi" w:cstheme="minorHAnsi"/>
        </w:rPr>
        <w:t>e</w:t>
      </w:r>
      <w:r w:rsidRPr="003B49AA">
        <w:rPr>
          <w:rFonts w:asciiTheme="minorHAnsi" w:hAnsiTheme="minorHAnsi" w:cstheme="minorHAnsi"/>
          <w:color w:val="000000"/>
        </w:rPr>
        <w:t xml:space="preserve">) udostępnianej w chmurze, lub </w:t>
      </w:r>
      <w:r w:rsidRPr="003B49AA">
        <w:rPr>
          <w:rFonts w:asciiTheme="minorHAnsi" w:hAnsiTheme="minorHAnsi" w:cstheme="minorHAnsi"/>
        </w:rPr>
        <w:t>poprzez</w:t>
      </w:r>
      <w:r w:rsidRPr="003B49AA">
        <w:rPr>
          <w:rFonts w:asciiTheme="minorHAnsi" w:hAnsiTheme="minorHAnsi" w:cstheme="minorHAnsi"/>
          <w:color w:val="000000"/>
        </w:rPr>
        <w:t xml:space="preserve"> zastosowanie komercyjnego systemu logowania i raportowania w postaci odpowiednio zabezpieczonej, komercyjnej platformy sprzętowej lub programowej.</w:t>
      </w:r>
    </w:p>
    <w:p w14:paraId="0000009D" w14:textId="77777777" w:rsidR="008E5967" w:rsidRPr="003B49AA" w:rsidRDefault="00061FB7">
      <w:pPr>
        <w:numPr>
          <w:ilvl w:val="0"/>
          <w:numId w:val="29"/>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lastRenderedPageBreak/>
        <w:t>W ramach logowania element systemu pełniący funkcję Firewall ma zapewni</w:t>
      </w:r>
      <w:r w:rsidRPr="003B49AA">
        <w:rPr>
          <w:rFonts w:asciiTheme="minorHAnsi" w:hAnsiTheme="minorHAnsi" w:cstheme="minorHAnsi"/>
        </w:rPr>
        <w:t>ć</w:t>
      </w:r>
      <w:r w:rsidRPr="003B49AA">
        <w:rPr>
          <w:rFonts w:asciiTheme="minorHAnsi" w:hAnsiTheme="minorHAnsi" w:cstheme="minorHAnsi"/>
          <w:color w:val="000000"/>
        </w:rPr>
        <w:t xml:space="preserve"> przekazywanie danych o: zaakceptowanym ruchu, blokowanym ruchu, aktywności administratorów, zużyciu zasobów oraz stanie pracy systemu. Ponadto zapewnia możliwość jednoczesnego wysyłania logów do wielu serwerów logowania.</w:t>
      </w:r>
    </w:p>
    <w:p w14:paraId="0000009E" w14:textId="77777777" w:rsidR="008E5967" w:rsidRPr="003B49AA" w:rsidRDefault="00061FB7">
      <w:pPr>
        <w:numPr>
          <w:ilvl w:val="0"/>
          <w:numId w:val="29"/>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Logowanie ma obejm</w:t>
      </w:r>
      <w:r w:rsidRPr="003B49AA">
        <w:rPr>
          <w:rFonts w:asciiTheme="minorHAnsi" w:hAnsiTheme="minorHAnsi" w:cstheme="minorHAnsi"/>
        </w:rPr>
        <w:t>ować</w:t>
      </w:r>
      <w:r w:rsidRPr="003B49AA">
        <w:rPr>
          <w:rFonts w:asciiTheme="minorHAnsi" w:hAnsiTheme="minorHAnsi" w:cstheme="minorHAnsi"/>
          <w:color w:val="000000"/>
        </w:rPr>
        <w:t xml:space="preserve"> zdarzenia dotyczące wszystkich modułów sieciowych i bezpieczeństwa.</w:t>
      </w:r>
    </w:p>
    <w:p w14:paraId="0000009F" w14:textId="77777777" w:rsidR="008E5967" w:rsidRPr="003B49AA" w:rsidRDefault="00061FB7">
      <w:pPr>
        <w:numPr>
          <w:ilvl w:val="0"/>
          <w:numId w:val="29"/>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t>System ma zapewnić m</w:t>
      </w:r>
      <w:r w:rsidRPr="003B49AA">
        <w:rPr>
          <w:rFonts w:asciiTheme="minorHAnsi" w:hAnsiTheme="minorHAnsi" w:cstheme="minorHAnsi"/>
          <w:color w:val="000000"/>
        </w:rPr>
        <w:t>ożliwość włączenia logowania per reguła w polityce firewall.</w:t>
      </w:r>
    </w:p>
    <w:p w14:paraId="000000A0" w14:textId="77777777" w:rsidR="008E5967" w:rsidRPr="003B49AA" w:rsidRDefault="00061FB7">
      <w:pPr>
        <w:numPr>
          <w:ilvl w:val="0"/>
          <w:numId w:val="29"/>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color w:val="000000"/>
        </w:rPr>
        <w:t>System ma zapewnić możliwość logowania do serwera SYSLOG.</w:t>
      </w:r>
    </w:p>
    <w:p w14:paraId="000000A1" w14:textId="77777777" w:rsidR="008E5967" w:rsidRPr="003B49AA" w:rsidRDefault="00061FB7">
      <w:pPr>
        <w:numPr>
          <w:ilvl w:val="0"/>
          <w:numId w:val="29"/>
        </w:numPr>
        <w:pBdr>
          <w:top w:val="nil"/>
          <w:left w:val="nil"/>
          <w:bottom w:val="nil"/>
          <w:right w:val="nil"/>
          <w:between w:val="nil"/>
        </w:pBdr>
        <w:jc w:val="both"/>
        <w:rPr>
          <w:rFonts w:asciiTheme="minorHAnsi" w:hAnsiTheme="minorHAnsi" w:cstheme="minorHAnsi"/>
        </w:rPr>
      </w:pPr>
      <w:r w:rsidRPr="003B49AA">
        <w:rPr>
          <w:rFonts w:asciiTheme="minorHAnsi" w:hAnsiTheme="minorHAnsi" w:cstheme="minorHAnsi"/>
          <w:color w:val="000000"/>
        </w:rPr>
        <w:t>Przesyłanie SYSLOG do zewnętrznych systemów ma być możliwe z wykorzystaniem protokołu TCP oraz szyfrowania SSL/TLS.</w:t>
      </w:r>
    </w:p>
    <w:p w14:paraId="000000A2" w14:textId="77777777"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Testy wydajnościowe oraz funkcjonalne</w:t>
      </w:r>
    </w:p>
    <w:p w14:paraId="000000A3" w14:textId="77777777" w:rsidR="008E5967" w:rsidRPr="003B49AA" w:rsidRDefault="00061FB7">
      <w:pPr>
        <w:numPr>
          <w:ilvl w:val="0"/>
          <w:numId w:val="38"/>
        </w:numPr>
        <w:pBdr>
          <w:top w:val="nil"/>
          <w:left w:val="nil"/>
          <w:bottom w:val="nil"/>
          <w:right w:val="nil"/>
          <w:between w:val="nil"/>
        </w:pBdr>
        <w:jc w:val="both"/>
        <w:rPr>
          <w:rFonts w:asciiTheme="minorHAnsi" w:hAnsiTheme="minorHAnsi" w:cstheme="minorHAnsi"/>
        </w:rPr>
      </w:pPr>
      <w:r w:rsidRPr="003B49AA">
        <w:rPr>
          <w:rFonts w:asciiTheme="minorHAnsi" w:hAnsiTheme="minorHAnsi" w:cstheme="minorHAnsi"/>
          <w:color w:val="000000"/>
        </w:rPr>
        <w:t>Wszystkie funkcje i parametry wydajnościowe systemu m</w:t>
      </w:r>
      <w:r w:rsidRPr="003B49AA">
        <w:rPr>
          <w:rFonts w:asciiTheme="minorHAnsi" w:hAnsiTheme="minorHAnsi" w:cstheme="minorHAnsi"/>
        </w:rPr>
        <w:t>ają</w:t>
      </w:r>
      <w:r w:rsidRPr="003B49AA">
        <w:rPr>
          <w:rFonts w:asciiTheme="minorHAnsi" w:hAnsiTheme="minorHAnsi" w:cstheme="minorHAnsi"/>
          <w:color w:val="000000"/>
        </w:rPr>
        <w:t xml:space="preserve"> być zweryfikowane w oparciu o oficjalną (publicznie dostępną) dokumentację producenta oraz wykonane testy.</w:t>
      </w:r>
    </w:p>
    <w:p w14:paraId="000000A4" w14:textId="77777777" w:rsidR="008E5967" w:rsidRPr="003B49AA" w:rsidRDefault="00061FB7">
      <w:pPr>
        <w:pStyle w:val="Nagwek1"/>
        <w:jc w:val="both"/>
        <w:rPr>
          <w:rFonts w:asciiTheme="minorHAnsi" w:hAnsiTheme="minorHAnsi" w:cstheme="minorHAnsi"/>
          <w:color w:val="000000"/>
        </w:rPr>
      </w:pPr>
      <w:r w:rsidRPr="003B49AA">
        <w:rPr>
          <w:rFonts w:asciiTheme="minorHAnsi" w:hAnsiTheme="minorHAnsi" w:cstheme="minorHAnsi"/>
          <w:color w:val="000000"/>
        </w:rPr>
        <w:t>Serwisy i licencje</w:t>
      </w:r>
    </w:p>
    <w:p w14:paraId="000000A5" w14:textId="77777777" w:rsidR="008E5967" w:rsidRPr="003B49AA" w:rsidRDefault="00061FB7">
      <w:pPr>
        <w:jc w:val="both"/>
        <w:rPr>
          <w:rFonts w:asciiTheme="minorHAnsi" w:hAnsiTheme="minorHAnsi" w:cstheme="minorHAnsi"/>
        </w:rPr>
      </w:pPr>
      <w:r w:rsidRPr="003B49AA">
        <w:rPr>
          <w:rFonts w:asciiTheme="minorHAnsi" w:hAnsiTheme="minorHAnsi" w:cstheme="minorHAnsi"/>
        </w:rPr>
        <w:t>Do korzystania z aktualnych baz funkcji ochronnych producenta i serwisów wymagane są licencje:</w:t>
      </w:r>
    </w:p>
    <w:p w14:paraId="000000A6" w14:textId="77777777" w:rsidR="008E5967" w:rsidRPr="003B49AA" w:rsidRDefault="00061FB7">
      <w:pPr>
        <w:ind w:left="708"/>
        <w:jc w:val="both"/>
        <w:rPr>
          <w:rFonts w:asciiTheme="minorHAnsi" w:hAnsiTheme="minorHAnsi" w:cstheme="minorHAnsi"/>
        </w:rPr>
      </w:pPr>
      <w:r w:rsidRPr="003B49AA">
        <w:rPr>
          <w:rFonts w:asciiTheme="minorHAnsi" w:hAnsiTheme="minorHAnsi" w:cstheme="minorHAnsi"/>
        </w:rPr>
        <w:t xml:space="preserve">a)     Kontrola Aplikacji, IPS, Antywirus (z uwzględnieniem sygnatur do ochrony urządzeń mobilnych - co najmniej dla systemu operacyjnego Android), Analiza typu Sandbox cloud, Antyspam, Web Filtering, bazy reputacyjne adresów IP/domen na okres co najmniej zapewnionego wsparcia. </w:t>
      </w:r>
    </w:p>
    <w:p w14:paraId="000000A7" w14:textId="77777777" w:rsidR="008E5967" w:rsidRPr="003B49AA" w:rsidRDefault="00061FB7">
      <w:pPr>
        <w:pStyle w:val="Nagwek1"/>
        <w:jc w:val="both"/>
        <w:rPr>
          <w:rFonts w:asciiTheme="minorHAnsi" w:hAnsiTheme="minorHAnsi" w:cstheme="minorHAnsi"/>
          <w:color w:val="000000"/>
        </w:rPr>
      </w:pPr>
      <w:bookmarkStart w:id="0" w:name="_heading=h.2mb8s62dzpi2" w:colFirst="0" w:colLast="0"/>
      <w:bookmarkEnd w:id="0"/>
      <w:r w:rsidRPr="003B49AA">
        <w:rPr>
          <w:rFonts w:asciiTheme="minorHAnsi" w:hAnsiTheme="minorHAnsi" w:cstheme="minorHAnsi"/>
          <w:color w:val="000000"/>
        </w:rPr>
        <w:t>Instalacja i konfiguracja urządzenia</w:t>
      </w:r>
    </w:p>
    <w:p w14:paraId="000000A8" w14:textId="77777777" w:rsidR="008E5967" w:rsidRPr="003B49AA" w:rsidRDefault="00061FB7">
      <w:pPr>
        <w:numPr>
          <w:ilvl w:val="0"/>
          <w:numId w:val="5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t>Dostawca będzie odpowiedzialny za pełną integrację nowych urządzeń UTM z istniejącą infrastrukturą sieciową Zamawiającego, w tym z przełącznikami sieciowymi.</w:t>
      </w:r>
    </w:p>
    <w:p w14:paraId="000000A9" w14:textId="77777777" w:rsidR="008E5967" w:rsidRPr="003B49AA" w:rsidRDefault="00061FB7">
      <w:pPr>
        <w:numPr>
          <w:ilvl w:val="0"/>
          <w:numId w:val="5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t>Wykaz posiadanych urządzeń UTM oraz przełączników sieciowych zostanie udostępniony wykonawcom pod warunkiem złożenia oświadczenia o zachowaniu poufności informacji.</w:t>
      </w:r>
    </w:p>
    <w:p w14:paraId="000000AA" w14:textId="77777777" w:rsidR="008E5967" w:rsidRPr="003B49AA" w:rsidRDefault="00061FB7">
      <w:pPr>
        <w:numPr>
          <w:ilvl w:val="0"/>
          <w:numId w:val="5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t>Dostawca jest zobowiązany do przeprowadzenia pełnej procedury wdrożenia urządzeń UTM w infrastrukturze zamawiającego.</w:t>
      </w:r>
    </w:p>
    <w:p w14:paraId="000000AB" w14:textId="77777777" w:rsidR="008E5967" w:rsidRPr="003B49AA" w:rsidRDefault="00061FB7">
      <w:pPr>
        <w:numPr>
          <w:ilvl w:val="0"/>
          <w:numId w:val="5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t>Dostawca przeprowadzi konfigurację nowych urządzeń UTM zgodnie z przeniesionymi politykami oraz dokona integracji z istniejącą infrastrukturą sieciową.</w:t>
      </w:r>
    </w:p>
    <w:p w14:paraId="000000AC" w14:textId="77777777" w:rsidR="008E5967" w:rsidRPr="003B49AA" w:rsidRDefault="00061FB7">
      <w:pPr>
        <w:numPr>
          <w:ilvl w:val="0"/>
          <w:numId w:val="52"/>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t xml:space="preserve">Dostawca przeprowadzi konfigurację urządzeń do pracy w klastrze, co ma zapewniać wyższą dostępność i nieprzerwaną ochronę w przypadku awarii lub aktualizacji jednego z urządzeń. </w:t>
      </w:r>
    </w:p>
    <w:p w14:paraId="000000AD" w14:textId="77777777" w:rsidR="008E5967" w:rsidRPr="003B49AA" w:rsidRDefault="00061FB7">
      <w:pPr>
        <w:numPr>
          <w:ilvl w:val="0"/>
          <w:numId w:val="52"/>
        </w:numPr>
        <w:pBdr>
          <w:top w:val="nil"/>
          <w:left w:val="nil"/>
          <w:bottom w:val="nil"/>
          <w:right w:val="nil"/>
          <w:between w:val="nil"/>
        </w:pBdr>
        <w:jc w:val="both"/>
        <w:rPr>
          <w:rFonts w:asciiTheme="minorHAnsi" w:hAnsiTheme="minorHAnsi" w:cstheme="minorHAnsi"/>
        </w:rPr>
      </w:pPr>
      <w:r w:rsidRPr="003B49AA">
        <w:rPr>
          <w:rFonts w:asciiTheme="minorHAnsi" w:hAnsiTheme="minorHAnsi" w:cstheme="minorHAnsi"/>
        </w:rPr>
        <w:t>Wszystkie działania wdrożeniowe muszą być ściśle monitorowane i dokumentowane.</w:t>
      </w:r>
    </w:p>
    <w:p w14:paraId="000000AE" w14:textId="77777777" w:rsidR="008E5967" w:rsidRPr="003B49AA" w:rsidRDefault="00061FB7">
      <w:pPr>
        <w:pBdr>
          <w:top w:val="nil"/>
          <w:left w:val="nil"/>
          <w:bottom w:val="nil"/>
          <w:right w:val="nil"/>
          <w:between w:val="nil"/>
        </w:pBdr>
        <w:jc w:val="both"/>
        <w:rPr>
          <w:rFonts w:asciiTheme="minorHAnsi" w:eastAsia="Cambria" w:hAnsiTheme="minorHAnsi" w:cstheme="minorHAnsi"/>
          <w:b/>
          <w:sz w:val="28"/>
          <w:szCs w:val="28"/>
        </w:rPr>
      </w:pPr>
      <w:r w:rsidRPr="003B49AA">
        <w:rPr>
          <w:rFonts w:asciiTheme="minorHAnsi" w:eastAsia="Cambria" w:hAnsiTheme="minorHAnsi" w:cstheme="minorHAnsi"/>
          <w:b/>
          <w:sz w:val="28"/>
          <w:szCs w:val="28"/>
        </w:rPr>
        <w:t>Instruktaż</w:t>
      </w:r>
    </w:p>
    <w:p w14:paraId="000000AF" w14:textId="77777777" w:rsidR="008E5967" w:rsidRPr="003B49AA" w:rsidRDefault="00061FB7">
      <w:pPr>
        <w:numPr>
          <w:ilvl w:val="0"/>
          <w:numId w:val="12"/>
        </w:numPr>
        <w:pBdr>
          <w:top w:val="nil"/>
          <w:left w:val="nil"/>
          <w:bottom w:val="nil"/>
          <w:right w:val="nil"/>
          <w:between w:val="nil"/>
        </w:pBdr>
        <w:jc w:val="both"/>
        <w:rPr>
          <w:rFonts w:asciiTheme="minorHAnsi" w:hAnsiTheme="minorHAnsi" w:cstheme="minorHAnsi"/>
        </w:rPr>
      </w:pPr>
      <w:r w:rsidRPr="003B49AA">
        <w:rPr>
          <w:rFonts w:asciiTheme="minorHAnsi" w:hAnsiTheme="minorHAnsi" w:cstheme="minorHAnsi"/>
        </w:rPr>
        <w:t>Wykonawca przeprowadzi instruktaż dla nie więcej niż 1 pracownika Zamawiającego, który przygotuje wskazanego pracownika do samodzielnego konfigurowania i zarządzania urządzeniami UTM.</w:t>
      </w:r>
    </w:p>
    <w:p w14:paraId="000000B0" w14:textId="77777777" w:rsidR="008E5967" w:rsidRPr="003B49AA" w:rsidRDefault="00061FB7">
      <w:pPr>
        <w:pBdr>
          <w:top w:val="nil"/>
          <w:left w:val="nil"/>
          <w:bottom w:val="nil"/>
          <w:right w:val="nil"/>
          <w:between w:val="nil"/>
        </w:pBdr>
        <w:jc w:val="both"/>
        <w:rPr>
          <w:rFonts w:asciiTheme="minorHAnsi" w:hAnsiTheme="minorHAnsi" w:cstheme="minorHAnsi"/>
          <w:color w:val="000000"/>
        </w:rPr>
      </w:pPr>
      <w:r w:rsidRPr="003B49AA">
        <w:rPr>
          <w:rFonts w:asciiTheme="minorHAnsi" w:eastAsia="Cambria" w:hAnsiTheme="minorHAnsi" w:cstheme="minorHAnsi"/>
          <w:b/>
          <w:sz w:val="28"/>
          <w:szCs w:val="28"/>
        </w:rPr>
        <w:lastRenderedPageBreak/>
        <w:t>Gwarancja oraz wsparcie</w:t>
      </w:r>
    </w:p>
    <w:p w14:paraId="000000B1" w14:textId="77777777" w:rsidR="008E5967" w:rsidRPr="003B49AA" w:rsidRDefault="00061FB7">
      <w:pPr>
        <w:numPr>
          <w:ilvl w:val="0"/>
          <w:numId w:val="39"/>
        </w:numPr>
        <w:pBdr>
          <w:top w:val="nil"/>
          <w:left w:val="nil"/>
          <w:bottom w:val="nil"/>
          <w:right w:val="nil"/>
          <w:between w:val="nil"/>
        </w:pBdr>
        <w:jc w:val="both"/>
        <w:rPr>
          <w:rFonts w:asciiTheme="minorHAnsi" w:hAnsiTheme="minorHAnsi" w:cstheme="minorHAnsi"/>
        </w:rPr>
      </w:pPr>
      <w:r w:rsidRPr="003B49AA">
        <w:rPr>
          <w:rFonts w:asciiTheme="minorHAnsi" w:hAnsiTheme="minorHAnsi" w:cstheme="minorHAnsi"/>
          <w:color w:val="000000"/>
        </w:rPr>
        <w:t>System ma być objęty serwisem gwarancyjnym producenta przez okres 24 miesięcy, polegającym na naprawie lub wymianie urządzenia w przypadku jego wadliwości w trybie AHR (advanced hardware replacement). W ramach tego serwisu producent zapewnia dostęp do aktualizacji oprogramowania oraz wsparcie techniczne w trybie 24x7.</w:t>
      </w:r>
    </w:p>
    <w:p w14:paraId="000000B2" w14:textId="77777777" w:rsidR="008E5967" w:rsidRPr="003B49AA" w:rsidRDefault="004C4322">
      <w:pPr>
        <w:pStyle w:val="Nagwek1"/>
        <w:jc w:val="both"/>
        <w:rPr>
          <w:rFonts w:asciiTheme="minorHAnsi" w:hAnsiTheme="minorHAnsi" w:cstheme="minorHAnsi"/>
          <w:color w:val="000000"/>
        </w:rPr>
      </w:pPr>
      <w:sdt>
        <w:sdtPr>
          <w:rPr>
            <w:rFonts w:asciiTheme="minorHAnsi" w:hAnsiTheme="minorHAnsi" w:cstheme="minorHAnsi"/>
          </w:rPr>
          <w:tag w:val="goog_rdk_0"/>
          <w:id w:val="2068065539"/>
        </w:sdtPr>
        <w:sdtEndPr/>
        <w:sdtContent/>
      </w:sdt>
      <w:r w:rsidR="00061FB7" w:rsidRPr="003B49AA">
        <w:rPr>
          <w:rFonts w:asciiTheme="minorHAnsi" w:hAnsiTheme="minorHAnsi" w:cstheme="minorHAnsi"/>
          <w:color w:val="000000"/>
        </w:rPr>
        <w:t>Opisy do wymagań ogólnych</w:t>
      </w:r>
    </w:p>
    <w:p w14:paraId="000000B3" w14:textId="77777777" w:rsidR="008E5967" w:rsidRPr="003B49AA" w:rsidRDefault="00061FB7">
      <w:pPr>
        <w:numPr>
          <w:ilvl w:val="0"/>
          <w:numId w:val="40"/>
        </w:numPr>
        <w:pBdr>
          <w:top w:val="nil"/>
          <w:left w:val="nil"/>
          <w:bottom w:val="nil"/>
          <w:right w:val="nil"/>
          <w:between w:val="nil"/>
        </w:pBdr>
        <w:spacing w:after="0"/>
        <w:jc w:val="both"/>
        <w:rPr>
          <w:rFonts w:asciiTheme="minorHAnsi" w:hAnsiTheme="minorHAnsi" w:cstheme="minorHAnsi"/>
        </w:rPr>
      </w:pPr>
      <w:r w:rsidRPr="003B49AA">
        <w:rPr>
          <w:rFonts w:asciiTheme="minorHAnsi" w:hAnsiTheme="minorHAnsi" w:cstheme="minorHAnsi"/>
        </w:rPr>
        <w:t>Wymaga</w:t>
      </w:r>
      <w:r w:rsidRPr="003B49AA">
        <w:rPr>
          <w:rFonts w:asciiTheme="minorHAnsi" w:hAnsiTheme="minorHAnsi" w:cstheme="minorHAnsi"/>
          <w:color w:val="000000"/>
        </w:rPr>
        <w:t xml:space="preserve"> się, aby w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000000B4" w14:textId="77777777" w:rsidR="008E5967" w:rsidRPr="003B49AA" w:rsidRDefault="008E5967">
      <w:pPr>
        <w:pBdr>
          <w:top w:val="nil"/>
          <w:left w:val="nil"/>
          <w:bottom w:val="nil"/>
          <w:right w:val="nil"/>
          <w:between w:val="nil"/>
        </w:pBdr>
        <w:ind w:left="720"/>
        <w:jc w:val="both"/>
        <w:rPr>
          <w:rFonts w:asciiTheme="minorHAnsi" w:hAnsiTheme="minorHAnsi" w:cstheme="minorHAnsi"/>
          <w:color w:val="000000"/>
        </w:rPr>
      </w:pPr>
    </w:p>
    <w:p w14:paraId="000000B5" w14:textId="77777777" w:rsidR="008E5967" w:rsidRPr="003B49AA" w:rsidRDefault="00061FB7">
      <w:pPr>
        <w:ind w:left="360"/>
        <w:jc w:val="both"/>
        <w:rPr>
          <w:rFonts w:asciiTheme="minorHAnsi" w:hAnsiTheme="minorHAnsi" w:cstheme="minorHAnsi"/>
        </w:rPr>
      </w:pPr>
      <w:r w:rsidRPr="003B49AA">
        <w:rPr>
          <w:rFonts w:asciiTheme="minorHAnsi" w:hAnsiTheme="minorHAnsi" w:cstheme="minorHAnsi"/>
        </w:rPr>
        <w:t>Dostarczone rozwiązanie musi być objęte rozszerzonym wsparciem technicznym gwarantującym w przypadku awarii wymianę sprzętu w ciągu 8 godzin od momentu potwierdzenia zasadności zgłoszenia, realizowanym przez producenta rozwiązania lub autoryzowanego dystrybutora przez okres wymaganej gwarancji.</w:t>
      </w:r>
    </w:p>
    <w:p w14:paraId="000000B6" w14:textId="77777777" w:rsidR="008E5967" w:rsidRPr="003B49AA" w:rsidRDefault="00061FB7">
      <w:pPr>
        <w:ind w:left="360"/>
        <w:jc w:val="both"/>
        <w:rPr>
          <w:rFonts w:asciiTheme="minorHAnsi" w:hAnsiTheme="minorHAnsi" w:cstheme="minorHAnsi"/>
        </w:rPr>
      </w:pPr>
      <w:r w:rsidRPr="003B49AA">
        <w:rPr>
          <w:rFonts w:asciiTheme="minorHAnsi" w:hAnsiTheme="minorHAnsi" w:cstheme="minorHAnsi"/>
        </w:rPr>
        <w:t>Do zamawianego sprzętu Wykonawca zapewni usługę wsparcia technicznego świadczoną przez producenta lub Autoryzowanego Dystrybutora Producenta świadczona w języku polskim przez okres wsparcia w zakresie:</w:t>
      </w:r>
    </w:p>
    <w:p w14:paraId="000000B7" w14:textId="77777777" w:rsidR="008E5967" w:rsidRPr="003B49AA" w:rsidRDefault="00061FB7">
      <w:pPr>
        <w:ind w:left="1080"/>
        <w:jc w:val="both"/>
        <w:rPr>
          <w:rFonts w:asciiTheme="minorHAnsi" w:hAnsiTheme="minorHAnsi" w:cstheme="minorHAnsi"/>
        </w:rPr>
      </w:pPr>
      <w:r w:rsidRPr="003B49AA">
        <w:rPr>
          <w:rFonts w:asciiTheme="minorHAnsi" w:hAnsiTheme="minorHAnsi" w:cstheme="minorHAnsi"/>
        </w:rPr>
        <w:t>• wsparcie telefoniczne zespołu certyfikowanych inżynierów (certyfikaty mają być wystawione przez producenta rozwiązania),</w:t>
      </w:r>
    </w:p>
    <w:p w14:paraId="000000B8" w14:textId="77777777" w:rsidR="008E5967" w:rsidRPr="003B49AA" w:rsidRDefault="00061FB7">
      <w:pPr>
        <w:ind w:left="1080"/>
        <w:jc w:val="both"/>
        <w:rPr>
          <w:rFonts w:asciiTheme="minorHAnsi" w:hAnsiTheme="minorHAnsi" w:cstheme="minorHAnsi"/>
        </w:rPr>
      </w:pPr>
      <w:r w:rsidRPr="003B49AA">
        <w:rPr>
          <w:rFonts w:asciiTheme="minorHAnsi" w:hAnsiTheme="minorHAnsi" w:cstheme="minorHAnsi"/>
        </w:rPr>
        <w:t>• pomocy w prawidłowej i zgodnej z wymaganiami producenta rejestracji produktu,</w:t>
      </w:r>
    </w:p>
    <w:p w14:paraId="000000B9" w14:textId="77777777" w:rsidR="008E5967" w:rsidRPr="003B49AA" w:rsidRDefault="00061FB7">
      <w:pPr>
        <w:ind w:left="1080"/>
        <w:jc w:val="both"/>
        <w:rPr>
          <w:rFonts w:asciiTheme="minorHAnsi" w:hAnsiTheme="minorHAnsi" w:cstheme="minorHAnsi"/>
        </w:rPr>
      </w:pPr>
      <w:r w:rsidRPr="003B49AA">
        <w:rPr>
          <w:rFonts w:asciiTheme="minorHAnsi" w:hAnsiTheme="minorHAnsi" w:cstheme="minorHAnsi"/>
        </w:rPr>
        <w:t>• doradztwa w zakresie konfiguracji urządzenia,</w:t>
      </w:r>
    </w:p>
    <w:p w14:paraId="000000BA" w14:textId="77777777" w:rsidR="008E5967" w:rsidRPr="003B49AA" w:rsidRDefault="00061FB7">
      <w:pPr>
        <w:ind w:left="1080"/>
        <w:jc w:val="both"/>
        <w:rPr>
          <w:rFonts w:asciiTheme="minorHAnsi" w:hAnsiTheme="minorHAnsi" w:cstheme="minorHAnsi"/>
        </w:rPr>
      </w:pPr>
      <w:r w:rsidRPr="003B49AA">
        <w:rPr>
          <w:rFonts w:asciiTheme="minorHAnsi" w:hAnsiTheme="minorHAnsi" w:cstheme="minorHAnsi"/>
        </w:rPr>
        <w:t>• zdalnego wsparcia technicznego,</w:t>
      </w:r>
    </w:p>
    <w:p w14:paraId="000000BB" w14:textId="77777777" w:rsidR="008E5967" w:rsidRPr="003B49AA" w:rsidRDefault="00061FB7">
      <w:pPr>
        <w:ind w:left="1080"/>
        <w:jc w:val="both"/>
        <w:rPr>
          <w:rFonts w:asciiTheme="minorHAnsi" w:hAnsiTheme="minorHAnsi" w:cstheme="minorHAnsi"/>
        </w:rPr>
      </w:pPr>
      <w:r w:rsidRPr="003B49AA">
        <w:rPr>
          <w:rFonts w:asciiTheme="minorHAnsi" w:hAnsiTheme="minorHAnsi" w:cstheme="minorHAnsi"/>
        </w:rPr>
        <w:t>• pomocy w zakładaniu zgłoszeń serwisowych u producenta,</w:t>
      </w:r>
    </w:p>
    <w:p w14:paraId="000000BC" w14:textId="4C39186F" w:rsidR="008E5967" w:rsidRPr="003B49AA" w:rsidRDefault="00061FB7">
      <w:pPr>
        <w:ind w:left="1080"/>
        <w:jc w:val="both"/>
        <w:rPr>
          <w:rFonts w:asciiTheme="minorHAnsi" w:hAnsiTheme="minorHAnsi" w:cstheme="minorHAnsi"/>
        </w:rPr>
      </w:pPr>
      <w:r w:rsidRPr="003B49AA">
        <w:rPr>
          <w:rFonts w:asciiTheme="minorHAnsi" w:hAnsiTheme="minorHAnsi" w:cstheme="minorHAnsi"/>
        </w:rPr>
        <w:t xml:space="preserve">• pomocy w procesie realizacji naprawy i wymiany w ramach gwarancji </w:t>
      </w:r>
      <w:r w:rsidR="005538E2" w:rsidRPr="003B49AA">
        <w:rPr>
          <w:rFonts w:asciiTheme="minorHAnsi" w:hAnsiTheme="minorHAnsi" w:cstheme="minorHAnsi"/>
        </w:rPr>
        <w:t>producenta (</w:t>
      </w:r>
      <w:r w:rsidRPr="003B49AA">
        <w:rPr>
          <w:rFonts w:asciiTheme="minorHAnsi" w:hAnsiTheme="minorHAnsi" w:cstheme="minorHAnsi"/>
        </w:rPr>
        <w:t>również za granicą),</w:t>
      </w:r>
    </w:p>
    <w:p w14:paraId="000000BD" w14:textId="77777777" w:rsidR="008E5967" w:rsidRPr="003B49AA" w:rsidRDefault="00061FB7">
      <w:pPr>
        <w:ind w:left="1080"/>
        <w:jc w:val="both"/>
        <w:rPr>
          <w:rFonts w:asciiTheme="minorHAnsi" w:hAnsiTheme="minorHAnsi" w:cstheme="minorHAnsi"/>
        </w:rPr>
      </w:pPr>
      <w:r w:rsidRPr="003B49AA">
        <w:rPr>
          <w:rFonts w:asciiTheme="minorHAnsi" w:hAnsiTheme="minorHAnsi" w:cstheme="minorHAnsi"/>
        </w:rPr>
        <w:t>• przygotowania urządzenia do zdalnej konfiguracji,</w:t>
      </w:r>
    </w:p>
    <w:p w14:paraId="000000BE" w14:textId="77777777" w:rsidR="008E5967" w:rsidRPr="003B49AA" w:rsidRDefault="00061FB7">
      <w:pPr>
        <w:ind w:left="1080"/>
        <w:jc w:val="both"/>
        <w:rPr>
          <w:rFonts w:asciiTheme="minorHAnsi" w:hAnsiTheme="minorHAnsi" w:cstheme="minorHAnsi"/>
        </w:rPr>
      </w:pPr>
      <w:r w:rsidRPr="003B49AA">
        <w:rPr>
          <w:rFonts w:asciiTheme="minorHAnsi" w:hAnsiTheme="minorHAnsi" w:cstheme="minorHAnsi"/>
        </w:rPr>
        <w:lastRenderedPageBreak/>
        <w:t>• zdalnej konfiguracji urządzenia (połączenia szyfrowane) zgodnie z wymaganiami użytkownika,</w:t>
      </w:r>
    </w:p>
    <w:p w14:paraId="000000BF" w14:textId="77777777" w:rsidR="008E5967" w:rsidRPr="003B49AA" w:rsidRDefault="00061FB7">
      <w:pPr>
        <w:ind w:left="1080"/>
        <w:jc w:val="both"/>
        <w:rPr>
          <w:rFonts w:asciiTheme="minorHAnsi" w:hAnsiTheme="minorHAnsi" w:cstheme="minorHAnsi"/>
        </w:rPr>
      </w:pPr>
      <w:r w:rsidRPr="003B49AA">
        <w:rPr>
          <w:rFonts w:asciiTheme="minorHAnsi" w:hAnsiTheme="minorHAnsi" w:cstheme="minorHAnsi"/>
        </w:rPr>
        <w:t>• minimum 5 zdalnych rekonfiguracji urządzenia w związku ze zmianą środowiska lub wymagań użytkownika</w:t>
      </w:r>
    </w:p>
    <w:p w14:paraId="000000C0" w14:textId="77777777" w:rsidR="008E5967" w:rsidRPr="003B49AA" w:rsidRDefault="00061FB7">
      <w:pPr>
        <w:ind w:left="1080"/>
        <w:jc w:val="both"/>
        <w:rPr>
          <w:rFonts w:asciiTheme="minorHAnsi" w:hAnsiTheme="minorHAnsi" w:cstheme="minorHAnsi"/>
        </w:rPr>
      </w:pPr>
      <w:r w:rsidRPr="003B49AA">
        <w:rPr>
          <w:rFonts w:asciiTheme="minorHAnsi" w:hAnsiTheme="minorHAnsi" w:cstheme="minorHAnsi"/>
        </w:rPr>
        <w:t>• minimum dwóch w roku zdalnych przeglądów konfiguracji i logów urządzenia wraz z raportem zaleceń na bazie dobrych praktyk inżynierskich,</w:t>
      </w:r>
    </w:p>
    <w:p w14:paraId="000000C1" w14:textId="77777777" w:rsidR="008E5967" w:rsidRPr="003B49AA" w:rsidRDefault="00061FB7">
      <w:pPr>
        <w:ind w:left="1080"/>
        <w:jc w:val="both"/>
        <w:rPr>
          <w:rFonts w:asciiTheme="minorHAnsi" w:hAnsiTheme="minorHAnsi" w:cstheme="minorHAnsi"/>
        </w:rPr>
      </w:pPr>
      <w:r w:rsidRPr="003B49AA">
        <w:rPr>
          <w:rFonts w:asciiTheme="minorHAnsi" w:hAnsiTheme="minorHAnsi" w:cstheme="minorHAnsi"/>
        </w:rPr>
        <w:t>• minimum dwóch w roku zdalnych aktualizacji rozwiązania zgodnie z zaleceniami producenta i dobrych praktyk inżynierskich.</w:t>
      </w:r>
    </w:p>
    <w:p w14:paraId="000000C2" w14:textId="77777777" w:rsidR="008E5967" w:rsidRPr="003B49AA" w:rsidRDefault="004C4322">
      <w:pPr>
        <w:ind w:left="360"/>
        <w:jc w:val="both"/>
        <w:rPr>
          <w:rFonts w:asciiTheme="minorHAnsi" w:hAnsiTheme="minorHAnsi" w:cstheme="minorHAnsi"/>
        </w:rPr>
      </w:pPr>
      <w:sdt>
        <w:sdtPr>
          <w:rPr>
            <w:rFonts w:asciiTheme="minorHAnsi" w:hAnsiTheme="minorHAnsi" w:cstheme="minorHAnsi"/>
          </w:rPr>
          <w:tag w:val="goog_rdk_1"/>
          <w:id w:val="1613403549"/>
        </w:sdtPr>
        <w:sdtEndPr/>
        <w:sdtContent/>
      </w:sdt>
      <w:r w:rsidR="00061FB7" w:rsidRPr="003B49AA">
        <w:rPr>
          <w:rFonts w:asciiTheme="minorHAnsi" w:hAnsiTheme="minorHAnsi" w:cstheme="minorHAnsi"/>
        </w:rPr>
        <w:t xml:space="preserve">Dla zapewnienia wysokiego poziomu usług wsparcia technicznego podmiot serwisujący musi posiadać certyfikat ISO 9001 w zakresie świadczenia usług serwisowych. Zgłoszenia serwisowe będą przyjmowane w języku polskim w trybie 24x7 przez dedykowany serwisowy moduł internetowy oraz infolinię w języku polskim 24x7. Czas reakcji winien być nie dłuższy niż 1 godzina – reakcja w postaci połączenia telefonicznego lub odpowiedzi w portalu serwisowym. </w:t>
      </w:r>
    </w:p>
    <w:p w14:paraId="000000C3" w14:textId="618D4F9E" w:rsidR="008E5967" w:rsidRDefault="004C4322">
      <w:pPr>
        <w:ind w:left="360"/>
        <w:jc w:val="both"/>
        <w:rPr>
          <w:rFonts w:asciiTheme="minorHAnsi" w:hAnsiTheme="minorHAnsi" w:cstheme="minorHAnsi"/>
        </w:rPr>
      </w:pPr>
      <w:sdt>
        <w:sdtPr>
          <w:rPr>
            <w:rFonts w:asciiTheme="minorHAnsi" w:hAnsiTheme="minorHAnsi" w:cstheme="minorHAnsi"/>
          </w:rPr>
          <w:tag w:val="goog_rdk_2"/>
          <w:id w:val="-238323726"/>
        </w:sdtPr>
        <w:sdtEndPr/>
        <w:sdtContent/>
      </w:sdt>
      <w:r>
        <w:rPr>
          <w:rFonts w:asciiTheme="minorHAnsi" w:hAnsiTheme="minorHAnsi" w:cstheme="minorHAnsi"/>
        </w:rPr>
        <w:t>O</w:t>
      </w:r>
      <w:r w:rsidR="00061FB7" w:rsidRPr="003B49AA">
        <w:rPr>
          <w:rFonts w:asciiTheme="minorHAnsi" w:hAnsiTheme="minorHAnsi" w:cstheme="minorHAnsi"/>
        </w:rPr>
        <w:t>świadczenie Producenta lub Autoryzowanego Dystrybutora o gotowości świadczenia takiej usługi wraz z certyfikatem ISO 9001</w:t>
      </w:r>
      <w:r>
        <w:rPr>
          <w:rFonts w:asciiTheme="minorHAnsi" w:hAnsiTheme="minorHAnsi" w:cstheme="minorHAnsi"/>
        </w:rPr>
        <w:t xml:space="preserve"> – będzie sprawdzane na etapie realizacji umowy.</w:t>
      </w:r>
    </w:p>
    <w:p w14:paraId="7E4383BB" w14:textId="77777777" w:rsidR="00061FB7" w:rsidRDefault="00061FB7">
      <w:pPr>
        <w:ind w:left="360"/>
        <w:jc w:val="both"/>
        <w:rPr>
          <w:rFonts w:asciiTheme="minorHAnsi" w:hAnsiTheme="minorHAnsi" w:cstheme="minorHAnsi"/>
        </w:rPr>
      </w:pPr>
    </w:p>
    <w:p w14:paraId="459F1005" w14:textId="353E7850" w:rsidR="00061FB7" w:rsidRDefault="00061FB7">
      <w:pPr>
        <w:ind w:left="360"/>
        <w:jc w:val="both"/>
        <w:rPr>
          <w:rFonts w:asciiTheme="minorHAnsi" w:hAnsiTheme="minorHAnsi" w:cstheme="minorHAnsi"/>
          <w:b/>
        </w:rPr>
      </w:pPr>
      <w:r w:rsidRPr="00061FB7">
        <w:rPr>
          <w:rFonts w:asciiTheme="minorHAnsi" w:hAnsiTheme="minorHAnsi" w:cstheme="minorHAnsi"/>
          <w:b/>
        </w:rPr>
        <w:t>Oferowane rozwiązania (nazwa/model): ………………………………………………………………</w:t>
      </w:r>
    </w:p>
    <w:p w14:paraId="712A0802" w14:textId="77777777" w:rsidR="001E337C" w:rsidRPr="001E337C" w:rsidRDefault="001E337C" w:rsidP="001E337C">
      <w:pPr>
        <w:rPr>
          <w:rFonts w:asciiTheme="minorHAnsi" w:hAnsiTheme="minorHAnsi" w:cstheme="minorHAnsi"/>
        </w:rPr>
      </w:pPr>
    </w:p>
    <w:p w14:paraId="3E5B6C7E" w14:textId="77777777" w:rsidR="001E337C" w:rsidRDefault="001E337C" w:rsidP="001E337C">
      <w:pPr>
        <w:rPr>
          <w:rFonts w:asciiTheme="minorHAnsi" w:hAnsiTheme="minorHAnsi" w:cstheme="minorHAnsi"/>
          <w:b/>
        </w:rPr>
      </w:pPr>
    </w:p>
    <w:p w14:paraId="32FF9E92" w14:textId="5796506E" w:rsidR="001E337C" w:rsidRDefault="001E337C" w:rsidP="001E337C">
      <w:pPr>
        <w:tabs>
          <w:tab w:val="left" w:pos="3917"/>
        </w:tabs>
        <w:rPr>
          <w:rFonts w:asciiTheme="minorHAnsi" w:hAnsiTheme="minorHAnsi" w:cstheme="minorHAnsi"/>
        </w:rPr>
      </w:pPr>
      <w:r>
        <w:rPr>
          <w:rFonts w:asciiTheme="minorHAnsi" w:hAnsiTheme="minorHAnsi" w:cstheme="minorHAnsi"/>
        </w:rPr>
        <w:tab/>
        <w:t>………………………………………………………………………………………</w:t>
      </w:r>
    </w:p>
    <w:p w14:paraId="14C70D7C" w14:textId="7B87E08A" w:rsidR="001E337C" w:rsidRPr="001E337C" w:rsidRDefault="001E337C" w:rsidP="001E337C">
      <w:pPr>
        <w:tabs>
          <w:tab w:val="left" w:pos="3917"/>
        </w:tabs>
        <w:jc w:val="right"/>
        <w:rPr>
          <w:rFonts w:asciiTheme="minorHAnsi" w:hAnsiTheme="minorHAnsi" w:cstheme="minorHAnsi"/>
        </w:rPr>
      </w:pPr>
      <w:r>
        <w:rPr>
          <w:rFonts w:asciiTheme="minorHAnsi" w:hAnsiTheme="minorHAnsi" w:cstheme="minorHAnsi"/>
        </w:rPr>
        <w:t>PODPIS WYKONAWCY (elektroniczny: kwalifikowany, zaufany lub osobisty)</w:t>
      </w:r>
    </w:p>
    <w:sectPr w:rsidR="001E337C" w:rsidRPr="001E337C" w:rsidSect="00F83EB3">
      <w:headerReference w:type="default" r:id="rId8"/>
      <w:footerReference w:type="default" r:id="rId9"/>
      <w:pgSz w:w="11906" w:h="16838"/>
      <w:pgMar w:top="1701"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8BECE" w14:textId="77777777" w:rsidR="00E061FC" w:rsidRDefault="00E061FC" w:rsidP="00F83EB3">
      <w:pPr>
        <w:spacing w:after="0" w:line="240" w:lineRule="auto"/>
      </w:pPr>
      <w:r>
        <w:separator/>
      </w:r>
    </w:p>
  </w:endnote>
  <w:endnote w:type="continuationSeparator" w:id="0">
    <w:p w14:paraId="74D4FB77" w14:textId="77777777" w:rsidR="00E061FC" w:rsidRDefault="00E061FC" w:rsidP="00F83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12DB4" w14:textId="77777777" w:rsidR="004E2F1B" w:rsidRDefault="004E2F1B" w:rsidP="004E2F1B">
    <w:pPr>
      <w:pBdr>
        <w:top w:val="nil"/>
        <w:left w:val="nil"/>
        <w:bottom w:val="nil"/>
        <w:right w:val="nil"/>
        <w:between w:val="nil"/>
      </w:pBdr>
      <w:tabs>
        <w:tab w:val="center" w:pos="4536"/>
        <w:tab w:val="right" w:pos="9072"/>
      </w:tabs>
      <w:spacing w:after="0" w:line="240" w:lineRule="auto"/>
      <w:rPr>
        <w:color w:val="000000"/>
      </w:rPr>
    </w:pPr>
    <w:r>
      <w:rPr>
        <w:color w:val="646464"/>
        <w:sz w:val="10"/>
        <w:szCs w:val="10"/>
      </w:rPr>
      <w:t xml:space="preserve">CENTRUM PROJEKTÓW POLSKA CYFROWA </w:t>
    </w:r>
    <w:r>
      <w:rPr>
        <w:color w:val="646464"/>
        <w:sz w:val="10"/>
        <w:szCs w:val="10"/>
      </w:rPr>
      <w:br/>
      <w:t>ul. Spokojna 13A, 01-044 Warszawa | infolinia: +48 223152340 | e-mail: cppc@cppc.gov.pl</w:t>
    </w:r>
    <w:r>
      <w:rPr>
        <w:color w:val="474747"/>
        <w:sz w:val="10"/>
        <w:szCs w:val="10"/>
      </w:rPr>
      <w:t xml:space="preserve"> </w:t>
    </w:r>
    <w:r w:rsidR="004C4322">
      <w:pict w14:anchorId="7E05DF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5" type="#_x0000_t75" alt="" style="position:absolute;margin-left:-75.4pt;margin-top:486.9pt;width:599.6pt;height:262.45pt;z-index:-251657728;mso-wrap-edited:f;mso-width-percent:0;mso-height-percent:0;mso-position-horizontal:absolute;mso-position-horizontal-relative:margin;mso-position-vertical:absolute;mso-position-vertical-relative:text;mso-width-percent:0;mso-height-percent:0" o:allowincell="f">
          <v:imagedata r:id="rId1" o:title="cppc_elementy_tla"/>
          <w10:wrap anchorx="margin"/>
        </v:shape>
      </w:pict>
    </w:r>
    <w:r>
      <w:rPr>
        <w:noProof/>
      </w:rPr>
      <w:drawing>
        <wp:anchor distT="0" distB="0" distL="114300" distR="114300" simplePos="0" relativeHeight="251657728" behindDoc="0" locked="0" layoutInCell="1" hidden="0" allowOverlap="1" wp14:anchorId="3F531B72" wp14:editId="7250C212">
          <wp:simplePos x="0" y="0"/>
          <wp:positionH relativeFrom="column">
            <wp:posOffset>2467544</wp:posOffset>
          </wp:positionH>
          <wp:positionV relativeFrom="paragraph">
            <wp:posOffset>588</wp:posOffset>
          </wp:positionV>
          <wp:extent cx="3705225" cy="323215"/>
          <wp:effectExtent l="0" t="0" r="0" b="0"/>
          <wp:wrapSquare wrapText="bothSides" distT="0" distB="0" distL="114300" distR="114300"/>
          <wp:docPr id="171522057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3705225" cy="323215"/>
                  </a:xfrm>
                  <a:prstGeom prst="rect">
                    <a:avLst/>
                  </a:prstGeom>
                  <a:ln/>
                </pic:spPr>
              </pic:pic>
            </a:graphicData>
          </a:graphic>
        </wp:anchor>
      </w:drawing>
    </w:r>
  </w:p>
  <w:p w14:paraId="5932BD94" w14:textId="77777777" w:rsidR="004E2F1B" w:rsidRPr="004E2F1B" w:rsidRDefault="004E2F1B" w:rsidP="004E2F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4271A" w14:textId="77777777" w:rsidR="00E061FC" w:rsidRDefault="00E061FC" w:rsidP="00F83EB3">
      <w:pPr>
        <w:spacing w:after="0" w:line="240" w:lineRule="auto"/>
      </w:pPr>
      <w:r>
        <w:separator/>
      </w:r>
    </w:p>
  </w:footnote>
  <w:footnote w:type="continuationSeparator" w:id="0">
    <w:p w14:paraId="4EEE5669" w14:textId="77777777" w:rsidR="00E061FC" w:rsidRDefault="00E061FC" w:rsidP="00F83E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3BCBA" w14:textId="51651704" w:rsidR="00F83EB3" w:rsidRDefault="00F83EB3">
    <w:pPr>
      <w:pStyle w:val="Nagwek"/>
    </w:pPr>
    <w:r>
      <w:rPr>
        <w:noProof/>
      </w:rPr>
      <w:drawing>
        <wp:anchor distT="0" distB="0" distL="114300" distR="114300" simplePos="0" relativeHeight="251656704" behindDoc="0" locked="0" layoutInCell="1" hidden="0" allowOverlap="1" wp14:anchorId="2E30D650" wp14:editId="4D5735C2">
          <wp:simplePos x="0" y="0"/>
          <wp:positionH relativeFrom="page">
            <wp:align>left</wp:align>
          </wp:positionH>
          <wp:positionV relativeFrom="paragraph">
            <wp:posOffset>-453832</wp:posOffset>
          </wp:positionV>
          <wp:extent cx="2314575" cy="961390"/>
          <wp:effectExtent l="0" t="0" r="9525" b="0"/>
          <wp:wrapSquare wrapText="bothSides" distT="0" distB="0" distL="114300" distR="114300"/>
          <wp:docPr id="361864768" name="image3.png" descr="Obraz zawierający tekst, zrzut ekranu, Czcionka, Grafika&#10;&#10;Opis wygenerowany automatycznie"/>
          <wp:cNvGraphicFramePr/>
          <a:graphic xmlns:a="http://schemas.openxmlformats.org/drawingml/2006/main">
            <a:graphicData uri="http://schemas.openxmlformats.org/drawingml/2006/picture">
              <pic:pic xmlns:pic="http://schemas.openxmlformats.org/drawingml/2006/picture">
                <pic:nvPicPr>
                  <pic:cNvPr id="1715220578" name="image3.png" descr="Obraz zawierający tekst, zrzut ekranu, Czcionka, Grafika&#10;&#10;Opis wygenerowany automatycznie"/>
                  <pic:cNvPicPr preferRelativeResize="0"/>
                </pic:nvPicPr>
                <pic:blipFill>
                  <a:blip r:embed="rId1"/>
                  <a:srcRect/>
                  <a:stretch>
                    <a:fillRect/>
                  </a:stretch>
                </pic:blipFill>
                <pic:spPr>
                  <a:xfrm>
                    <a:off x="0" y="0"/>
                    <a:ext cx="2314575" cy="961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824E7"/>
    <w:multiLevelType w:val="multilevel"/>
    <w:tmpl w:val="C8AAB2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2CA346B"/>
    <w:multiLevelType w:val="multilevel"/>
    <w:tmpl w:val="49FCA3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4B8361B"/>
    <w:multiLevelType w:val="multilevel"/>
    <w:tmpl w:val="B4F461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A371F9D"/>
    <w:multiLevelType w:val="multilevel"/>
    <w:tmpl w:val="241EF0C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A4B0F3C"/>
    <w:multiLevelType w:val="multilevel"/>
    <w:tmpl w:val="57AA8B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0A51097B"/>
    <w:multiLevelType w:val="multilevel"/>
    <w:tmpl w:val="CAC69F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0B172651"/>
    <w:multiLevelType w:val="multilevel"/>
    <w:tmpl w:val="35CC2A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0C8927A1"/>
    <w:multiLevelType w:val="multilevel"/>
    <w:tmpl w:val="EF0428E8"/>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0F3234C0"/>
    <w:multiLevelType w:val="multilevel"/>
    <w:tmpl w:val="D57EE2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182C1593"/>
    <w:multiLevelType w:val="multilevel"/>
    <w:tmpl w:val="B00EB9C8"/>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1C615FA6"/>
    <w:multiLevelType w:val="multilevel"/>
    <w:tmpl w:val="61FC94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200923AF"/>
    <w:multiLevelType w:val="multilevel"/>
    <w:tmpl w:val="40208CCE"/>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239E2EAE"/>
    <w:multiLevelType w:val="multilevel"/>
    <w:tmpl w:val="0ED442BE"/>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27FF1F4C"/>
    <w:multiLevelType w:val="multilevel"/>
    <w:tmpl w:val="C75248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29AC70A8"/>
    <w:multiLevelType w:val="multilevel"/>
    <w:tmpl w:val="7FE28B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34014E3E"/>
    <w:multiLevelType w:val="multilevel"/>
    <w:tmpl w:val="CBD8A8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36D71468"/>
    <w:multiLevelType w:val="multilevel"/>
    <w:tmpl w:val="276CA7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377E1211"/>
    <w:multiLevelType w:val="multilevel"/>
    <w:tmpl w:val="B58C48CE"/>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38265455"/>
    <w:multiLevelType w:val="multilevel"/>
    <w:tmpl w:val="FAB473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38B53508"/>
    <w:multiLevelType w:val="multilevel"/>
    <w:tmpl w:val="590C8F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3B9618F4"/>
    <w:multiLevelType w:val="multilevel"/>
    <w:tmpl w:val="D778C7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3BC71452"/>
    <w:multiLevelType w:val="multilevel"/>
    <w:tmpl w:val="657471E8"/>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3DC164EE"/>
    <w:multiLevelType w:val="multilevel"/>
    <w:tmpl w:val="9118B5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400A0FCC"/>
    <w:multiLevelType w:val="multilevel"/>
    <w:tmpl w:val="58CA9D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44564B79"/>
    <w:multiLevelType w:val="multilevel"/>
    <w:tmpl w:val="5D38A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15:restartNumberingAfterBreak="0">
    <w:nsid w:val="44D31E6D"/>
    <w:multiLevelType w:val="multilevel"/>
    <w:tmpl w:val="DDE061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45DA7714"/>
    <w:multiLevelType w:val="multilevel"/>
    <w:tmpl w:val="0B74A496"/>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466609CC"/>
    <w:multiLevelType w:val="multilevel"/>
    <w:tmpl w:val="30F826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48BA4B9F"/>
    <w:multiLevelType w:val="multilevel"/>
    <w:tmpl w:val="D3A2965C"/>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4A2D5B2E"/>
    <w:multiLevelType w:val="multilevel"/>
    <w:tmpl w:val="579EC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4F105E40"/>
    <w:multiLevelType w:val="multilevel"/>
    <w:tmpl w:val="075A8B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50FC2283"/>
    <w:multiLevelType w:val="multilevel"/>
    <w:tmpl w:val="84122DC8"/>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15:restartNumberingAfterBreak="0">
    <w:nsid w:val="51F01A86"/>
    <w:multiLevelType w:val="multilevel"/>
    <w:tmpl w:val="910046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3" w15:restartNumberingAfterBreak="0">
    <w:nsid w:val="527F1B11"/>
    <w:multiLevelType w:val="multilevel"/>
    <w:tmpl w:val="27F8DE58"/>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53907669"/>
    <w:multiLevelType w:val="multilevel"/>
    <w:tmpl w:val="DA84A5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539B2D54"/>
    <w:multiLevelType w:val="multilevel"/>
    <w:tmpl w:val="4A74CD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550A17C8"/>
    <w:multiLevelType w:val="multilevel"/>
    <w:tmpl w:val="EE3CF888"/>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58155E54"/>
    <w:multiLevelType w:val="multilevel"/>
    <w:tmpl w:val="F378F0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8" w15:restartNumberingAfterBreak="0">
    <w:nsid w:val="5B267CA9"/>
    <w:multiLevelType w:val="multilevel"/>
    <w:tmpl w:val="438806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15:restartNumberingAfterBreak="0">
    <w:nsid w:val="5B2C75CD"/>
    <w:multiLevelType w:val="multilevel"/>
    <w:tmpl w:val="17BABC16"/>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5C0746DA"/>
    <w:multiLevelType w:val="multilevel"/>
    <w:tmpl w:val="C00ADF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60BC5776"/>
    <w:multiLevelType w:val="multilevel"/>
    <w:tmpl w:val="0530775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2" w15:restartNumberingAfterBreak="0">
    <w:nsid w:val="64B701C8"/>
    <w:multiLevelType w:val="multilevel"/>
    <w:tmpl w:val="02BC62C0"/>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3" w15:restartNumberingAfterBreak="0">
    <w:nsid w:val="66BA3109"/>
    <w:multiLevelType w:val="multilevel"/>
    <w:tmpl w:val="C0FC01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4" w15:restartNumberingAfterBreak="0">
    <w:nsid w:val="67F73990"/>
    <w:multiLevelType w:val="multilevel"/>
    <w:tmpl w:val="254643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5" w15:restartNumberingAfterBreak="0">
    <w:nsid w:val="6832237C"/>
    <w:multiLevelType w:val="multilevel"/>
    <w:tmpl w:val="23F2816E"/>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6" w15:restartNumberingAfterBreak="0">
    <w:nsid w:val="69A64CE7"/>
    <w:multiLevelType w:val="multilevel"/>
    <w:tmpl w:val="FDD09F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7" w15:restartNumberingAfterBreak="0">
    <w:nsid w:val="6D58217F"/>
    <w:multiLevelType w:val="multilevel"/>
    <w:tmpl w:val="9B5E1624"/>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8" w15:restartNumberingAfterBreak="0">
    <w:nsid w:val="74787BE7"/>
    <w:multiLevelType w:val="multilevel"/>
    <w:tmpl w:val="56CA0E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9" w15:restartNumberingAfterBreak="0">
    <w:nsid w:val="75D12C27"/>
    <w:multiLevelType w:val="multilevel"/>
    <w:tmpl w:val="25EAD204"/>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0" w15:restartNumberingAfterBreak="0">
    <w:nsid w:val="761F452B"/>
    <w:multiLevelType w:val="multilevel"/>
    <w:tmpl w:val="A9103DE4"/>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1" w15:restartNumberingAfterBreak="0">
    <w:nsid w:val="772A4AFB"/>
    <w:multiLevelType w:val="multilevel"/>
    <w:tmpl w:val="8A403D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68620402">
    <w:abstractNumId w:val="17"/>
  </w:num>
  <w:num w:numId="2" w16cid:durableId="1786339255">
    <w:abstractNumId w:val="26"/>
  </w:num>
  <w:num w:numId="3" w16cid:durableId="1131754231">
    <w:abstractNumId w:val="4"/>
  </w:num>
  <w:num w:numId="4" w16cid:durableId="351491716">
    <w:abstractNumId w:val="51"/>
  </w:num>
  <w:num w:numId="5" w16cid:durableId="1903560204">
    <w:abstractNumId w:val="34"/>
  </w:num>
  <w:num w:numId="6" w16cid:durableId="956176366">
    <w:abstractNumId w:val="33"/>
  </w:num>
  <w:num w:numId="7" w16cid:durableId="1567566508">
    <w:abstractNumId w:val="35"/>
  </w:num>
  <w:num w:numId="8" w16cid:durableId="1255672856">
    <w:abstractNumId w:val="49"/>
  </w:num>
  <w:num w:numId="9" w16cid:durableId="1163820014">
    <w:abstractNumId w:val="19"/>
  </w:num>
  <w:num w:numId="10" w16cid:durableId="964041220">
    <w:abstractNumId w:val="45"/>
  </w:num>
  <w:num w:numId="11" w16cid:durableId="876770241">
    <w:abstractNumId w:val="8"/>
  </w:num>
  <w:num w:numId="12" w16cid:durableId="778989889">
    <w:abstractNumId w:val="40"/>
  </w:num>
  <w:num w:numId="13" w16cid:durableId="1269121231">
    <w:abstractNumId w:val="11"/>
  </w:num>
  <w:num w:numId="14" w16cid:durableId="1114864123">
    <w:abstractNumId w:val="31"/>
  </w:num>
  <w:num w:numId="15" w16cid:durableId="1232277287">
    <w:abstractNumId w:val="6"/>
  </w:num>
  <w:num w:numId="16" w16cid:durableId="1110473904">
    <w:abstractNumId w:val="20"/>
  </w:num>
  <w:num w:numId="17" w16cid:durableId="259144901">
    <w:abstractNumId w:val="46"/>
  </w:num>
  <w:num w:numId="18" w16cid:durableId="1631132472">
    <w:abstractNumId w:val="27"/>
  </w:num>
  <w:num w:numId="19" w16cid:durableId="39911582">
    <w:abstractNumId w:val="22"/>
  </w:num>
  <w:num w:numId="20" w16cid:durableId="1187791563">
    <w:abstractNumId w:val="44"/>
  </w:num>
  <w:num w:numId="21" w16cid:durableId="2051756547">
    <w:abstractNumId w:val="10"/>
  </w:num>
  <w:num w:numId="22" w16cid:durableId="247230506">
    <w:abstractNumId w:val="39"/>
  </w:num>
  <w:num w:numId="23" w16cid:durableId="1177354368">
    <w:abstractNumId w:val="42"/>
  </w:num>
  <w:num w:numId="24" w16cid:durableId="1912347132">
    <w:abstractNumId w:val="7"/>
  </w:num>
  <w:num w:numId="25" w16cid:durableId="14121397">
    <w:abstractNumId w:val="38"/>
  </w:num>
  <w:num w:numId="26" w16cid:durableId="1497988561">
    <w:abstractNumId w:val="15"/>
  </w:num>
  <w:num w:numId="27" w16cid:durableId="1202596155">
    <w:abstractNumId w:val="23"/>
  </w:num>
  <w:num w:numId="28" w16cid:durableId="1212962403">
    <w:abstractNumId w:val="9"/>
  </w:num>
  <w:num w:numId="29" w16cid:durableId="937324073">
    <w:abstractNumId w:val="12"/>
  </w:num>
  <w:num w:numId="30" w16cid:durableId="545484701">
    <w:abstractNumId w:val="28"/>
  </w:num>
  <w:num w:numId="31" w16cid:durableId="1459035120">
    <w:abstractNumId w:val="36"/>
  </w:num>
  <w:num w:numId="32" w16cid:durableId="172768133">
    <w:abstractNumId w:val="47"/>
  </w:num>
  <w:num w:numId="33" w16cid:durableId="1049525882">
    <w:abstractNumId w:val="16"/>
  </w:num>
  <w:num w:numId="34" w16cid:durableId="1504586173">
    <w:abstractNumId w:val="32"/>
  </w:num>
  <w:num w:numId="35" w16cid:durableId="1038896512">
    <w:abstractNumId w:val="30"/>
  </w:num>
  <w:num w:numId="36" w16cid:durableId="411004523">
    <w:abstractNumId w:val="18"/>
  </w:num>
  <w:num w:numId="37" w16cid:durableId="358900049">
    <w:abstractNumId w:val="5"/>
  </w:num>
  <w:num w:numId="38" w16cid:durableId="43336356">
    <w:abstractNumId w:val="41"/>
  </w:num>
  <w:num w:numId="39" w16cid:durableId="462114350">
    <w:abstractNumId w:val="21"/>
  </w:num>
  <w:num w:numId="40" w16cid:durableId="1946767405">
    <w:abstractNumId w:val="50"/>
  </w:num>
  <w:num w:numId="41" w16cid:durableId="1879778368">
    <w:abstractNumId w:val="48"/>
  </w:num>
  <w:num w:numId="42" w16cid:durableId="1893078264">
    <w:abstractNumId w:val="25"/>
  </w:num>
  <w:num w:numId="43" w16cid:durableId="1699239601">
    <w:abstractNumId w:val="43"/>
  </w:num>
  <w:num w:numId="44" w16cid:durableId="536507266">
    <w:abstractNumId w:val="1"/>
  </w:num>
  <w:num w:numId="45" w16cid:durableId="328215651">
    <w:abstractNumId w:val="2"/>
  </w:num>
  <w:num w:numId="46" w16cid:durableId="1920208940">
    <w:abstractNumId w:val="37"/>
  </w:num>
  <w:num w:numId="47" w16cid:durableId="2074542388">
    <w:abstractNumId w:val="0"/>
  </w:num>
  <w:num w:numId="48" w16cid:durableId="553081303">
    <w:abstractNumId w:val="13"/>
  </w:num>
  <w:num w:numId="49" w16cid:durableId="749500421">
    <w:abstractNumId w:val="14"/>
  </w:num>
  <w:num w:numId="50" w16cid:durableId="232666348">
    <w:abstractNumId w:val="24"/>
  </w:num>
  <w:num w:numId="51" w16cid:durableId="1960455079">
    <w:abstractNumId w:val="3"/>
  </w:num>
  <w:num w:numId="52" w16cid:durableId="201668888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967"/>
    <w:rsid w:val="00061FB7"/>
    <w:rsid w:val="000851E2"/>
    <w:rsid w:val="000A2B8B"/>
    <w:rsid w:val="001C61BB"/>
    <w:rsid w:val="001E337C"/>
    <w:rsid w:val="003022A6"/>
    <w:rsid w:val="00374190"/>
    <w:rsid w:val="0037424E"/>
    <w:rsid w:val="003B49AA"/>
    <w:rsid w:val="004C4322"/>
    <w:rsid w:val="004E2F1B"/>
    <w:rsid w:val="00504365"/>
    <w:rsid w:val="005538E2"/>
    <w:rsid w:val="005D3E45"/>
    <w:rsid w:val="005E0A09"/>
    <w:rsid w:val="006A6A15"/>
    <w:rsid w:val="007001E4"/>
    <w:rsid w:val="00702A21"/>
    <w:rsid w:val="007732C2"/>
    <w:rsid w:val="00782685"/>
    <w:rsid w:val="008E5967"/>
    <w:rsid w:val="009E2060"/>
    <w:rsid w:val="00A90B6C"/>
    <w:rsid w:val="00AB4944"/>
    <w:rsid w:val="00B72030"/>
    <w:rsid w:val="00C368B6"/>
    <w:rsid w:val="00CB346D"/>
    <w:rsid w:val="00CD02B2"/>
    <w:rsid w:val="00E061FC"/>
    <w:rsid w:val="00EB13C5"/>
    <w:rsid w:val="00F83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2E08D"/>
  <w15:docId w15:val="{93755C3E-B875-48A9-9E87-11254C2D0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52A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1Znak">
    <w:name w:val="Nagłówek 1 Znak"/>
    <w:basedOn w:val="Domylnaczcionkaakapitu"/>
    <w:link w:val="Nagwek1"/>
    <w:uiPriority w:val="9"/>
    <w:rsid w:val="00B52A98"/>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B52A9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Nagwek">
    <w:name w:val="header"/>
    <w:basedOn w:val="Normalny"/>
    <w:link w:val="NagwekZnak"/>
    <w:uiPriority w:val="99"/>
    <w:unhideWhenUsed/>
    <w:rsid w:val="00F83EB3"/>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F83EB3"/>
  </w:style>
  <w:style w:type="paragraph" w:styleId="Stopka">
    <w:name w:val="footer"/>
    <w:basedOn w:val="Normalny"/>
    <w:link w:val="StopkaZnak"/>
    <w:uiPriority w:val="99"/>
    <w:unhideWhenUsed/>
    <w:rsid w:val="00F83EB3"/>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F83E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m7/MdqXgi0tXLXaBEMbtSHXw==">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3147</Words>
  <Characters>18882</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Beata Abramska</cp:lastModifiedBy>
  <cp:revision>13</cp:revision>
  <dcterms:created xsi:type="dcterms:W3CDTF">2024-10-09T08:23:00Z</dcterms:created>
  <dcterms:modified xsi:type="dcterms:W3CDTF">2024-12-12T06:36:00Z</dcterms:modified>
</cp:coreProperties>
</file>