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8DB7" w14:textId="56F03C27" w:rsidR="00427D95" w:rsidRPr="00912B66" w:rsidRDefault="004507CF" w:rsidP="00AE1249">
      <w:pPr>
        <w:rPr>
          <w:rFonts w:ascii="Garamond" w:hAnsi="Garamond"/>
        </w:rPr>
      </w:pPr>
      <w:r>
        <w:rPr>
          <w:rFonts w:ascii="Garamond" w:hAnsi="Garamond"/>
        </w:rPr>
        <w:t>Znak sprawy: DFP.271.111</w:t>
      </w:r>
      <w:r w:rsidR="00AE1249" w:rsidRPr="00AE1249">
        <w:rPr>
          <w:rFonts w:ascii="Garamond" w:hAnsi="Garamond"/>
        </w:rPr>
        <w:t>.2022.DB</w:t>
      </w:r>
      <w:r w:rsidR="00AE1249">
        <w:rPr>
          <w:rFonts w:ascii="Garamond" w:hAnsi="Garamond"/>
        </w:rPr>
        <w:tab/>
      </w:r>
      <w:r w:rsidR="00AE1249">
        <w:rPr>
          <w:rFonts w:ascii="Garamond" w:hAnsi="Garamond"/>
        </w:rPr>
        <w:tab/>
      </w:r>
      <w:r w:rsidR="00AE1249">
        <w:rPr>
          <w:rFonts w:ascii="Garamond" w:hAnsi="Garamond"/>
        </w:rPr>
        <w:tab/>
      </w:r>
      <w:r w:rsidR="00AE1249">
        <w:rPr>
          <w:rFonts w:ascii="Garamond" w:hAnsi="Garamond"/>
        </w:rPr>
        <w:tab/>
      </w:r>
      <w:r w:rsidR="00AE1249">
        <w:rPr>
          <w:rFonts w:ascii="Garamond" w:hAnsi="Garamond"/>
        </w:rPr>
        <w:tab/>
        <w:t xml:space="preserve">   </w:t>
      </w:r>
      <w:r w:rsidR="00427D95" w:rsidRPr="000D5B7B">
        <w:rPr>
          <w:rFonts w:ascii="Garamond" w:hAnsi="Garamond"/>
        </w:rPr>
        <w:t>Kraków, dnia</w:t>
      </w:r>
      <w:r w:rsidR="00230305" w:rsidRPr="000D5B7B">
        <w:rPr>
          <w:rFonts w:ascii="Garamond" w:hAnsi="Garamond"/>
        </w:rPr>
        <w:t xml:space="preserve"> </w:t>
      </w:r>
      <w:r w:rsidR="00310412">
        <w:rPr>
          <w:rFonts w:ascii="Garamond" w:hAnsi="Garamond"/>
        </w:rPr>
        <w:t>17.10.</w:t>
      </w:r>
      <w:r w:rsidR="0032730B" w:rsidRPr="000D5B7B">
        <w:rPr>
          <w:rFonts w:ascii="Garamond" w:hAnsi="Garamond"/>
        </w:rPr>
        <w:t>2022</w:t>
      </w:r>
      <w:r w:rsidR="00427D95" w:rsidRPr="000D5B7B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74D36622" w14:textId="77777777" w:rsidR="000456B1" w:rsidRPr="000D5B7B" w:rsidRDefault="000456B1" w:rsidP="00427D95">
      <w:pPr>
        <w:rPr>
          <w:rFonts w:ascii="Garamond" w:hAnsi="Garamond"/>
          <w:color w:val="000000" w:themeColor="text1"/>
        </w:rPr>
      </w:pPr>
    </w:p>
    <w:p w14:paraId="19BE6BDD" w14:textId="17C6B986" w:rsidR="0032730B" w:rsidRPr="000D5B7B" w:rsidRDefault="0032730B" w:rsidP="0032730B">
      <w:pPr>
        <w:keepNext/>
        <w:jc w:val="center"/>
        <w:outlineLvl w:val="1"/>
        <w:rPr>
          <w:rFonts w:ascii="Garamond" w:hAnsi="Garamond"/>
          <w:b/>
          <w:color w:val="000000" w:themeColor="text1"/>
        </w:rPr>
      </w:pPr>
      <w:r w:rsidRPr="000D5B7B">
        <w:rPr>
          <w:rFonts w:ascii="Garamond" w:hAnsi="Garamond"/>
          <w:b/>
          <w:color w:val="000000" w:themeColor="text1"/>
        </w:rPr>
        <w:t xml:space="preserve">ZAWIADOMIENIE O WYBORZE NAJKORZYSTNIEJSZEJ OFERTY  </w:t>
      </w:r>
    </w:p>
    <w:p w14:paraId="3DC805EC" w14:textId="318C4D71" w:rsidR="004507CF" w:rsidRPr="000D5B7B" w:rsidRDefault="00B83D4B" w:rsidP="0032730B">
      <w:pPr>
        <w:keepNext/>
        <w:jc w:val="center"/>
        <w:outlineLvl w:val="1"/>
        <w:rPr>
          <w:rFonts w:ascii="Garamond" w:hAnsi="Garamond"/>
          <w:b/>
          <w:color w:val="000000" w:themeColor="text1"/>
        </w:rPr>
      </w:pPr>
      <w:r w:rsidRPr="00B83D4B">
        <w:rPr>
          <w:rFonts w:ascii="Garamond" w:hAnsi="Garamond"/>
          <w:b/>
          <w:i/>
          <w:color w:val="000000" w:themeColor="text1"/>
        </w:rPr>
        <w:t>w zakresie części</w:t>
      </w:r>
      <w:r w:rsidRPr="000D5B7B">
        <w:rPr>
          <w:rFonts w:ascii="Garamond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: 1, 3 - 4, 6, 8 - 11, 13 - 14</w:t>
      </w:r>
    </w:p>
    <w:p w14:paraId="05B930E8" w14:textId="77777777" w:rsidR="000456B1" w:rsidRPr="00912B66" w:rsidRDefault="000456B1" w:rsidP="00427D95">
      <w:pPr>
        <w:jc w:val="both"/>
        <w:rPr>
          <w:rFonts w:ascii="Garamond" w:hAnsi="Garamond"/>
        </w:rPr>
      </w:pPr>
    </w:p>
    <w:p w14:paraId="16F70F25" w14:textId="54430A76" w:rsidR="00407CF9" w:rsidRPr="00E0176A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E0176A">
        <w:rPr>
          <w:rFonts w:ascii="Garamond" w:hAnsi="Garamond"/>
          <w:color w:val="000000"/>
        </w:rPr>
        <w:t xml:space="preserve">Na </w:t>
      </w:r>
      <w:r w:rsidRPr="000D7901">
        <w:rPr>
          <w:rFonts w:ascii="Garamond" w:hAnsi="Garamond"/>
          <w:color w:val="000000"/>
        </w:rPr>
        <w:t>podstawie art. 253 ust. 1 ustawy Prawo zamówień publicznych przedstawiam informację o wyniku postępowania o udzielenie zamówienia</w:t>
      </w:r>
      <w:r w:rsidRPr="00E0176A">
        <w:rPr>
          <w:rFonts w:ascii="Garamond" w:hAnsi="Garamond"/>
          <w:color w:val="000000"/>
        </w:rPr>
        <w:t xml:space="preserve"> publicznego na </w:t>
      </w:r>
      <w:r w:rsidRPr="00E0176A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BA312E" w:rsidRPr="00A164B5">
        <w:rPr>
          <w:rFonts w:ascii="Garamond" w:hAnsi="Garamond"/>
          <w:color w:val="000000"/>
        </w:rPr>
        <w:t>produktów leczniczych</w:t>
      </w:r>
      <w:r w:rsidR="004507CF">
        <w:rPr>
          <w:rFonts w:ascii="Garamond" w:hAnsi="Garamond"/>
          <w:color w:val="000000"/>
        </w:rPr>
        <w:t>, wyrobów medycznych</w:t>
      </w:r>
      <w:r w:rsidR="00BA312E" w:rsidRPr="00A164B5">
        <w:rPr>
          <w:rFonts w:ascii="Garamond" w:hAnsi="Garamond"/>
          <w:color w:val="000000"/>
        </w:rPr>
        <w:t xml:space="preserve"> do Apteki Szpitala Uniwersyteckiego w Krakowie</w:t>
      </w:r>
      <w:r w:rsidRPr="00E0176A">
        <w:rPr>
          <w:rFonts w:ascii="Garamond" w:hAnsi="Garamond"/>
          <w:bCs/>
          <w:color w:val="000000"/>
        </w:rPr>
        <w:t>.</w:t>
      </w:r>
    </w:p>
    <w:p w14:paraId="7DAEB296" w14:textId="77777777" w:rsidR="00427D95" w:rsidRPr="00E0176A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43145269" w:rsidR="0019518C" w:rsidRPr="004507CF" w:rsidRDefault="0019518C" w:rsidP="004507CF">
      <w:pPr>
        <w:pStyle w:val="Akapitzlist"/>
        <w:numPr>
          <w:ilvl w:val="0"/>
          <w:numId w:val="4"/>
        </w:numPr>
        <w:ind w:left="284" w:hanging="284"/>
        <w:rPr>
          <w:rFonts w:ascii="Garamond" w:hAnsi="Garamond"/>
        </w:rPr>
      </w:pPr>
      <w:r w:rsidRPr="004507CF">
        <w:rPr>
          <w:rFonts w:ascii="Garamond" w:hAnsi="Garamond"/>
        </w:rPr>
        <w:t>Wybrano następujące oferty:</w:t>
      </w:r>
    </w:p>
    <w:p w14:paraId="53FD9A46" w14:textId="16072460" w:rsidR="004507CF" w:rsidRDefault="004507CF" w:rsidP="004507CF">
      <w:pPr>
        <w:rPr>
          <w:rFonts w:ascii="Garamond" w:hAnsi="Garamond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991"/>
        <w:gridCol w:w="5068"/>
        <w:gridCol w:w="1836"/>
      </w:tblGrid>
      <w:tr w:rsidR="004507CF" w:rsidRPr="00D430F9" w14:paraId="0AD24FDD" w14:textId="77777777" w:rsidTr="000E53C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7A6BC" w14:textId="77777777" w:rsidR="004507CF" w:rsidRPr="004621EB" w:rsidRDefault="004507CF" w:rsidP="00967A6D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</w:rPr>
            </w:pPr>
            <w:r w:rsidRPr="004621EB">
              <w:rPr>
                <w:rFonts w:ascii="Garamond" w:hAnsi="Garamond" w:cs="Arial"/>
                <w:b/>
              </w:rPr>
              <w:t xml:space="preserve">Numer </w:t>
            </w:r>
          </w:p>
          <w:p w14:paraId="47E43A10" w14:textId="77777777" w:rsidR="004507CF" w:rsidRPr="004621EB" w:rsidRDefault="004507CF" w:rsidP="00967A6D">
            <w:pPr>
              <w:jc w:val="center"/>
              <w:rPr>
                <w:rFonts w:ascii="Garamond" w:hAnsi="Garamond" w:cs="Arial"/>
                <w:b/>
              </w:rPr>
            </w:pPr>
            <w:r w:rsidRPr="004621EB">
              <w:rPr>
                <w:rFonts w:ascii="Garamond" w:hAnsi="Garamond" w:cs="Arial"/>
                <w:b/>
              </w:rPr>
              <w:t>części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44165" w14:textId="77777777" w:rsidR="004507CF" w:rsidRPr="004621EB" w:rsidRDefault="004507CF" w:rsidP="00967A6D">
            <w:pPr>
              <w:jc w:val="center"/>
              <w:rPr>
                <w:rFonts w:ascii="Garamond" w:hAnsi="Garamond"/>
              </w:rPr>
            </w:pPr>
            <w:r w:rsidRPr="004621EB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D8167" w14:textId="77777777" w:rsidR="004507CF" w:rsidRPr="004621EB" w:rsidRDefault="004507CF" w:rsidP="00967A6D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4621EB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A31B9" w14:textId="77777777" w:rsidR="004507CF" w:rsidRPr="004621EB" w:rsidRDefault="004507CF" w:rsidP="00967A6D">
            <w:pPr>
              <w:jc w:val="center"/>
              <w:rPr>
                <w:rFonts w:ascii="Garamond" w:hAnsi="Garamond"/>
              </w:rPr>
            </w:pPr>
            <w:r w:rsidRPr="004621EB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4507CF" w:rsidRPr="00D430F9" w14:paraId="4522080E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99F7" w14:textId="41426F27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9E9" w14:textId="4F29A8E0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D4CB" w14:textId="380E4703" w:rsidR="004507CF" w:rsidRPr="004621EB" w:rsidRDefault="00E8791E" w:rsidP="00967A6D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 w:rsidRPr="006717AB">
              <w:rPr>
                <w:rFonts w:ascii="Garamond" w:hAnsi="Garamond"/>
              </w:rPr>
              <w:t>Takeda Pharma Sp. z o.o.</w:t>
            </w:r>
            <w:r>
              <w:rPr>
                <w:rFonts w:ascii="Garamond" w:hAnsi="Garamond"/>
              </w:rPr>
              <w:br/>
              <w:t xml:space="preserve">ul. Prosta 68, </w:t>
            </w:r>
            <w:r w:rsidRPr="006717AB">
              <w:rPr>
                <w:rFonts w:ascii="Garamond" w:hAnsi="Garamond"/>
              </w:rPr>
              <w:t>00-838 Warszawa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3C53" w14:textId="3CFE9CFF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 w:rsidRPr="006717AB">
              <w:rPr>
                <w:rFonts w:ascii="Garamond" w:hAnsi="Garamond"/>
              </w:rPr>
              <w:t>5 102 000,00 zł</w:t>
            </w:r>
          </w:p>
        </w:tc>
      </w:tr>
      <w:tr w:rsidR="004507CF" w:rsidRPr="00D430F9" w14:paraId="05EAD132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DB00" w14:textId="7F8EAD12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67A5" w14:textId="1F927770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FA70" w14:textId="096BA405" w:rsidR="004507CF" w:rsidRPr="004621EB" w:rsidRDefault="00E8791E" w:rsidP="00E8791E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2362B7">
              <w:rPr>
                <w:rFonts w:ascii="Garamond" w:hAnsi="Garamond"/>
              </w:rPr>
              <w:t>Komtur Polska Sp. z o. o.</w:t>
            </w:r>
            <w:r>
              <w:rPr>
                <w:rFonts w:ascii="Garamond" w:hAnsi="Garamond"/>
              </w:rPr>
              <w:br/>
              <w:t xml:space="preserve">Plac Farmacji 1, </w:t>
            </w:r>
            <w:r w:rsidRPr="002362B7">
              <w:rPr>
                <w:rFonts w:ascii="Garamond" w:hAnsi="Garamond"/>
              </w:rPr>
              <w:t>02-699 Warszawa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3CA1" w14:textId="46EE3BD1" w:rsidR="004507CF" w:rsidRPr="004621EB" w:rsidRDefault="00E8791E" w:rsidP="00967A6D">
            <w:pPr>
              <w:jc w:val="center"/>
              <w:rPr>
                <w:rFonts w:ascii="Garamond" w:hAnsi="Garamond"/>
              </w:rPr>
            </w:pPr>
            <w:r w:rsidRPr="002362B7">
              <w:rPr>
                <w:rFonts w:ascii="Garamond" w:hAnsi="Garamond"/>
              </w:rPr>
              <w:t>478 675,08 zł</w:t>
            </w:r>
          </w:p>
        </w:tc>
      </w:tr>
      <w:tr w:rsidR="00E8791E" w:rsidRPr="00D430F9" w14:paraId="1271D366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CAA" w14:textId="21F4787F" w:rsidR="00E8791E" w:rsidRPr="004621EB" w:rsidRDefault="00723CE7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FC2E" w14:textId="3ABF6A51" w:rsidR="00E8791E" w:rsidRPr="004621EB" w:rsidRDefault="00723CE7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C87" w14:textId="2F427104" w:rsidR="00E8791E" w:rsidRPr="004621EB" w:rsidRDefault="00723CE7" w:rsidP="00723CE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4525FC">
              <w:rPr>
                <w:rFonts w:ascii="Garamond" w:hAnsi="Garamond"/>
              </w:rPr>
              <w:t>Delfarma Sp. z o.o.</w:t>
            </w:r>
            <w:r>
              <w:rPr>
                <w:rFonts w:ascii="Garamond" w:hAnsi="Garamond"/>
              </w:rPr>
              <w:br/>
            </w:r>
            <w:r w:rsidRPr="004525FC">
              <w:rPr>
                <w:rFonts w:ascii="Garamond" w:hAnsi="Garamond"/>
              </w:rPr>
              <w:t xml:space="preserve">ul. Św. </w:t>
            </w:r>
            <w:r>
              <w:rPr>
                <w:rFonts w:ascii="Garamond" w:hAnsi="Garamond"/>
              </w:rPr>
              <w:t>Teresy od Dzieciątka Jezus 111</w:t>
            </w:r>
            <w:r>
              <w:rPr>
                <w:rFonts w:ascii="Garamond" w:hAnsi="Garamond"/>
              </w:rPr>
              <w:br/>
            </w:r>
            <w:r w:rsidRPr="004525FC">
              <w:rPr>
                <w:rFonts w:ascii="Garamond" w:hAnsi="Garamond"/>
              </w:rPr>
              <w:t>91-222 Łódź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1ECA" w14:textId="3F56229A" w:rsidR="00E8791E" w:rsidRPr="004621EB" w:rsidRDefault="00723CE7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60 619,28 zł</w:t>
            </w:r>
          </w:p>
        </w:tc>
      </w:tr>
      <w:tr w:rsidR="000E53CA" w:rsidRPr="00D430F9" w14:paraId="7D55B34D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DA5" w14:textId="3291D8F8" w:rsidR="000E53CA" w:rsidRPr="004621EB" w:rsidRDefault="000E53CA" w:rsidP="000E53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3D39" w14:textId="098B3836" w:rsidR="000E53CA" w:rsidRPr="004621EB" w:rsidRDefault="000E53CA" w:rsidP="000E53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9E54" w14:textId="3CF81B3A" w:rsidR="000E53CA" w:rsidRPr="004621EB" w:rsidRDefault="000E53CA" w:rsidP="000E53CA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2362B7">
              <w:rPr>
                <w:rFonts w:ascii="Garamond" w:hAnsi="Garamond"/>
              </w:rPr>
              <w:t>Komtur Polska Sp. z o. o.</w:t>
            </w:r>
            <w:r>
              <w:rPr>
                <w:rFonts w:ascii="Garamond" w:hAnsi="Garamond"/>
              </w:rPr>
              <w:br/>
              <w:t xml:space="preserve">Plac Farmacji 1, </w:t>
            </w:r>
            <w:r w:rsidRPr="002362B7">
              <w:rPr>
                <w:rFonts w:ascii="Garamond" w:hAnsi="Garamond"/>
              </w:rPr>
              <w:t>02-699 Warszawa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E891" w14:textId="1CBE6091" w:rsidR="000E53CA" w:rsidRPr="004621EB" w:rsidRDefault="000E53CA" w:rsidP="000E53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1 122 195,20 zł</w:t>
            </w:r>
          </w:p>
        </w:tc>
      </w:tr>
      <w:tr w:rsidR="00E8791E" w:rsidRPr="00D430F9" w14:paraId="55D4A2CB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FBB" w14:textId="32E1A09D" w:rsidR="00E8791E" w:rsidRPr="004621EB" w:rsidRDefault="00687DD5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4637" w14:textId="14DB6501" w:rsidR="00E8791E" w:rsidRPr="004621EB" w:rsidRDefault="00687DD5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B1A7" w14:textId="283164AA" w:rsidR="00E8791E" w:rsidRPr="004621EB" w:rsidRDefault="00687DD5" w:rsidP="00687DD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DE2FE1">
              <w:rPr>
                <w:rFonts w:ascii="Garamond" w:hAnsi="Garamond"/>
              </w:rPr>
              <w:t>Urtica Sp. z o.o.</w:t>
            </w:r>
            <w:r>
              <w:rPr>
                <w:rFonts w:ascii="Garamond" w:hAnsi="Garamond"/>
              </w:rPr>
              <w:br/>
              <w:t xml:space="preserve">ul. Krzemieniecka 120, </w:t>
            </w:r>
            <w:r w:rsidRPr="00DE2FE1">
              <w:rPr>
                <w:rFonts w:ascii="Garamond" w:hAnsi="Garamond"/>
              </w:rPr>
              <w:t>54-613 Wrocław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2F4E" w14:textId="280C2133" w:rsidR="00E8791E" w:rsidRPr="004621EB" w:rsidRDefault="00687DD5" w:rsidP="00967A6D">
            <w:pPr>
              <w:jc w:val="center"/>
              <w:rPr>
                <w:rFonts w:ascii="Garamond" w:hAnsi="Garamond"/>
              </w:rPr>
            </w:pPr>
            <w:r w:rsidRPr="00DE2FE1">
              <w:rPr>
                <w:rFonts w:ascii="Garamond" w:hAnsi="Garamond"/>
              </w:rPr>
              <w:t>87 493,66 zł</w:t>
            </w:r>
          </w:p>
        </w:tc>
      </w:tr>
      <w:tr w:rsidR="00726E45" w:rsidRPr="00D430F9" w14:paraId="529C3F6A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49C" w14:textId="1002D2DA" w:rsidR="00726E45" w:rsidRPr="004621EB" w:rsidRDefault="00726E45" w:rsidP="00726E4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DCC" w14:textId="397A1AF0" w:rsidR="00726E45" w:rsidRPr="004621EB" w:rsidRDefault="00726E45" w:rsidP="00726E4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EF5" w14:textId="1C682DF9" w:rsidR="00726E45" w:rsidRPr="004621EB" w:rsidRDefault="00726E45" w:rsidP="00726E4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DE2FE1">
              <w:rPr>
                <w:rFonts w:ascii="Garamond" w:hAnsi="Garamond"/>
              </w:rPr>
              <w:t>Urtica Sp. z o.o.</w:t>
            </w:r>
            <w:r>
              <w:rPr>
                <w:rFonts w:ascii="Garamond" w:hAnsi="Garamond"/>
              </w:rPr>
              <w:br/>
              <w:t xml:space="preserve">ul. Krzemieniecka 120, </w:t>
            </w:r>
            <w:r w:rsidRPr="00DE2FE1">
              <w:rPr>
                <w:rFonts w:ascii="Garamond" w:hAnsi="Garamond"/>
              </w:rPr>
              <w:t>54-613 Wrocław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3A4B" w14:textId="6205203F" w:rsidR="00726E45" w:rsidRPr="004621EB" w:rsidRDefault="00726E45" w:rsidP="00726E4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5 176,89 zł</w:t>
            </w:r>
          </w:p>
        </w:tc>
      </w:tr>
      <w:tr w:rsidR="00E8791E" w:rsidRPr="00D430F9" w14:paraId="45509B84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31E2" w14:textId="38CF0EC2" w:rsidR="00E8791E" w:rsidRPr="004621EB" w:rsidRDefault="001E4F6B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A90" w14:textId="7A7604A3" w:rsidR="00E8791E" w:rsidRPr="004621EB" w:rsidRDefault="001E4F6B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7987" w14:textId="31742E50" w:rsidR="00E8791E" w:rsidRPr="004621EB" w:rsidRDefault="001E4F6B" w:rsidP="001E4F6B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BD045F">
              <w:rPr>
                <w:rFonts w:ascii="Garamond" w:hAnsi="Garamond"/>
              </w:rPr>
              <w:t>SALUS INTERNATIONAL Sp. z o.o.</w:t>
            </w:r>
            <w:r w:rsidRPr="00BD045F">
              <w:rPr>
                <w:rFonts w:ascii="Garamond" w:hAnsi="Garamond"/>
              </w:rPr>
              <w:br/>
              <w:t>ul. Generała Kazimierza Pułaskiego 9</w:t>
            </w:r>
            <w:r>
              <w:rPr>
                <w:rFonts w:ascii="Garamond" w:hAnsi="Garamond"/>
              </w:rPr>
              <w:t xml:space="preserve">, </w:t>
            </w:r>
            <w:r w:rsidRPr="00BD045F">
              <w:rPr>
                <w:rFonts w:ascii="Garamond" w:hAnsi="Garamond"/>
              </w:rPr>
              <w:t>40-273 Katowice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0E6" w14:textId="0D05FDE4" w:rsidR="00E8791E" w:rsidRPr="004621EB" w:rsidRDefault="001E4F6B" w:rsidP="00967A6D">
            <w:pPr>
              <w:jc w:val="center"/>
              <w:rPr>
                <w:rFonts w:ascii="Garamond" w:hAnsi="Garamond"/>
              </w:rPr>
            </w:pPr>
            <w:r w:rsidRPr="00BD045F">
              <w:rPr>
                <w:rFonts w:ascii="Garamond" w:hAnsi="Garamond"/>
              </w:rPr>
              <w:t>112 500,00 zł</w:t>
            </w:r>
          </w:p>
        </w:tc>
      </w:tr>
      <w:tr w:rsidR="00E8791E" w:rsidRPr="00D430F9" w14:paraId="65264DBC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F91" w14:textId="5EF9972F" w:rsidR="00E8791E" w:rsidRPr="004621EB" w:rsidRDefault="00DF64BF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A29D" w14:textId="2829D93E" w:rsidR="00E8791E" w:rsidRPr="004621EB" w:rsidRDefault="00DF64BF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6EE" w14:textId="1148719D" w:rsidR="00E8791E" w:rsidRPr="004621EB" w:rsidRDefault="00DF64BF" w:rsidP="00DF64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BD045F">
              <w:rPr>
                <w:rFonts w:ascii="Garamond" w:hAnsi="Garamond"/>
              </w:rPr>
              <w:t>NEUCA S.A.</w:t>
            </w:r>
            <w:r>
              <w:rPr>
                <w:rFonts w:ascii="Garamond" w:hAnsi="Garamond"/>
              </w:rPr>
              <w:br/>
              <w:t xml:space="preserve">ul. Forteczna 35-37, </w:t>
            </w:r>
            <w:r w:rsidRPr="00BD045F">
              <w:rPr>
                <w:rFonts w:ascii="Garamond" w:hAnsi="Garamond"/>
              </w:rPr>
              <w:t>87-100 Toruń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7B12" w14:textId="71A9A3E3" w:rsidR="00E8791E" w:rsidRPr="004621EB" w:rsidRDefault="00DF64BF" w:rsidP="00967A6D">
            <w:pPr>
              <w:jc w:val="center"/>
              <w:rPr>
                <w:rFonts w:ascii="Garamond" w:hAnsi="Garamond"/>
              </w:rPr>
            </w:pPr>
            <w:r w:rsidRPr="00BD045F">
              <w:rPr>
                <w:rFonts w:ascii="Garamond" w:hAnsi="Garamond"/>
              </w:rPr>
              <w:t>12 702,00 zł</w:t>
            </w:r>
          </w:p>
        </w:tc>
      </w:tr>
      <w:tr w:rsidR="00417AD5" w:rsidRPr="00D430F9" w14:paraId="2F76416A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885E" w14:textId="7E39F7BC" w:rsidR="00417AD5" w:rsidRPr="004621EB" w:rsidRDefault="00417AD5" w:rsidP="00417AD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6254" w14:textId="38EB1E1B" w:rsidR="00417AD5" w:rsidRPr="004621EB" w:rsidRDefault="00417AD5" w:rsidP="00417AD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04D0" w14:textId="2EEEBCF7" w:rsidR="00417AD5" w:rsidRPr="004621EB" w:rsidRDefault="00417AD5" w:rsidP="00417AD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DE2FE1">
              <w:rPr>
                <w:rFonts w:ascii="Garamond" w:hAnsi="Garamond"/>
              </w:rPr>
              <w:t>Urtica Sp. z o.o.</w:t>
            </w:r>
            <w:r>
              <w:rPr>
                <w:rFonts w:ascii="Garamond" w:hAnsi="Garamond"/>
              </w:rPr>
              <w:br/>
              <w:t xml:space="preserve">ul. Krzemieniecka 120, </w:t>
            </w:r>
            <w:r w:rsidRPr="00DE2FE1">
              <w:rPr>
                <w:rFonts w:ascii="Garamond" w:hAnsi="Garamond"/>
              </w:rPr>
              <w:t>54-613 Wrocław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604C" w14:textId="3C9CEDA4" w:rsidR="00417AD5" w:rsidRPr="004621EB" w:rsidRDefault="00417AD5" w:rsidP="00417AD5">
            <w:pPr>
              <w:jc w:val="center"/>
              <w:rPr>
                <w:rFonts w:ascii="Garamond" w:hAnsi="Garamond"/>
              </w:rPr>
            </w:pPr>
            <w:r w:rsidRPr="00DE2FE1">
              <w:rPr>
                <w:rFonts w:ascii="Garamond" w:hAnsi="Garamond"/>
              </w:rPr>
              <w:t>929 989,20 zł</w:t>
            </w:r>
          </w:p>
        </w:tc>
      </w:tr>
      <w:tr w:rsidR="00417AD5" w:rsidRPr="00D430F9" w14:paraId="128135D2" w14:textId="77777777" w:rsidTr="000E53CA">
        <w:trPr>
          <w:trHeight w:val="5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E242" w14:textId="301D5E1B" w:rsidR="00417AD5" w:rsidRPr="004621EB" w:rsidRDefault="00726512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D605" w14:textId="71AFF34B" w:rsidR="00417AD5" w:rsidRPr="004621EB" w:rsidRDefault="00726512" w:rsidP="00967A6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41B4" w14:textId="6BB9BCD6" w:rsidR="00417AD5" w:rsidRPr="004621EB" w:rsidRDefault="00726512" w:rsidP="0072651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lang w:eastAsia="pl-PL"/>
              </w:rPr>
            </w:pPr>
            <w:r w:rsidRPr="008435EA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br/>
              <w:t xml:space="preserve">ul. Hubska 44, </w:t>
            </w:r>
            <w:r w:rsidRPr="008435EA">
              <w:rPr>
                <w:rFonts w:ascii="Garamond" w:hAnsi="Garamond"/>
              </w:rPr>
              <w:t>50-502 Wrocław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5F99" w14:textId="25C94279" w:rsidR="00417AD5" w:rsidRPr="004621EB" w:rsidRDefault="00726512" w:rsidP="00967A6D">
            <w:pPr>
              <w:jc w:val="center"/>
              <w:rPr>
                <w:rFonts w:ascii="Garamond" w:hAnsi="Garamond"/>
              </w:rPr>
            </w:pPr>
            <w:r w:rsidRPr="008435EA">
              <w:rPr>
                <w:rFonts w:ascii="Garamond" w:hAnsi="Garamond"/>
              </w:rPr>
              <w:t>528 599,00 zł</w:t>
            </w:r>
          </w:p>
        </w:tc>
      </w:tr>
    </w:tbl>
    <w:p w14:paraId="3762095B" w14:textId="2C026F1C" w:rsidR="0019518C" w:rsidRPr="006510AD" w:rsidRDefault="0019518C" w:rsidP="00427D95">
      <w:pPr>
        <w:rPr>
          <w:rFonts w:ascii="Garamond" w:hAnsi="Garamond"/>
        </w:rPr>
      </w:pPr>
    </w:p>
    <w:p w14:paraId="630738C2" w14:textId="74F57D69" w:rsidR="000C2A2D" w:rsidRPr="000241DB" w:rsidRDefault="000C2A2D" w:rsidP="000C2A2D">
      <w:pPr>
        <w:ind w:right="141"/>
        <w:jc w:val="both"/>
        <w:rPr>
          <w:rFonts w:ascii="Garamond" w:hAnsi="Garamond"/>
        </w:rPr>
      </w:pPr>
      <w:r w:rsidRPr="000241DB">
        <w:rPr>
          <w:rFonts w:ascii="Garamond" w:hAnsi="Garamond"/>
        </w:rPr>
        <w:t>Zamawiający dokonał wyboru najkorzystniejszych ofert na podstawie kryteriów oceny ofert okreś</w:t>
      </w:r>
      <w:r w:rsidR="005D1B7A" w:rsidRPr="000241DB">
        <w:rPr>
          <w:rFonts w:ascii="Garamond" w:hAnsi="Garamond"/>
        </w:rPr>
        <w:t xml:space="preserve">lonych w specyfikacji </w:t>
      </w:r>
      <w:r w:rsidRPr="000241DB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727746FD" w14:textId="5FB305DD" w:rsidR="00DA5517" w:rsidRPr="000241DB" w:rsidRDefault="00DA5517" w:rsidP="00427D95">
      <w:pPr>
        <w:rPr>
          <w:rFonts w:ascii="Garamond" w:hAnsi="Garamond"/>
        </w:rPr>
      </w:pPr>
    </w:p>
    <w:p w14:paraId="3206310F" w14:textId="26F67825" w:rsidR="00427D95" w:rsidRDefault="0019518C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 xml:space="preserve">2. </w:t>
      </w:r>
      <w:r w:rsidR="00427D95" w:rsidRPr="00E0176A">
        <w:rPr>
          <w:rFonts w:ascii="Garamond" w:hAnsi="Garamond"/>
        </w:rPr>
        <w:t>Wykaz wykonawców, którzy złożyli oferty:</w:t>
      </w:r>
    </w:p>
    <w:p w14:paraId="586BF496" w14:textId="409313D5" w:rsidR="000A5D66" w:rsidRDefault="000A5D66" w:rsidP="00427D95">
      <w:pPr>
        <w:rPr>
          <w:rFonts w:ascii="Garamond" w:hAnsi="Garamond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954"/>
        <w:gridCol w:w="1979"/>
      </w:tblGrid>
      <w:tr w:rsidR="00B65585" w:rsidRPr="000E6037" w14:paraId="24697765" w14:textId="77777777" w:rsidTr="00133E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24DF5" w14:textId="77777777" w:rsidR="00B65585" w:rsidRPr="00FE5934" w:rsidRDefault="00B65585" w:rsidP="00A859DF">
            <w:pPr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573F6" w14:textId="77777777" w:rsidR="00B65585" w:rsidRPr="00FE5934" w:rsidRDefault="00B65585" w:rsidP="00A859D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FE5934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E9AE8" w14:textId="227BA73B" w:rsidR="00B65585" w:rsidRPr="00FE5934" w:rsidRDefault="00B65585" w:rsidP="00A859D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części</w:t>
            </w:r>
          </w:p>
        </w:tc>
      </w:tr>
      <w:tr w:rsidR="00726512" w:rsidRPr="009D519D" w14:paraId="60E69620" w14:textId="77777777" w:rsidTr="00133E2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319C" w14:textId="431A79AE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15F" w14:textId="642A32EC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4525FC">
              <w:rPr>
                <w:rFonts w:ascii="Garamond" w:hAnsi="Garamond"/>
              </w:rPr>
              <w:t>Delfarma Sp. z o.o.</w:t>
            </w:r>
            <w:r>
              <w:rPr>
                <w:rFonts w:ascii="Garamond" w:hAnsi="Garamond"/>
              </w:rPr>
              <w:br/>
            </w:r>
            <w:r w:rsidRPr="004525FC">
              <w:rPr>
                <w:rFonts w:ascii="Garamond" w:hAnsi="Garamond"/>
              </w:rPr>
              <w:t xml:space="preserve">ul. Św. </w:t>
            </w:r>
            <w:r>
              <w:rPr>
                <w:rFonts w:ascii="Garamond" w:hAnsi="Garamond"/>
              </w:rPr>
              <w:t xml:space="preserve">Teresy od Dzieciątka Jezus 111, </w:t>
            </w:r>
            <w:r w:rsidRPr="004525FC">
              <w:rPr>
                <w:rFonts w:ascii="Garamond" w:hAnsi="Garamond"/>
              </w:rPr>
              <w:t>91-222 Łódź,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7FE" w14:textId="5E03E069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726512" w:rsidRPr="009D519D" w14:paraId="7AF5D790" w14:textId="77777777" w:rsidTr="00133E20">
        <w:trPr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3513" w14:textId="40794A2A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49D" w14:textId="32DCFE8E" w:rsidR="00726512" w:rsidRPr="00AE1F0F" w:rsidRDefault="00726512" w:rsidP="00726512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 w:rsidRPr="00407895">
              <w:rPr>
                <w:rFonts w:ascii="Garamond" w:hAnsi="Garamond"/>
                <w:color w:val="000000"/>
                <w:lang w:eastAsia="pl-PL"/>
              </w:rPr>
              <w:t>Centrala Farmaceutyczna CEFARM SA</w:t>
            </w:r>
            <w:r>
              <w:rPr>
                <w:rFonts w:ascii="Garamond" w:hAnsi="Garamond"/>
                <w:color w:val="000000"/>
                <w:lang w:eastAsia="pl-PL"/>
              </w:rPr>
              <w:br/>
            </w:r>
            <w:r w:rsidRPr="00407895">
              <w:rPr>
                <w:rFonts w:ascii="Garamond" w:hAnsi="Garamond"/>
                <w:color w:val="000000"/>
                <w:lang w:eastAsia="pl-PL"/>
              </w:rPr>
              <w:t>ul. Jana Kazimierza 16</w:t>
            </w:r>
            <w:r>
              <w:rPr>
                <w:rFonts w:ascii="Garamond" w:hAnsi="Garamond"/>
                <w:color w:val="000000"/>
                <w:lang w:eastAsia="pl-PL"/>
              </w:rPr>
              <w:t xml:space="preserve">, </w:t>
            </w:r>
            <w:r w:rsidRPr="00407895">
              <w:rPr>
                <w:rFonts w:ascii="Garamond" w:hAnsi="Garamond"/>
                <w:color w:val="000000"/>
                <w:lang w:eastAsia="pl-PL"/>
              </w:rPr>
              <w:t>01-248 Warszawa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493" w14:textId="03F789DD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726512" w:rsidRPr="009D519D" w14:paraId="0A715776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9930" w14:textId="1EF44379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BF7" w14:textId="59FAC58A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407895">
              <w:rPr>
                <w:rFonts w:ascii="Garamond" w:hAnsi="Garamond"/>
              </w:rPr>
              <w:t>Baxter Polska Sp. z o.o</w:t>
            </w:r>
            <w:r>
              <w:rPr>
                <w:rFonts w:ascii="Garamond" w:hAnsi="Garamond"/>
              </w:rPr>
              <w:br/>
              <w:t xml:space="preserve">ul. Kruczkowskiego 8; </w:t>
            </w:r>
            <w:r w:rsidRPr="00407895">
              <w:rPr>
                <w:rFonts w:ascii="Garamond" w:hAnsi="Garamond"/>
              </w:rPr>
              <w:t>00-380 Warszawa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51B5" w14:textId="4A709C3B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726512" w:rsidRPr="009D519D" w14:paraId="68C25630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73D" w14:textId="2AC3BDC3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4B4" w14:textId="09B47594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D045F">
              <w:rPr>
                <w:rFonts w:ascii="Garamond" w:hAnsi="Garamond"/>
              </w:rPr>
              <w:t>NEUCA S.A.</w:t>
            </w:r>
            <w:r>
              <w:rPr>
                <w:rFonts w:ascii="Garamond" w:hAnsi="Garamond"/>
              </w:rPr>
              <w:br/>
              <w:t xml:space="preserve">ul. Forteczna 35-37, </w:t>
            </w:r>
            <w:r w:rsidRPr="00BD045F">
              <w:rPr>
                <w:rFonts w:ascii="Garamond" w:hAnsi="Garamond"/>
              </w:rPr>
              <w:t>87-100 Toruń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E0F2" w14:textId="11EA0899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9, 11, 14</w:t>
            </w:r>
          </w:p>
        </w:tc>
      </w:tr>
      <w:tr w:rsidR="00726512" w:rsidRPr="009D519D" w14:paraId="7F7CCC19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86C" w14:textId="489D51AB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4B61" w14:textId="342AE655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D045F">
              <w:rPr>
                <w:rFonts w:ascii="Garamond" w:hAnsi="Garamond"/>
              </w:rPr>
              <w:t>SALUS INTERNATIONAL Sp. z o.o.</w:t>
            </w:r>
            <w:r w:rsidRPr="00BD045F">
              <w:rPr>
                <w:rFonts w:ascii="Garamond" w:hAnsi="Garamond"/>
              </w:rPr>
              <w:br/>
              <w:t>ul. Generała Kazimierza Pułaskiego 9</w:t>
            </w:r>
            <w:r>
              <w:rPr>
                <w:rFonts w:ascii="Garamond" w:hAnsi="Garamond"/>
              </w:rPr>
              <w:t xml:space="preserve">, </w:t>
            </w:r>
            <w:r w:rsidRPr="00BD045F">
              <w:rPr>
                <w:rFonts w:ascii="Garamond" w:hAnsi="Garamond"/>
              </w:rPr>
              <w:t>40-273 Katowice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A167" w14:textId="60F171A4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4, 8, 9,10, 11, 14</w:t>
            </w:r>
          </w:p>
        </w:tc>
      </w:tr>
      <w:tr w:rsidR="00726512" w:rsidRPr="009D519D" w14:paraId="32722A32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16A2" w14:textId="7A0F45B4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07D6" w14:textId="287F9581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2AE4">
              <w:rPr>
                <w:rFonts w:ascii="Garamond" w:hAnsi="Garamond"/>
              </w:rPr>
              <w:t>Farmacol Logistyka Sp. z o. o.</w:t>
            </w:r>
            <w:r>
              <w:rPr>
                <w:rFonts w:ascii="Garamond" w:hAnsi="Garamond"/>
              </w:rPr>
              <w:br/>
              <w:t xml:space="preserve">ul. Szopienicka 77, </w:t>
            </w:r>
            <w:r w:rsidRPr="00C52AE4">
              <w:rPr>
                <w:rFonts w:ascii="Garamond" w:hAnsi="Garamond"/>
              </w:rPr>
              <w:t>40-431 Katowice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856B" w14:textId="0BE0E420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3, 11, 14</w:t>
            </w:r>
          </w:p>
        </w:tc>
      </w:tr>
      <w:tr w:rsidR="00726512" w:rsidRPr="009D519D" w14:paraId="30091CB8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8791" w14:textId="3E889D70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7DCC" w14:textId="68A2E3F7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435EA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br/>
              <w:t xml:space="preserve">ul. Hubska 44, </w:t>
            </w:r>
            <w:r w:rsidRPr="008435EA">
              <w:rPr>
                <w:rFonts w:ascii="Garamond" w:hAnsi="Garamond"/>
              </w:rPr>
              <w:t>50-502 Wrocław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D6D3" w14:textId="65B977C1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11, 14</w:t>
            </w:r>
          </w:p>
        </w:tc>
      </w:tr>
      <w:tr w:rsidR="00726512" w:rsidRPr="009D519D" w14:paraId="31E0E8F8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0EF" w14:textId="2A1BD01E" w:rsidR="00726512" w:rsidRPr="009D519D" w:rsidRDefault="00726512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4E62" w14:textId="4030CC66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DE2FE1">
              <w:rPr>
                <w:rFonts w:ascii="Garamond" w:hAnsi="Garamond"/>
              </w:rPr>
              <w:t>Urtica Sp. z o.o.</w:t>
            </w:r>
            <w:r>
              <w:rPr>
                <w:rFonts w:ascii="Garamond" w:hAnsi="Garamond"/>
              </w:rPr>
              <w:br/>
              <w:t xml:space="preserve">ul. Krzemieniecka 120, </w:t>
            </w:r>
            <w:r w:rsidRPr="00DE2FE1">
              <w:rPr>
                <w:rFonts w:ascii="Garamond" w:hAnsi="Garamond"/>
              </w:rPr>
              <w:t>54-613 Wrocław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9DD" w14:textId="62B34F33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8, 9, 10, 11, 13, 14</w:t>
            </w:r>
          </w:p>
        </w:tc>
      </w:tr>
      <w:tr w:rsidR="00726512" w:rsidRPr="009D519D" w14:paraId="40CE881A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E9D0" w14:textId="32A52A5F" w:rsidR="00726512" w:rsidRPr="009D519D" w:rsidRDefault="005F37BF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85D7" w14:textId="0C95FAD2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62B7">
              <w:rPr>
                <w:rFonts w:ascii="Garamond" w:hAnsi="Garamond"/>
              </w:rPr>
              <w:t>Komtur Polska Sp. z o. o.</w:t>
            </w:r>
            <w:r w:rsidR="005F37BF">
              <w:rPr>
                <w:rFonts w:ascii="Garamond" w:hAnsi="Garamond"/>
              </w:rPr>
              <w:br/>
              <w:t xml:space="preserve">Plac Farmacji 1, </w:t>
            </w:r>
            <w:r w:rsidRPr="002362B7">
              <w:rPr>
                <w:rFonts w:ascii="Garamond" w:hAnsi="Garamond"/>
              </w:rPr>
              <w:t>02-699 Warszawa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233" w14:textId="1CB8B108" w:rsidR="00726512" w:rsidRPr="009D519D" w:rsidRDefault="00133E20" w:rsidP="005B720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3, 6</w:t>
            </w:r>
          </w:p>
        </w:tc>
      </w:tr>
      <w:tr w:rsidR="00726512" w:rsidRPr="009D519D" w14:paraId="4FF4D98A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BC67" w14:textId="29F3B97D" w:rsidR="00726512" w:rsidRPr="009D519D" w:rsidRDefault="005F37BF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A48A" w14:textId="4CE0EC61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6717AB">
              <w:rPr>
                <w:rFonts w:ascii="Garamond" w:hAnsi="Garamond"/>
              </w:rPr>
              <w:t>Takeda Pharma Sp. z o.o.</w:t>
            </w:r>
            <w:r w:rsidR="005F37BF">
              <w:rPr>
                <w:rFonts w:ascii="Garamond" w:hAnsi="Garamond"/>
              </w:rPr>
              <w:br/>
              <w:t xml:space="preserve">ul. Prosta 68, </w:t>
            </w:r>
            <w:r w:rsidRPr="006717AB">
              <w:rPr>
                <w:rFonts w:ascii="Garamond" w:hAnsi="Garamond"/>
              </w:rPr>
              <w:t>00-838 Warszawa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3C44" w14:textId="05AB6E72" w:rsidR="00726512" w:rsidRPr="009D519D" w:rsidRDefault="005B7201" w:rsidP="005B720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726512" w:rsidRPr="009D519D" w14:paraId="1F11F553" w14:textId="77777777" w:rsidTr="00133E20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169" w14:textId="04E8C42A" w:rsidR="00726512" w:rsidRPr="009D519D" w:rsidRDefault="005F37BF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D725" w14:textId="5C8A0CD9" w:rsidR="00726512" w:rsidRPr="009D519D" w:rsidRDefault="00726512" w:rsidP="0072651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8A2D46">
              <w:rPr>
                <w:rFonts w:ascii="Garamond" w:hAnsi="Garamond"/>
              </w:rPr>
              <w:t>InPharm Sp. z o.o.</w:t>
            </w:r>
            <w:r>
              <w:rPr>
                <w:rFonts w:ascii="Garamond" w:hAnsi="Garamond"/>
              </w:rPr>
              <w:br/>
            </w:r>
            <w:r w:rsidRPr="003E490F">
              <w:rPr>
                <w:rFonts w:ascii="Garamond" w:hAnsi="Garamond"/>
              </w:rPr>
              <w:t xml:space="preserve">ul. Strumykowa 28/11 </w:t>
            </w:r>
            <w:r w:rsidR="005F37BF">
              <w:rPr>
                <w:rFonts w:ascii="Garamond" w:hAnsi="Garamond"/>
              </w:rPr>
              <w:t xml:space="preserve">, </w:t>
            </w:r>
            <w:r w:rsidRPr="003E490F">
              <w:rPr>
                <w:rFonts w:ascii="Garamond" w:hAnsi="Garamond"/>
              </w:rPr>
              <w:t>03-138 Warszawa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4C6F" w14:textId="50DAC336" w:rsidR="00726512" w:rsidRPr="009D519D" w:rsidRDefault="00133E20" w:rsidP="007265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</w:tbl>
    <w:p w14:paraId="13FEAD13" w14:textId="7B2E35C0" w:rsidR="00427D95" w:rsidRPr="00E0176A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303411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268"/>
        <w:gridCol w:w="1701"/>
      </w:tblGrid>
      <w:tr w:rsidR="00C65C79" w:rsidRPr="00BD1B5D" w14:paraId="73802E45" w14:textId="77777777" w:rsidTr="007146A8">
        <w:trPr>
          <w:cantSplit/>
          <w:trHeight w:val="132"/>
        </w:trPr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BD1B5D" w14:paraId="0B4716B7" w14:textId="77777777" w:rsidTr="007146A8">
        <w:trPr>
          <w:cantSplit/>
          <w:trHeight w:val="132"/>
        </w:trPr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356CD87E" w:rsidR="00C65C79" w:rsidRPr="00BD1B5D" w:rsidRDefault="00E51453" w:rsidP="00E8791E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E8791E">
              <w:rPr>
                <w:rFonts w:ascii="Garamond" w:eastAsia="Times New Roman" w:hAnsi="Garamond" w:cs="Arial"/>
                <w:b/>
                <w:lang w:eastAsia="pl-PL"/>
              </w:rPr>
              <w:t>1</w:t>
            </w:r>
          </w:p>
        </w:tc>
      </w:tr>
      <w:tr w:rsidR="00131145" w:rsidRPr="00BD1B5D" w14:paraId="4B5110EE" w14:textId="77777777" w:rsidTr="007146A8">
        <w:trPr>
          <w:cantSplit/>
          <w:trHeight w:val="5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EAB624" w14:textId="4F362300" w:rsidR="00131145" w:rsidRPr="00BD1B5D" w:rsidRDefault="00131145" w:rsidP="0013114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 w:rsidR="007146A8">
              <w:rPr>
                <w:rFonts w:ascii="Garamond" w:hAnsi="Garamond"/>
                <w:u w:val="single"/>
              </w:rPr>
              <w:t>10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B64C916" w14:textId="3E3EC627" w:rsidR="00131145" w:rsidRPr="00303411" w:rsidRDefault="007146A8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7146A8">
              <w:rPr>
                <w:rFonts w:ascii="Garamond" w:hAnsi="Garamond"/>
              </w:rPr>
              <w:t>Takeda Pharma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131145" w:rsidRPr="00303411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131145" w:rsidRPr="00BD1B5D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19F12938" w14:textId="77777777" w:rsidTr="007146A8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1ECB7D32" w:rsidR="00131145" w:rsidRPr="0007250E" w:rsidRDefault="00E51453" w:rsidP="00E8791E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E8791E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A41BCF" w:rsidRPr="00E0176A" w14:paraId="32C61DF7" w14:textId="77777777" w:rsidTr="007146A8">
        <w:trPr>
          <w:cantSplit/>
          <w:trHeight w:val="4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ECF41A" w14:textId="079BB194" w:rsidR="00E8791E" w:rsidRPr="00BD1B5D" w:rsidRDefault="00E8791E" w:rsidP="00E8791E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9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9AB336E" w14:textId="1E010AC1" w:rsidR="00A41BCF" w:rsidRPr="0007250E" w:rsidRDefault="00E8791E" w:rsidP="00A41BC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Komtur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6FCFD25F" w:rsidR="00A41BCF" w:rsidRPr="0007250E" w:rsidRDefault="00E8791E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12C66DD7" w:rsidR="00A41BCF" w:rsidRPr="0007250E" w:rsidRDefault="00E8791E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6A51E6DB" w14:textId="77777777" w:rsidTr="007146A8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79635B3E" w:rsidR="00131145" w:rsidRPr="00723CE7" w:rsidRDefault="00E8791E" w:rsidP="00131145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723CE7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723CE7" w:rsidRPr="00723CE7">
              <w:rPr>
                <w:rFonts w:ascii="Garamond" w:eastAsia="Times New Roman" w:hAnsi="Garamond" w:cs="Arial"/>
                <w:b/>
                <w:lang w:eastAsia="pl-PL"/>
              </w:rPr>
              <w:t xml:space="preserve"> 4</w:t>
            </w:r>
          </w:p>
        </w:tc>
      </w:tr>
      <w:tr w:rsidR="00131145" w:rsidRPr="00E0176A" w14:paraId="32DDE2FB" w14:textId="77777777" w:rsidTr="007146A8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FC350C" w14:textId="55FB186F" w:rsidR="00723CE7" w:rsidRPr="00BD1B5D" w:rsidRDefault="00723CE7" w:rsidP="00723CE7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125425" w14:textId="3C1F09DE" w:rsidR="00131145" w:rsidRPr="007146A8" w:rsidRDefault="00723CE7" w:rsidP="00B6558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Delfarma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2837E582" w:rsidR="00131145" w:rsidRPr="0039426F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036C663A" w:rsidR="00131145" w:rsidRPr="0039426F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23CE7" w:rsidRPr="00E0176A" w14:paraId="0470A031" w14:textId="77777777" w:rsidTr="007146A8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740AAE" w14:textId="5A6C3F19" w:rsidR="00723CE7" w:rsidRPr="00723CE7" w:rsidRDefault="00723CE7" w:rsidP="00723CE7">
            <w:pPr>
              <w:jc w:val="right"/>
              <w:rPr>
                <w:rFonts w:ascii="Garamond" w:hAnsi="Garamond"/>
                <w:u w:val="single"/>
              </w:rPr>
            </w:pPr>
            <w:r w:rsidRPr="00BD1B5D">
              <w:rPr>
                <w:rFonts w:ascii="Garamond" w:hAnsi="Garamond"/>
                <w:u w:val="single"/>
              </w:rPr>
              <w:t>Oferta</w:t>
            </w:r>
            <w:r>
              <w:rPr>
                <w:rFonts w:ascii="Garamond" w:hAnsi="Garamond"/>
                <w:u w:val="single"/>
              </w:rPr>
              <w:t xml:space="preserve"> 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7078FB" w14:textId="66E1ABE9" w:rsidR="00723CE7" w:rsidRPr="007146A8" w:rsidRDefault="00723CE7" w:rsidP="00B6558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E2546" w14:textId="62722CAF" w:rsidR="00723CE7" w:rsidRPr="0039426F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48E472" w14:textId="40692586" w:rsidR="00723CE7" w:rsidRPr="0039426F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99,87</w:t>
            </w:r>
          </w:p>
        </w:tc>
      </w:tr>
      <w:tr w:rsidR="00723CE7" w:rsidRPr="00723CE7" w14:paraId="5290FF37" w14:textId="77777777" w:rsidTr="007146A8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A96DCE" w14:textId="283A483B" w:rsidR="00723CE7" w:rsidRPr="00BD1B5D" w:rsidRDefault="00723CE7" w:rsidP="00723CE7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86578F4" w14:textId="047ABCF5" w:rsidR="00723CE7" w:rsidRPr="00723CE7" w:rsidRDefault="00723CE7" w:rsidP="00B65585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723CE7">
              <w:rPr>
                <w:rFonts w:ascii="Garamond" w:hAnsi="Garamond"/>
                <w:lang w:val="en-US"/>
              </w:rPr>
              <w:t>In Pharm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E22DA" w14:textId="4922DAF3" w:rsidR="00723CE7" w:rsidRPr="00723CE7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97,30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BC27D" w14:textId="514E113C" w:rsidR="00723CE7" w:rsidRPr="00723CE7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97,30</w:t>
            </w:r>
          </w:p>
        </w:tc>
      </w:tr>
      <w:tr w:rsidR="00723CE7" w:rsidRPr="00723CE7" w14:paraId="62BF9952" w14:textId="77777777" w:rsidTr="007146A8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E63B45" w14:textId="3AF8132C" w:rsidR="00723CE7" w:rsidRPr="00BD1B5D" w:rsidRDefault="00723CE7" w:rsidP="00723CE7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DFE9FB6" w14:textId="0E936316" w:rsidR="00723CE7" w:rsidRPr="00723CE7" w:rsidRDefault="00723CE7" w:rsidP="00B65585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723CE7">
              <w:rPr>
                <w:rFonts w:ascii="Garamond" w:hAnsi="Garamond"/>
                <w:lang w:val="en-US"/>
              </w:rPr>
              <w:t>Salus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1CF06" w14:textId="416E1CF5" w:rsidR="00723CE7" w:rsidRPr="00723CE7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90,53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0514" w14:textId="0BD27300" w:rsidR="00723CE7" w:rsidRPr="00723CE7" w:rsidRDefault="00723CE7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90,53</w:t>
            </w:r>
          </w:p>
        </w:tc>
      </w:tr>
      <w:tr w:rsidR="00E8791E" w:rsidRPr="00E0176A" w14:paraId="6445AB1A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66AE9E" w14:textId="53B78384" w:rsidR="00E8791E" w:rsidRPr="000E53CA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0E53CA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0E53CA" w:rsidRPr="000E53CA">
              <w:rPr>
                <w:rFonts w:ascii="Garamond" w:eastAsia="Times New Roman" w:hAnsi="Garamond" w:cs="Arial"/>
                <w:b/>
                <w:lang w:eastAsia="pl-PL"/>
              </w:rPr>
              <w:t xml:space="preserve"> 6</w:t>
            </w:r>
          </w:p>
        </w:tc>
      </w:tr>
      <w:tr w:rsidR="000E53CA" w:rsidRPr="0039426F" w14:paraId="467BC134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CE6DB5" w14:textId="77777777" w:rsidR="000E53CA" w:rsidRPr="00BD1B5D" w:rsidRDefault="000E53CA" w:rsidP="000E53CA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9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FC1FE21" w14:textId="6D539ECE" w:rsidR="000E53CA" w:rsidRPr="007146A8" w:rsidRDefault="000E53CA" w:rsidP="000E53C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Komtur Polska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F113B" w14:textId="3C002DD0" w:rsidR="000E53CA" w:rsidRPr="0039426F" w:rsidRDefault="000E53CA" w:rsidP="000E53C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4C4B8" w14:textId="6DEA4A78" w:rsidR="000E53CA" w:rsidRPr="0039426F" w:rsidRDefault="000E53CA" w:rsidP="000E53CA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8791E" w:rsidRPr="00E0176A" w14:paraId="337A4DB2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AFB332" w14:textId="7F7FE9B3" w:rsidR="00E8791E" w:rsidRPr="00687DD5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687DD5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687DD5" w:rsidRPr="00687DD5">
              <w:rPr>
                <w:rFonts w:ascii="Garamond" w:eastAsia="Times New Roman" w:hAnsi="Garamond" w:cs="Arial"/>
                <w:b/>
                <w:lang w:eastAsia="pl-PL"/>
              </w:rPr>
              <w:t xml:space="preserve"> 8</w:t>
            </w:r>
          </w:p>
        </w:tc>
      </w:tr>
      <w:tr w:rsidR="00687DD5" w:rsidRPr="0039426F" w14:paraId="60F8AF17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72C075" w14:textId="00F5FEC8" w:rsidR="00687DD5" w:rsidRPr="00BD1B5D" w:rsidRDefault="00687DD5" w:rsidP="00687DD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60378E8" w14:textId="5DC2FA62" w:rsidR="00687DD5" w:rsidRPr="007146A8" w:rsidRDefault="00687DD5" w:rsidP="00687DD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254EA" w14:textId="51B45340" w:rsidR="00687DD5" w:rsidRPr="0039426F" w:rsidRDefault="00687DD5" w:rsidP="00687DD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07FEE" w14:textId="0DEA9EFC" w:rsidR="00687DD5" w:rsidRPr="0039426F" w:rsidRDefault="00687DD5" w:rsidP="00687DD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8791E" w:rsidRPr="00E0176A" w14:paraId="2CA1C5F6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61F932" w14:textId="628FD476" w:rsidR="00E8791E" w:rsidRPr="00726E45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726E45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726E45" w:rsidRPr="00726E45">
              <w:rPr>
                <w:rFonts w:ascii="Garamond" w:eastAsia="Times New Roman" w:hAnsi="Garamond" w:cs="Arial"/>
                <w:b/>
                <w:lang w:eastAsia="pl-PL"/>
              </w:rPr>
              <w:t xml:space="preserve"> 9</w:t>
            </w:r>
          </w:p>
        </w:tc>
      </w:tr>
      <w:tr w:rsidR="00726E45" w:rsidRPr="0039426F" w14:paraId="7378FED3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2352D9" w14:textId="77777777" w:rsidR="00726E45" w:rsidRPr="00BD1B5D" w:rsidRDefault="00726E45" w:rsidP="00726E4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5343D31" w14:textId="492E212E" w:rsidR="00726E45" w:rsidRPr="007146A8" w:rsidRDefault="00726E45" w:rsidP="00726E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C5DF0" w14:textId="09BBAD18" w:rsidR="00726E45" w:rsidRPr="0039426F" w:rsidRDefault="00726E45" w:rsidP="00726E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C918F" w14:textId="7FEC1ADA" w:rsidR="00726E45" w:rsidRPr="0039426F" w:rsidRDefault="00726E45" w:rsidP="00726E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E42C7" w:rsidRPr="0039426F" w14:paraId="34A7D728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7B2E4D" w14:textId="4A8B34E7" w:rsidR="005E42C7" w:rsidRPr="00BD1B5D" w:rsidRDefault="005E42C7" w:rsidP="005E42C7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FDE0EEE" w14:textId="497DFC20" w:rsidR="005E42C7" w:rsidRPr="007146A8" w:rsidRDefault="005E42C7" w:rsidP="005E42C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723CE7">
              <w:rPr>
                <w:rFonts w:ascii="Garamond" w:hAnsi="Garamond"/>
                <w:lang w:val="en-US"/>
              </w:rPr>
              <w:t>Salus International</w:t>
            </w:r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FB92D" w14:textId="02E29726" w:rsidR="005E42C7" w:rsidRPr="0039426F" w:rsidRDefault="005E42C7" w:rsidP="005E42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F986F" w14:textId="20C2F283" w:rsidR="005E42C7" w:rsidRPr="0039426F" w:rsidRDefault="005E42C7" w:rsidP="005E42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98,61</w:t>
            </w:r>
          </w:p>
        </w:tc>
      </w:tr>
      <w:tr w:rsidR="00E8791E" w:rsidRPr="00E0176A" w14:paraId="1A1A2EC6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D4E9CE" w14:textId="621E45CB" w:rsidR="00E8791E" w:rsidRPr="001E4F6B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1E4F6B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1E4F6B" w:rsidRPr="001E4F6B">
              <w:rPr>
                <w:rFonts w:ascii="Garamond" w:eastAsia="Times New Roman" w:hAnsi="Garamond" w:cs="Arial"/>
                <w:b/>
                <w:lang w:eastAsia="pl-PL"/>
              </w:rPr>
              <w:t xml:space="preserve"> 10</w:t>
            </w:r>
          </w:p>
        </w:tc>
      </w:tr>
      <w:tr w:rsidR="001E4F6B" w:rsidRPr="001E4F6B" w14:paraId="1A5F9ED1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686CC4" w14:textId="77777777" w:rsidR="001E4F6B" w:rsidRPr="00BD1B5D" w:rsidRDefault="001E4F6B" w:rsidP="001E4F6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9811879" w14:textId="472163E2" w:rsidR="001E4F6B" w:rsidRPr="001E4F6B" w:rsidRDefault="001E4F6B" w:rsidP="001E4F6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723CE7">
              <w:rPr>
                <w:rFonts w:ascii="Garamond" w:hAnsi="Garamond"/>
                <w:lang w:val="en-US"/>
              </w:rPr>
              <w:t>Salus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4E326" w14:textId="160F1EF2" w:rsidR="001E4F6B" w:rsidRPr="001E4F6B" w:rsidRDefault="001E4F6B" w:rsidP="001E4F6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B1920" w14:textId="5D22E149" w:rsidR="001E4F6B" w:rsidRPr="001E4F6B" w:rsidRDefault="001E4F6B" w:rsidP="001E4F6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E4F6B" w:rsidRPr="001E4F6B" w14:paraId="354D529C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E41953" w14:textId="77777777" w:rsidR="001E4F6B" w:rsidRPr="00BD1B5D" w:rsidRDefault="001E4F6B" w:rsidP="001E4F6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lastRenderedPageBreak/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80A0887" w14:textId="02AC431F" w:rsidR="001E4F6B" w:rsidRPr="00BD1B5D" w:rsidRDefault="001E4F6B" w:rsidP="001E4F6B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5F1B8" w14:textId="052E318B" w:rsidR="001E4F6B" w:rsidRPr="00303411" w:rsidRDefault="001E4F6B" w:rsidP="001E4F6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46EF0B" w14:textId="2A4CE9F0" w:rsidR="001E4F6B" w:rsidRPr="00303411" w:rsidRDefault="001E4F6B" w:rsidP="001E4F6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97,63</w:t>
            </w:r>
          </w:p>
        </w:tc>
      </w:tr>
      <w:tr w:rsidR="00E8791E" w:rsidRPr="00E0176A" w14:paraId="35F22DA7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5C889F" w14:textId="55C4A29A" w:rsidR="00E8791E" w:rsidRPr="00A87B9F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A87B9F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DF64BF" w:rsidRPr="00A87B9F">
              <w:rPr>
                <w:rFonts w:ascii="Garamond" w:eastAsia="Times New Roman" w:hAnsi="Garamond" w:cs="Arial"/>
                <w:b/>
                <w:lang w:eastAsia="pl-PL"/>
              </w:rPr>
              <w:t xml:space="preserve"> 11</w:t>
            </w:r>
          </w:p>
        </w:tc>
      </w:tr>
      <w:tr w:rsidR="00DF64BF" w:rsidRPr="0039426F" w14:paraId="5196F4DF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151925" w14:textId="07506CFE" w:rsidR="00DF64BF" w:rsidRPr="00BD1B5D" w:rsidRDefault="00DF64BF" w:rsidP="00DF64B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6CE3D1B" w14:textId="79523031" w:rsidR="00DF64BF" w:rsidRPr="007146A8" w:rsidRDefault="00DF64BF" w:rsidP="00DF64B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Neuca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AFBB1" w14:textId="687945F0" w:rsidR="00DF64BF" w:rsidRPr="0039426F" w:rsidRDefault="00DF64BF" w:rsidP="00DF64B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688B3" w14:textId="0F7CF2BD" w:rsidR="00DF64BF" w:rsidRPr="0039426F" w:rsidRDefault="00DF64BF" w:rsidP="00DF64B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F64BF" w:rsidRPr="0039426F" w14:paraId="391991B3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C9CF3A" w14:textId="77777777" w:rsidR="00DF64BF" w:rsidRPr="00BD1B5D" w:rsidRDefault="00DF64BF" w:rsidP="00DF64B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8688B0D" w14:textId="531FCA59" w:rsidR="00DF64BF" w:rsidRPr="007146A8" w:rsidRDefault="00DF64BF" w:rsidP="00DF64B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B2B90" w14:textId="50E3442E" w:rsidR="00DF64BF" w:rsidRPr="0039426F" w:rsidRDefault="00DF64B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33C35" w14:textId="5290116C" w:rsidR="00DF64BF" w:rsidRPr="0039426F" w:rsidRDefault="00DF64B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97,82</w:t>
            </w:r>
          </w:p>
        </w:tc>
      </w:tr>
      <w:tr w:rsidR="00DF64BF" w:rsidRPr="0039426F" w14:paraId="608B75D9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3A0EAB" w14:textId="73F4E2C7" w:rsidR="00DF64BF" w:rsidRPr="00BD1B5D" w:rsidRDefault="00DF64BF" w:rsidP="00DF64B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3209DCF" w14:textId="3F40C299" w:rsidR="00DF64BF" w:rsidRPr="007146A8" w:rsidRDefault="00DF64BF" w:rsidP="0066069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2C2F4" w14:textId="4A04822B" w:rsidR="00DF64BF" w:rsidRPr="0039426F" w:rsidRDefault="00DF64B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DB953" w14:textId="4AE58232" w:rsidR="00DF64BF" w:rsidRPr="0039426F" w:rsidRDefault="00DF64B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97,96</w:t>
            </w:r>
          </w:p>
        </w:tc>
      </w:tr>
      <w:tr w:rsidR="00DF64BF" w:rsidRPr="00A87B9F" w14:paraId="6D861C55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9A61A3" w14:textId="77777777" w:rsidR="00A87B9F" w:rsidRPr="00BD1B5D" w:rsidRDefault="00A87B9F" w:rsidP="00A87B9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0CAF169" w14:textId="44A07405" w:rsidR="00DF64BF" w:rsidRPr="00A87B9F" w:rsidRDefault="00A87B9F" w:rsidP="00A87B9F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723CE7">
              <w:rPr>
                <w:rFonts w:ascii="Garamond" w:hAnsi="Garamond"/>
                <w:lang w:val="en-US"/>
              </w:rPr>
              <w:t>Salus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C2E3A" w14:textId="10F88FFE" w:rsidR="00DF64BF" w:rsidRPr="00A87B9F" w:rsidRDefault="00A87B9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95,14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61BD2" w14:textId="05365745" w:rsidR="00DF64BF" w:rsidRPr="00A87B9F" w:rsidRDefault="00A87B9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95,14</w:t>
            </w:r>
          </w:p>
        </w:tc>
      </w:tr>
      <w:tr w:rsidR="00DF64BF" w:rsidRPr="00A87B9F" w14:paraId="39B54B89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288D9E" w14:textId="269736E7" w:rsidR="00A87B9F" w:rsidRPr="00BD1B5D" w:rsidRDefault="00A87B9F" w:rsidP="00A87B9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7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079703E" w14:textId="4D0C29E6" w:rsidR="00DF64BF" w:rsidRPr="00A87B9F" w:rsidRDefault="00A87B9F" w:rsidP="00660690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Asclepios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3C393" w14:textId="58F29AB8" w:rsidR="00DF64BF" w:rsidRPr="00A87B9F" w:rsidRDefault="00A87B9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93,34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2E26C" w14:textId="525BD51A" w:rsidR="00DF64BF" w:rsidRPr="00A87B9F" w:rsidRDefault="00A87B9F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93,34</w:t>
            </w:r>
          </w:p>
        </w:tc>
      </w:tr>
      <w:tr w:rsidR="00E8791E" w:rsidRPr="00E0176A" w14:paraId="680B35DD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3CF18B" w14:textId="3918F6CD" w:rsidR="00E8791E" w:rsidRPr="00726512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726512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726512" w:rsidRPr="00726512">
              <w:rPr>
                <w:rFonts w:ascii="Garamond" w:eastAsia="Times New Roman" w:hAnsi="Garamond" w:cs="Arial"/>
                <w:b/>
                <w:lang w:eastAsia="pl-PL"/>
              </w:rPr>
              <w:t xml:space="preserve"> 13</w:t>
            </w:r>
          </w:p>
        </w:tc>
      </w:tr>
      <w:tr w:rsidR="00726512" w:rsidRPr="0039426F" w14:paraId="5841EFF9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D788A6" w14:textId="77777777" w:rsidR="00726512" w:rsidRPr="00BD1B5D" w:rsidRDefault="00726512" w:rsidP="00726512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11E4D5C" w14:textId="53A21E06" w:rsidR="00726512" w:rsidRPr="007146A8" w:rsidRDefault="00726512" w:rsidP="0072651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A6F61" w14:textId="0D669E3B" w:rsidR="00726512" w:rsidRPr="0039426F" w:rsidRDefault="00726512" w:rsidP="0072651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FB57B" w14:textId="34D0ECF0" w:rsidR="00726512" w:rsidRPr="0039426F" w:rsidRDefault="00726512" w:rsidP="0072651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8791E" w:rsidRPr="00E0176A" w14:paraId="37E4E85F" w14:textId="77777777" w:rsidTr="00660690">
        <w:trPr>
          <w:cantSplit/>
          <w:trHeight w:val="132"/>
        </w:trPr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9FF773" w14:textId="67B65D67" w:rsidR="00E8791E" w:rsidRPr="00726512" w:rsidRDefault="00E8791E" w:rsidP="00660690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726512">
              <w:rPr>
                <w:rFonts w:ascii="Garamond" w:eastAsia="Times New Roman" w:hAnsi="Garamond" w:cs="Arial"/>
                <w:b/>
                <w:lang w:eastAsia="pl-PL"/>
              </w:rPr>
              <w:t>Cześć</w:t>
            </w:r>
            <w:r w:rsidR="00726512" w:rsidRPr="00726512">
              <w:rPr>
                <w:rFonts w:ascii="Garamond" w:eastAsia="Times New Roman" w:hAnsi="Garamond" w:cs="Arial"/>
                <w:b/>
                <w:lang w:eastAsia="pl-PL"/>
              </w:rPr>
              <w:t xml:space="preserve"> 14</w:t>
            </w:r>
          </w:p>
        </w:tc>
      </w:tr>
      <w:tr w:rsidR="00E8791E" w:rsidRPr="0039426F" w14:paraId="39FCE1BD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CAEB69" w14:textId="77777777" w:rsidR="00FF3A2D" w:rsidRPr="00BD1B5D" w:rsidRDefault="00FF3A2D" w:rsidP="00FF3A2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7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B34612" w14:textId="29B60FF6" w:rsidR="00E8791E" w:rsidRPr="007146A8" w:rsidRDefault="00FF3A2D" w:rsidP="00FF3A2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Asclepios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41E44" w14:textId="41BEEC9C" w:rsidR="00E8791E" w:rsidRPr="0039426F" w:rsidRDefault="00FF3A2D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A0EF7" w14:textId="5E4E11E6" w:rsidR="00E8791E" w:rsidRPr="0039426F" w:rsidRDefault="00FF3A2D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26512" w:rsidRPr="0039426F" w14:paraId="382F585F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BA0AE0" w14:textId="77777777" w:rsidR="00FF3A2D" w:rsidRPr="00BD1B5D" w:rsidRDefault="00FF3A2D" w:rsidP="00FF3A2D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8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4A817406" w14:textId="553FF23D" w:rsidR="00726512" w:rsidRPr="007146A8" w:rsidRDefault="00FF3A2D" w:rsidP="00FF3A2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CF2B4" w14:textId="78BA0FAC" w:rsidR="00726512" w:rsidRPr="0039426F" w:rsidRDefault="00FF3A2D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99,5562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7CC25" w14:textId="2D331163" w:rsidR="00726512" w:rsidRPr="0039426F" w:rsidRDefault="00FF3A2D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99,5562</w:t>
            </w:r>
          </w:p>
        </w:tc>
      </w:tr>
      <w:tr w:rsidR="00726512" w:rsidRPr="0039426F" w14:paraId="40AC5C7D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767275" w14:textId="77777777" w:rsidR="00B04DCC" w:rsidRPr="00BD1B5D" w:rsidRDefault="00B04DCC" w:rsidP="00B04DC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6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945402B" w14:textId="5C11EB36" w:rsidR="00726512" w:rsidRPr="007146A8" w:rsidRDefault="00B04DCC" w:rsidP="00B04DC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Farmacol Logistyka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BA16A" w14:textId="71C4253F" w:rsidR="00726512" w:rsidRPr="0039426F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99,5547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C39A5" w14:textId="10F064CB" w:rsidR="00726512" w:rsidRPr="0039426F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99,5547</w:t>
            </w:r>
          </w:p>
        </w:tc>
      </w:tr>
      <w:tr w:rsidR="00726512" w:rsidRPr="0039426F" w14:paraId="06DF48C6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85B094" w14:textId="77777777" w:rsidR="00B04DCC" w:rsidRPr="00BD1B5D" w:rsidRDefault="00B04DCC" w:rsidP="00B04DC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623EA55" w14:textId="55D406E4" w:rsidR="00726512" w:rsidRPr="007146A8" w:rsidRDefault="00B04DCC" w:rsidP="00B04DC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Neuca S.A.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E18071" w14:textId="5445546A" w:rsidR="00726512" w:rsidRPr="0039426F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9466B" w14:textId="56015FF6" w:rsidR="00726512" w:rsidRPr="0039426F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99,06</w:t>
            </w:r>
          </w:p>
        </w:tc>
      </w:tr>
      <w:tr w:rsidR="00726512" w:rsidRPr="00B04DCC" w14:paraId="5F19A225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2FFDB7" w14:textId="77777777" w:rsidR="00B04DCC" w:rsidRPr="00BD1B5D" w:rsidRDefault="00B04DCC" w:rsidP="00B04DC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5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3A3D6A0" w14:textId="5D2522BB" w:rsidR="00726512" w:rsidRPr="00B04DCC" w:rsidRDefault="00B04DCC" w:rsidP="00B04DCC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723CE7">
              <w:rPr>
                <w:rFonts w:ascii="Garamond" w:hAnsi="Garamond"/>
                <w:lang w:val="en-US"/>
              </w:rPr>
              <w:t>Salus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DA9B7" w14:textId="4E725D66" w:rsidR="00726512" w:rsidRPr="00B04DCC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96,65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4B968" w14:textId="1FF08D84" w:rsidR="00726512" w:rsidRPr="00B04DCC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96,65</w:t>
            </w:r>
          </w:p>
        </w:tc>
      </w:tr>
      <w:tr w:rsidR="00726512" w:rsidRPr="00B04DCC" w14:paraId="450041F8" w14:textId="77777777" w:rsidTr="00660690">
        <w:trPr>
          <w:cantSplit/>
          <w:trHeight w:val="13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3BAACD" w14:textId="42DD6E44" w:rsidR="00B04DCC" w:rsidRPr="00BD1B5D" w:rsidRDefault="00B04DCC" w:rsidP="00B04DCC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4AD0A98" w14:textId="685E7991" w:rsidR="00726512" w:rsidRPr="00B04DCC" w:rsidRDefault="00B04DCC" w:rsidP="0066069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07895">
              <w:rPr>
                <w:rFonts w:ascii="Garamond" w:hAnsi="Garamond"/>
                <w:color w:val="000000"/>
                <w:lang w:eastAsia="pl-PL"/>
              </w:rPr>
              <w:t>Centrala Farmaceutyczna CEFARM 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C4BBF" w14:textId="7ACE6EA6" w:rsidR="00726512" w:rsidRPr="00B04DCC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2D920" w14:textId="450E4A2A" w:rsidR="00726512" w:rsidRPr="00B04DCC" w:rsidRDefault="00B04DCC" w:rsidP="00660690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91,36</w:t>
            </w:r>
          </w:p>
        </w:tc>
      </w:tr>
    </w:tbl>
    <w:p w14:paraId="39684103" w14:textId="77777777" w:rsidR="00DE4B59" w:rsidRPr="00B04DCC" w:rsidRDefault="00DE4B59" w:rsidP="007E48BD">
      <w:pPr>
        <w:ind w:left="284" w:right="285"/>
        <w:jc w:val="both"/>
        <w:rPr>
          <w:rFonts w:ascii="Garamond" w:hAnsi="Garamond"/>
        </w:rPr>
      </w:pPr>
    </w:p>
    <w:p w14:paraId="6BBAC412" w14:textId="7C7541BF" w:rsidR="007E48BD" w:rsidRPr="00901DAE" w:rsidRDefault="007E48BD" w:rsidP="000241DB">
      <w:pPr>
        <w:jc w:val="both"/>
        <w:rPr>
          <w:rFonts w:ascii="Garamond" w:hAnsi="Garamond"/>
        </w:rPr>
      </w:pPr>
      <w:r w:rsidRPr="00901DAE">
        <w:rPr>
          <w:rFonts w:ascii="Garamond" w:hAnsi="Garamond"/>
        </w:rPr>
        <w:t>Uzasadnienie liczby przyznanych punktów:</w:t>
      </w:r>
      <w:r w:rsidRPr="00901DAE">
        <w:rPr>
          <w:rFonts w:ascii="Garamond" w:hAnsi="Garamond"/>
          <w:b/>
        </w:rPr>
        <w:t xml:space="preserve"> </w:t>
      </w:r>
      <w:r w:rsidRPr="00901DAE">
        <w:rPr>
          <w:rFonts w:ascii="Garamond" w:hAnsi="Garamond"/>
        </w:rPr>
        <w:t xml:space="preserve">zgodnie z art. 239 ust. 1 ustawy z dnia </w:t>
      </w:r>
      <w:r w:rsidRPr="00901DAE">
        <w:rPr>
          <w:rFonts w:ascii="Garamond" w:hAnsi="Garamond"/>
          <w:spacing w:val="-10"/>
        </w:rPr>
        <w:t>11 września 2019 r.,</w:t>
      </w:r>
      <w:r w:rsidR="00100B6A" w:rsidRPr="00901DAE">
        <w:rPr>
          <w:rFonts w:ascii="Garamond" w:hAnsi="Garamond"/>
        </w:rPr>
        <w:t xml:space="preserve"> oferty otrzymały</w:t>
      </w:r>
      <w:r w:rsidRPr="00901DAE">
        <w:rPr>
          <w:rFonts w:ascii="Garamond" w:hAnsi="Garamond"/>
        </w:rPr>
        <w:t xml:space="preserve"> punkty w kryterium oceny ofert zgodnie ze sposobem ich przyznawania określonym w SWZ.</w:t>
      </w:r>
    </w:p>
    <w:p w14:paraId="7E596ADF" w14:textId="74652999" w:rsidR="00D615EE" w:rsidRPr="00E8791E" w:rsidRDefault="00D615EE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13A9EDC" w14:textId="1985D366" w:rsidR="00453A3E" w:rsidRPr="00E8791E" w:rsidRDefault="00453A3E" w:rsidP="00453A3E">
      <w:pPr>
        <w:widowControl/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E8791E">
        <w:rPr>
          <w:rFonts w:ascii="Garamond" w:hAnsi="Garamond"/>
        </w:rPr>
        <w:t xml:space="preserve">W postępowaniu odrzucono </w:t>
      </w:r>
      <w:r w:rsidR="00E8791E" w:rsidRPr="00E8791E">
        <w:rPr>
          <w:rFonts w:ascii="Garamond" w:hAnsi="Garamond"/>
        </w:rPr>
        <w:t>niżej wymienione oferty</w:t>
      </w:r>
    </w:p>
    <w:p w14:paraId="7B6124A8" w14:textId="180A754B" w:rsidR="00E8791E" w:rsidRPr="00B06C6A" w:rsidRDefault="00E8791E" w:rsidP="00E8791E">
      <w:pPr>
        <w:pStyle w:val="Akapitzlist"/>
        <w:ind w:left="284"/>
        <w:jc w:val="both"/>
        <w:rPr>
          <w:rFonts w:ascii="Garamond" w:hAnsi="Garamond"/>
          <w:bCs/>
          <w:u w:val="single"/>
        </w:rPr>
      </w:pPr>
      <w:r w:rsidRPr="00B06C6A">
        <w:rPr>
          <w:rFonts w:ascii="Garamond" w:hAnsi="Garamond"/>
          <w:bCs/>
          <w:u w:val="single"/>
        </w:rPr>
        <w:t xml:space="preserve">Część </w:t>
      </w:r>
      <w:r>
        <w:rPr>
          <w:rFonts w:ascii="Garamond" w:hAnsi="Garamond"/>
          <w:bCs/>
          <w:u w:val="single"/>
        </w:rPr>
        <w:t>3</w:t>
      </w:r>
    </w:p>
    <w:p w14:paraId="58C8413B" w14:textId="6422D71A" w:rsidR="00E8791E" w:rsidRPr="00B06C6A" w:rsidRDefault="00E8791E" w:rsidP="00E8791E">
      <w:pPr>
        <w:pStyle w:val="Akapitzlist"/>
        <w:ind w:left="284"/>
        <w:jc w:val="both"/>
        <w:rPr>
          <w:rFonts w:ascii="Garamond" w:eastAsiaTheme="minorHAnsi" w:hAnsi="Garamond"/>
          <w:bCs/>
        </w:rPr>
      </w:pPr>
      <w:r w:rsidRPr="00B06C6A">
        <w:rPr>
          <w:rFonts w:ascii="Garamond" w:hAnsi="Garamond"/>
          <w:bCs/>
        </w:rPr>
        <w:t xml:space="preserve">Oferta nr </w:t>
      </w:r>
      <w:r>
        <w:rPr>
          <w:rFonts w:ascii="Garamond" w:hAnsi="Garamond"/>
          <w:bCs/>
        </w:rPr>
        <w:t>6</w:t>
      </w:r>
    </w:p>
    <w:p w14:paraId="157B6C8C" w14:textId="131245C7" w:rsidR="00E8791E" w:rsidRPr="00E8791E" w:rsidRDefault="00E8791E" w:rsidP="00E8791E">
      <w:pPr>
        <w:pStyle w:val="Akapitzlist"/>
        <w:ind w:left="284"/>
        <w:rPr>
          <w:rFonts w:ascii="Garamond" w:hAnsi="Garamond"/>
        </w:rPr>
      </w:pPr>
      <w:r w:rsidRPr="00E8791E">
        <w:rPr>
          <w:rFonts w:ascii="Garamond" w:hAnsi="Garamond"/>
          <w:bCs/>
        </w:rPr>
        <w:t>Nazwa/Adres:</w:t>
      </w:r>
      <w:r w:rsidRPr="00E8791E">
        <w:rPr>
          <w:rFonts w:ascii="Garamond" w:hAnsi="Garamond"/>
        </w:rPr>
        <w:t xml:space="preserve"> </w:t>
      </w:r>
      <w:r>
        <w:rPr>
          <w:rFonts w:ascii="Garamond" w:hAnsi="Garamond"/>
        </w:rPr>
        <w:t>Farmacol Logistyka Sp. z o.o.; ul. Szopienicka 77, 40-431 Katowice</w:t>
      </w:r>
    </w:p>
    <w:p w14:paraId="3AFFF0DB" w14:textId="77777777" w:rsidR="00E8791E" w:rsidRPr="00E8791E" w:rsidRDefault="00E8791E" w:rsidP="00E8791E">
      <w:pPr>
        <w:pStyle w:val="Akapitzlist"/>
        <w:ind w:left="284"/>
        <w:rPr>
          <w:rFonts w:ascii="Garamond" w:hAnsi="Garamond"/>
        </w:rPr>
      </w:pPr>
      <w:r w:rsidRPr="00E8791E">
        <w:rPr>
          <w:rFonts w:ascii="Garamond" w:hAnsi="Garamond"/>
          <w:b/>
        </w:rPr>
        <w:t>Uzasadnienie prawne</w:t>
      </w:r>
      <w:r w:rsidRPr="00E8791E">
        <w:rPr>
          <w:rFonts w:ascii="Garamond" w:hAnsi="Garamond"/>
        </w:rPr>
        <w:t>: art. 226 ust. 1 pkt. 5 ustawy Prawo zamówień publicznych.</w:t>
      </w:r>
    </w:p>
    <w:p w14:paraId="07C7CBAB" w14:textId="2B6BFDD0" w:rsidR="00E8791E" w:rsidRPr="00E8791E" w:rsidRDefault="00E8791E" w:rsidP="00E8791E">
      <w:pPr>
        <w:pStyle w:val="Akapitzlist"/>
        <w:ind w:left="284"/>
        <w:jc w:val="both"/>
        <w:rPr>
          <w:rFonts w:ascii="Garamond" w:hAnsi="Garamond"/>
          <w:bCs/>
        </w:rPr>
      </w:pPr>
      <w:r w:rsidRPr="00E8791E">
        <w:rPr>
          <w:rFonts w:ascii="Garamond" w:hAnsi="Garamond"/>
          <w:b/>
        </w:rPr>
        <w:t>Uzasadnienie faktyczne</w:t>
      </w:r>
      <w:r w:rsidRPr="00E8791E">
        <w:rPr>
          <w:rFonts w:ascii="Garamond" w:hAnsi="Garamond"/>
        </w:rPr>
        <w:t xml:space="preserve">: Treść oferty jest niezgodna z warunkami zamówienia w zakresie części </w:t>
      </w:r>
      <w:r>
        <w:rPr>
          <w:rFonts w:ascii="Garamond" w:hAnsi="Garamond"/>
        </w:rPr>
        <w:t>3</w:t>
      </w:r>
      <w:r w:rsidRPr="00E8791E">
        <w:rPr>
          <w:rFonts w:ascii="Garamond" w:hAnsi="Garamond"/>
        </w:rPr>
        <w:t xml:space="preserve"> </w:t>
      </w:r>
      <w:r w:rsidRPr="00310412">
        <w:rPr>
          <w:rFonts w:ascii="Garamond" w:hAnsi="Garamond"/>
        </w:rPr>
        <w:t>pozycja 1</w:t>
      </w:r>
      <w:r w:rsidR="00310412" w:rsidRPr="00310412">
        <w:rPr>
          <w:rFonts w:ascii="Garamond" w:hAnsi="Garamond"/>
        </w:rPr>
        <w:t xml:space="preserve"> - 4</w:t>
      </w:r>
      <w:r w:rsidRPr="00310412">
        <w:rPr>
          <w:rFonts w:ascii="Garamond" w:hAnsi="Garamond"/>
        </w:rPr>
        <w:t xml:space="preserve"> arkusza cenowego</w:t>
      </w:r>
      <w:bookmarkStart w:id="0" w:name="_GoBack"/>
      <w:bookmarkEnd w:id="0"/>
      <w:r w:rsidRPr="00E8791E">
        <w:rPr>
          <w:rFonts w:ascii="Garamond" w:hAnsi="Garamond"/>
        </w:rPr>
        <w:t xml:space="preserve"> /Załącznik nr 1a do SWZ/. Zamawiający wymagał</w:t>
      </w:r>
      <w:r>
        <w:rPr>
          <w:rFonts w:ascii="Garamond" w:hAnsi="Garamond"/>
        </w:rPr>
        <w:t xml:space="preserve"> produktu leczniczego we wskazaniu B.93 Leczenie Chorych na Chłoniaki Rozlane z Dużych Komórek B oraz Inne Chłoniaki B-Komórkowe. Wykonawca zaoferował lek który nie posiada takiego wskazania refundacyjnego. Zaoferowany lek posiada wskazanie B. 54- Leczenie Chorych na Szpiczaka Plazmocytowego oraz dawki 5 mg i 10 mg w B.84 </w:t>
      </w:r>
      <w:r w:rsidR="008966A6">
        <w:rPr>
          <w:rFonts w:ascii="Garamond" w:hAnsi="Garamond"/>
        </w:rPr>
        <w:t>Lenalidomid w leczeniu Pacjentów z Anemią Zależną od Przetoczeń w Przebiegu Zespołów Mielodysplastycznych w Niskim lub Pośrednim -1 Ryzyku Związanych z Nieprawidłowością Cytogeniczną w Postaci Izolowanej Delecji 5q.</w:t>
      </w:r>
      <w:r>
        <w:rPr>
          <w:rFonts w:ascii="Garamond" w:hAnsi="Garamond"/>
        </w:rPr>
        <w:t xml:space="preserve"> </w:t>
      </w:r>
      <w:r w:rsidRPr="00E8791E">
        <w:rPr>
          <w:rFonts w:ascii="Garamond" w:hAnsi="Garamond"/>
        </w:rPr>
        <w:t xml:space="preserve">W związku z powyższym oferta Wykonawcy </w:t>
      </w:r>
      <w:r w:rsidRPr="00E8791E">
        <w:rPr>
          <w:rFonts w:ascii="Garamond" w:hAnsi="Garamond"/>
          <w:bCs/>
        </w:rPr>
        <w:t>nie spełnia wymagań postawionych przez Zamawiającego.</w:t>
      </w:r>
    </w:p>
    <w:p w14:paraId="20224E98" w14:textId="5C20DE98" w:rsidR="00E51453" w:rsidRDefault="00E51453" w:rsidP="00E51453">
      <w:pPr>
        <w:widowControl/>
        <w:ind w:left="266"/>
        <w:jc w:val="both"/>
        <w:rPr>
          <w:rFonts w:ascii="Garamond" w:hAnsi="Garamond"/>
          <w:highlight w:val="yellow"/>
        </w:rPr>
      </w:pPr>
    </w:p>
    <w:p w14:paraId="7CAEFB36" w14:textId="4092D111" w:rsidR="0025088E" w:rsidRPr="0025088E" w:rsidRDefault="0025088E" w:rsidP="0025088E">
      <w:pPr>
        <w:ind w:left="284"/>
        <w:jc w:val="both"/>
        <w:rPr>
          <w:rFonts w:ascii="Garamond" w:hAnsi="Garamond"/>
          <w:bCs/>
          <w:u w:val="single"/>
        </w:rPr>
      </w:pPr>
      <w:r w:rsidRPr="0025088E">
        <w:rPr>
          <w:rFonts w:ascii="Garamond" w:hAnsi="Garamond"/>
          <w:bCs/>
          <w:u w:val="single"/>
        </w:rPr>
        <w:t xml:space="preserve">Część </w:t>
      </w:r>
      <w:r>
        <w:rPr>
          <w:rFonts w:ascii="Garamond" w:hAnsi="Garamond"/>
          <w:bCs/>
          <w:u w:val="single"/>
        </w:rPr>
        <w:t>8</w:t>
      </w:r>
    </w:p>
    <w:p w14:paraId="5FE84FF6" w14:textId="00729A24" w:rsidR="0025088E" w:rsidRPr="0025088E" w:rsidRDefault="0025088E" w:rsidP="0025088E">
      <w:pPr>
        <w:ind w:left="284"/>
        <w:jc w:val="both"/>
        <w:rPr>
          <w:rFonts w:ascii="Garamond" w:eastAsiaTheme="minorHAnsi" w:hAnsi="Garamond"/>
          <w:bCs/>
        </w:rPr>
      </w:pPr>
      <w:r w:rsidRPr="0025088E">
        <w:rPr>
          <w:rFonts w:ascii="Garamond" w:hAnsi="Garamond"/>
          <w:bCs/>
        </w:rPr>
        <w:t xml:space="preserve">Oferta nr </w:t>
      </w:r>
      <w:r w:rsidR="000C0292">
        <w:rPr>
          <w:rFonts w:ascii="Garamond" w:hAnsi="Garamond"/>
          <w:bCs/>
        </w:rPr>
        <w:t>5</w:t>
      </w:r>
    </w:p>
    <w:p w14:paraId="6E506841" w14:textId="3EBB8EEA" w:rsidR="0025088E" w:rsidRPr="0025088E" w:rsidRDefault="0025088E" w:rsidP="0025088E">
      <w:pPr>
        <w:ind w:left="284"/>
        <w:rPr>
          <w:rFonts w:ascii="Garamond" w:hAnsi="Garamond"/>
        </w:rPr>
      </w:pPr>
      <w:r w:rsidRPr="0025088E">
        <w:rPr>
          <w:rFonts w:ascii="Garamond" w:hAnsi="Garamond"/>
          <w:bCs/>
        </w:rPr>
        <w:t>Nazwa/Adres:</w:t>
      </w:r>
      <w:r w:rsidRPr="0025088E">
        <w:rPr>
          <w:rFonts w:ascii="Garamond" w:hAnsi="Garamond"/>
        </w:rPr>
        <w:t xml:space="preserve"> </w:t>
      </w:r>
      <w:r w:rsidR="000C0292">
        <w:rPr>
          <w:rFonts w:ascii="Garamond" w:hAnsi="Garamond"/>
        </w:rPr>
        <w:t>Salus International</w:t>
      </w:r>
      <w:r w:rsidRPr="0025088E">
        <w:rPr>
          <w:rFonts w:ascii="Garamond" w:hAnsi="Garamond"/>
        </w:rPr>
        <w:t xml:space="preserve"> Sp. z o.o.; ul. </w:t>
      </w:r>
      <w:r w:rsidR="000C0292">
        <w:rPr>
          <w:rFonts w:ascii="Garamond" w:hAnsi="Garamond"/>
        </w:rPr>
        <w:t>Generała Kazimierza Pułaskiego 9</w:t>
      </w:r>
    </w:p>
    <w:p w14:paraId="1DBC884A" w14:textId="77777777" w:rsidR="0025088E" w:rsidRPr="0025088E" w:rsidRDefault="0025088E" w:rsidP="0025088E">
      <w:pPr>
        <w:ind w:left="284"/>
        <w:rPr>
          <w:rFonts w:ascii="Garamond" w:hAnsi="Garamond"/>
        </w:rPr>
      </w:pPr>
      <w:r w:rsidRPr="0025088E">
        <w:rPr>
          <w:rFonts w:ascii="Garamond" w:hAnsi="Garamond"/>
          <w:b/>
        </w:rPr>
        <w:t>Uzasadnienie prawne</w:t>
      </w:r>
      <w:r w:rsidRPr="0025088E">
        <w:rPr>
          <w:rFonts w:ascii="Garamond" w:hAnsi="Garamond"/>
        </w:rPr>
        <w:t>: art. 226 ust. 1 pkt. 5 ustawy Prawo zamówień publicznych.</w:t>
      </w:r>
    </w:p>
    <w:p w14:paraId="06A3DC6C" w14:textId="5270ECA1" w:rsidR="0025088E" w:rsidRPr="0043200F" w:rsidRDefault="0025088E" w:rsidP="0043200F">
      <w:pPr>
        <w:pStyle w:val="Akapitzlist"/>
        <w:ind w:left="284"/>
        <w:jc w:val="both"/>
        <w:rPr>
          <w:rFonts w:ascii="Garamond" w:hAnsi="Garamond"/>
        </w:rPr>
      </w:pPr>
      <w:r w:rsidRPr="0025088E">
        <w:rPr>
          <w:rFonts w:ascii="Garamond" w:hAnsi="Garamond"/>
          <w:b/>
        </w:rPr>
        <w:t>Uzasadnienie faktyczne</w:t>
      </w:r>
      <w:r w:rsidRPr="0025088E">
        <w:rPr>
          <w:rFonts w:ascii="Garamond" w:hAnsi="Garamond"/>
        </w:rPr>
        <w:t xml:space="preserve">: Treść oferty jest niezgodna z warunkami zamówienia w zakresie części </w:t>
      </w:r>
      <w:r>
        <w:rPr>
          <w:rFonts w:ascii="Garamond" w:hAnsi="Garamond"/>
        </w:rPr>
        <w:t xml:space="preserve">8 </w:t>
      </w:r>
      <w:r w:rsidRPr="0025088E">
        <w:rPr>
          <w:rFonts w:ascii="Garamond" w:hAnsi="Garamond"/>
        </w:rPr>
        <w:lastRenderedPageBreak/>
        <w:t>pozycja 11 arkusza cenowego /Załącznik</w:t>
      </w:r>
      <w:r w:rsidRPr="00E8791E">
        <w:rPr>
          <w:rFonts w:ascii="Garamond" w:hAnsi="Garamond"/>
        </w:rPr>
        <w:t xml:space="preserve"> nr 1a do SWZ/. Zamawiający wymagał</w:t>
      </w:r>
      <w:r>
        <w:rPr>
          <w:rFonts w:ascii="Garamond" w:hAnsi="Garamond"/>
        </w:rPr>
        <w:t xml:space="preserve"> w pozycji 11 produktu w ilości 27 sztuk</w:t>
      </w:r>
      <w:r w:rsidR="0043200F">
        <w:rPr>
          <w:rFonts w:ascii="Garamond" w:hAnsi="Garamond"/>
        </w:rPr>
        <w:t xml:space="preserve"> /dawka 10 mg x 100 kapsułek /. </w:t>
      </w:r>
      <w:r w:rsidRPr="0043200F">
        <w:rPr>
          <w:rFonts w:ascii="Garamond" w:hAnsi="Garamond"/>
        </w:rPr>
        <w:t xml:space="preserve">Wykonawca zaoferował </w:t>
      </w:r>
      <w:r w:rsidR="0043200F">
        <w:rPr>
          <w:rFonts w:ascii="Garamond" w:hAnsi="Garamond"/>
        </w:rPr>
        <w:t xml:space="preserve"> produkt, dawka 10 mg x 100 kapsułek w ilości </w:t>
      </w:r>
      <w:r w:rsidRPr="0043200F">
        <w:rPr>
          <w:rFonts w:ascii="Garamond" w:hAnsi="Garamond"/>
        </w:rPr>
        <w:t xml:space="preserve">0,27 sztuk. W związku z powyższym oferta Wykonawcy </w:t>
      </w:r>
      <w:r w:rsidRPr="0043200F">
        <w:rPr>
          <w:rFonts w:ascii="Garamond" w:hAnsi="Garamond"/>
          <w:bCs/>
        </w:rPr>
        <w:t>nie spełnia wymagań postawionych przez Zamawiającego.</w:t>
      </w:r>
    </w:p>
    <w:p w14:paraId="74084794" w14:textId="6BCEA705" w:rsidR="0025088E" w:rsidRDefault="0025088E" w:rsidP="0025088E">
      <w:pPr>
        <w:widowControl/>
        <w:ind w:left="284"/>
        <w:jc w:val="both"/>
        <w:rPr>
          <w:rFonts w:ascii="Garamond" w:hAnsi="Garamond"/>
        </w:rPr>
      </w:pPr>
    </w:p>
    <w:p w14:paraId="44C2E27C" w14:textId="3FF2AE71" w:rsidR="00DF6BF9" w:rsidRPr="0025088E" w:rsidRDefault="00DF6BF9" w:rsidP="00DF6BF9">
      <w:pPr>
        <w:ind w:left="284"/>
        <w:jc w:val="both"/>
        <w:rPr>
          <w:rFonts w:ascii="Garamond" w:hAnsi="Garamond"/>
          <w:bCs/>
          <w:u w:val="single"/>
        </w:rPr>
      </w:pPr>
      <w:r w:rsidRPr="0025088E">
        <w:rPr>
          <w:rFonts w:ascii="Garamond" w:hAnsi="Garamond"/>
          <w:bCs/>
          <w:u w:val="single"/>
        </w:rPr>
        <w:t xml:space="preserve">Część </w:t>
      </w:r>
      <w:r>
        <w:rPr>
          <w:rFonts w:ascii="Garamond" w:hAnsi="Garamond"/>
          <w:bCs/>
          <w:u w:val="single"/>
        </w:rPr>
        <w:t>9</w:t>
      </w:r>
    </w:p>
    <w:p w14:paraId="03777AF4" w14:textId="6E89C68E" w:rsidR="00DF6BF9" w:rsidRPr="0025088E" w:rsidRDefault="00DF6BF9" w:rsidP="00DF6BF9">
      <w:pPr>
        <w:ind w:left="284"/>
        <w:jc w:val="both"/>
        <w:rPr>
          <w:rFonts w:ascii="Garamond" w:eastAsiaTheme="minorHAnsi" w:hAnsi="Garamond"/>
          <w:bCs/>
        </w:rPr>
      </w:pPr>
      <w:r w:rsidRPr="0025088E">
        <w:rPr>
          <w:rFonts w:ascii="Garamond" w:hAnsi="Garamond"/>
          <w:bCs/>
        </w:rPr>
        <w:t xml:space="preserve">Oferta nr </w:t>
      </w:r>
      <w:r>
        <w:rPr>
          <w:rFonts w:ascii="Garamond" w:hAnsi="Garamond"/>
          <w:bCs/>
        </w:rPr>
        <w:t>4</w:t>
      </w:r>
    </w:p>
    <w:p w14:paraId="4E76B3E9" w14:textId="419D7AF4" w:rsidR="00DF6BF9" w:rsidRPr="007E325B" w:rsidRDefault="00DF6BF9" w:rsidP="00DF6BF9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7E325B">
        <w:rPr>
          <w:rFonts w:ascii="Garamond" w:eastAsia="Times New Roman" w:hAnsi="Garamond"/>
          <w:color w:val="000000" w:themeColor="text1"/>
          <w:lang w:eastAsia="pl-PL"/>
        </w:rPr>
        <w:t>Nazwa/Adres:</w:t>
      </w:r>
      <w:r>
        <w:rPr>
          <w:rFonts w:ascii="Garamond" w:eastAsia="Times New Roman" w:hAnsi="Garamond"/>
          <w:color w:val="000000" w:themeColor="text1"/>
          <w:lang w:eastAsia="pl-PL"/>
        </w:rPr>
        <w:t xml:space="preserve"> Neuca S.A.; ul. Forteczna 35-37, 87-100 Toruń</w:t>
      </w:r>
      <w:r w:rsidRPr="007E325B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14:paraId="3AE0CD22" w14:textId="77777777" w:rsidR="00DF6BF9" w:rsidRPr="007E325B" w:rsidRDefault="00DF6BF9" w:rsidP="00DF6BF9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DF6BF9">
        <w:rPr>
          <w:rFonts w:ascii="Garamond" w:eastAsia="Times New Roman" w:hAnsi="Garamond"/>
          <w:b/>
          <w:color w:val="000000" w:themeColor="text1"/>
          <w:lang w:eastAsia="pl-PL"/>
        </w:rPr>
        <w:t>Uzasadnienie prawne</w:t>
      </w:r>
      <w:r w:rsidRPr="007E325B">
        <w:rPr>
          <w:rFonts w:ascii="Garamond" w:eastAsia="Times New Roman" w:hAnsi="Garamond"/>
          <w:color w:val="000000" w:themeColor="text1"/>
          <w:lang w:eastAsia="pl-PL"/>
        </w:rPr>
        <w:t>: art. 226 ust. 1 pkt 8 (wz. z art. 224 ust. 6) ustawy z dnia 11 września 2019 r. Prawo zamówień publicznych.</w:t>
      </w:r>
    </w:p>
    <w:p w14:paraId="5D2A62DF" w14:textId="77777777" w:rsidR="00DF6BF9" w:rsidRPr="007E325B" w:rsidRDefault="00DF6BF9" w:rsidP="00DF6BF9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DF6BF9">
        <w:rPr>
          <w:rFonts w:ascii="Garamond" w:eastAsia="Times New Roman" w:hAnsi="Garamond"/>
          <w:b/>
          <w:color w:val="000000" w:themeColor="text1"/>
          <w:lang w:eastAsia="pl-PL"/>
        </w:rPr>
        <w:t>Uzasadnienie faktyczne</w:t>
      </w:r>
      <w:r w:rsidRPr="007E325B">
        <w:rPr>
          <w:rFonts w:ascii="Garamond" w:eastAsia="Times New Roman" w:hAnsi="Garamond"/>
          <w:color w:val="000000" w:themeColor="text1"/>
          <w:lang w:eastAsia="pl-PL"/>
        </w:rPr>
        <w:t>: oferta zawiera rażąco niską w stosunku do przedmiotu zamówienia.</w:t>
      </w:r>
    </w:p>
    <w:p w14:paraId="3E1FF6D4" w14:textId="16091144" w:rsidR="00DF6BF9" w:rsidRPr="007E325B" w:rsidRDefault="00DF6BF9" w:rsidP="00DF6BF9">
      <w:pPr>
        <w:ind w:left="284"/>
        <w:jc w:val="both"/>
        <w:rPr>
          <w:rFonts w:ascii="Garamond" w:eastAsia="Times New Roman" w:hAnsi="Garamond"/>
          <w:color w:val="000000" w:themeColor="text1"/>
          <w:lang w:eastAsia="pl-PL"/>
        </w:rPr>
      </w:pPr>
      <w:r w:rsidRPr="00DF6BF9">
        <w:rPr>
          <w:rFonts w:ascii="Garamond" w:eastAsia="Times New Roman" w:hAnsi="Garamond"/>
          <w:color w:val="000000" w:themeColor="text1"/>
          <w:lang w:eastAsia="pl-PL"/>
        </w:rPr>
        <w:t xml:space="preserve">W związku z zaistnieniem przesłanek określonych w art. 224 ust 1 PZP Wykonawca wezwany został w zakresie części 9 postępowania do przedstawienia wyjaśnień w przedmiocie wyliczenia ceny oferty </w:t>
      </w:r>
      <w:r w:rsidR="004425DC">
        <w:rPr>
          <w:rFonts w:ascii="Garamond" w:eastAsia="Times New Roman" w:hAnsi="Garamond"/>
          <w:color w:val="000000" w:themeColor="text1"/>
          <w:lang w:eastAsia="pl-PL"/>
        </w:rPr>
        <w:br/>
      </w:r>
      <w:r w:rsidRPr="00DF6BF9">
        <w:rPr>
          <w:rFonts w:ascii="Garamond" w:eastAsia="Times New Roman" w:hAnsi="Garamond"/>
          <w:color w:val="000000" w:themeColor="text1"/>
          <w:lang w:eastAsia="pl-PL"/>
        </w:rPr>
        <w:t>(tj. 3 013,20 zł), czyli wykazania, że oferta nie zawiera rażąco niskiej ceny w stosunku do przedmiotu zamówienia. Wykonawca w przedstawionych wyjaśnieniach potwierdził, iż zaoferowana cena za przedmiot zamówienia w części 9 jest rażąco niska. W związku z czym oferta podlega odrzuceniu jako oferta zawierająca rażąco niską ceną (w związku z postanowieniami art. 224 ust. 6 PZP).</w:t>
      </w:r>
      <w:r w:rsidRPr="007E325B">
        <w:rPr>
          <w:rFonts w:ascii="Garamond" w:eastAsia="Times New Roman" w:hAnsi="Garamond"/>
          <w:color w:val="000000" w:themeColor="text1"/>
          <w:lang w:eastAsia="pl-PL"/>
        </w:rPr>
        <w:t xml:space="preserve"> </w:t>
      </w:r>
    </w:p>
    <w:p w14:paraId="54DD2ACA" w14:textId="63BB4D61" w:rsidR="007B6955" w:rsidRPr="0023217A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55E39408" w14:textId="4FA56CBA" w:rsidR="00D615EE" w:rsidRPr="00133E20" w:rsidRDefault="00D615EE" w:rsidP="00E5145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33E20">
        <w:rPr>
          <w:rFonts w:ascii="Garamond" w:hAnsi="Garamond"/>
        </w:rPr>
        <w:t xml:space="preserve">W zakresie </w:t>
      </w:r>
      <w:r w:rsidRPr="00133E20">
        <w:rPr>
          <w:rFonts w:ascii="Garamond" w:eastAsia="Times New Roman" w:hAnsi="Garamond"/>
          <w:lang w:eastAsia="pl-PL"/>
        </w:rPr>
        <w:t xml:space="preserve">części: </w:t>
      </w:r>
      <w:r w:rsidR="00133E20" w:rsidRPr="00133E20">
        <w:rPr>
          <w:rFonts w:ascii="Garamond" w:hAnsi="Garamond"/>
        </w:rPr>
        <w:t>1, 6, 13</w:t>
      </w:r>
      <w:r w:rsidR="00E51453" w:rsidRPr="00133E20">
        <w:rPr>
          <w:rFonts w:ascii="Garamond" w:hAnsi="Garamond"/>
        </w:rPr>
        <w:t xml:space="preserve"> </w:t>
      </w:r>
      <w:r w:rsidRPr="00133E20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76D5AEE8" w14:textId="77777777" w:rsidR="00F20B0C" w:rsidRDefault="00F20B0C" w:rsidP="00F20B0C">
      <w:pPr>
        <w:ind w:left="284"/>
        <w:jc w:val="both"/>
        <w:rPr>
          <w:rFonts w:ascii="Garamond" w:hAnsi="Garamond"/>
        </w:rPr>
      </w:pPr>
    </w:p>
    <w:p w14:paraId="73292083" w14:textId="363E86DD" w:rsidR="00F20B0C" w:rsidRPr="00E00261" w:rsidRDefault="00F20B0C" w:rsidP="00F20B0C">
      <w:pPr>
        <w:ind w:left="284"/>
        <w:jc w:val="both"/>
        <w:rPr>
          <w:rFonts w:ascii="Garamond" w:eastAsia="Times New Roman" w:hAnsi="Garamond"/>
          <w:lang w:eastAsia="pl-PL"/>
        </w:rPr>
      </w:pPr>
      <w:r w:rsidRPr="00E00261">
        <w:rPr>
          <w:rFonts w:ascii="Garamond" w:hAnsi="Garamond"/>
        </w:rPr>
        <w:t xml:space="preserve">W zakresie części </w:t>
      </w:r>
      <w:r>
        <w:rPr>
          <w:rFonts w:ascii="Garamond" w:hAnsi="Garamond"/>
        </w:rPr>
        <w:t>3, 4, 8, 9, 10, 11, 14</w:t>
      </w:r>
      <w:r w:rsidRPr="00E00261">
        <w:rPr>
          <w:rFonts w:ascii="Garamond" w:hAnsi="Garamond"/>
        </w:rPr>
        <w:t xml:space="preserve"> umowy w sprawie zamówienia publicznego mogą zostać zawarte w terminie nie krótszym niż 10 dni od przesłania zawiadomienia o 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 w:rsidSect="00AE1249">
      <w:headerReference w:type="default" r:id="rId11"/>
      <w:footerReference w:type="defaul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93BB" w14:textId="77777777" w:rsidR="009B5F88" w:rsidRDefault="009B5F88" w:rsidP="00E22E7B">
      <w:r>
        <w:separator/>
      </w:r>
    </w:p>
  </w:endnote>
  <w:endnote w:type="continuationSeparator" w:id="0">
    <w:p w14:paraId="0ABE7976" w14:textId="77777777" w:rsidR="009B5F88" w:rsidRDefault="009B5F8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F6FFB" w14:textId="77777777" w:rsidR="009B5F88" w:rsidRDefault="009B5F88" w:rsidP="00E22E7B">
      <w:r>
        <w:separator/>
      </w:r>
    </w:p>
  </w:footnote>
  <w:footnote w:type="continuationSeparator" w:id="0">
    <w:p w14:paraId="08A42010" w14:textId="77777777" w:rsidR="009B5F88" w:rsidRDefault="009B5F8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DA90BE3"/>
    <w:multiLevelType w:val="hybridMultilevel"/>
    <w:tmpl w:val="3BB4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241DB"/>
    <w:rsid w:val="0003483D"/>
    <w:rsid w:val="000365DE"/>
    <w:rsid w:val="00037164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91408"/>
    <w:rsid w:val="00094528"/>
    <w:rsid w:val="000A5D66"/>
    <w:rsid w:val="000B2E90"/>
    <w:rsid w:val="000B4274"/>
    <w:rsid w:val="000C0292"/>
    <w:rsid w:val="000C2A2D"/>
    <w:rsid w:val="000C48FD"/>
    <w:rsid w:val="000C7BDD"/>
    <w:rsid w:val="000D1CB4"/>
    <w:rsid w:val="000D5B7B"/>
    <w:rsid w:val="000D7901"/>
    <w:rsid w:val="000E53CA"/>
    <w:rsid w:val="000F4865"/>
    <w:rsid w:val="00100B6A"/>
    <w:rsid w:val="0011324B"/>
    <w:rsid w:val="00121C71"/>
    <w:rsid w:val="00131145"/>
    <w:rsid w:val="00133E20"/>
    <w:rsid w:val="001601D7"/>
    <w:rsid w:val="00161F9B"/>
    <w:rsid w:val="00171BFE"/>
    <w:rsid w:val="00187BC5"/>
    <w:rsid w:val="00190458"/>
    <w:rsid w:val="0019518C"/>
    <w:rsid w:val="001A179A"/>
    <w:rsid w:val="001B47AB"/>
    <w:rsid w:val="001C1E7E"/>
    <w:rsid w:val="001C67DE"/>
    <w:rsid w:val="001C7934"/>
    <w:rsid w:val="001D7376"/>
    <w:rsid w:val="001E4F6B"/>
    <w:rsid w:val="001F26F1"/>
    <w:rsid w:val="001F7C02"/>
    <w:rsid w:val="00201349"/>
    <w:rsid w:val="0020264E"/>
    <w:rsid w:val="00207F91"/>
    <w:rsid w:val="002178B2"/>
    <w:rsid w:val="00230305"/>
    <w:rsid w:val="0023217A"/>
    <w:rsid w:val="002334BE"/>
    <w:rsid w:val="00240133"/>
    <w:rsid w:val="00241F9B"/>
    <w:rsid w:val="0025088E"/>
    <w:rsid w:val="00255EFE"/>
    <w:rsid w:val="0025797C"/>
    <w:rsid w:val="00262562"/>
    <w:rsid w:val="00280AFB"/>
    <w:rsid w:val="002810A6"/>
    <w:rsid w:val="002831E0"/>
    <w:rsid w:val="00284CEB"/>
    <w:rsid w:val="00284FD2"/>
    <w:rsid w:val="002964CE"/>
    <w:rsid w:val="002A4963"/>
    <w:rsid w:val="002B2981"/>
    <w:rsid w:val="002B6544"/>
    <w:rsid w:val="002C59D0"/>
    <w:rsid w:val="002C6873"/>
    <w:rsid w:val="002D3C68"/>
    <w:rsid w:val="002F099A"/>
    <w:rsid w:val="002F175C"/>
    <w:rsid w:val="002F2AFF"/>
    <w:rsid w:val="002F4363"/>
    <w:rsid w:val="00303411"/>
    <w:rsid w:val="00307B93"/>
    <w:rsid w:val="00310412"/>
    <w:rsid w:val="00313258"/>
    <w:rsid w:val="003149F3"/>
    <w:rsid w:val="003169D4"/>
    <w:rsid w:val="00320B51"/>
    <w:rsid w:val="00324C7E"/>
    <w:rsid w:val="00325621"/>
    <w:rsid w:val="0032730B"/>
    <w:rsid w:val="003313AA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25FC"/>
    <w:rsid w:val="0041671B"/>
    <w:rsid w:val="00417AD5"/>
    <w:rsid w:val="0042030A"/>
    <w:rsid w:val="00420379"/>
    <w:rsid w:val="0042041D"/>
    <w:rsid w:val="00427D95"/>
    <w:rsid w:val="0043200F"/>
    <w:rsid w:val="00433140"/>
    <w:rsid w:val="0043370C"/>
    <w:rsid w:val="004425DC"/>
    <w:rsid w:val="004507CF"/>
    <w:rsid w:val="00453A3E"/>
    <w:rsid w:val="00465DED"/>
    <w:rsid w:val="004710CE"/>
    <w:rsid w:val="0047270C"/>
    <w:rsid w:val="00473632"/>
    <w:rsid w:val="0049282D"/>
    <w:rsid w:val="004A41AC"/>
    <w:rsid w:val="004B462E"/>
    <w:rsid w:val="004C6F33"/>
    <w:rsid w:val="004D102C"/>
    <w:rsid w:val="004D64E0"/>
    <w:rsid w:val="004D7392"/>
    <w:rsid w:val="004E637E"/>
    <w:rsid w:val="00501F21"/>
    <w:rsid w:val="005052A7"/>
    <w:rsid w:val="00507B67"/>
    <w:rsid w:val="0051283B"/>
    <w:rsid w:val="00513126"/>
    <w:rsid w:val="005169D5"/>
    <w:rsid w:val="00516D77"/>
    <w:rsid w:val="00520B22"/>
    <w:rsid w:val="00521715"/>
    <w:rsid w:val="005242EE"/>
    <w:rsid w:val="00543821"/>
    <w:rsid w:val="005500DA"/>
    <w:rsid w:val="005553A0"/>
    <w:rsid w:val="005648AF"/>
    <w:rsid w:val="005670BC"/>
    <w:rsid w:val="005752B5"/>
    <w:rsid w:val="0058188B"/>
    <w:rsid w:val="00597121"/>
    <w:rsid w:val="005A2A27"/>
    <w:rsid w:val="005A2F7F"/>
    <w:rsid w:val="005A43BC"/>
    <w:rsid w:val="005A5FCB"/>
    <w:rsid w:val="005B4506"/>
    <w:rsid w:val="005B7201"/>
    <w:rsid w:val="005C63BD"/>
    <w:rsid w:val="005D145D"/>
    <w:rsid w:val="005D1B7A"/>
    <w:rsid w:val="005D210D"/>
    <w:rsid w:val="005D4104"/>
    <w:rsid w:val="005E1844"/>
    <w:rsid w:val="005E3191"/>
    <w:rsid w:val="005E42C7"/>
    <w:rsid w:val="005E46B9"/>
    <w:rsid w:val="005E7F19"/>
    <w:rsid w:val="005F37BF"/>
    <w:rsid w:val="00600795"/>
    <w:rsid w:val="00620184"/>
    <w:rsid w:val="00631EE1"/>
    <w:rsid w:val="006510AD"/>
    <w:rsid w:val="00653B0F"/>
    <w:rsid w:val="0065462B"/>
    <w:rsid w:val="00657851"/>
    <w:rsid w:val="00657F68"/>
    <w:rsid w:val="00672B48"/>
    <w:rsid w:val="00674571"/>
    <w:rsid w:val="00674F8D"/>
    <w:rsid w:val="00687DD5"/>
    <w:rsid w:val="00690C75"/>
    <w:rsid w:val="00695E85"/>
    <w:rsid w:val="00697CDE"/>
    <w:rsid w:val="006A201D"/>
    <w:rsid w:val="006B2ED2"/>
    <w:rsid w:val="006B3E93"/>
    <w:rsid w:val="006C53C9"/>
    <w:rsid w:val="006E19BA"/>
    <w:rsid w:val="006E2EBA"/>
    <w:rsid w:val="006E4894"/>
    <w:rsid w:val="006E7E37"/>
    <w:rsid w:val="006F0B5A"/>
    <w:rsid w:val="006F3F04"/>
    <w:rsid w:val="0070246B"/>
    <w:rsid w:val="00712A8D"/>
    <w:rsid w:val="007146A8"/>
    <w:rsid w:val="00723CE7"/>
    <w:rsid w:val="00724C2F"/>
    <w:rsid w:val="00724C75"/>
    <w:rsid w:val="007255C3"/>
    <w:rsid w:val="00726512"/>
    <w:rsid w:val="00726E45"/>
    <w:rsid w:val="0073536F"/>
    <w:rsid w:val="00751B36"/>
    <w:rsid w:val="00754F4F"/>
    <w:rsid w:val="0076285D"/>
    <w:rsid w:val="007710AA"/>
    <w:rsid w:val="00785749"/>
    <w:rsid w:val="007936C9"/>
    <w:rsid w:val="007974E3"/>
    <w:rsid w:val="007A6E27"/>
    <w:rsid w:val="007B6955"/>
    <w:rsid w:val="007C03E8"/>
    <w:rsid w:val="007C4453"/>
    <w:rsid w:val="007D617A"/>
    <w:rsid w:val="007E48BD"/>
    <w:rsid w:val="007F72B4"/>
    <w:rsid w:val="00814C7B"/>
    <w:rsid w:val="00815D42"/>
    <w:rsid w:val="00823CA9"/>
    <w:rsid w:val="00827B4D"/>
    <w:rsid w:val="00836BB7"/>
    <w:rsid w:val="00840D0D"/>
    <w:rsid w:val="008626E7"/>
    <w:rsid w:val="00866D2F"/>
    <w:rsid w:val="00885D11"/>
    <w:rsid w:val="0089354F"/>
    <w:rsid w:val="008966A6"/>
    <w:rsid w:val="008A0641"/>
    <w:rsid w:val="008A4C26"/>
    <w:rsid w:val="008A7133"/>
    <w:rsid w:val="008B58DF"/>
    <w:rsid w:val="008D4CA7"/>
    <w:rsid w:val="008D7933"/>
    <w:rsid w:val="008E1AD8"/>
    <w:rsid w:val="008E457C"/>
    <w:rsid w:val="008F3653"/>
    <w:rsid w:val="008F48C4"/>
    <w:rsid w:val="00901DAE"/>
    <w:rsid w:val="009123A3"/>
    <w:rsid w:val="00912B66"/>
    <w:rsid w:val="009248C3"/>
    <w:rsid w:val="0092557E"/>
    <w:rsid w:val="00930B84"/>
    <w:rsid w:val="00946523"/>
    <w:rsid w:val="009555EB"/>
    <w:rsid w:val="00957E08"/>
    <w:rsid w:val="00965C5D"/>
    <w:rsid w:val="009825CA"/>
    <w:rsid w:val="00994377"/>
    <w:rsid w:val="009A0ABF"/>
    <w:rsid w:val="009A5839"/>
    <w:rsid w:val="009A66C5"/>
    <w:rsid w:val="009B3680"/>
    <w:rsid w:val="009B4A40"/>
    <w:rsid w:val="009B5F88"/>
    <w:rsid w:val="009C665C"/>
    <w:rsid w:val="00A114F9"/>
    <w:rsid w:val="00A12A07"/>
    <w:rsid w:val="00A12E4F"/>
    <w:rsid w:val="00A14070"/>
    <w:rsid w:val="00A23E13"/>
    <w:rsid w:val="00A35B39"/>
    <w:rsid w:val="00A37179"/>
    <w:rsid w:val="00A41BCF"/>
    <w:rsid w:val="00A46CF6"/>
    <w:rsid w:val="00A50E45"/>
    <w:rsid w:val="00A5128E"/>
    <w:rsid w:val="00A667D7"/>
    <w:rsid w:val="00A67DCC"/>
    <w:rsid w:val="00A711DA"/>
    <w:rsid w:val="00A728DC"/>
    <w:rsid w:val="00A85E11"/>
    <w:rsid w:val="00A87B9F"/>
    <w:rsid w:val="00A93FCB"/>
    <w:rsid w:val="00AA2535"/>
    <w:rsid w:val="00AB047C"/>
    <w:rsid w:val="00AB7ADF"/>
    <w:rsid w:val="00AC3AD8"/>
    <w:rsid w:val="00AE1249"/>
    <w:rsid w:val="00AE1D1C"/>
    <w:rsid w:val="00AE3143"/>
    <w:rsid w:val="00AE50F2"/>
    <w:rsid w:val="00AF6D71"/>
    <w:rsid w:val="00B0063F"/>
    <w:rsid w:val="00B026F5"/>
    <w:rsid w:val="00B0469A"/>
    <w:rsid w:val="00B04DCC"/>
    <w:rsid w:val="00B060EF"/>
    <w:rsid w:val="00B12A4C"/>
    <w:rsid w:val="00B202EC"/>
    <w:rsid w:val="00B27F07"/>
    <w:rsid w:val="00B404BD"/>
    <w:rsid w:val="00B409D0"/>
    <w:rsid w:val="00B43F54"/>
    <w:rsid w:val="00B47CE2"/>
    <w:rsid w:val="00B5029F"/>
    <w:rsid w:val="00B53121"/>
    <w:rsid w:val="00B54D5E"/>
    <w:rsid w:val="00B55953"/>
    <w:rsid w:val="00B64C8F"/>
    <w:rsid w:val="00B65585"/>
    <w:rsid w:val="00B71E77"/>
    <w:rsid w:val="00B72280"/>
    <w:rsid w:val="00B760A1"/>
    <w:rsid w:val="00B77D24"/>
    <w:rsid w:val="00B83D4B"/>
    <w:rsid w:val="00B92734"/>
    <w:rsid w:val="00B951CC"/>
    <w:rsid w:val="00B97D2A"/>
    <w:rsid w:val="00BA312E"/>
    <w:rsid w:val="00BC45EE"/>
    <w:rsid w:val="00BD1B5D"/>
    <w:rsid w:val="00BD62BF"/>
    <w:rsid w:val="00BD6E79"/>
    <w:rsid w:val="00BE76C4"/>
    <w:rsid w:val="00BF04A5"/>
    <w:rsid w:val="00BF60CB"/>
    <w:rsid w:val="00C03926"/>
    <w:rsid w:val="00C1045B"/>
    <w:rsid w:val="00C1348E"/>
    <w:rsid w:val="00C1398C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92103"/>
    <w:rsid w:val="00C925E6"/>
    <w:rsid w:val="00C960F7"/>
    <w:rsid w:val="00CA31C7"/>
    <w:rsid w:val="00CA3BD8"/>
    <w:rsid w:val="00CB2B2D"/>
    <w:rsid w:val="00CB683E"/>
    <w:rsid w:val="00CB6D5F"/>
    <w:rsid w:val="00CC7716"/>
    <w:rsid w:val="00CD0B4D"/>
    <w:rsid w:val="00CD6A56"/>
    <w:rsid w:val="00D111E4"/>
    <w:rsid w:val="00D11E95"/>
    <w:rsid w:val="00D25914"/>
    <w:rsid w:val="00D338B8"/>
    <w:rsid w:val="00D342AA"/>
    <w:rsid w:val="00D37D53"/>
    <w:rsid w:val="00D5380F"/>
    <w:rsid w:val="00D53C8A"/>
    <w:rsid w:val="00D57D93"/>
    <w:rsid w:val="00D615EE"/>
    <w:rsid w:val="00D649E2"/>
    <w:rsid w:val="00D65298"/>
    <w:rsid w:val="00D75C7E"/>
    <w:rsid w:val="00D77FF6"/>
    <w:rsid w:val="00D82BDB"/>
    <w:rsid w:val="00D846E1"/>
    <w:rsid w:val="00D84CCB"/>
    <w:rsid w:val="00D876BE"/>
    <w:rsid w:val="00DA2166"/>
    <w:rsid w:val="00DA5517"/>
    <w:rsid w:val="00DB0409"/>
    <w:rsid w:val="00DD0E69"/>
    <w:rsid w:val="00DD7268"/>
    <w:rsid w:val="00DE2174"/>
    <w:rsid w:val="00DE4B59"/>
    <w:rsid w:val="00DE769F"/>
    <w:rsid w:val="00DF0628"/>
    <w:rsid w:val="00DF64BF"/>
    <w:rsid w:val="00DF6BF9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51453"/>
    <w:rsid w:val="00E631DB"/>
    <w:rsid w:val="00E64B79"/>
    <w:rsid w:val="00E81285"/>
    <w:rsid w:val="00E85FE1"/>
    <w:rsid w:val="00E8791E"/>
    <w:rsid w:val="00E968DB"/>
    <w:rsid w:val="00EA26CD"/>
    <w:rsid w:val="00EA785D"/>
    <w:rsid w:val="00EC1687"/>
    <w:rsid w:val="00EE06D0"/>
    <w:rsid w:val="00EE5323"/>
    <w:rsid w:val="00EF168F"/>
    <w:rsid w:val="00F00ADA"/>
    <w:rsid w:val="00F06278"/>
    <w:rsid w:val="00F20B0C"/>
    <w:rsid w:val="00F27D91"/>
    <w:rsid w:val="00F54016"/>
    <w:rsid w:val="00F77C5B"/>
    <w:rsid w:val="00F860F4"/>
    <w:rsid w:val="00F87037"/>
    <w:rsid w:val="00FA1F65"/>
    <w:rsid w:val="00FA355E"/>
    <w:rsid w:val="00FB4FED"/>
    <w:rsid w:val="00FC06C3"/>
    <w:rsid w:val="00FC23DD"/>
    <w:rsid w:val="00FE3850"/>
    <w:rsid w:val="00FE3A8B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8A596-6BA0-41DD-A9A4-2D2DE67F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22</cp:revision>
  <cp:lastPrinted>2021-10-26T14:36:00Z</cp:lastPrinted>
  <dcterms:created xsi:type="dcterms:W3CDTF">2022-10-12T09:33:00Z</dcterms:created>
  <dcterms:modified xsi:type="dcterms:W3CDTF">2022-10-17T07:07:00Z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