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F" w:rsidRPr="00A73571" w:rsidRDefault="002A714F" w:rsidP="002A714F">
      <w:pPr>
        <w:pStyle w:val="Nagwek"/>
        <w:rPr>
          <w:rFonts w:asciiTheme="minorHAnsi" w:hAnsiTheme="minorHAnsi" w:cstheme="minorHAnsi"/>
          <w:b/>
          <w:szCs w:val="20"/>
        </w:rPr>
      </w:pPr>
      <w:r w:rsidRPr="00A73571">
        <w:rPr>
          <w:rFonts w:asciiTheme="minorHAnsi" w:hAnsiTheme="minorHAnsi" w:cstheme="minorHAnsi"/>
          <w:b/>
          <w:szCs w:val="20"/>
        </w:rPr>
        <w:t>URZĄDZENIE WIELOFUNKCYJNE A3 KOLOR</w:t>
      </w:r>
    </w:p>
    <w:p w:rsidR="002A714F" w:rsidRPr="00A73571" w:rsidRDefault="002A714F" w:rsidP="002A714F">
      <w:pPr>
        <w:pStyle w:val="Nagwek"/>
        <w:rPr>
          <w:rFonts w:asciiTheme="minorHAnsi" w:hAnsiTheme="minorHAnsi" w:cstheme="minorHAnsi"/>
          <w:b/>
          <w:sz w:val="22"/>
          <w:szCs w:val="20"/>
        </w:rPr>
      </w:pPr>
    </w:p>
    <w:p w:rsidR="002A714F" w:rsidRPr="00A73571" w:rsidRDefault="002A714F" w:rsidP="002A714F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0"/>
        </w:rPr>
      </w:pPr>
      <w:r w:rsidRPr="00A73571">
        <w:rPr>
          <w:rFonts w:asciiTheme="minorHAnsi" w:hAnsiTheme="minorHAnsi" w:cstheme="minorHAnsi"/>
          <w:b/>
          <w:sz w:val="22"/>
          <w:szCs w:val="20"/>
        </w:rPr>
        <w:t xml:space="preserve">Kyocera </w:t>
      </w:r>
      <w:proofErr w:type="spellStart"/>
      <w:r w:rsidRPr="00A73571">
        <w:rPr>
          <w:rFonts w:asciiTheme="minorHAnsi" w:hAnsiTheme="minorHAnsi" w:cstheme="minorHAnsi"/>
          <w:b/>
          <w:sz w:val="22"/>
          <w:szCs w:val="20"/>
        </w:rPr>
        <w:t>TASKalfa</w:t>
      </w:r>
      <w:proofErr w:type="spellEnd"/>
      <w:r w:rsidRPr="00A73571">
        <w:rPr>
          <w:rFonts w:asciiTheme="minorHAnsi" w:hAnsiTheme="minorHAnsi" w:cstheme="minorHAnsi"/>
          <w:b/>
          <w:sz w:val="22"/>
          <w:szCs w:val="20"/>
        </w:rPr>
        <w:t xml:space="preserve"> 4052Ci</w:t>
      </w:r>
      <w:r w:rsidRPr="00A73571">
        <w:rPr>
          <w:rFonts w:asciiTheme="minorHAnsi" w:hAnsiTheme="minorHAnsi" w:cstheme="minorHAnsi"/>
          <w:sz w:val="22"/>
          <w:szCs w:val="20"/>
        </w:rPr>
        <w:t xml:space="preserve"> </w:t>
      </w:r>
      <w:r w:rsidRPr="00A73571">
        <w:rPr>
          <w:rFonts w:asciiTheme="minorHAnsi" w:hAnsiTheme="minorHAnsi" w:cstheme="minorHAnsi"/>
          <w:sz w:val="22"/>
          <w:szCs w:val="20"/>
        </w:rPr>
        <w:t xml:space="preserve">wraz </w:t>
      </w:r>
      <w:r w:rsidRPr="00A73571">
        <w:rPr>
          <w:rFonts w:asciiTheme="minorHAnsi" w:hAnsiTheme="minorHAnsi" w:cstheme="minorHAnsi"/>
          <w:sz w:val="22"/>
          <w:szCs w:val="20"/>
        </w:rPr>
        <w:t xml:space="preserve">z </w:t>
      </w:r>
      <w:r w:rsidRPr="00A73571">
        <w:rPr>
          <w:rFonts w:asciiTheme="minorHAnsi" w:hAnsiTheme="minorHAnsi" w:cstheme="minorHAnsi"/>
          <w:sz w:val="22"/>
          <w:szCs w:val="20"/>
        </w:rPr>
        <w:t xml:space="preserve">dodatkowym </w:t>
      </w:r>
      <w:r w:rsidRPr="00A73571">
        <w:rPr>
          <w:rFonts w:asciiTheme="minorHAnsi" w:hAnsiTheme="minorHAnsi" w:cstheme="minorHAnsi"/>
          <w:sz w:val="22"/>
          <w:szCs w:val="20"/>
        </w:rPr>
        <w:t xml:space="preserve">wyposażeniem opcjonalnym: </w:t>
      </w:r>
    </w:p>
    <w:p w:rsidR="002A714F" w:rsidRPr="00A73571" w:rsidRDefault="002A714F" w:rsidP="002A714F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0"/>
        </w:rPr>
      </w:pPr>
      <w:r w:rsidRPr="00A73571">
        <w:rPr>
          <w:rFonts w:asciiTheme="minorHAnsi" w:hAnsiTheme="minorHAnsi" w:cstheme="minorHAnsi"/>
          <w:sz w:val="22"/>
          <w:szCs w:val="20"/>
        </w:rPr>
        <w:t>- podajnik</w:t>
      </w:r>
      <w:r w:rsidRPr="00A73571">
        <w:rPr>
          <w:rFonts w:asciiTheme="minorHAnsi" w:hAnsiTheme="minorHAnsi" w:cstheme="minorHAnsi"/>
          <w:sz w:val="22"/>
          <w:szCs w:val="20"/>
        </w:rPr>
        <w:t xml:space="preserve"> dokumentów DP-7110, </w:t>
      </w:r>
      <w:r w:rsidRPr="00A73571">
        <w:rPr>
          <w:rFonts w:asciiTheme="minorHAnsi" w:hAnsiTheme="minorHAnsi" w:cstheme="minorHAnsi"/>
          <w:sz w:val="22"/>
          <w:szCs w:val="20"/>
        </w:rPr>
        <w:br/>
      </w:r>
      <w:r w:rsidRPr="00A73571">
        <w:rPr>
          <w:rFonts w:asciiTheme="minorHAnsi" w:hAnsiTheme="minorHAnsi" w:cstheme="minorHAnsi"/>
          <w:sz w:val="22"/>
          <w:szCs w:val="20"/>
        </w:rPr>
        <w:t>- podstawa</w:t>
      </w:r>
      <w:r w:rsidRPr="00A73571">
        <w:rPr>
          <w:rFonts w:asciiTheme="minorHAnsi" w:hAnsiTheme="minorHAnsi" w:cstheme="minorHAnsi"/>
          <w:sz w:val="22"/>
          <w:szCs w:val="20"/>
        </w:rPr>
        <w:t xml:space="preserve"> PF-7100, </w:t>
      </w:r>
    </w:p>
    <w:p w:rsidR="002A714F" w:rsidRPr="00A73571" w:rsidRDefault="002A714F" w:rsidP="002A714F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0"/>
        </w:rPr>
      </w:pPr>
      <w:r w:rsidRPr="00A73571">
        <w:rPr>
          <w:rFonts w:asciiTheme="minorHAnsi" w:hAnsiTheme="minorHAnsi" w:cstheme="minorHAnsi"/>
          <w:sz w:val="22"/>
          <w:szCs w:val="20"/>
        </w:rPr>
        <w:t>- komplet tonerów o pełnej pojemności TK-8525CMYK,</w:t>
      </w:r>
    </w:p>
    <w:p w:rsidR="002A714F" w:rsidRPr="00A73571" w:rsidRDefault="002A714F" w:rsidP="002A714F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0"/>
          <w:lang w:val="en-US"/>
        </w:rPr>
      </w:pPr>
      <w:r w:rsidRPr="00A73571">
        <w:rPr>
          <w:rFonts w:asciiTheme="minorHAnsi" w:hAnsiTheme="minorHAnsi" w:cstheme="minorHAnsi"/>
          <w:sz w:val="22"/>
          <w:szCs w:val="20"/>
          <w:lang w:val="en-US"/>
        </w:rPr>
        <w:t xml:space="preserve">- </w:t>
      </w:r>
      <w:proofErr w:type="spellStart"/>
      <w:r w:rsidRPr="00A73571">
        <w:rPr>
          <w:rFonts w:asciiTheme="minorHAnsi" w:hAnsiTheme="minorHAnsi" w:cstheme="minorHAnsi"/>
          <w:sz w:val="22"/>
          <w:szCs w:val="20"/>
          <w:lang w:val="en-US"/>
        </w:rPr>
        <w:t>bezterminowa</w:t>
      </w:r>
      <w:proofErr w:type="spellEnd"/>
      <w:r w:rsidRPr="00A73571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  <w:proofErr w:type="spellStart"/>
      <w:r w:rsidRPr="00A73571">
        <w:rPr>
          <w:rFonts w:asciiTheme="minorHAnsi" w:hAnsiTheme="minorHAnsi" w:cstheme="minorHAnsi"/>
          <w:sz w:val="22"/>
          <w:szCs w:val="20"/>
          <w:lang w:val="en-US"/>
        </w:rPr>
        <w:t>licencja</w:t>
      </w:r>
      <w:proofErr w:type="spellEnd"/>
      <w:r w:rsidRPr="00A73571">
        <w:rPr>
          <w:rFonts w:asciiTheme="minorHAnsi" w:hAnsiTheme="minorHAnsi" w:cstheme="minorHAnsi"/>
          <w:sz w:val="22"/>
          <w:szCs w:val="20"/>
          <w:lang w:val="en-US"/>
        </w:rPr>
        <w:t xml:space="preserve"> Scan Extension Kit (A),</w:t>
      </w:r>
    </w:p>
    <w:p w:rsidR="002A714F" w:rsidRPr="00A73571" w:rsidRDefault="002A714F" w:rsidP="002A714F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</w:rPr>
      </w:pPr>
      <w:r w:rsidRPr="00A73571">
        <w:rPr>
          <w:rFonts w:cstheme="minorHAnsi"/>
          <w:szCs w:val="20"/>
        </w:rPr>
        <w:t>- rozszerzona gwarancja na</w:t>
      </w:r>
      <w:r w:rsidRPr="00A73571">
        <w:rPr>
          <w:rFonts w:cstheme="minorHAnsi"/>
          <w:szCs w:val="20"/>
        </w:rPr>
        <w:t xml:space="preserve"> 60 miesięcy wraz z pakietem</w:t>
      </w:r>
      <w:r w:rsidRPr="00A73571">
        <w:rPr>
          <w:rFonts w:cstheme="minorHAnsi"/>
          <w:szCs w:val="20"/>
        </w:rPr>
        <w:t xml:space="preserve"> bezpłatnych przeglądów on-</w:t>
      </w:r>
      <w:proofErr w:type="spellStart"/>
      <w:r w:rsidRPr="00A73571">
        <w:rPr>
          <w:rFonts w:cstheme="minorHAnsi"/>
          <w:szCs w:val="20"/>
        </w:rPr>
        <w:t>site</w:t>
      </w:r>
      <w:proofErr w:type="spellEnd"/>
      <w:r w:rsidRPr="00A73571">
        <w:rPr>
          <w:rFonts w:cstheme="minorHAnsi"/>
          <w:szCs w:val="20"/>
        </w:rPr>
        <w:t>.</w:t>
      </w:r>
    </w:p>
    <w:p w:rsidR="002A714F" w:rsidRPr="00A73571" w:rsidRDefault="002A714F">
      <w:pPr>
        <w:rPr>
          <w:rFonts w:cstheme="minorHAnsi"/>
          <w:b/>
          <w:szCs w:val="20"/>
          <w:u w:val="single"/>
        </w:rPr>
      </w:pPr>
      <w:r w:rsidRPr="00A73571">
        <w:rPr>
          <w:rFonts w:cstheme="minorHAnsi"/>
          <w:b/>
          <w:szCs w:val="20"/>
          <w:u w:val="single"/>
        </w:rPr>
        <w:t>Szczegółowa specyfikacja: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571">
              <w:rPr>
                <w:rFonts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b/>
                <w:sz w:val="20"/>
                <w:szCs w:val="20"/>
              </w:rPr>
              <w:t>WYMAGANIA MINIMALNE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Technologia druku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 xml:space="preserve">technologia laserowa, czterobębnowa 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Format oryginału i kopii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A6-A3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Prędkość drukowania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Min. 40 stron A4 / min. w kolorze i mono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Obsługiwane rozdzielczości drukowania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 xml:space="preserve">600 x 600 </w:t>
            </w:r>
            <w:proofErr w:type="spellStart"/>
            <w:r w:rsidRPr="00A73571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A73571">
              <w:rPr>
                <w:rFonts w:cstheme="minorHAnsi"/>
                <w:sz w:val="20"/>
                <w:szCs w:val="20"/>
              </w:rPr>
              <w:t xml:space="preserve"> oraz 1200x1200 </w:t>
            </w:r>
            <w:proofErr w:type="spellStart"/>
            <w:r w:rsidRPr="00A73571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Czas wydruku pierwszej strony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kolorowej maks. 7 sek., czarno-białej maks. 6 sek.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Czas nagrzewania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maks. 20 sek. od włączenia zasilania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Kopiowanie wielokrotne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do 999 kopii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min. 4 GB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tabs>
                <w:tab w:val="center" w:pos="201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Dysk SSD lub HDD</w:t>
            </w:r>
            <w:r w:rsidRPr="00A7357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min. 320 GB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Zoom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 xml:space="preserve">25-400% 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Panel operatora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Panel wyposażony w kolorowy ekran dotykowy LCD, opisy na panelu oraz  komunikaty na ekranie w języku polskim, panel z regulowanym położeniem w min. 2 pozycjach. Integracja z aplikacjami zewnętrznymi poprzez ekran dotykowy urządzenia.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Dupleks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automatyczny, obsługa papieru 70-</w:t>
            </w:r>
            <w:r w:rsidRPr="00A73571">
              <w:rPr>
                <w:rFonts w:cstheme="minorHAnsi"/>
                <w:bCs/>
                <w:sz w:val="20"/>
                <w:szCs w:val="20"/>
              </w:rPr>
              <w:t xml:space="preserve">250 </w:t>
            </w:r>
            <w:r w:rsidRPr="00A73571">
              <w:rPr>
                <w:rFonts w:cstheme="minorHAnsi"/>
                <w:sz w:val="20"/>
                <w:szCs w:val="20"/>
              </w:rPr>
              <w:t>g/m</w:t>
            </w:r>
            <w:r w:rsidRPr="00A73571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Podajnik dokumentów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73571">
              <w:rPr>
                <w:rFonts w:cstheme="minorHAnsi"/>
                <w:sz w:val="20"/>
                <w:szCs w:val="20"/>
              </w:rPr>
              <w:t>Dwustronny-jednoprzebiegowy</w:t>
            </w:r>
            <w:proofErr w:type="spellEnd"/>
            <w:r w:rsidRPr="00A73571">
              <w:rPr>
                <w:rFonts w:cstheme="minorHAnsi"/>
                <w:sz w:val="20"/>
                <w:szCs w:val="20"/>
              </w:rPr>
              <w:t>, pojemność tacy podającej min. 270 ark. (A4, 80 g/m</w:t>
            </w:r>
            <w:r w:rsidRPr="00A7357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7357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Podajniki papieru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pStyle w:val="ListParagraph"/>
              <w:numPr>
                <w:ilvl w:val="0"/>
                <w:numId w:val="1"/>
              </w:numPr>
              <w:ind w:left="36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571">
              <w:rPr>
                <w:rFonts w:asciiTheme="minorHAnsi" w:hAnsiTheme="minorHAnsi" w:cstheme="minorHAnsi"/>
                <w:sz w:val="20"/>
                <w:szCs w:val="20"/>
              </w:rPr>
              <w:t>podajnik automatyczny min. 4 x 500 ark. (80 g/m</w:t>
            </w:r>
            <w:r w:rsidRPr="00A735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3571">
              <w:rPr>
                <w:rFonts w:asciiTheme="minorHAnsi" w:hAnsiTheme="minorHAnsi" w:cstheme="minorHAnsi"/>
                <w:sz w:val="20"/>
                <w:szCs w:val="20"/>
              </w:rPr>
              <w:t>), obsługa papieru 60-300 g/m</w:t>
            </w:r>
            <w:r w:rsidRPr="00A735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3571">
              <w:rPr>
                <w:rFonts w:asciiTheme="minorHAnsi" w:hAnsiTheme="minorHAnsi" w:cstheme="minorHAnsi"/>
                <w:sz w:val="20"/>
                <w:szCs w:val="20"/>
              </w:rPr>
              <w:t xml:space="preserve"> (w tym min. dwa obsługujące papier formatu A3);</w:t>
            </w:r>
          </w:p>
          <w:p w:rsidR="002A714F" w:rsidRPr="00A73571" w:rsidRDefault="002A714F" w:rsidP="002A714F">
            <w:pPr>
              <w:pStyle w:val="ListParagraph"/>
              <w:numPr>
                <w:ilvl w:val="0"/>
                <w:numId w:val="1"/>
              </w:numPr>
              <w:ind w:left="36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571">
              <w:rPr>
                <w:rFonts w:asciiTheme="minorHAnsi" w:hAnsiTheme="minorHAnsi" w:cstheme="minorHAnsi"/>
                <w:sz w:val="20"/>
                <w:szCs w:val="20"/>
              </w:rPr>
              <w:t>taca boczna na min. 150 ark. (A4, 80 g/m</w:t>
            </w:r>
            <w:r w:rsidRPr="00A735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3571">
              <w:rPr>
                <w:rFonts w:asciiTheme="minorHAnsi" w:hAnsiTheme="minorHAnsi" w:cstheme="minorHAnsi"/>
                <w:sz w:val="20"/>
                <w:szCs w:val="20"/>
              </w:rPr>
              <w:t xml:space="preserve">), obsługa papieru A6-A3, 60-300 g/m2   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Odbiór wydruków i kopii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Taca odbiorcza na min. 500 arkuszy (80 g/m</w:t>
            </w:r>
            <w:r w:rsidRPr="00A7357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7357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Język opisu strony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 xml:space="preserve">PCL 6, Post </w:t>
            </w:r>
            <w:proofErr w:type="spellStart"/>
            <w:r w:rsidRPr="00A73571">
              <w:rPr>
                <w:rFonts w:cstheme="minorHAnsi"/>
                <w:sz w:val="20"/>
                <w:szCs w:val="20"/>
              </w:rPr>
              <w:t>Script</w:t>
            </w:r>
            <w:proofErr w:type="spellEnd"/>
            <w:r w:rsidRPr="00A73571">
              <w:rPr>
                <w:rFonts w:cstheme="minorHAnsi"/>
                <w:sz w:val="20"/>
                <w:szCs w:val="20"/>
              </w:rPr>
              <w:t xml:space="preserve"> Level 3 (dopuszcza się emulacje)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Interfejsy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 xml:space="preserve">USB </w:t>
            </w:r>
            <w:r w:rsidRPr="00A73571">
              <w:rPr>
                <w:rFonts w:cstheme="minorHAnsi"/>
                <w:sz w:val="20"/>
                <w:szCs w:val="20"/>
                <w:lang w:val="en-US"/>
              </w:rPr>
              <w:t>2.0,  Ethernet 10/100/1000 Mb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Funkcje skanowania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skanowanie do PC, do e-mail, do FTP, TWAIN (sieciowy), do pamięci przenośnej USB, WIA, SMB, do skrzynki dokumentów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 xml:space="preserve">600 </w:t>
            </w:r>
            <w:proofErr w:type="spellStart"/>
            <w:r w:rsidRPr="00A73571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A7357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Prędkość skanowania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 xml:space="preserve">kolor: min. 80 str. / min. (300 </w:t>
            </w:r>
            <w:proofErr w:type="spellStart"/>
            <w:r w:rsidRPr="00A73571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A73571">
              <w:rPr>
                <w:rFonts w:cstheme="minorHAnsi"/>
                <w:sz w:val="20"/>
                <w:szCs w:val="20"/>
              </w:rPr>
              <w:t>/A4)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Typy plików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 xml:space="preserve">PDF, PDF/A, PDF szyfrowany, PDF kompresowany, </w:t>
            </w:r>
            <w:r w:rsidRPr="00A73571">
              <w:rPr>
                <w:rFonts w:cstheme="minorHAnsi"/>
                <w:b/>
                <w:bCs/>
                <w:sz w:val="20"/>
                <w:szCs w:val="20"/>
              </w:rPr>
              <w:t xml:space="preserve">PDF </w:t>
            </w:r>
            <w:proofErr w:type="spellStart"/>
            <w:r w:rsidRPr="00A73571">
              <w:rPr>
                <w:rFonts w:cstheme="minorHAnsi"/>
                <w:b/>
                <w:bCs/>
                <w:sz w:val="20"/>
                <w:szCs w:val="20"/>
              </w:rPr>
              <w:t>przeszukiwalny</w:t>
            </w:r>
            <w:proofErr w:type="spellEnd"/>
            <w:r w:rsidRPr="00A73571">
              <w:rPr>
                <w:rFonts w:cstheme="minorHAnsi"/>
                <w:b/>
                <w:bCs/>
                <w:sz w:val="20"/>
                <w:szCs w:val="20"/>
              </w:rPr>
              <w:t xml:space="preserve"> (OCR)</w:t>
            </w:r>
            <w:r w:rsidRPr="00A73571">
              <w:rPr>
                <w:rFonts w:cstheme="minorHAnsi"/>
                <w:sz w:val="20"/>
                <w:szCs w:val="20"/>
              </w:rPr>
              <w:t>, JPEG, TIFF, XPS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Dołączone oprogramowanie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Monitorowanie i zarządzanie urządzeniem przez sieć komputerową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Materiały eksploatacyjne jako wyposażenie standardowe (dostarczone w komplecie z urządzeniem)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571">
              <w:rPr>
                <w:rFonts w:cstheme="minorHAnsi"/>
                <w:b/>
                <w:sz w:val="20"/>
                <w:szCs w:val="20"/>
              </w:rPr>
              <w:t>Tonery</w:t>
            </w:r>
            <w:r w:rsidRPr="00A73571">
              <w:rPr>
                <w:rFonts w:cstheme="minorHAnsi"/>
                <w:sz w:val="20"/>
                <w:szCs w:val="20"/>
              </w:rPr>
              <w:t>: w ilości, która zapewni wydrukowanie minimum 20 000 stron kolorowych A4 (zgodnie z ISO 19798) oraz 30 000 stron mono A4 (zgodnie z ISO 19752)</w:t>
            </w:r>
          </w:p>
          <w:p w:rsidR="002A714F" w:rsidRPr="00A73571" w:rsidRDefault="002A714F" w:rsidP="002A71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b/>
                <w:sz w:val="20"/>
                <w:szCs w:val="20"/>
              </w:rPr>
              <w:t>Bębny</w:t>
            </w:r>
            <w:r w:rsidRPr="00A73571">
              <w:rPr>
                <w:rFonts w:cstheme="minorHAnsi"/>
                <w:sz w:val="20"/>
                <w:szCs w:val="20"/>
              </w:rPr>
              <w:t>: w ilości, która zapewni wydrukowanie minimum 600 000 stron kolorowych A4. Dostarczone materiały muszą być nowe i nieużywane, oraz wyprodukowane przez producenta oferowanych urządzeń.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Możliwość rozbudowy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pStyle w:val="ListParagraph"/>
              <w:numPr>
                <w:ilvl w:val="0"/>
                <w:numId w:val="1"/>
              </w:numPr>
              <w:ind w:left="36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571">
              <w:rPr>
                <w:rFonts w:asciiTheme="minorHAnsi" w:hAnsiTheme="minorHAnsi" w:cstheme="minorHAnsi"/>
                <w:sz w:val="20"/>
                <w:szCs w:val="20"/>
              </w:rPr>
              <w:t>Podajnik papieru na min. 3000 ark. (A4, 80 g/m</w:t>
            </w:r>
            <w:r w:rsidRPr="00A735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3571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2A714F" w:rsidRPr="00A73571" w:rsidRDefault="002A714F" w:rsidP="002A714F">
            <w:pPr>
              <w:pStyle w:val="ListParagraph"/>
              <w:numPr>
                <w:ilvl w:val="0"/>
                <w:numId w:val="1"/>
              </w:numPr>
              <w:ind w:left="36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571">
              <w:rPr>
                <w:rFonts w:asciiTheme="minorHAnsi" w:hAnsiTheme="minorHAnsi" w:cstheme="minorHAnsi"/>
                <w:sz w:val="20"/>
                <w:szCs w:val="20"/>
              </w:rPr>
              <w:t xml:space="preserve">Standardowy faks klasy Super G3 </w:t>
            </w:r>
          </w:p>
          <w:p w:rsidR="002A714F" w:rsidRPr="00A73571" w:rsidRDefault="002A714F" w:rsidP="002A714F">
            <w:pPr>
              <w:pStyle w:val="ListParagraph"/>
              <w:numPr>
                <w:ilvl w:val="0"/>
                <w:numId w:val="1"/>
              </w:numPr>
              <w:ind w:left="36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5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Finiszer zszywający, min. 1 taca odbiorcza o pojemności min. 4.000 ark. (A4, 80 g/m</w:t>
            </w:r>
            <w:r w:rsidRPr="00A735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3571">
              <w:rPr>
                <w:rFonts w:asciiTheme="minorHAnsi" w:hAnsiTheme="minorHAnsi" w:cstheme="minorHAnsi"/>
                <w:sz w:val="20"/>
                <w:szCs w:val="20"/>
              </w:rPr>
              <w:t>), obsługa papieru o wadze 60-300 g/m2 , zszywacz min. 50 ark.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60 miesięcy na miejscu użytkowania urządzenia. Instalacja urządzenia on-</w:t>
            </w:r>
            <w:proofErr w:type="spellStart"/>
            <w:r w:rsidRPr="00A73571">
              <w:rPr>
                <w:rFonts w:cstheme="minorHAnsi"/>
                <w:sz w:val="20"/>
                <w:szCs w:val="20"/>
              </w:rPr>
              <w:t>site</w:t>
            </w:r>
            <w:proofErr w:type="spellEnd"/>
            <w:r w:rsidRPr="00A73571">
              <w:rPr>
                <w:rFonts w:cstheme="minorHAnsi"/>
                <w:sz w:val="20"/>
                <w:szCs w:val="20"/>
              </w:rPr>
              <w:t xml:space="preserve"> w cenie oferty.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Serwis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Bezpłatne przeglądy wykonywane co 6 miesięcy zgodnie z zaleceniami producenta, w trakcie trwania gwarancji (60 miesięcy), w miejscu użytkowania urządzenia.</w:t>
            </w:r>
          </w:p>
          <w:p w:rsidR="002A714F" w:rsidRPr="00A73571" w:rsidRDefault="002A714F" w:rsidP="002A714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Bezpłatna wymiana wszelkich części zamiennych i eksploatacyjnych -z wyjątkiem tonerów.</w:t>
            </w:r>
          </w:p>
          <w:p w:rsidR="002A714F" w:rsidRPr="00A73571" w:rsidRDefault="002A714F" w:rsidP="002A714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Czas reakcji serwisu 24 godziny od zgłoszenia awarii</w:t>
            </w:r>
          </w:p>
        </w:tc>
      </w:tr>
      <w:tr w:rsidR="002A714F" w:rsidRPr="00A73571" w:rsidTr="002A714F">
        <w:tc>
          <w:tcPr>
            <w:tcW w:w="2835" w:type="dxa"/>
            <w:hideMark/>
          </w:tcPr>
          <w:p w:rsidR="002A714F" w:rsidRPr="00A73571" w:rsidRDefault="002A714F" w:rsidP="00A7357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Wymagania dodatkowe</w:t>
            </w: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Oferent musi  posiadać autoryzację producenta urządzenia wielofunkcyjnego - lub jego autoryzowanego przedstawiciela w Polsce, dokumenty potwierdzające dołączyć do oferty</w:t>
            </w:r>
          </w:p>
        </w:tc>
      </w:tr>
      <w:tr w:rsidR="002A714F" w:rsidRPr="00A73571" w:rsidTr="002A714F">
        <w:tc>
          <w:tcPr>
            <w:tcW w:w="2835" w:type="dxa"/>
          </w:tcPr>
          <w:p w:rsidR="002A714F" w:rsidRPr="00A73571" w:rsidRDefault="002A714F" w:rsidP="00A7357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Certyfikat ISO 9001:2008 producenta oferowanego sprzętu - dokument potwierdzający załączyć do oferty</w:t>
            </w:r>
          </w:p>
        </w:tc>
      </w:tr>
      <w:tr w:rsidR="002A714F" w:rsidRPr="00A73571" w:rsidTr="002A714F">
        <w:tc>
          <w:tcPr>
            <w:tcW w:w="2835" w:type="dxa"/>
          </w:tcPr>
          <w:p w:rsidR="002A714F" w:rsidRPr="00A73571" w:rsidRDefault="002A714F" w:rsidP="00A7357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hideMark/>
          </w:tcPr>
          <w:p w:rsidR="002A714F" w:rsidRPr="00A73571" w:rsidRDefault="002A714F" w:rsidP="002A714F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3571">
              <w:rPr>
                <w:rFonts w:cstheme="minorHAnsi"/>
                <w:sz w:val="20"/>
                <w:szCs w:val="20"/>
              </w:rPr>
              <w:t>Certyfikat ISO 14001:2004 producenta oferowanego sprzętu - dokument potwierdzający załączyć do oferty</w:t>
            </w:r>
          </w:p>
        </w:tc>
      </w:tr>
    </w:tbl>
    <w:p w:rsidR="002A714F" w:rsidRPr="00A73571" w:rsidRDefault="002A714F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2A714F" w:rsidRPr="00A7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1"/>
    <w:rsid w:val="002A714F"/>
    <w:rsid w:val="00A73571"/>
    <w:rsid w:val="00CF5921"/>
    <w:rsid w:val="00CF7A5D"/>
    <w:rsid w:val="00E9415E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8B65-74A4-4CF0-A360-505D98B6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A714F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2A71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A71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71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2A714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MarcinOstojski</dc:creator>
  <cp:keywords/>
  <dc:description/>
  <cp:lastModifiedBy> </cp:lastModifiedBy>
  <cp:revision>2</cp:revision>
  <dcterms:created xsi:type="dcterms:W3CDTF">2018-11-19T13:01:00Z</dcterms:created>
  <dcterms:modified xsi:type="dcterms:W3CDTF">2018-11-19T13:13:00Z</dcterms:modified>
</cp:coreProperties>
</file>