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752" w:rsidRPr="00130752" w:rsidRDefault="00130752" w:rsidP="00130752">
      <w:pPr>
        <w:pBdr>
          <w:top w:val="single" w:sz="4" w:space="1" w:color="auto"/>
          <w:bottom w:val="single" w:sz="4" w:space="1" w:color="auto"/>
        </w:pBdr>
        <w:shd w:val="clear" w:color="auto" w:fill="F3F3F3"/>
        <w:spacing w:before="240" w:after="0" w:line="240" w:lineRule="auto"/>
        <w:jc w:val="both"/>
        <w:outlineLvl w:val="0"/>
        <w:rPr>
          <w:rFonts w:ascii="Tahoma" w:eastAsia="Times New Roman" w:hAnsi="Tahoma" w:cs="Times New Roman"/>
          <w:b/>
          <w:bCs/>
          <w:sz w:val="20"/>
          <w:szCs w:val="20"/>
          <w:lang w:eastAsia="pl-PL"/>
        </w:rPr>
      </w:pPr>
      <w:r w:rsidRPr="00130752">
        <w:rPr>
          <w:rFonts w:ascii="Tahoma" w:eastAsia="Times New Roman" w:hAnsi="Tahoma" w:cs="Times New Roman"/>
          <w:b/>
          <w:bCs/>
          <w:sz w:val="20"/>
          <w:szCs w:val="20"/>
          <w:lang w:eastAsia="pl-PL"/>
        </w:rPr>
        <w:t>Załącznik Nr 2</w:t>
      </w:r>
    </w:p>
    <w:p w:rsidR="00130752" w:rsidRPr="00130752" w:rsidRDefault="00130752" w:rsidP="00130752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130752">
        <w:rPr>
          <w:rFonts w:ascii="Tahoma" w:hAnsi="Tahoma" w:cs="Tahoma"/>
        </w:rPr>
        <w:tab/>
      </w:r>
      <w:r w:rsidRPr="00130752">
        <w:rPr>
          <w:rFonts w:ascii="Tahoma" w:hAnsi="Tahoma" w:cs="Tahoma"/>
        </w:rPr>
        <w:tab/>
      </w:r>
    </w:p>
    <w:p w:rsidR="00130752" w:rsidRPr="00130752" w:rsidRDefault="00130752" w:rsidP="00130752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:rsidR="00130752" w:rsidRPr="00130752" w:rsidRDefault="00130752" w:rsidP="00130752">
      <w:pPr>
        <w:spacing w:after="0" w:line="240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130752">
        <w:rPr>
          <w:rFonts w:ascii="Tahoma" w:hAnsi="Tahoma" w:cs="Tahoma"/>
          <w:sz w:val="20"/>
          <w:szCs w:val="20"/>
        </w:rPr>
        <w:t xml:space="preserve">                  ................................................</w:t>
      </w:r>
    </w:p>
    <w:p w:rsidR="00130752" w:rsidRPr="00130752" w:rsidRDefault="00130752" w:rsidP="00130752">
      <w:pPr>
        <w:spacing w:after="0" w:line="240" w:lineRule="auto"/>
        <w:ind w:left="7088"/>
        <w:jc w:val="center"/>
        <w:rPr>
          <w:rFonts w:ascii="Tahoma" w:hAnsi="Tahoma" w:cs="Tahoma"/>
          <w:sz w:val="20"/>
          <w:szCs w:val="20"/>
        </w:rPr>
      </w:pPr>
      <w:r w:rsidRPr="00130752">
        <w:rPr>
          <w:rFonts w:ascii="Tahoma" w:hAnsi="Tahoma" w:cs="Tahoma"/>
          <w:sz w:val="20"/>
          <w:szCs w:val="20"/>
        </w:rPr>
        <w:t xml:space="preserve">           (miejscowość, data)</w:t>
      </w:r>
    </w:p>
    <w:p w:rsidR="00130752" w:rsidRPr="00130752" w:rsidRDefault="00130752" w:rsidP="00130752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 w:rsidRPr="00130752">
        <w:rPr>
          <w:rFonts w:ascii="Tahoma" w:hAnsi="Tahoma" w:cs="Tahoma"/>
          <w:sz w:val="20"/>
          <w:szCs w:val="20"/>
        </w:rPr>
        <w:t xml:space="preserve">   ....................................................</w:t>
      </w:r>
    </w:p>
    <w:p w:rsidR="00130752" w:rsidRPr="00130752" w:rsidRDefault="00130752" w:rsidP="00130752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30752">
        <w:rPr>
          <w:rFonts w:ascii="Tahoma" w:hAnsi="Tahoma" w:cs="Tahoma"/>
          <w:sz w:val="20"/>
          <w:szCs w:val="20"/>
        </w:rPr>
        <w:t>Nazwa i adres Wykonawcy</w:t>
      </w:r>
    </w:p>
    <w:p w:rsidR="00130752" w:rsidRPr="00130752" w:rsidRDefault="00130752" w:rsidP="00130752">
      <w:pPr>
        <w:spacing w:after="0" w:line="240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:rsidR="00130752" w:rsidRPr="00130752" w:rsidRDefault="00130752" w:rsidP="0013075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30752" w:rsidRPr="00130752" w:rsidRDefault="00130752" w:rsidP="0013075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30752" w:rsidRPr="00130752" w:rsidRDefault="00130752" w:rsidP="0013075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30752" w:rsidRPr="00130752" w:rsidRDefault="00130752" w:rsidP="0013075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30752" w:rsidRPr="00130752" w:rsidRDefault="00130752" w:rsidP="0013075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30752">
        <w:rPr>
          <w:rFonts w:ascii="Tahoma" w:eastAsia="Lucida Sans Unicode" w:hAnsi="Tahoma" w:cs="Tahoma"/>
          <w:b/>
          <w:sz w:val="20"/>
          <w:szCs w:val="20"/>
          <w:lang w:eastAsia="ar-SA"/>
        </w:rPr>
        <w:t>OŚWIADCZENIE  WYKONAWCY</w:t>
      </w:r>
      <w:r w:rsidRPr="0013075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</w:p>
    <w:p w:rsidR="00130752" w:rsidRPr="00130752" w:rsidRDefault="00130752" w:rsidP="00130752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ar-SA"/>
        </w:rPr>
      </w:pPr>
      <w:r w:rsidRPr="00130752">
        <w:rPr>
          <w:rFonts w:ascii="Tahoma" w:eastAsia="Lucida Sans Unicode" w:hAnsi="Tahoma" w:cs="Tahoma"/>
          <w:b/>
          <w:sz w:val="20"/>
          <w:szCs w:val="20"/>
          <w:lang w:eastAsia="ar-SA"/>
        </w:rPr>
        <w:t>składane na podstawie art. 125 ust. 1 ustawy z dnia 11 września 2019 r. Prawo zamówień publicznych dotyczące podstaw do wykluczenia z postępowania</w:t>
      </w:r>
    </w:p>
    <w:p w:rsidR="00130752" w:rsidRPr="00130752" w:rsidRDefault="00130752" w:rsidP="00130752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:rsidR="00130752" w:rsidRPr="00130752" w:rsidRDefault="00130752" w:rsidP="00130752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130752">
        <w:rPr>
          <w:rFonts w:ascii="Tahoma" w:eastAsia="Arial Narrow" w:hAnsi="Tahoma" w:cs="Tahoma"/>
          <w:bCs/>
          <w:sz w:val="20"/>
          <w:szCs w:val="20"/>
        </w:rPr>
        <w:t xml:space="preserve">Dotyczy: </w:t>
      </w:r>
    </w:p>
    <w:p w:rsidR="00130752" w:rsidRPr="00130752" w:rsidRDefault="00130752" w:rsidP="00130752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130752">
        <w:rPr>
          <w:rFonts w:ascii="Tahoma" w:eastAsia="Arial Narrow" w:hAnsi="Tahoma" w:cs="Tahoma"/>
          <w:b/>
          <w:sz w:val="20"/>
          <w:szCs w:val="20"/>
        </w:rPr>
        <w:t>POSTĘPOWANIA O UDZIELENIE ZAMÓWIENIA PUBLICZNEGO NA UBEZPIECZENIE MIENIA I ODPOWIEDZIALNOŚCI CYWILNEJ POWIATU SZTUMSKIEGO</w:t>
      </w:r>
    </w:p>
    <w:p w:rsidR="00130752" w:rsidRPr="00130752" w:rsidRDefault="00130752" w:rsidP="00130752">
      <w:pPr>
        <w:spacing w:after="0" w:line="276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130752">
        <w:rPr>
          <w:rFonts w:ascii="Tahoma" w:hAnsi="Tahoma" w:cs="Tahoma"/>
          <w:b/>
          <w:i/>
          <w:sz w:val="20"/>
          <w:szCs w:val="20"/>
        </w:rPr>
        <w:t>- w części I Zamówienia*</w:t>
      </w:r>
    </w:p>
    <w:p w:rsidR="00130752" w:rsidRPr="00130752" w:rsidRDefault="00130752" w:rsidP="00130752">
      <w:pPr>
        <w:spacing w:after="0" w:line="276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130752">
        <w:rPr>
          <w:rFonts w:ascii="Tahoma" w:hAnsi="Tahoma" w:cs="Tahoma"/>
          <w:b/>
          <w:i/>
          <w:sz w:val="20"/>
          <w:szCs w:val="20"/>
        </w:rPr>
        <w:t>- w części II Zamówienia*</w:t>
      </w:r>
    </w:p>
    <w:p w:rsidR="00130752" w:rsidRPr="00130752" w:rsidRDefault="00130752" w:rsidP="00130752">
      <w:pPr>
        <w:spacing w:after="0" w:line="276" w:lineRule="auto"/>
        <w:rPr>
          <w:rFonts w:ascii="Tahoma" w:eastAsia="Arial Narrow" w:hAnsi="Tahoma" w:cs="Tahoma"/>
          <w:sz w:val="20"/>
          <w:szCs w:val="20"/>
          <w:lang w:eastAsia="ar-SA"/>
        </w:rPr>
      </w:pPr>
    </w:p>
    <w:p w:rsidR="00130752" w:rsidRPr="00130752" w:rsidRDefault="00130752" w:rsidP="00130752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:rsidR="00130752" w:rsidRPr="00130752" w:rsidRDefault="00130752" w:rsidP="00130752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  <w:r w:rsidRPr="00130752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130752">
        <w:rPr>
          <w:rFonts w:ascii="Tahoma" w:hAnsi="Tahoma" w:cs="Tahoma"/>
          <w:sz w:val="20"/>
          <w:szCs w:val="20"/>
        </w:rPr>
        <w:t xml:space="preserve">że nie podlegam wykluczeniu z postępowania o udzielenie zamówienia na podstawie art. 108 ust. 1 </w:t>
      </w:r>
      <w:r w:rsidRPr="00130752">
        <w:rPr>
          <w:rFonts w:ascii="Tahoma" w:hAnsi="Tahoma" w:cs="Tahoma"/>
          <w:iCs/>
          <w:sz w:val="20"/>
          <w:szCs w:val="20"/>
        </w:rPr>
        <w:t>oraz</w:t>
      </w:r>
      <w:r w:rsidRPr="00130752">
        <w:rPr>
          <w:rFonts w:ascii="Tahoma" w:hAnsi="Tahoma" w:cs="Tahoma"/>
          <w:i/>
          <w:sz w:val="20"/>
          <w:szCs w:val="20"/>
        </w:rPr>
        <w:t xml:space="preserve"> </w:t>
      </w:r>
      <w:r w:rsidRPr="00130752">
        <w:rPr>
          <w:rFonts w:ascii="Tahoma" w:hAnsi="Tahoma" w:cs="Tahoma"/>
          <w:sz w:val="20"/>
          <w:szCs w:val="20"/>
        </w:rPr>
        <w:t xml:space="preserve">art. 109 ust. 1 pkt 4 Ustawy z dnia 11 września 2019 r. - Prawo zamówień publicznych (Dz.U. z 2019 r. poz. 2019 z </w:t>
      </w:r>
      <w:proofErr w:type="spellStart"/>
      <w:r w:rsidRPr="00130752">
        <w:rPr>
          <w:rFonts w:ascii="Tahoma" w:hAnsi="Tahoma" w:cs="Tahoma"/>
          <w:sz w:val="20"/>
          <w:szCs w:val="20"/>
        </w:rPr>
        <w:t>późn</w:t>
      </w:r>
      <w:proofErr w:type="spellEnd"/>
      <w:r w:rsidRPr="00130752">
        <w:rPr>
          <w:rFonts w:ascii="Tahoma" w:hAnsi="Tahoma" w:cs="Tahoma"/>
          <w:sz w:val="20"/>
          <w:szCs w:val="20"/>
        </w:rPr>
        <w:t xml:space="preserve">. zm.) </w:t>
      </w:r>
      <w:r w:rsidRPr="00130752">
        <w:rPr>
          <w:rFonts w:ascii="Tahoma" w:eastAsia="Arial Narrow" w:hAnsi="Tahoma" w:cs="Tahoma"/>
          <w:sz w:val="20"/>
          <w:szCs w:val="20"/>
        </w:rPr>
        <w:t>oraz spełniam warunki udziału w postępowaniu dotyczące uprawnień do prowadzenia określonej działalności gospodarczej lub zawodowej, o ile wynika to z odrębnych przepisów,</w:t>
      </w:r>
      <w:r w:rsidRPr="00130752">
        <w:t xml:space="preserve"> </w:t>
      </w:r>
      <w:r w:rsidRPr="00130752">
        <w:rPr>
          <w:rFonts w:ascii="Tahoma" w:eastAsia="Arial Narrow" w:hAnsi="Tahoma" w:cs="Tahoma"/>
          <w:sz w:val="20"/>
          <w:szCs w:val="20"/>
        </w:rPr>
        <w:t>tj. posiadam zezwolenie na prowadzenie działalności ubezpieczeniowej.</w:t>
      </w:r>
    </w:p>
    <w:p w:rsidR="00130752" w:rsidRPr="00130752" w:rsidRDefault="00130752" w:rsidP="00130752">
      <w:pPr>
        <w:spacing w:after="0" w:line="276" w:lineRule="auto"/>
        <w:rPr>
          <w:rFonts w:ascii="Tahoma" w:hAnsi="Tahoma" w:cs="Tahoma"/>
          <w:sz w:val="20"/>
          <w:szCs w:val="20"/>
          <w:highlight w:val="red"/>
        </w:rPr>
      </w:pPr>
    </w:p>
    <w:p w:rsidR="00130752" w:rsidRPr="00130752" w:rsidRDefault="00130752" w:rsidP="00130752">
      <w:pPr>
        <w:spacing w:after="0" w:line="276" w:lineRule="auto"/>
        <w:rPr>
          <w:rFonts w:ascii="Tahoma" w:hAnsi="Tahoma" w:cs="Tahoma"/>
          <w:i/>
          <w:sz w:val="20"/>
          <w:szCs w:val="20"/>
          <w:highlight w:val="magenta"/>
        </w:rPr>
      </w:pPr>
    </w:p>
    <w:p w:rsidR="00130752" w:rsidRPr="00130752" w:rsidRDefault="00130752" w:rsidP="00130752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130752">
        <w:rPr>
          <w:rFonts w:ascii="Tahoma" w:hAnsi="Tahoma" w:cs="Tahoma"/>
          <w:sz w:val="20"/>
          <w:szCs w:val="20"/>
        </w:rPr>
        <w:t xml:space="preserve">*Ponadto oświadczam, że wymienieni w ofercie podwykonawcy, którym zamierzam powierzyć wykonanie części zamówienia nie podlega/ją wykluczeniu z postępowania o udzielenie zamówienia na podstawie art. 108 ust. 1 </w:t>
      </w:r>
      <w:r w:rsidRPr="00130752">
        <w:rPr>
          <w:rFonts w:ascii="Tahoma" w:hAnsi="Tahoma" w:cs="Tahoma"/>
          <w:iCs/>
          <w:sz w:val="20"/>
          <w:szCs w:val="20"/>
        </w:rPr>
        <w:t>oraz</w:t>
      </w:r>
      <w:r w:rsidRPr="00130752">
        <w:rPr>
          <w:rFonts w:ascii="Tahoma" w:hAnsi="Tahoma" w:cs="Tahoma"/>
          <w:i/>
          <w:sz w:val="20"/>
          <w:szCs w:val="20"/>
        </w:rPr>
        <w:t xml:space="preserve"> </w:t>
      </w:r>
      <w:r w:rsidRPr="00130752">
        <w:rPr>
          <w:rFonts w:ascii="Tahoma" w:hAnsi="Tahoma" w:cs="Tahoma"/>
          <w:sz w:val="20"/>
          <w:szCs w:val="20"/>
        </w:rPr>
        <w:t>art. 109 ust. 1 pkt 4 ww. Ustawy.</w:t>
      </w:r>
    </w:p>
    <w:p w:rsidR="00130752" w:rsidRPr="00130752" w:rsidRDefault="00130752" w:rsidP="0013075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30752" w:rsidRPr="00130752" w:rsidRDefault="00130752" w:rsidP="0013075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130752" w:rsidRPr="00130752" w:rsidRDefault="00130752" w:rsidP="0013075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130752" w:rsidRPr="00130752" w:rsidRDefault="00130752" w:rsidP="0013075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130752" w:rsidRPr="00130752" w:rsidRDefault="00130752" w:rsidP="0013075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130752" w:rsidRPr="00130752" w:rsidRDefault="00130752" w:rsidP="0013075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130752" w:rsidRPr="00130752" w:rsidRDefault="00130752" w:rsidP="0013075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130752" w:rsidRPr="00130752" w:rsidRDefault="00130752" w:rsidP="00130752">
      <w:pPr>
        <w:spacing w:after="0" w:line="240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130752">
        <w:rPr>
          <w:rFonts w:ascii="Tahoma" w:hAnsi="Tahoma" w:cs="Tahoma"/>
          <w:sz w:val="20"/>
          <w:szCs w:val="20"/>
        </w:rPr>
        <w:t xml:space="preserve">               Podpisano:</w:t>
      </w:r>
    </w:p>
    <w:p w:rsidR="00130752" w:rsidRPr="00130752" w:rsidRDefault="00130752" w:rsidP="00130752">
      <w:pPr>
        <w:spacing w:after="0" w:line="240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  <w:r w:rsidRPr="00130752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130752" w:rsidRPr="00130752" w:rsidRDefault="00130752" w:rsidP="00130752">
      <w:pPr>
        <w:spacing w:after="0" w:line="240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  <w:r w:rsidRPr="00130752">
        <w:rPr>
          <w:rFonts w:ascii="Tahoma" w:hAnsi="Tahoma" w:cs="Tahoma"/>
          <w:sz w:val="20"/>
          <w:szCs w:val="20"/>
        </w:rPr>
        <w:t>podpis</w:t>
      </w:r>
    </w:p>
    <w:p w:rsidR="00130752" w:rsidRPr="00130752" w:rsidRDefault="00130752" w:rsidP="00130752">
      <w:pPr>
        <w:spacing w:after="0" w:line="240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:rsidR="00130752" w:rsidRPr="00130752" w:rsidRDefault="00130752" w:rsidP="00130752">
      <w:pPr>
        <w:spacing w:after="0" w:line="240" w:lineRule="auto"/>
        <w:rPr>
          <w:sz w:val="20"/>
          <w:szCs w:val="20"/>
        </w:rPr>
      </w:pPr>
    </w:p>
    <w:p w:rsidR="00130752" w:rsidRPr="00130752" w:rsidRDefault="00130752" w:rsidP="00130752">
      <w:pPr>
        <w:spacing w:after="0" w:line="240" w:lineRule="auto"/>
        <w:rPr>
          <w:color w:val="0070C0"/>
          <w:sz w:val="20"/>
          <w:szCs w:val="20"/>
        </w:rPr>
      </w:pPr>
    </w:p>
    <w:p w:rsidR="00130752" w:rsidRPr="00130752" w:rsidRDefault="00130752" w:rsidP="00130752">
      <w:pPr>
        <w:spacing w:after="0" w:line="240" w:lineRule="auto"/>
        <w:rPr>
          <w:color w:val="0070C0"/>
          <w:sz w:val="20"/>
          <w:szCs w:val="20"/>
        </w:rPr>
      </w:pPr>
    </w:p>
    <w:p w:rsidR="00130752" w:rsidRPr="00130752" w:rsidRDefault="00130752" w:rsidP="00130752">
      <w:pPr>
        <w:spacing w:after="0" w:line="240" w:lineRule="auto"/>
        <w:rPr>
          <w:color w:val="0070C0"/>
          <w:sz w:val="20"/>
          <w:szCs w:val="20"/>
        </w:rPr>
      </w:pPr>
    </w:p>
    <w:p w:rsidR="00130752" w:rsidRPr="00130752" w:rsidRDefault="00130752" w:rsidP="00130752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30752">
        <w:rPr>
          <w:rFonts w:ascii="Tahoma" w:hAnsi="Tahoma" w:cs="Tahoma"/>
          <w:sz w:val="20"/>
          <w:szCs w:val="20"/>
        </w:rPr>
        <w:t>*niepotrzebne skreślić</w:t>
      </w:r>
    </w:p>
    <w:p w:rsidR="00130752" w:rsidRPr="00130752" w:rsidRDefault="00130752" w:rsidP="00130752">
      <w:pPr>
        <w:rPr>
          <w:rFonts w:ascii="Tahoma" w:hAnsi="Tahoma" w:cs="Tahoma"/>
        </w:rPr>
        <w:sectPr w:rsidR="00130752" w:rsidRPr="00130752" w:rsidSect="002F7244"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</w:p>
    <w:p w:rsidR="003B112A" w:rsidRDefault="003B112A" w:rsidP="00130752">
      <w:bookmarkStart w:id="0" w:name="_GoBack"/>
      <w:bookmarkEnd w:id="0"/>
    </w:p>
    <w:sectPr w:rsidR="003B1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52"/>
    <w:rsid w:val="00130752"/>
    <w:rsid w:val="003B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64029-3393-45E4-AD00-EA00897D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2021-03-31T10:23:00Z</dcterms:created>
  <dcterms:modified xsi:type="dcterms:W3CDTF">2021-03-31T10:23:00Z</dcterms:modified>
</cp:coreProperties>
</file>