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5BFF" w14:textId="7F77BD9A" w:rsidR="00AB645B" w:rsidRPr="00AB645B" w:rsidRDefault="00AB645B" w:rsidP="003D3C24">
      <w:pPr>
        <w:widowControl w:val="0"/>
        <w:spacing w:after="0" w:line="240" w:lineRule="auto"/>
        <w:ind w:left="1416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15690298"/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2C1031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2C1031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8541A27" w14:textId="77777777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339CF780" w14:textId="76BF79B0" w:rsidR="00AB645B" w:rsidRPr="00763094" w:rsidRDefault="00AB645B" w:rsidP="000B6118">
      <w:pPr>
        <w:widowControl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63094">
        <w:rPr>
          <w:rFonts w:eastAsia="Times New Roman" w:cstheme="minorHAnsi"/>
          <w:b/>
          <w:sz w:val="28"/>
          <w:szCs w:val="28"/>
          <w:lang w:eastAsia="pl-PL"/>
        </w:rPr>
        <w:t xml:space="preserve">Opis oferowanych samochodów </w:t>
      </w:r>
      <w:r w:rsidR="00236EBD" w:rsidRPr="00763094">
        <w:rPr>
          <w:rFonts w:eastAsia="Times New Roman" w:cstheme="minorHAnsi"/>
          <w:b/>
          <w:sz w:val="28"/>
          <w:szCs w:val="28"/>
          <w:lang w:eastAsia="pl-PL"/>
        </w:rPr>
        <w:t xml:space="preserve">hybrydowych </w:t>
      </w:r>
      <w:r w:rsidR="00763094" w:rsidRPr="00763094">
        <w:rPr>
          <w:rFonts w:eastAsia="Times New Roman" w:cstheme="minorHAnsi"/>
          <w:b/>
          <w:sz w:val="28"/>
          <w:szCs w:val="28"/>
          <w:lang w:eastAsia="pl-PL"/>
        </w:rPr>
        <w:t xml:space="preserve">typu </w:t>
      </w:r>
      <w:r w:rsidR="00236EBD" w:rsidRPr="00763094">
        <w:rPr>
          <w:rFonts w:eastAsia="Times New Roman" w:cstheme="minorHAnsi"/>
          <w:b/>
          <w:sz w:val="28"/>
          <w:szCs w:val="28"/>
          <w:lang w:eastAsia="pl-PL"/>
        </w:rPr>
        <w:t>plug in</w:t>
      </w:r>
    </w:p>
    <w:p w14:paraId="3C0857AE" w14:textId="77777777" w:rsidR="00567C4E" w:rsidRDefault="00567C4E" w:rsidP="003D3C24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3078BF9" w14:textId="52176FE3" w:rsidR="000B6118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 xml:space="preserve">Specyfikacja techniczna oferowanych </w:t>
      </w:r>
      <w:r w:rsidR="00763094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 xml:space="preserve">trzech 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</w:t>
      </w:r>
      <w:r w:rsidR="00567C4E"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zg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odnie ze Specyfikacj</w:t>
      </w:r>
      <w:r w:rsidR="003D4C5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</w:t>
      </w:r>
    </w:p>
    <w:p w14:paraId="5A683E10" w14:textId="71978746" w:rsidR="00763094" w:rsidRDefault="00763094" w:rsidP="00763094">
      <w:pPr>
        <w:tabs>
          <w:tab w:val="left" w:pos="1418"/>
        </w:tabs>
        <w:spacing w:before="120" w:after="120"/>
        <w:rPr>
          <w:b/>
          <w:bCs/>
        </w:rPr>
      </w:pPr>
      <w:r w:rsidRPr="008A6900">
        <w:rPr>
          <w:b/>
          <w:bCs/>
        </w:rPr>
        <w:t>Marka, model wersja wyposażenia oferowan</w:t>
      </w:r>
      <w:r>
        <w:rPr>
          <w:b/>
          <w:bCs/>
        </w:rPr>
        <w:t>ych trzech samochodów hybrydowych typu plug in:</w:t>
      </w:r>
    </w:p>
    <w:p w14:paraId="3BC1361F" w14:textId="772788C8" w:rsidR="00763094" w:rsidRDefault="00763094" w:rsidP="00763094">
      <w:pPr>
        <w:tabs>
          <w:tab w:val="left" w:pos="1418"/>
        </w:tabs>
        <w:spacing w:before="120"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35E2D6BD" w14:textId="11C34451" w:rsidR="00763094" w:rsidRPr="003D3C24" w:rsidRDefault="00763094" w:rsidP="003D3C24">
      <w:pPr>
        <w:widowControl w:val="0"/>
        <w:tabs>
          <w:tab w:val="left" w:pos="1418"/>
        </w:tabs>
        <w:spacing w:after="0" w:line="240" w:lineRule="auto"/>
        <w:jc w:val="center"/>
        <w:rPr>
          <w:i/>
        </w:rPr>
      </w:pPr>
      <w:r w:rsidRPr="00763094">
        <w:rPr>
          <w:iCs/>
        </w:rPr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(</w:t>
      </w:r>
      <w:r w:rsidRPr="00763094">
        <w:rPr>
          <w:i/>
        </w:rPr>
        <w:t>proszę wpisać</w:t>
      </w:r>
      <w:r>
        <w:rPr>
          <w:i/>
        </w:rPr>
        <w:t>)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2410"/>
      </w:tblGrid>
      <w:tr w:rsidR="00AB645B" w:rsidRPr="00AB645B" w14:paraId="6C9AB5C7" w14:textId="77777777" w:rsidTr="003D3C24">
        <w:trPr>
          <w:jc w:val="center"/>
        </w:trPr>
        <w:tc>
          <w:tcPr>
            <w:tcW w:w="704" w:type="dxa"/>
            <w:vAlign w:val="center"/>
          </w:tcPr>
          <w:p w14:paraId="6996C5FD" w14:textId="77777777" w:rsidR="00AB645B" w:rsidRPr="00AB645B" w:rsidRDefault="00AB645B" w:rsidP="00AB645B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1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6095" w:type="dxa"/>
            <w:vAlign w:val="center"/>
          </w:tcPr>
          <w:p w14:paraId="583672CB" w14:textId="7A0EE7BF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  <w:r w:rsidR="007630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zamówienia</w:t>
            </w:r>
          </w:p>
        </w:tc>
        <w:tc>
          <w:tcPr>
            <w:tcW w:w="2410" w:type="dxa"/>
            <w:vAlign w:val="center"/>
          </w:tcPr>
          <w:p w14:paraId="3BDEC790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763094" w:rsidRPr="00AB645B" w14:paraId="2F84B6D3" w14:textId="77777777" w:rsidTr="003D3C24">
        <w:trPr>
          <w:jc w:val="center"/>
        </w:trPr>
        <w:tc>
          <w:tcPr>
            <w:tcW w:w="704" w:type="dxa"/>
            <w:vAlign w:val="center"/>
          </w:tcPr>
          <w:p w14:paraId="063C84AA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BA1A7D" w14:textId="35F60EA9" w:rsidR="00763094" w:rsidRPr="003D3C24" w:rsidRDefault="00763094" w:rsidP="003D3C24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3C24">
              <w:rPr>
                <w:sz w:val="22"/>
                <w:szCs w:val="22"/>
              </w:rPr>
              <w:t>zasięg w trybie elektrycznym wg WLTP (min 50 km)</w:t>
            </w:r>
          </w:p>
        </w:tc>
        <w:tc>
          <w:tcPr>
            <w:tcW w:w="2410" w:type="dxa"/>
          </w:tcPr>
          <w:p w14:paraId="3097181C" w14:textId="3B9D4867" w:rsidR="00763094" w:rsidRPr="00AB645B" w:rsidRDefault="00763094" w:rsidP="003D3C24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63094" w:rsidRPr="00AB645B" w14:paraId="269EB3E7" w14:textId="77777777" w:rsidTr="003D3C24">
        <w:trPr>
          <w:trHeight w:val="432"/>
          <w:jc w:val="center"/>
        </w:trPr>
        <w:tc>
          <w:tcPr>
            <w:tcW w:w="704" w:type="dxa"/>
            <w:vAlign w:val="center"/>
          </w:tcPr>
          <w:p w14:paraId="7365FD8B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BCA8B8" w14:textId="2ABFECCB" w:rsidR="00763094" w:rsidRPr="003D3C24" w:rsidRDefault="003D3C24" w:rsidP="003D3C24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3D3C24">
              <w:rPr>
                <w:sz w:val="22"/>
                <w:szCs w:val="22"/>
              </w:rPr>
              <w:t>r</w:t>
            </w:r>
            <w:r w:rsidR="00763094" w:rsidRPr="003D3C24">
              <w:rPr>
                <w:sz w:val="22"/>
                <w:szCs w:val="22"/>
              </w:rPr>
              <w:t>ok produkcji</w:t>
            </w:r>
          </w:p>
        </w:tc>
        <w:tc>
          <w:tcPr>
            <w:tcW w:w="2410" w:type="dxa"/>
          </w:tcPr>
          <w:p w14:paraId="22A171FD" w14:textId="7ACC09C2" w:rsidR="00763094" w:rsidRPr="00AB645B" w:rsidRDefault="00763094" w:rsidP="003D3C24">
            <w:pPr>
              <w:widowControl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3094" w:rsidRPr="00AB645B" w14:paraId="7F445FDE" w14:textId="77777777" w:rsidTr="003D3C24">
        <w:trPr>
          <w:trHeight w:val="411"/>
          <w:jc w:val="center"/>
        </w:trPr>
        <w:tc>
          <w:tcPr>
            <w:tcW w:w="704" w:type="dxa"/>
            <w:vAlign w:val="center"/>
          </w:tcPr>
          <w:p w14:paraId="4A374D91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A7850C" w14:textId="1BC117F4" w:rsidR="00763094" w:rsidRPr="003D3C24" w:rsidRDefault="003D3C24" w:rsidP="003D3C24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</w:t>
            </w:r>
            <w:r w:rsidR="00763094" w:rsidRPr="003D3C24">
              <w:rPr>
                <w:iCs/>
                <w:sz w:val="22"/>
                <w:szCs w:val="22"/>
              </w:rPr>
              <w:t>ilnik o minimalnej mocy 100 KM</w:t>
            </w:r>
          </w:p>
        </w:tc>
        <w:tc>
          <w:tcPr>
            <w:tcW w:w="2410" w:type="dxa"/>
          </w:tcPr>
          <w:p w14:paraId="23A8013E" w14:textId="2F9323C4" w:rsidR="00763094" w:rsidRPr="00AB645B" w:rsidRDefault="00763094" w:rsidP="003D3C24">
            <w:pPr>
              <w:widowControl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3094" w:rsidRPr="00AB645B" w14:paraId="78254DD6" w14:textId="77777777" w:rsidTr="003D3C24">
        <w:trPr>
          <w:jc w:val="center"/>
        </w:trPr>
        <w:tc>
          <w:tcPr>
            <w:tcW w:w="704" w:type="dxa"/>
            <w:vAlign w:val="center"/>
          </w:tcPr>
          <w:p w14:paraId="1DE34396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A49D78" w14:textId="30B3CF61" w:rsidR="00763094" w:rsidRPr="003D3C24" w:rsidRDefault="00763094" w:rsidP="003D3C24">
            <w:pPr>
              <w:tabs>
                <w:tab w:val="left" w:pos="1418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3C24">
              <w:rPr>
                <w:rFonts w:asciiTheme="minorHAnsi" w:hAnsiTheme="minorHAnsi" w:cstheme="minorHAnsi"/>
                <w:iCs/>
                <w:sz w:val="22"/>
                <w:szCs w:val="22"/>
              </w:rPr>
              <w:t>stacja naścienna o mocy minimum 7,4 kW wraz z uchwytem naściennym</w:t>
            </w:r>
          </w:p>
        </w:tc>
        <w:tc>
          <w:tcPr>
            <w:tcW w:w="2410" w:type="dxa"/>
          </w:tcPr>
          <w:p w14:paraId="7039E579" w14:textId="570198F0" w:rsidR="00763094" w:rsidRPr="00AB645B" w:rsidRDefault="00763094" w:rsidP="00763094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3094" w:rsidRPr="00AB645B" w14:paraId="11E17935" w14:textId="77777777" w:rsidTr="003D3C24">
        <w:trPr>
          <w:jc w:val="center"/>
        </w:trPr>
        <w:tc>
          <w:tcPr>
            <w:tcW w:w="704" w:type="dxa"/>
            <w:vAlign w:val="center"/>
          </w:tcPr>
          <w:p w14:paraId="11668F87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9CDD79" w14:textId="1B6299D2" w:rsidR="00763094" w:rsidRPr="003D3C24" w:rsidRDefault="00763094" w:rsidP="003D3C24">
            <w:pPr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3D3C24">
              <w:rPr>
                <w:rFonts w:asciiTheme="minorHAnsi" w:hAnsiTheme="minorHAnsi" w:cstheme="minorHAnsi"/>
                <w:iCs/>
                <w:sz w:val="22"/>
                <w:szCs w:val="22"/>
              </w:rPr>
              <w:t>Typ nadwozia</w:t>
            </w:r>
            <w:r w:rsidR="003D3C24" w:rsidRPr="003D3C2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</w:t>
            </w:r>
            <w:proofErr w:type="spellStart"/>
            <w:r w:rsidR="003D3C24" w:rsidRPr="003D3C2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hatchback</w:t>
            </w:r>
            <w:proofErr w:type="spellEnd"/>
            <w:r w:rsidR="003D3C24" w:rsidRPr="003D3C2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, sedan, kombi, </w:t>
            </w:r>
            <w:proofErr w:type="spellStart"/>
            <w:r w:rsidR="003D3C24" w:rsidRPr="003D3C2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suv</w:t>
            </w:r>
            <w:proofErr w:type="spellEnd"/>
            <w:r w:rsidR="003D3C24" w:rsidRPr="003D3C2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6AE943F8" w14:textId="6EC34F96" w:rsidR="00763094" w:rsidRPr="00AB645B" w:rsidRDefault="00763094" w:rsidP="003D3C24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63094" w:rsidRPr="00AB645B" w14:paraId="1B65E619" w14:textId="77777777" w:rsidTr="003D3C24">
        <w:trPr>
          <w:jc w:val="center"/>
        </w:trPr>
        <w:tc>
          <w:tcPr>
            <w:tcW w:w="704" w:type="dxa"/>
            <w:vAlign w:val="center"/>
          </w:tcPr>
          <w:p w14:paraId="11F3A054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5A6139" w14:textId="52ED0D57" w:rsidR="00763094" w:rsidRPr="00AB645B" w:rsidRDefault="00763094" w:rsidP="00763094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 xml:space="preserve">długość </w:t>
            </w:r>
            <w:r>
              <w:rPr>
                <w:iCs/>
                <w:sz w:val="22"/>
                <w:szCs w:val="22"/>
              </w:rPr>
              <w:t>(</w:t>
            </w:r>
            <w:r w:rsidRPr="009F6B88">
              <w:rPr>
                <w:iCs/>
                <w:sz w:val="22"/>
                <w:szCs w:val="22"/>
              </w:rPr>
              <w:t>min.4</w:t>
            </w:r>
            <w:r>
              <w:rPr>
                <w:iCs/>
                <w:sz w:val="22"/>
                <w:szCs w:val="22"/>
              </w:rPr>
              <w:t>3</w:t>
            </w:r>
            <w:r w:rsidRPr="009F6B88">
              <w:rPr>
                <w:iCs/>
                <w:sz w:val="22"/>
                <w:szCs w:val="22"/>
              </w:rPr>
              <w:t>00 mm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0850B615" w14:textId="6B25AFD9" w:rsidR="003D3C24" w:rsidRPr="00AB645B" w:rsidRDefault="003D3C24" w:rsidP="003D3C24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63094" w:rsidRPr="00AB645B" w14:paraId="1D3FEFFB" w14:textId="77777777" w:rsidTr="003D3C24">
        <w:trPr>
          <w:jc w:val="center"/>
        </w:trPr>
        <w:tc>
          <w:tcPr>
            <w:tcW w:w="704" w:type="dxa"/>
            <w:vAlign w:val="center"/>
          </w:tcPr>
          <w:p w14:paraId="2F3915D7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079AE5" w14:textId="3F27AE24" w:rsidR="00763094" w:rsidRPr="003A6913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 xml:space="preserve">wysokość </w:t>
            </w:r>
            <w:r>
              <w:rPr>
                <w:iCs/>
                <w:sz w:val="22"/>
                <w:szCs w:val="22"/>
              </w:rPr>
              <w:t>(</w:t>
            </w:r>
            <w:r w:rsidRPr="009F6B88">
              <w:rPr>
                <w:iCs/>
                <w:sz w:val="22"/>
                <w:szCs w:val="22"/>
              </w:rPr>
              <w:t>min. 15</w:t>
            </w:r>
            <w:r>
              <w:rPr>
                <w:iCs/>
                <w:sz w:val="22"/>
                <w:szCs w:val="22"/>
              </w:rPr>
              <w:t>0</w:t>
            </w:r>
            <w:r w:rsidRPr="009F6B88">
              <w:rPr>
                <w:iCs/>
                <w:sz w:val="22"/>
                <w:szCs w:val="22"/>
              </w:rPr>
              <w:t>0 mm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0ACE091A" w14:textId="70505E36" w:rsidR="003D3C24" w:rsidRPr="00AB645B" w:rsidRDefault="003D3C24" w:rsidP="003D3C24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63094" w:rsidRPr="00AB645B" w14:paraId="44AD305F" w14:textId="77777777" w:rsidTr="003D3C24">
        <w:trPr>
          <w:jc w:val="center"/>
        </w:trPr>
        <w:tc>
          <w:tcPr>
            <w:tcW w:w="704" w:type="dxa"/>
            <w:vAlign w:val="center"/>
          </w:tcPr>
          <w:p w14:paraId="38E6393D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2EB6D1" w14:textId="6353A80B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prześw</w:t>
            </w:r>
            <w:r w:rsidR="003D3C24">
              <w:rPr>
                <w:iCs/>
                <w:sz w:val="22"/>
                <w:szCs w:val="22"/>
              </w:rPr>
              <w:t>i</w:t>
            </w:r>
            <w:r>
              <w:rPr>
                <w:iCs/>
                <w:sz w:val="22"/>
                <w:szCs w:val="22"/>
              </w:rPr>
              <w:t>t</w:t>
            </w:r>
            <w:r w:rsidRPr="009F6B8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(min. 16 cm)</w:t>
            </w:r>
          </w:p>
        </w:tc>
        <w:tc>
          <w:tcPr>
            <w:tcW w:w="2410" w:type="dxa"/>
          </w:tcPr>
          <w:p w14:paraId="62287213" w14:textId="5D780E9F" w:rsidR="003D3C24" w:rsidRPr="00AB645B" w:rsidRDefault="003D3C24" w:rsidP="003D3C24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63094" w:rsidRPr="00AB645B" w14:paraId="6795A27D" w14:textId="77777777" w:rsidTr="003D3C24">
        <w:trPr>
          <w:jc w:val="center"/>
        </w:trPr>
        <w:tc>
          <w:tcPr>
            <w:tcW w:w="704" w:type="dxa"/>
            <w:vAlign w:val="center"/>
          </w:tcPr>
          <w:p w14:paraId="432594D0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CAC369" w14:textId="5F18C0C2" w:rsidR="00763094" w:rsidRPr="003D3C24" w:rsidRDefault="00763094" w:rsidP="003D3C24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</w:rPr>
            </w:pPr>
            <w:r w:rsidRPr="005F07E2">
              <w:rPr>
                <w:iCs/>
                <w:sz w:val="22"/>
                <w:szCs w:val="22"/>
              </w:rPr>
              <w:t xml:space="preserve">pojemność bagażnika do półki </w:t>
            </w:r>
            <w:r>
              <w:rPr>
                <w:iCs/>
                <w:sz w:val="22"/>
                <w:szCs w:val="22"/>
              </w:rPr>
              <w:t>(</w:t>
            </w:r>
            <w:r w:rsidRPr="005F07E2">
              <w:rPr>
                <w:iCs/>
                <w:sz w:val="22"/>
                <w:szCs w:val="22"/>
              </w:rPr>
              <w:t xml:space="preserve">min 340 </w:t>
            </w:r>
            <w:r w:rsidRPr="005F07E2">
              <w:rPr>
                <w:iCs/>
              </w:rPr>
              <w:t>litrów</w:t>
            </w:r>
            <w:r>
              <w:rPr>
                <w:iCs/>
              </w:rPr>
              <w:t>)</w:t>
            </w:r>
          </w:p>
        </w:tc>
        <w:tc>
          <w:tcPr>
            <w:tcW w:w="2410" w:type="dxa"/>
            <w:vAlign w:val="center"/>
          </w:tcPr>
          <w:p w14:paraId="64B7506F" w14:textId="5DD5CBC3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63094" w:rsidRPr="00AB645B" w14:paraId="3B22E75A" w14:textId="77777777" w:rsidTr="003D3C24">
        <w:trPr>
          <w:jc w:val="center"/>
        </w:trPr>
        <w:tc>
          <w:tcPr>
            <w:tcW w:w="704" w:type="dxa"/>
            <w:vAlign w:val="center"/>
          </w:tcPr>
          <w:p w14:paraId="17BCB11C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E333EC" w14:textId="7E716410" w:rsidR="00763094" w:rsidRPr="003D3C24" w:rsidRDefault="00763094" w:rsidP="003D3C24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</w:rPr>
            </w:pPr>
            <w:r w:rsidRPr="005F07E2">
              <w:rPr>
                <w:iCs/>
                <w:sz w:val="22"/>
                <w:szCs w:val="22"/>
              </w:rPr>
              <w:t>maksymalna emisja w cyklu mieszanym (g/</w:t>
            </w:r>
            <w:proofErr w:type="gramStart"/>
            <w:r w:rsidRPr="005F07E2">
              <w:rPr>
                <w:iCs/>
                <w:sz w:val="22"/>
                <w:szCs w:val="22"/>
              </w:rPr>
              <w:t>km)-</w:t>
            </w:r>
            <w:proofErr w:type="gramEnd"/>
            <w:r w:rsidRPr="005F07E2">
              <w:rPr>
                <w:iCs/>
                <w:sz w:val="22"/>
                <w:szCs w:val="22"/>
              </w:rPr>
              <w:t xml:space="preserve"> 31</w:t>
            </w:r>
          </w:p>
        </w:tc>
        <w:tc>
          <w:tcPr>
            <w:tcW w:w="2410" w:type="dxa"/>
            <w:vAlign w:val="center"/>
          </w:tcPr>
          <w:p w14:paraId="734BB9C6" w14:textId="2E149C5F" w:rsidR="00763094" w:rsidRPr="00AB645B" w:rsidRDefault="00763094" w:rsidP="00763094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3094" w:rsidRPr="00AB645B" w14:paraId="1E4E36D2" w14:textId="77777777" w:rsidTr="003D3C24">
        <w:trPr>
          <w:jc w:val="center"/>
        </w:trPr>
        <w:tc>
          <w:tcPr>
            <w:tcW w:w="704" w:type="dxa"/>
            <w:vAlign w:val="center"/>
          </w:tcPr>
          <w:p w14:paraId="72879263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07DF44" w14:textId="0B20A548" w:rsidR="00763094" w:rsidRPr="003D3C24" w:rsidRDefault="00763094" w:rsidP="003D3C24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</w:rPr>
            </w:pPr>
            <w:r w:rsidRPr="005F07E2">
              <w:rPr>
                <w:iCs/>
                <w:sz w:val="22"/>
                <w:szCs w:val="22"/>
              </w:rPr>
              <w:t>kolor tapicerki wnętrza: czarny lub szary;</w:t>
            </w:r>
          </w:p>
        </w:tc>
        <w:tc>
          <w:tcPr>
            <w:tcW w:w="2410" w:type="dxa"/>
            <w:vAlign w:val="center"/>
          </w:tcPr>
          <w:p w14:paraId="070D24EC" w14:textId="2AC618F7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367F1D80" w14:textId="77777777" w:rsidTr="003D3C24">
        <w:trPr>
          <w:jc w:val="center"/>
        </w:trPr>
        <w:tc>
          <w:tcPr>
            <w:tcW w:w="704" w:type="dxa"/>
            <w:vAlign w:val="center"/>
          </w:tcPr>
          <w:p w14:paraId="3999DBE6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95D694" w14:textId="1B6C6BF8" w:rsidR="00763094" w:rsidRPr="00AB645B" w:rsidRDefault="00763094" w:rsidP="00763094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gniazdo ładowania Typu 2 umożliwiające ładowanie prądem przemiennym trójfazowym ze stacji ładowania o mocy do 11</w:t>
            </w:r>
            <w:r>
              <w:rPr>
                <w:iCs/>
                <w:sz w:val="22"/>
                <w:szCs w:val="22"/>
              </w:rPr>
              <w:t> </w:t>
            </w:r>
            <w:proofErr w:type="spellStart"/>
            <w:r w:rsidRPr="009F6B88">
              <w:rPr>
                <w:iCs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410" w:type="dxa"/>
            <w:vAlign w:val="center"/>
          </w:tcPr>
          <w:p w14:paraId="3555C54E" w14:textId="4F4BEF3F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43A2ADF3" w14:textId="77777777" w:rsidTr="003D3C24">
        <w:trPr>
          <w:jc w:val="center"/>
        </w:trPr>
        <w:tc>
          <w:tcPr>
            <w:tcW w:w="704" w:type="dxa"/>
            <w:vAlign w:val="center"/>
          </w:tcPr>
          <w:p w14:paraId="459B7B03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CAEED0" w14:textId="678DF4DD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 xml:space="preserve">ładowarka pokładowa umożliwiająca ładowanie prądem przemiennym </w:t>
            </w:r>
          </w:p>
        </w:tc>
        <w:tc>
          <w:tcPr>
            <w:tcW w:w="2410" w:type="dxa"/>
            <w:vAlign w:val="center"/>
          </w:tcPr>
          <w:p w14:paraId="1C38A1C4" w14:textId="7A99AAD4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526E7ED3" w14:textId="77777777" w:rsidTr="003D3C24">
        <w:trPr>
          <w:jc w:val="center"/>
        </w:trPr>
        <w:tc>
          <w:tcPr>
            <w:tcW w:w="704" w:type="dxa"/>
            <w:vAlign w:val="center"/>
          </w:tcPr>
          <w:p w14:paraId="52F823A2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7BEE52" w14:textId="2B579A2A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 xml:space="preserve">gniazdo CSS lub </w:t>
            </w:r>
            <w:proofErr w:type="spellStart"/>
            <w:r w:rsidRPr="009F6B88">
              <w:rPr>
                <w:iCs/>
                <w:sz w:val="22"/>
                <w:szCs w:val="22"/>
              </w:rPr>
              <w:t>CHAdeMO</w:t>
            </w:r>
            <w:proofErr w:type="spellEnd"/>
            <w:r w:rsidRPr="009F6B88">
              <w:rPr>
                <w:iCs/>
                <w:sz w:val="22"/>
                <w:szCs w:val="22"/>
              </w:rPr>
              <w:t xml:space="preserve"> i możliwość ładowania prądem stałym z szybkich ładowarek prądu stałego DC</w:t>
            </w:r>
          </w:p>
        </w:tc>
        <w:tc>
          <w:tcPr>
            <w:tcW w:w="2410" w:type="dxa"/>
            <w:vAlign w:val="center"/>
          </w:tcPr>
          <w:p w14:paraId="71728BEA" w14:textId="5EF21A4F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1BECA720" w14:textId="77777777" w:rsidTr="003D3C24">
        <w:trPr>
          <w:jc w:val="center"/>
        </w:trPr>
        <w:tc>
          <w:tcPr>
            <w:tcW w:w="704" w:type="dxa"/>
            <w:vAlign w:val="center"/>
          </w:tcPr>
          <w:p w14:paraId="7404575D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988E82" w14:textId="504D6E18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wymagana ładowarka/kabel EVSE TYP 2 do ładowania z gniazda domowego 230 V/10 A</w:t>
            </w:r>
          </w:p>
        </w:tc>
        <w:tc>
          <w:tcPr>
            <w:tcW w:w="2410" w:type="dxa"/>
            <w:vAlign w:val="center"/>
          </w:tcPr>
          <w:p w14:paraId="289FF7A8" w14:textId="28319CD5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03B2F807" w14:textId="77777777" w:rsidTr="003D3C24">
        <w:trPr>
          <w:jc w:val="center"/>
        </w:trPr>
        <w:tc>
          <w:tcPr>
            <w:tcW w:w="704" w:type="dxa"/>
            <w:vAlign w:val="center"/>
          </w:tcPr>
          <w:p w14:paraId="60D427DA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09BCFF" w14:textId="30719D24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system rekuperacji energii</w:t>
            </w:r>
          </w:p>
        </w:tc>
        <w:tc>
          <w:tcPr>
            <w:tcW w:w="2410" w:type="dxa"/>
            <w:vAlign w:val="center"/>
          </w:tcPr>
          <w:p w14:paraId="7EA46491" w14:textId="3155E8BC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36180441" w14:textId="77777777" w:rsidTr="003D3C24">
        <w:trPr>
          <w:jc w:val="center"/>
        </w:trPr>
        <w:tc>
          <w:tcPr>
            <w:tcW w:w="704" w:type="dxa"/>
            <w:vAlign w:val="center"/>
          </w:tcPr>
          <w:p w14:paraId="03E1E702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67EFA0" w14:textId="519B1ABF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system zapobiegający blokowaniu kół przy hamowaniu ABS</w:t>
            </w:r>
          </w:p>
        </w:tc>
        <w:tc>
          <w:tcPr>
            <w:tcW w:w="2410" w:type="dxa"/>
            <w:vAlign w:val="center"/>
          </w:tcPr>
          <w:p w14:paraId="0A6093F0" w14:textId="1DED4C89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50DF8983" w14:textId="77777777" w:rsidTr="003D3C24">
        <w:trPr>
          <w:jc w:val="center"/>
        </w:trPr>
        <w:tc>
          <w:tcPr>
            <w:tcW w:w="704" w:type="dxa"/>
            <w:vAlign w:val="center"/>
          </w:tcPr>
          <w:p w14:paraId="5267EF94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5EE2EB" w14:textId="4B7984FC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system stabilizacji toru jazdy ESP</w:t>
            </w:r>
          </w:p>
        </w:tc>
        <w:tc>
          <w:tcPr>
            <w:tcW w:w="2410" w:type="dxa"/>
            <w:vAlign w:val="center"/>
          </w:tcPr>
          <w:p w14:paraId="6B344F9F" w14:textId="77FC2E5A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7D27CA18" w14:textId="77777777" w:rsidTr="003D3C24">
        <w:trPr>
          <w:jc w:val="center"/>
        </w:trPr>
        <w:tc>
          <w:tcPr>
            <w:tcW w:w="704" w:type="dxa"/>
            <w:vAlign w:val="center"/>
          </w:tcPr>
          <w:p w14:paraId="2AAB3F15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69FCFF7" w14:textId="184626A1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światła do jazdy dziennej LED;</w:t>
            </w:r>
          </w:p>
        </w:tc>
        <w:tc>
          <w:tcPr>
            <w:tcW w:w="2410" w:type="dxa"/>
            <w:vAlign w:val="center"/>
          </w:tcPr>
          <w:p w14:paraId="3BF9E736" w14:textId="25B807DB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2F0D8993" w14:textId="77777777" w:rsidTr="003D3C24">
        <w:trPr>
          <w:jc w:val="center"/>
        </w:trPr>
        <w:tc>
          <w:tcPr>
            <w:tcW w:w="704" w:type="dxa"/>
            <w:vAlign w:val="center"/>
          </w:tcPr>
          <w:p w14:paraId="7A8105DB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CAAE9A" w14:textId="73B57022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poduszki powietrzne boczne: kierowcy, pasażera</w:t>
            </w:r>
          </w:p>
        </w:tc>
        <w:tc>
          <w:tcPr>
            <w:tcW w:w="2410" w:type="dxa"/>
            <w:vAlign w:val="center"/>
          </w:tcPr>
          <w:p w14:paraId="74991026" w14:textId="7A2546E3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085F389A" w14:textId="77777777" w:rsidTr="003D3C24">
        <w:trPr>
          <w:jc w:val="center"/>
        </w:trPr>
        <w:tc>
          <w:tcPr>
            <w:tcW w:w="704" w:type="dxa"/>
            <w:vAlign w:val="center"/>
          </w:tcPr>
          <w:p w14:paraId="3563AB56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B0E167" w14:textId="1D31EB85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poduszki powietrzne kurtynowe</w:t>
            </w:r>
          </w:p>
        </w:tc>
        <w:tc>
          <w:tcPr>
            <w:tcW w:w="2410" w:type="dxa"/>
            <w:vAlign w:val="center"/>
          </w:tcPr>
          <w:p w14:paraId="5BC3FA1E" w14:textId="6DAFC579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7893E156" w14:textId="77777777" w:rsidTr="003D3C24">
        <w:trPr>
          <w:jc w:val="center"/>
        </w:trPr>
        <w:tc>
          <w:tcPr>
            <w:tcW w:w="704" w:type="dxa"/>
            <w:vAlign w:val="center"/>
          </w:tcPr>
          <w:p w14:paraId="480B2E68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002A0A" w14:textId="717C8DAD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klimatyzacja automatyczna</w:t>
            </w:r>
          </w:p>
        </w:tc>
        <w:tc>
          <w:tcPr>
            <w:tcW w:w="2410" w:type="dxa"/>
            <w:vAlign w:val="center"/>
          </w:tcPr>
          <w:p w14:paraId="5159AECD" w14:textId="7E56544C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0A421618" w14:textId="77777777" w:rsidTr="003D3C24">
        <w:trPr>
          <w:jc w:val="center"/>
        </w:trPr>
        <w:tc>
          <w:tcPr>
            <w:tcW w:w="704" w:type="dxa"/>
            <w:vAlign w:val="center"/>
          </w:tcPr>
          <w:p w14:paraId="71128034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CD32D0" w14:textId="280230DD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 xml:space="preserve">kierownica </w:t>
            </w:r>
            <w:proofErr w:type="spellStart"/>
            <w:r w:rsidRPr="009F6B88">
              <w:rPr>
                <w:iCs/>
                <w:sz w:val="22"/>
                <w:szCs w:val="22"/>
              </w:rPr>
              <w:t>multifunkcyjna</w:t>
            </w:r>
            <w:proofErr w:type="spellEnd"/>
            <w:r w:rsidRPr="009F6B88">
              <w:rPr>
                <w:iCs/>
                <w:sz w:val="22"/>
                <w:szCs w:val="22"/>
              </w:rPr>
              <w:t xml:space="preserve"> ze sterowaniem radia oraz zestawu głośnomówiącego</w:t>
            </w:r>
          </w:p>
        </w:tc>
        <w:tc>
          <w:tcPr>
            <w:tcW w:w="2410" w:type="dxa"/>
            <w:vAlign w:val="center"/>
          </w:tcPr>
          <w:p w14:paraId="7423535D" w14:textId="249706FB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616B1606" w14:textId="77777777" w:rsidTr="003D3C24">
        <w:trPr>
          <w:jc w:val="center"/>
        </w:trPr>
        <w:tc>
          <w:tcPr>
            <w:tcW w:w="704" w:type="dxa"/>
            <w:vAlign w:val="center"/>
          </w:tcPr>
          <w:p w14:paraId="24563B36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2A4BB4" w14:textId="2A881176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elektrycznie sterowane szyby przednie</w:t>
            </w:r>
          </w:p>
        </w:tc>
        <w:tc>
          <w:tcPr>
            <w:tcW w:w="2410" w:type="dxa"/>
            <w:vAlign w:val="center"/>
          </w:tcPr>
          <w:p w14:paraId="40A6FE00" w14:textId="0433C50D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6CAA98F6" w14:textId="77777777" w:rsidTr="003D3C24">
        <w:trPr>
          <w:jc w:val="center"/>
        </w:trPr>
        <w:tc>
          <w:tcPr>
            <w:tcW w:w="704" w:type="dxa"/>
            <w:vAlign w:val="center"/>
          </w:tcPr>
          <w:p w14:paraId="6438BDB8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D31801" w14:textId="1EC212F0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zdalnie sterowany zamek z pilotem</w:t>
            </w:r>
          </w:p>
        </w:tc>
        <w:tc>
          <w:tcPr>
            <w:tcW w:w="2410" w:type="dxa"/>
            <w:vAlign w:val="center"/>
          </w:tcPr>
          <w:p w14:paraId="104CC83D" w14:textId="159F770C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3F1D727E" w14:textId="77777777" w:rsidTr="003D3C24">
        <w:trPr>
          <w:jc w:val="center"/>
        </w:trPr>
        <w:tc>
          <w:tcPr>
            <w:tcW w:w="704" w:type="dxa"/>
            <w:vAlign w:val="center"/>
          </w:tcPr>
          <w:p w14:paraId="67BAF62C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82E9E7" w14:textId="153AAB54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 xml:space="preserve">fabryczny </w:t>
            </w:r>
            <w:proofErr w:type="spellStart"/>
            <w:r w:rsidRPr="009F6B88">
              <w:rPr>
                <w:iCs/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2410" w:type="dxa"/>
            <w:vAlign w:val="center"/>
          </w:tcPr>
          <w:p w14:paraId="5B53F651" w14:textId="48088198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6848F99A" w14:textId="77777777" w:rsidTr="003D3C24">
        <w:trPr>
          <w:jc w:val="center"/>
        </w:trPr>
        <w:tc>
          <w:tcPr>
            <w:tcW w:w="704" w:type="dxa"/>
            <w:vAlign w:val="center"/>
          </w:tcPr>
          <w:p w14:paraId="67BE2948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42A360" w14:textId="588877D3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kierownica regulowana w minimum jednej płaszczyźnie</w:t>
            </w:r>
          </w:p>
        </w:tc>
        <w:tc>
          <w:tcPr>
            <w:tcW w:w="2410" w:type="dxa"/>
            <w:vAlign w:val="center"/>
          </w:tcPr>
          <w:p w14:paraId="688242C9" w14:textId="200C3AF7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5BA4CF84" w14:textId="77777777" w:rsidTr="003D3C24">
        <w:trPr>
          <w:jc w:val="center"/>
        </w:trPr>
        <w:tc>
          <w:tcPr>
            <w:tcW w:w="704" w:type="dxa"/>
            <w:vAlign w:val="center"/>
          </w:tcPr>
          <w:p w14:paraId="529C67F4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4CE1C4" w14:textId="5620EC40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komplet dywaników welurowych oraz gumowych</w:t>
            </w:r>
          </w:p>
        </w:tc>
        <w:tc>
          <w:tcPr>
            <w:tcW w:w="2410" w:type="dxa"/>
            <w:vAlign w:val="center"/>
          </w:tcPr>
          <w:p w14:paraId="017E0C26" w14:textId="49129D07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1C0F33DD" w14:textId="77777777" w:rsidTr="003D3C24">
        <w:trPr>
          <w:jc w:val="center"/>
        </w:trPr>
        <w:tc>
          <w:tcPr>
            <w:tcW w:w="704" w:type="dxa"/>
            <w:vAlign w:val="center"/>
          </w:tcPr>
          <w:p w14:paraId="5CB9E042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DD1918" w14:textId="3FC1150D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komputer pokładowy</w:t>
            </w:r>
          </w:p>
        </w:tc>
        <w:tc>
          <w:tcPr>
            <w:tcW w:w="2410" w:type="dxa"/>
            <w:vAlign w:val="center"/>
          </w:tcPr>
          <w:p w14:paraId="7A1894BE" w14:textId="65C8974C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5C0DDCEB" w14:textId="77777777" w:rsidTr="003D3C24">
        <w:trPr>
          <w:jc w:val="center"/>
        </w:trPr>
        <w:tc>
          <w:tcPr>
            <w:tcW w:w="704" w:type="dxa"/>
            <w:vAlign w:val="center"/>
          </w:tcPr>
          <w:p w14:paraId="4A55566E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E18976" w14:textId="3807B909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067DDE">
              <w:rPr>
                <w:iCs/>
                <w:sz w:val="22"/>
                <w:szCs w:val="22"/>
              </w:rPr>
              <w:t>Regulacja wysokości fotela</w:t>
            </w:r>
          </w:p>
        </w:tc>
        <w:tc>
          <w:tcPr>
            <w:tcW w:w="2410" w:type="dxa"/>
            <w:vAlign w:val="center"/>
          </w:tcPr>
          <w:p w14:paraId="556342FE" w14:textId="7EEF7D04" w:rsidR="00763094" w:rsidRPr="003D3C24" w:rsidRDefault="00763094" w:rsidP="003D3C24">
            <w:pPr>
              <w:jc w:val="center"/>
              <w:rPr>
                <w:sz w:val="22"/>
                <w:szCs w:val="22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28B71855" w14:textId="77777777" w:rsidTr="003D3C24">
        <w:trPr>
          <w:jc w:val="center"/>
        </w:trPr>
        <w:tc>
          <w:tcPr>
            <w:tcW w:w="704" w:type="dxa"/>
            <w:vAlign w:val="center"/>
          </w:tcPr>
          <w:p w14:paraId="0E455C10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E97CD3" w14:textId="3BB7227D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kanapa tylna dzielona i składana</w:t>
            </w:r>
          </w:p>
        </w:tc>
        <w:tc>
          <w:tcPr>
            <w:tcW w:w="2410" w:type="dxa"/>
            <w:vAlign w:val="center"/>
          </w:tcPr>
          <w:p w14:paraId="3966682B" w14:textId="19D38476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6F365B04" w14:textId="77777777" w:rsidTr="003D3C24">
        <w:trPr>
          <w:jc w:val="center"/>
        </w:trPr>
        <w:tc>
          <w:tcPr>
            <w:tcW w:w="704" w:type="dxa"/>
            <w:vAlign w:val="center"/>
          </w:tcPr>
          <w:p w14:paraId="132D3F23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DBD56A" w14:textId="63A93A77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radio z minimum dwoma głośnikami i z funkcją głośnomówiącą</w:t>
            </w:r>
          </w:p>
        </w:tc>
        <w:tc>
          <w:tcPr>
            <w:tcW w:w="2410" w:type="dxa"/>
            <w:vAlign w:val="center"/>
          </w:tcPr>
          <w:p w14:paraId="11972A16" w14:textId="7CD9336D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2D7C5463" w14:textId="77777777" w:rsidTr="003D3C24">
        <w:trPr>
          <w:jc w:val="center"/>
        </w:trPr>
        <w:tc>
          <w:tcPr>
            <w:tcW w:w="704" w:type="dxa"/>
            <w:vAlign w:val="center"/>
          </w:tcPr>
          <w:p w14:paraId="134E9E2B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1698E2" w14:textId="3D67F8CE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pełnowymiarowe lub dojazdowe koło zapasowe z lewarkiem i</w:t>
            </w:r>
            <w:r>
              <w:rPr>
                <w:iCs/>
                <w:sz w:val="22"/>
                <w:szCs w:val="22"/>
              </w:rPr>
              <w:t> </w:t>
            </w:r>
            <w:r w:rsidRPr="009F6B88">
              <w:rPr>
                <w:iCs/>
                <w:sz w:val="22"/>
                <w:szCs w:val="22"/>
              </w:rPr>
              <w:t>kluczem do wymiany kół lub zestaw naprawczy</w:t>
            </w:r>
          </w:p>
        </w:tc>
        <w:tc>
          <w:tcPr>
            <w:tcW w:w="2410" w:type="dxa"/>
            <w:vAlign w:val="center"/>
          </w:tcPr>
          <w:p w14:paraId="5FF3F7F5" w14:textId="79E6D970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5FF20A1B" w14:textId="77777777" w:rsidTr="003D3C24">
        <w:trPr>
          <w:jc w:val="center"/>
        </w:trPr>
        <w:tc>
          <w:tcPr>
            <w:tcW w:w="704" w:type="dxa"/>
            <w:vAlign w:val="center"/>
          </w:tcPr>
          <w:p w14:paraId="15BE2066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EDB901" w14:textId="69268807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system kontrolujący ciśnienie w oponach</w:t>
            </w:r>
          </w:p>
        </w:tc>
        <w:tc>
          <w:tcPr>
            <w:tcW w:w="2410" w:type="dxa"/>
            <w:vAlign w:val="center"/>
          </w:tcPr>
          <w:p w14:paraId="6FDF2DEF" w14:textId="7CCECAE9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4BF75C7F" w14:textId="77777777" w:rsidTr="003D3C24">
        <w:trPr>
          <w:jc w:val="center"/>
        </w:trPr>
        <w:tc>
          <w:tcPr>
            <w:tcW w:w="704" w:type="dxa"/>
            <w:vAlign w:val="center"/>
          </w:tcPr>
          <w:p w14:paraId="637A9761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0E61D1" w14:textId="78A1C90F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felgi stalowe lub ze stopów lekkich</w:t>
            </w:r>
          </w:p>
        </w:tc>
        <w:tc>
          <w:tcPr>
            <w:tcW w:w="2410" w:type="dxa"/>
            <w:vAlign w:val="center"/>
          </w:tcPr>
          <w:p w14:paraId="4FCB7940" w14:textId="534D22CA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5559191D" w14:textId="77777777" w:rsidTr="003D3C24">
        <w:trPr>
          <w:jc w:val="center"/>
        </w:trPr>
        <w:tc>
          <w:tcPr>
            <w:tcW w:w="704" w:type="dxa"/>
            <w:vAlign w:val="center"/>
          </w:tcPr>
          <w:p w14:paraId="6BA46294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66BDEE" w14:textId="19B83DB9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gniazdo 12V</w:t>
            </w:r>
          </w:p>
        </w:tc>
        <w:tc>
          <w:tcPr>
            <w:tcW w:w="2410" w:type="dxa"/>
            <w:vAlign w:val="center"/>
          </w:tcPr>
          <w:p w14:paraId="2C91182C" w14:textId="365AC089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3B77C494" w14:textId="77777777" w:rsidTr="003D3C24">
        <w:trPr>
          <w:jc w:val="center"/>
        </w:trPr>
        <w:tc>
          <w:tcPr>
            <w:tcW w:w="704" w:type="dxa"/>
            <w:vAlign w:val="center"/>
          </w:tcPr>
          <w:p w14:paraId="4AF73914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55954D" w14:textId="55D3C48D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9F6B88">
              <w:rPr>
                <w:iCs/>
                <w:sz w:val="22"/>
                <w:szCs w:val="22"/>
              </w:rPr>
              <w:t>pasy bezpieczeństwa z przodu z regulacją wysokości mocowania</w:t>
            </w:r>
          </w:p>
        </w:tc>
        <w:tc>
          <w:tcPr>
            <w:tcW w:w="2410" w:type="dxa"/>
            <w:vAlign w:val="center"/>
          </w:tcPr>
          <w:p w14:paraId="334D6711" w14:textId="7C1D6264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63094" w:rsidRPr="00AB645B" w14:paraId="1875C796" w14:textId="77777777" w:rsidTr="003D3C24">
        <w:trPr>
          <w:jc w:val="center"/>
        </w:trPr>
        <w:tc>
          <w:tcPr>
            <w:tcW w:w="704" w:type="dxa"/>
            <w:vAlign w:val="center"/>
          </w:tcPr>
          <w:p w14:paraId="7CBD2D97" w14:textId="77777777" w:rsidR="00763094" w:rsidRPr="00AB645B" w:rsidRDefault="00763094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8AF32B" w14:textId="5C53C5D8" w:rsidR="00763094" w:rsidRPr="00AB645B" w:rsidRDefault="00763094" w:rsidP="00763094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A6900">
              <w:rPr>
                <w:iCs/>
                <w:sz w:val="22"/>
                <w:szCs w:val="22"/>
              </w:rPr>
              <w:t>zagłówki przednie i tylne;</w:t>
            </w:r>
          </w:p>
        </w:tc>
        <w:tc>
          <w:tcPr>
            <w:tcW w:w="2410" w:type="dxa"/>
            <w:vAlign w:val="center"/>
          </w:tcPr>
          <w:p w14:paraId="6D9F6F17" w14:textId="041AB5B5" w:rsidR="00763094" w:rsidRPr="00AB645B" w:rsidRDefault="00763094" w:rsidP="0076309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2E0CE6" w:rsidRPr="00AB645B" w14:paraId="030FB102" w14:textId="77777777" w:rsidTr="003D3C24">
        <w:trPr>
          <w:jc w:val="center"/>
        </w:trPr>
        <w:tc>
          <w:tcPr>
            <w:tcW w:w="704" w:type="dxa"/>
            <w:vAlign w:val="center"/>
          </w:tcPr>
          <w:p w14:paraId="142EB8B7" w14:textId="77777777" w:rsidR="002E0CE6" w:rsidRPr="00AB645B" w:rsidRDefault="002E0CE6" w:rsidP="00763094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70FC3A" w14:textId="48F89598" w:rsidR="002E0CE6" w:rsidRPr="002E0CE6" w:rsidRDefault="002E0CE6" w:rsidP="00763094">
            <w:pPr>
              <w:widowControl w:val="0"/>
              <w:tabs>
                <w:tab w:val="left" w:pos="1418"/>
              </w:tabs>
              <w:jc w:val="both"/>
              <w:rPr>
                <w:iCs/>
                <w:sz w:val="22"/>
                <w:szCs w:val="22"/>
              </w:rPr>
            </w:pPr>
            <w:r w:rsidRPr="002E0CE6">
              <w:rPr>
                <w:iCs/>
                <w:sz w:val="22"/>
                <w:szCs w:val="22"/>
              </w:rPr>
              <w:t>Wspomaganie układu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E0CE6">
              <w:rPr>
                <w:iCs/>
                <w:sz w:val="22"/>
                <w:szCs w:val="22"/>
              </w:rPr>
              <w:t>kierowniczego</w:t>
            </w:r>
          </w:p>
        </w:tc>
        <w:tc>
          <w:tcPr>
            <w:tcW w:w="2410" w:type="dxa"/>
            <w:vAlign w:val="center"/>
          </w:tcPr>
          <w:p w14:paraId="0C891C4F" w14:textId="03F16E05" w:rsidR="002E0CE6" w:rsidRPr="008F6433" w:rsidRDefault="002E0CE6" w:rsidP="00763094">
            <w:pPr>
              <w:widowControl w:val="0"/>
              <w:jc w:val="center"/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1"/>
    <w:p w14:paraId="797678AA" w14:textId="77777777" w:rsidR="00AB645B" w:rsidRPr="00AB645B" w:rsidRDefault="00AB645B" w:rsidP="00AB645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45B">
        <w:rPr>
          <w:rFonts w:eastAsia="Times New Roman" w:cstheme="minorHAnsi"/>
          <w:sz w:val="24"/>
          <w:szCs w:val="24"/>
          <w:lang w:eastAsia="pl-PL"/>
        </w:rPr>
        <w:t>* niepotrzebne skreślić</w:t>
      </w:r>
    </w:p>
    <w:p w14:paraId="51001448" w14:textId="77777777" w:rsidR="00AB645B" w:rsidRPr="00AB645B" w:rsidRDefault="00AB645B" w:rsidP="00AB64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2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6062A927" w14:textId="2425D722" w:rsidR="00567C4E" w:rsidRPr="00AB645B" w:rsidRDefault="00AB645B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 w:rsidR="003D3C24">
        <w:rPr>
          <w:rFonts w:eastAsia="Times New Roman" w:cstheme="minorHAnsi"/>
          <w:i/>
          <w:color w:val="C00000"/>
          <w:sz w:val="24"/>
          <w:szCs w:val="24"/>
          <w:lang w:eastAsia="pl-PL"/>
        </w:rPr>
        <w:t>10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oferowanych samochodów</w:t>
      </w:r>
    </w:p>
    <w:bookmarkEnd w:id="2"/>
    <w:p w14:paraId="28DDBDA0" w14:textId="66859ED2" w:rsidR="00AB645B" w:rsidRPr="003D3C24" w:rsidRDefault="00AB645B" w:rsidP="003D3C24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before="120" w:after="120" w:line="240" w:lineRule="auto"/>
        <w:ind w:left="284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3D3C24">
        <w:rPr>
          <w:rFonts w:eastAsia="Times New Roman" w:cstheme="minorHAnsi"/>
          <w:b/>
          <w:iCs/>
          <w:sz w:val="24"/>
          <w:szCs w:val="24"/>
          <w:lang w:eastAsia="pl-PL"/>
        </w:rPr>
        <w:t xml:space="preserve">Oferowane warunki gwarancji </w:t>
      </w:r>
      <w:r w:rsidR="003D3C24" w:rsidRPr="003D3C24">
        <w:rPr>
          <w:rFonts w:eastAsia="Times New Roman" w:cstheme="minorHAnsi"/>
          <w:b/>
          <w:iCs/>
          <w:sz w:val="24"/>
          <w:szCs w:val="24"/>
          <w:lang w:eastAsia="pl-PL"/>
        </w:rPr>
        <w:t>trzech</w:t>
      </w:r>
      <w:r w:rsidR="000B6118" w:rsidRPr="003D3C24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Pr="003D3C24">
        <w:rPr>
          <w:rFonts w:eastAsia="Times New Roman" w:cstheme="minorHAnsi"/>
          <w:b/>
          <w:iCs/>
          <w:sz w:val="24"/>
          <w:szCs w:val="24"/>
          <w:lang w:eastAsia="pl-PL"/>
        </w:rPr>
        <w:t>samochodów</w:t>
      </w:r>
      <w:r w:rsidR="003D3C24" w:rsidRPr="003D3C24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hybrydowych typu plug in:</w:t>
      </w:r>
      <w:r w:rsidRPr="003D3C24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B645B" w:rsidRPr="00AB645B" w14:paraId="3E4A56E3" w14:textId="77777777" w:rsidTr="005C67AB">
        <w:trPr>
          <w:trHeight w:val="548"/>
          <w:jc w:val="center"/>
        </w:trPr>
        <w:tc>
          <w:tcPr>
            <w:tcW w:w="487" w:type="dxa"/>
            <w:vAlign w:val="center"/>
          </w:tcPr>
          <w:p w14:paraId="5DC069C8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9A70283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571821CC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53D57084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EB2AE9" w:rsidRPr="00AB645B" w14:paraId="7A5E87A6" w14:textId="77777777" w:rsidTr="00F81305">
        <w:trPr>
          <w:trHeight w:val="619"/>
          <w:jc w:val="center"/>
        </w:trPr>
        <w:tc>
          <w:tcPr>
            <w:tcW w:w="487" w:type="dxa"/>
            <w:vAlign w:val="center"/>
          </w:tcPr>
          <w:p w14:paraId="44F421A0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4BAC4D3" w14:textId="013EF0D4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  <w:r w:rsidR="003D3C24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bez limitu kilometrów</w:t>
            </w:r>
          </w:p>
        </w:tc>
        <w:tc>
          <w:tcPr>
            <w:tcW w:w="2472" w:type="dxa"/>
            <w:vAlign w:val="center"/>
          </w:tcPr>
          <w:p w14:paraId="6C1DBA5A" w14:textId="446064BD" w:rsidR="00EB2AE9" w:rsidRPr="00AB645B" w:rsidRDefault="003D3C24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36 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ęcy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  <w:vAlign w:val="bottom"/>
          </w:tcPr>
          <w:p w14:paraId="4B82F785" w14:textId="7983AD78" w:rsidR="00EB2AE9" w:rsidRPr="00AB645B" w:rsidRDefault="00EB2AE9" w:rsidP="00F81305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5AED0FD4" w14:textId="77777777" w:rsidTr="00F81305">
        <w:trPr>
          <w:trHeight w:val="502"/>
          <w:jc w:val="center"/>
        </w:trPr>
        <w:tc>
          <w:tcPr>
            <w:tcW w:w="487" w:type="dxa"/>
            <w:vAlign w:val="center"/>
          </w:tcPr>
          <w:p w14:paraId="1786DF72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2C36E0DF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505D974A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36 miesięcy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(3 lata)</w:t>
            </w:r>
          </w:p>
        </w:tc>
        <w:tc>
          <w:tcPr>
            <w:tcW w:w="2206" w:type="dxa"/>
            <w:vAlign w:val="bottom"/>
          </w:tcPr>
          <w:p w14:paraId="3181C847" w14:textId="4BA2CFA1" w:rsidR="00EB2AE9" w:rsidRPr="00AB645B" w:rsidRDefault="00EB2AE9" w:rsidP="00F81305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1C68B636" w14:textId="77777777" w:rsidTr="00F81305">
        <w:trPr>
          <w:trHeight w:val="401"/>
          <w:jc w:val="center"/>
        </w:trPr>
        <w:tc>
          <w:tcPr>
            <w:tcW w:w="487" w:type="dxa"/>
            <w:vAlign w:val="center"/>
          </w:tcPr>
          <w:p w14:paraId="53850F28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32A354E3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3EFC5CC2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120 miesięcy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(10 lat)</w:t>
            </w:r>
          </w:p>
        </w:tc>
        <w:tc>
          <w:tcPr>
            <w:tcW w:w="2206" w:type="dxa"/>
            <w:vAlign w:val="bottom"/>
          </w:tcPr>
          <w:p w14:paraId="727F6593" w14:textId="400427C8" w:rsidR="00EB2AE9" w:rsidRPr="00AB645B" w:rsidRDefault="00EB2AE9" w:rsidP="00F81305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1E7CB885" w14:textId="77777777" w:rsidR="00BB245F" w:rsidRPr="00AB645B" w:rsidRDefault="00BB245F" w:rsidP="00BB245F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31BF906C" w14:textId="61D6A3C1" w:rsidR="00BB245F" w:rsidRPr="00AB645B" w:rsidRDefault="00BB245F" w:rsidP="00BB245F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 w:rsidR="009F3E28"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 w:rsidR="00684044"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oferowanych samochodów</w:t>
      </w:r>
    </w:p>
    <w:p w14:paraId="7822E831" w14:textId="77777777" w:rsidR="00AB645B" w:rsidRPr="00AB645B" w:rsidRDefault="00AB645B" w:rsidP="00AB645B">
      <w:pPr>
        <w:widowControl w:val="0"/>
        <w:spacing w:before="120" w:after="0" w:line="240" w:lineRule="auto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</w:p>
    <w:p w14:paraId="6E3290F1" w14:textId="77777777" w:rsidR="00AB645B" w:rsidRPr="00AB645B" w:rsidRDefault="00AB645B" w:rsidP="00AB645B">
      <w:pPr>
        <w:widowControl w:val="0"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UWAGA!!!</w:t>
      </w:r>
    </w:p>
    <w:p w14:paraId="38909195" w14:textId="77777777" w:rsidR="00A27123" w:rsidRPr="00295793" w:rsidRDefault="00AB645B" w:rsidP="00A27123">
      <w:pPr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WYPEŁNIONY DOKUMENT NALEŻY </w:t>
      </w:r>
      <w:bookmarkEnd w:id="0"/>
      <w:r w:rsidR="00A27123" w:rsidRPr="00295793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opatrzyć kwalifikowanym podpisem elektronicznym właściwej, umocowanej osoby / właściwych, umocowanych osób</w:t>
      </w:r>
    </w:p>
    <w:p w14:paraId="6580015C" w14:textId="1D2DD92C" w:rsidR="00E712F2" w:rsidRPr="00AB645B" w:rsidRDefault="00E712F2" w:rsidP="00AB645B">
      <w:pPr>
        <w:rPr>
          <w:rFonts w:cstheme="minorHAnsi"/>
          <w:sz w:val="24"/>
          <w:szCs w:val="24"/>
        </w:rPr>
      </w:pPr>
    </w:p>
    <w:sectPr w:rsidR="00E712F2" w:rsidRPr="00AB645B" w:rsidSect="00713B4D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9748" w14:textId="77777777" w:rsidR="00713B4D" w:rsidRDefault="00713B4D" w:rsidP="00B04E49">
      <w:pPr>
        <w:spacing w:after="0" w:line="240" w:lineRule="auto"/>
      </w:pPr>
      <w:r>
        <w:separator/>
      </w:r>
    </w:p>
  </w:endnote>
  <w:endnote w:type="continuationSeparator" w:id="0">
    <w:p w14:paraId="4D8247CA" w14:textId="77777777" w:rsidR="00713B4D" w:rsidRDefault="00713B4D" w:rsidP="00B0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37BD" w14:textId="14F0904D" w:rsidR="00B04E49" w:rsidRDefault="00B04E49">
    <w:pPr>
      <w:pStyle w:val="Stopka"/>
    </w:pPr>
  </w:p>
  <w:p w14:paraId="51D1B64F" w14:textId="77777777" w:rsidR="00B04E49" w:rsidRDefault="00B04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2C45" w14:textId="77777777" w:rsidR="00713B4D" w:rsidRDefault="00713B4D" w:rsidP="00B04E49">
      <w:pPr>
        <w:spacing w:after="0" w:line="240" w:lineRule="auto"/>
      </w:pPr>
      <w:r>
        <w:separator/>
      </w:r>
    </w:p>
  </w:footnote>
  <w:footnote w:type="continuationSeparator" w:id="0">
    <w:p w14:paraId="109FAAD8" w14:textId="77777777" w:rsidR="00713B4D" w:rsidRDefault="00713B4D" w:rsidP="00B0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C9C" w14:textId="633DE99D" w:rsidR="00B04E49" w:rsidRDefault="00B04E49">
    <w:pPr>
      <w:pStyle w:val="Nagwek"/>
    </w:pPr>
    <w:r>
      <w:t>WAD.272.1.</w:t>
    </w:r>
    <w:r w:rsidR="000865A0">
      <w:t>2</w:t>
    </w:r>
    <w:r>
      <w:t>.202</w:t>
    </w:r>
    <w:r w:rsidR="00236EBD">
      <w:t>4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71D1"/>
    <w:multiLevelType w:val="multilevel"/>
    <w:tmpl w:val="A9CA3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" w15:restartNumberingAfterBreak="0">
    <w:nsid w:val="54C373ED"/>
    <w:multiLevelType w:val="hybridMultilevel"/>
    <w:tmpl w:val="1C6A98A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C5F60"/>
    <w:multiLevelType w:val="hybridMultilevel"/>
    <w:tmpl w:val="E81C0DD0"/>
    <w:lvl w:ilvl="0" w:tplc="30581BC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842">
    <w:abstractNumId w:val="4"/>
  </w:num>
  <w:num w:numId="2" w16cid:durableId="1329482155">
    <w:abstractNumId w:val="0"/>
  </w:num>
  <w:num w:numId="3" w16cid:durableId="1902935095">
    <w:abstractNumId w:val="1"/>
  </w:num>
  <w:num w:numId="4" w16cid:durableId="731999874">
    <w:abstractNumId w:val="5"/>
  </w:num>
  <w:num w:numId="5" w16cid:durableId="642659958">
    <w:abstractNumId w:val="3"/>
  </w:num>
  <w:num w:numId="6" w16cid:durableId="207658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B"/>
    <w:rsid w:val="000865A0"/>
    <w:rsid w:val="000B20EB"/>
    <w:rsid w:val="000B6118"/>
    <w:rsid w:val="00212977"/>
    <w:rsid w:val="00236EBD"/>
    <w:rsid w:val="002C1031"/>
    <w:rsid w:val="002E0CE6"/>
    <w:rsid w:val="003A6913"/>
    <w:rsid w:val="003D3C24"/>
    <w:rsid w:val="003D4C58"/>
    <w:rsid w:val="004E0861"/>
    <w:rsid w:val="00567C4E"/>
    <w:rsid w:val="005B2611"/>
    <w:rsid w:val="005C5208"/>
    <w:rsid w:val="005F14E6"/>
    <w:rsid w:val="00661CC8"/>
    <w:rsid w:val="00684044"/>
    <w:rsid w:val="00713B4D"/>
    <w:rsid w:val="00763094"/>
    <w:rsid w:val="0081462C"/>
    <w:rsid w:val="00972B17"/>
    <w:rsid w:val="009F3E28"/>
    <w:rsid w:val="00A27123"/>
    <w:rsid w:val="00A90345"/>
    <w:rsid w:val="00AB645B"/>
    <w:rsid w:val="00B04E49"/>
    <w:rsid w:val="00B8069C"/>
    <w:rsid w:val="00B83210"/>
    <w:rsid w:val="00BB245F"/>
    <w:rsid w:val="00BC7678"/>
    <w:rsid w:val="00C0595B"/>
    <w:rsid w:val="00C07267"/>
    <w:rsid w:val="00D773B7"/>
    <w:rsid w:val="00E712F2"/>
    <w:rsid w:val="00EB2AE9"/>
    <w:rsid w:val="00ED0581"/>
    <w:rsid w:val="00F151CD"/>
    <w:rsid w:val="00F56161"/>
    <w:rsid w:val="00F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7124"/>
  <w15:chartTrackingRefBased/>
  <w15:docId w15:val="{D7550F7D-476F-4944-9E34-B767BCD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49"/>
  </w:style>
  <w:style w:type="paragraph" w:styleId="Stopka">
    <w:name w:val="footer"/>
    <w:basedOn w:val="Normalny"/>
    <w:link w:val="Stopka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11</cp:revision>
  <cp:lastPrinted>2023-02-23T13:06:00Z</cp:lastPrinted>
  <dcterms:created xsi:type="dcterms:W3CDTF">2023-01-03T09:05:00Z</dcterms:created>
  <dcterms:modified xsi:type="dcterms:W3CDTF">2024-03-21T08:34:00Z</dcterms:modified>
</cp:coreProperties>
</file>