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F8C1" w14:textId="77777777" w:rsidR="00117146" w:rsidRDefault="00117146" w:rsidP="003102B8">
      <w:pPr>
        <w:pStyle w:val="Nagwek1"/>
        <w:spacing w:before="0"/>
        <w:jc w:val="right"/>
        <w:rPr>
          <w:rFonts w:ascii="Verdana" w:hAnsi="Verdana"/>
          <w:b w:val="0"/>
          <w:color w:val="auto"/>
          <w:sz w:val="20"/>
          <w:szCs w:val="20"/>
        </w:rPr>
      </w:pPr>
    </w:p>
    <w:p w14:paraId="522399B9" w14:textId="77777777" w:rsidR="00117146" w:rsidRDefault="00117146" w:rsidP="003102B8">
      <w:pPr>
        <w:pStyle w:val="Nagwek1"/>
        <w:spacing w:before="0"/>
        <w:jc w:val="right"/>
        <w:rPr>
          <w:rFonts w:ascii="Verdana" w:hAnsi="Verdana"/>
          <w:b w:val="0"/>
          <w:color w:val="auto"/>
          <w:sz w:val="20"/>
          <w:szCs w:val="20"/>
        </w:rPr>
      </w:pPr>
    </w:p>
    <w:p w14:paraId="6DB3CCF1" w14:textId="77777777" w:rsidR="00117146" w:rsidRDefault="00117146" w:rsidP="003102B8">
      <w:pPr>
        <w:pStyle w:val="Nagwek1"/>
        <w:spacing w:before="0"/>
        <w:jc w:val="right"/>
        <w:rPr>
          <w:rFonts w:ascii="Verdana" w:hAnsi="Verdana"/>
          <w:b w:val="0"/>
          <w:color w:val="auto"/>
          <w:sz w:val="20"/>
          <w:szCs w:val="20"/>
        </w:rPr>
      </w:pPr>
    </w:p>
    <w:p w14:paraId="55312B3F" w14:textId="77777777" w:rsidR="00117146" w:rsidRDefault="00117146" w:rsidP="003102B8">
      <w:pPr>
        <w:pStyle w:val="Nagwek1"/>
        <w:spacing w:before="0"/>
        <w:jc w:val="right"/>
        <w:rPr>
          <w:rFonts w:ascii="Verdana" w:hAnsi="Verdana"/>
          <w:b w:val="0"/>
          <w:color w:val="auto"/>
          <w:sz w:val="20"/>
          <w:szCs w:val="20"/>
        </w:rPr>
      </w:pPr>
    </w:p>
    <w:p w14:paraId="5A71286E" w14:textId="77777777" w:rsidR="003102B8" w:rsidRDefault="003102B8" w:rsidP="003102B8">
      <w:pPr>
        <w:spacing w:after="0"/>
        <w:rPr>
          <w:rFonts w:ascii="Verdana" w:hAnsi="Verdana" w:cs="Arial"/>
          <w:b/>
          <w:bCs/>
          <w:sz w:val="20"/>
          <w:szCs w:val="20"/>
        </w:rPr>
      </w:pPr>
    </w:p>
    <w:p w14:paraId="493BB6EB" w14:textId="77777777" w:rsidR="00117146" w:rsidRDefault="00117146" w:rsidP="00117146">
      <w:pPr>
        <w:pStyle w:val="Nagwek2"/>
        <w:spacing w:before="0"/>
        <w:jc w:val="both"/>
        <w:rPr>
          <w:rFonts w:ascii="Verdana" w:hAnsi="Verdana"/>
          <w:color w:val="auto"/>
          <w:sz w:val="20"/>
          <w:szCs w:val="20"/>
        </w:rPr>
      </w:pPr>
    </w:p>
    <w:p w14:paraId="7F36C66E" w14:textId="77777777" w:rsidR="00117146" w:rsidRDefault="00117146" w:rsidP="00117146">
      <w:pPr>
        <w:pStyle w:val="Nagwek2"/>
        <w:spacing w:before="0"/>
        <w:jc w:val="both"/>
        <w:rPr>
          <w:rFonts w:ascii="Verdana" w:hAnsi="Verdana"/>
          <w:color w:val="auto"/>
          <w:sz w:val="20"/>
          <w:szCs w:val="20"/>
        </w:rPr>
      </w:pPr>
    </w:p>
    <w:p w14:paraId="606C4A12" w14:textId="77777777" w:rsidR="00117146" w:rsidRDefault="00117146" w:rsidP="00117146">
      <w:pPr>
        <w:pStyle w:val="Nagwek2"/>
        <w:spacing w:before="0"/>
        <w:jc w:val="both"/>
        <w:rPr>
          <w:rFonts w:ascii="Verdana" w:hAnsi="Verdana"/>
          <w:color w:val="auto"/>
          <w:sz w:val="20"/>
          <w:szCs w:val="20"/>
        </w:rPr>
      </w:pPr>
    </w:p>
    <w:p w14:paraId="32F23321" w14:textId="736763CB" w:rsidR="003102B8" w:rsidRPr="00C05F06" w:rsidRDefault="003102B8" w:rsidP="00117146">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 (SWZ)</w:t>
      </w:r>
    </w:p>
    <w:p w14:paraId="10A04711" w14:textId="77777777" w:rsidR="003102B8" w:rsidRDefault="003102B8" w:rsidP="003102B8">
      <w:pPr>
        <w:pStyle w:val="Tekstpodstawowy"/>
        <w:spacing w:line="276" w:lineRule="auto"/>
        <w:ind w:left="7" w:hanging="7"/>
        <w:jc w:val="left"/>
        <w:rPr>
          <w:rFonts w:ascii="Verdana" w:hAnsi="Verdana" w:cs="Arial"/>
          <w:b/>
          <w:bCs/>
          <w:sz w:val="18"/>
          <w:szCs w:val="18"/>
        </w:rPr>
      </w:pPr>
    </w:p>
    <w:p w14:paraId="6FD314FD" w14:textId="77777777" w:rsidR="003102B8" w:rsidRDefault="003102B8" w:rsidP="003102B8">
      <w:pPr>
        <w:pStyle w:val="Tekstpodstawowy"/>
        <w:spacing w:line="276" w:lineRule="auto"/>
        <w:ind w:left="7" w:hanging="7"/>
        <w:jc w:val="left"/>
        <w:rPr>
          <w:rFonts w:ascii="Verdana" w:hAnsi="Verdana" w:cs="Arial"/>
          <w:b/>
          <w:sz w:val="18"/>
          <w:szCs w:val="18"/>
        </w:rPr>
      </w:pPr>
    </w:p>
    <w:p w14:paraId="0FD9287F" w14:textId="77777777" w:rsidR="003102B8" w:rsidRDefault="003102B8" w:rsidP="003102B8">
      <w:pPr>
        <w:spacing w:after="0"/>
        <w:jc w:val="center"/>
        <w:rPr>
          <w:rFonts w:ascii="Verdana" w:hAnsi="Verdana" w:cs="Arial"/>
          <w:sz w:val="20"/>
          <w:szCs w:val="20"/>
        </w:rPr>
      </w:pPr>
    </w:p>
    <w:p w14:paraId="18F349E9" w14:textId="5C8A31AD" w:rsidR="003102B8" w:rsidRPr="00DC3BAD" w:rsidRDefault="002F7F34" w:rsidP="003102B8">
      <w:pPr>
        <w:spacing w:after="0"/>
        <w:jc w:val="center"/>
        <w:rPr>
          <w:rFonts w:ascii="Verdana" w:hAnsi="Verdana" w:cs="Arial"/>
          <w:sz w:val="20"/>
          <w:szCs w:val="20"/>
        </w:rPr>
      </w:pPr>
      <w:r>
        <w:rPr>
          <w:rFonts w:ascii="Verdana" w:hAnsi="Verdana" w:cs="Arial"/>
          <w:sz w:val="20"/>
          <w:szCs w:val="20"/>
        </w:rPr>
        <w:t>w</w:t>
      </w:r>
      <w:r w:rsidR="00B235DF">
        <w:rPr>
          <w:rFonts w:ascii="Verdana" w:hAnsi="Verdana" w:cs="Arial"/>
          <w:sz w:val="20"/>
          <w:szCs w:val="20"/>
        </w:rPr>
        <w:t xml:space="preserve"> </w:t>
      </w:r>
      <w:r w:rsidR="003102B8">
        <w:rPr>
          <w:rFonts w:ascii="Verdana" w:hAnsi="Verdana" w:cs="Arial"/>
          <w:sz w:val="20"/>
          <w:szCs w:val="20"/>
        </w:rPr>
        <w:t xml:space="preserve">postępowaniu prowadzonym </w:t>
      </w:r>
      <w:r w:rsidR="00B27C79">
        <w:rPr>
          <w:rFonts w:ascii="Verdana" w:hAnsi="Verdana" w:cs="Arial"/>
          <w:sz w:val="20"/>
          <w:szCs w:val="20"/>
        </w:rPr>
        <w:t>w celu zawarcia umowy ramowej z zastosowaniem przepisów dotyczących trybu przetargu</w:t>
      </w:r>
      <w:r w:rsidR="003102B8">
        <w:rPr>
          <w:rFonts w:ascii="Verdana" w:hAnsi="Verdana" w:cs="Arial"/>
          <w:sz w:val="20"/>
          <w:szCs w:val="20"/>
        </w:rPr>
        <w:t xml:space="preserve"> nieograniczonego </w:t>
      </w:r>
      <w:r w:rsidR="003102B8" w:rsidRPr="00DC3BAD">
        <w:rPr>
          <w:rFonts w:ascii="Verdana" w:hAnsi="Verdana" w:cs="Arial"/>
          <w:sz w:val="20"/>
          <w:szCs w:val="20"/>
        </w:rPr>
        <w:t>na realizację zadania pod nazwą:</w:t>
      </w:r>
    </w:p>
    <w:p w14:paraId="486724D8" w14:textId="77777777" w:rsidR="003102B8" w:rsidRDefault="003102B8" w:rsidP="003102B8">
      <w:pPr>
        <w:spacing w:after="0"/>
        <w:jc w:val="center"/>
        <w:rPr>
          <w:rFonts w:ascii="Verdana" w:hAnsi="Verdana" w:cs="Arial"/>
          <w:b/>
          <w:sz w:val="20"/>
          <w:szCs w:val="24"/>
        </w:rPr>
      </w:pPr>
    </w:p>
    <w:p w14:paraId="4FEF0B94" w14:textId="77777777" w:rsidR="00B235DF" w:rsidRDefault="00B235DF" w:rsidP="003102B8">
      <w:pPr>
        <w:spacing w:after="0"/>
        <w:jc w:val="center"/>
        <w:rPr>
          <w:rFonts w:ascii="Verdana" w:hAnsi="Verdana" w:cs="Arial"/>
          <w:b/>
          <w:sz w:val="20"/>
        </w:rPr>
      </w:pPr>
    </w:p>
    <w:p w14:paraId="2ECDA6C0" w14:textId="77777777" w:rsidR="00EB4C2C" w:rsidRDefault="00D82F2C" w:rsidP="00EB4C2C">
      <w:pPr>
        <w:spacing w:after="0"/>
        <w:jc w:val="center"/>
        <w:rPr>
          <w:rFonts w:ascii="Verdana" w:hAnsi="Verdana" w:cs="Arial"/>
          <w:b/>
          <w:sz w:val="20"/>
        </w:rPr>
      </w:pPr>
      <w:bookmarkStart w:id="0" w:name="_Hlk109976940"/>
      <w:r w:rsidRPr="00D82F2C">
        <w:rPr>
          <w:rFonts w:ascii="Verdana" w:hAnsi="Verdana" w:cs="Arial"/>
          <w:b/>
          <w:sz w:val="20"/>
        </w:rPr>
        <w:t xml:space="preserve">Dostawa komputerów przenośnych dla Wydziałów i jednostek międzywydziałowych </w:t>
      </w:r>
      <w:r>
        <w:rPr>
          <w:rFonts w:ascii="Verdana" w:hAnsi="Verdana" w:cs="Arial"/>
          <w:b/>
          <w:sz w:val="20"/>
        </w:rPr>
        <w:t>Uniwersytetu Wrocławskiego</w:t>
      </w:r>
      <w:r w:rsidR="00EB4C2C">
        <w:rPr>
          <w:rFonts w:ascii="Verdana" w:hAnsi="Verdana" w:cs="Arial"/>
          <w:b/>
          <w:sz w:val="20"/>
        </w:rPr>
        <w:t xml:space="preserve"> </w:t>
      </w:r>
    </w:p>
    <w:p w14:paraId="37FD4AF6" w14:textId="5CAB5675" w:rsidR="003102B8" w:rsidRDefault="00EB4C2C" w:rsidP="00EB4C2C">
      <w:pPr>
        <w:spacing w:after="0"/>
        <w:jc w:val="center"/>
        <w:rPr>
          <w:rFonts w:ascii="Verdana" w:hAnsi="Verdana" w:cs="Arial"/>
          <w:sz w:val="20"/>
          <w:szCs w:val="20"/>
        </w:rPr>
      </w:pPr>
      <w:bookmarkStart w:id="1" w:name="_Hlk148002765"/>
      <w:r w:rsidRPr="00EB4C2C">
        <w:rPr>
          <w:rFonts w:ascii="Verdana" w:hAnsi="Verdana" w:cs="Arial"/>
          <w:b/>
          <w:sz w:val="20"/>
        </w:rPr>
        <w:t>w ramach postępowania o</w:t>
      </w:r>
      <w:r>
        <w:rPr>
          <w:rFonts w:ascii="Verdana" w:hAnsi="Verdana" w:cs="Arial"/>
          <w:b/>
          <w:sz w:val="20"/>
        </w:rPr>
        <w:t xml:space="preserve"> </w:t>
      </w:r>
      <w:r w:rsidRPr="00EB4C2C">
        <w:rPr>
          <w:rFonts w:ascii="Verdana" w:hAnsi="Verdana" w:cs="Arial"/>
          <w:b/>
          <w:sz w:val="20"/>
        </w:rPr>
        <w:t>udzielenie zamówienia publicznego prowadzonego w celu zawarcia umowy ramowej</w:t>
      </w:r>
    </w:p>
    <w:bookmarkEnd w:id="0"/>
    <w:bookmarkEnd w:id="1"/>
    <w:p w14:paraId="6A5C66A3" w14:textId="77777777" w:rsidR="0019457B" w:rsidRDefault="0019457B" w:rsidP="003102B8">
      <w:pPr>
        <w:spacing w:after="0"/>
        <w:jc w:val="center"/>
        <w:rPr>
          <w:rFonts w:ascii="Verdana" w:hAnsi="Verdana" w:cs="Arial"/>
          <w:sz w:val="20"/>
          <w:szCs w:val="20"/>
        </w:rPr>
      </w:pPr>
    </w:p>
    <w:p w14:paraId="0B3186B4" w14:textId="03F6C31C" w:rsidR="003102B8" w:rsidRPr="00AF5634" w:rsidRDefault="003102B8" w:rsidP="003102B8">
      <w:pPr>
        <w:spacing w:after="0"/>
        <w:jc w:val="center"/>
        <w:rPr>
          <w:rFonts w:ascii="Verdana" w:hAnsi="Verdana" w:cs="Arial"/>
          <w:i/>
          <w:sz w:val="20"/>
          <w:szCs w:val="20"/>
        </w:rPr>
      </w:pPr>
      <w:r>
        <w:rPr>
          <w:rFonts w:ascii="Verdana" w:hAnsi="Verdana" w:cs="Arial"/>
          <w:sz w:val="20"/>
          <w:szCs w:val="20"/>
        </w:rPr>
        <w:t>Postępowanie nr</w:t>
      </w:r>
      <w:r w:rsidRPr="00E651A6">
        <w:rPr>
          <w:rFonts w:ascii="Verdana" w:hAnsi="Verdana" w:cs="Arial"/>
          <w:sz w:val="20"/>
          <w:szCs w:val="20"/>
        </w:rPr>
        <w:t xml:space="preserve">: </w:t>
      </w:r>
      <w:bookmarkStart w:id="2" w:name="_Hlk65840109"/>
      <w:r w:rsidRPr="00AB1BE7">
        <w:rPr>
          <w:rFonts w:ascii="Verdana" w:hAnsi="Verdana" w:cs="Arial"/>
          <w:b/>
          <w:color w:val="000000"/>
          <w:sz w:val="20"/>
        </w:rPr>
        <w:t>BZP.27</w:t>
      </w:r>
      <w:r>
        <w:rPr>
          <w:rFonts w:ascii="Verdana" w:hAnsi="Verdana" w:cs="Arial"/>
          <w:b/>
          <w:color w:val="000000"/>
          <w:sz w:val="20"/>
        </w:rPr>
        <w:t>10.</w:t>
      </w:r>
      <w:r w:rsidR="0019457B">
        <w:rPr>
          <w:rFonts w:ascii="Verdana" w:hAnsi="Verdana" w:cs="Arial"/>
          <w:b/>
          <w:color w:val="000000"/>
          <w:sz w:val="20"/>
        </w:rPr>
        <w:t>3</w:t>
      </w:r>
      <w:r w:rsidR="00927C52">
        <w:rPr>
          <w:rFonts w:ascii="Verdana" w:hAnsi="Verdana" w:cs="Arial"/>
          <w:b/>
          <w:color w:val="000000"/>
          <w:sz w:val="20"/>
        </w:rPr>
        <w:t>5</w:t>
      </w:r>
      <w:r>
        <w:rPr>
          <w:rFonts w:ascii="Verdana" w:hAnsi="Verdana" w:cs="Arial"/>
          <w:b/>
          <w:color w:val="000000"/>
          <w:sz w:val="20"/>
        </w:rPr>
        <w:t>.</w:t>
      </w:r>
      <w:r w:rsidRPr="00AB1BE7">
        <w:rPr>
          <w:rFonts w:ascii="Verdana" w:hAnsi="Verdana" w:cs="Arial"/>
          <w:b/>
          <w:color w:val="000000"/>
          <w:sz w:val="20"/>
        </w:rPr>
        <w:t>202</w:t>
      </w:r>
      <w:bookmarkEnd w:id="2"/>
      <w:r w:rsidR="00927C52">
        <w:rPr>
          <w:rFonts w:ascii="Verdana" w:hAnsi="Verdana" w:cs="Arial"/>
          <w:b/>
          <w:color w:val="000000"/>
          <w:sz w:val="20"/>
        </w:rPr>
        <w:t>3</w:t>
      </w:r>
      <w:r>
        <w:rPr>
          <w:rFonts w:ascii="Verdana" w:hAnsi="Verdana" w:cs="Arial"/>
          <w:b/>
          <w:color w:val="000000"/>
          <w:sz w:val="20"/>
        </w:rPr>
        <w:t>.K</w:t>
      </w:r>
      <w:r w:rsidR="00B235DF">
        <w:rPr>
          <w:rFonts w:ascii="Verdana" w:hAnsi="Verdana" w:cs="Arial"/>
          <w:b/>
          <w:color w:val="000000"/>
          <w:sz w:val="20"/>
        </w:rPr>
        <w:t>DD</w:t>
      </w:r>
    </w:p>
    <w:p w14:paraId="666ED7FC" w14:textId="080868DB" w:rsidR="00B235DF" w:rsidRPr="00B235DF" w:rsidRDefault="003102B8" w:rsidP="00B235DF">
      <w:pPr>
        <w:pStyle w:val="Tekstpodstawowy"/>
        <w:tabs>
          <w:tab w:val="left" w:pos="6157"/>
        </w:tabs>
        <w:spacing w:line="276" w:lineRule="auto"/>
        <w:jc w:val="left"/>
        <w:rPr>
          <w:rFonts w:ascii="Verdana" w:hAnsi="Verdana" w:cs="Arial"/>
          <w:sz w:val="18"/>
          <w:szCs w:val="18"/>
        </w:rPr>
      </w:pPr>
      <w:r>
        <w:rPr>
          <w:rFonts w:ascii="Verdana" w:hAnsi="Verdana" w:cs="Arial"/>
          <w:sz w:val="18"/>
          <w:szCs w:val="18"/>
        </w:rPr>
        <w:tab/>
      </w:r>
    </w:p>
    <w:p w14:paraId="2DFE1810" w14:textId="77777777" w:rsidR="00B235DF" w:rsidRDefault="00B235DF" w:rsidP="003102B8">
      <w:pPr>
        <w:pStyle w:val="Tekstpodstawowy"/>
        <w:spacing w:line="276" w:lineRule="auto"/>
        <w:jc w:val="left"/>
        <w:rPr>
          <w:rFonts w:ascii="Verdana" w:hAnsi="Verdana" w:cs="Arial"/>
          <w:sz w:val="18"/>
          <w:szCs w:val="18"/>
          <w:u w:val="single"/>
        </w:rPr>
      </w:pPr>
    </w:p>
    <w:p w14:paraId="61E43F8D" w14:textId="4560CF50" w:rsidR="003102B8" w:rsidRPr="00EB5F1A" w:rsidRDefault="003102B8" w:rsidP="003102B8">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0C66E9D4" w14:textId="6A109B72" w:rsidR="003102B8" w:rsidRDefault="003102B8" w:rsidP="003102B8">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6325292E" w14:textId="77777777" w:rsidR="003102B8" w:rsidRPr="00A23665" w:rsidRDefault="003102B8" w:rsidP="003102B8">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Oświadczenie: Jednolity Europejski Dokument Zamówienia</w:t>
      </w:r>
      <w:r>
        <w:rPr>
          <w:rFonts w:ascii="Verdana" w:hAnsi="Verdana" w:cs="Arial"/>
          <w:sz w:val="20"/>
          <w:szCs w:val="20"/>
        </w:rPr>
        <w:t>;</w:t>
      </w:r>
    </w:p>
    <w:p w14:paraId="23A9A846" w14:textId="7C494BC6" w:rsidR="003102B8" w:rsidRDefault="003102B8" w:rsidP="003102B8">
      <w:pPr>
        <w:pStyle w:val="Tekstpodstawowy"/>
        <w:spacing w:line="276" w:lineRule="auto"/>
        <w:ind w:right="-172" w:hanging="7"/>
        <w:jc w:val="left"/>
        <w:rPr>
          <w:rFonts w:ascii="Verdana" w:hAnsi="Verdana" w:cs="Arial"/>
          <w:sz w:val="20"/>
          <w:szCs w:val="20"/>
        </w:rPr>
      </w:pPr>
      <w:r w:rsidRPr="00336E94">
        <w:rPr>
          <w:rFonts w:ascii="Verdana" w:hAnsi="Verdana" w:cs="Arial"/>
          <w:sz w:val="20"/>
          <w:szCs w:val="20"/>
        </w:rPr>
        <w:t>Załącznik nr 3</w:t>
      </w:r>
      <w:r w:rsidR="0067223B">
        <w:rPr>
          <w:rFonts w:ascii="Verdana" w:hAnsi="Verdana" w:cs="Arial"/>
          <w:sz w:val="20"/>
          <w:szCs w:val="20"/>
        </w:rPr>
        <w:t xml:space="preserve"> </w:t>
      </w:r>
      <w:r w:rsidR="00CB18AD">
        <w:rPr>
          <w:rFonts w:ascii="Verdana" w:hAnsi="Verdana" w:cs="Arial"/>
          <w:sz w:val="20"/>
          <w:szCs w:val="20"/>
        </w:rPr>
        <w:t>-</w:t>
      </w:r>
      <w:r w:rsidRPr="00336E94">
        <w:rPr>
          <w:rFonts w:ascii="Verdana" w:hAnsi="Verdana" w:cs="Arial"/>
          <w:sz w:val="20"/>
          <w:szCs w:val="20"/>
        </w:rPr>
        <w:t xml:space="preserve"> </w:t>
      </w:r>
      <w:bookmarkStart w:id="3" w:name="_Hlk72932862"/>
      <w:r w:rsidRPr="00336E94">
        <w:rPr>
          <w:rFonts w:ascii="Verdana" w:hAnsi="Verdana" w:cs="Arial"/>
          <w:sz w:val="20"/>
          <w:szCs w:val="20"/>
        </w:rPr>
        <w:t>Opis przedmiotu zamówienia</w:t>
      </w:r>
      <w:r w:rsidR="00FE60D0">
        <w:rPr>
          <w:rFonts w:ascii="Verdana" w:hAnsi="Verdana" w:cs="Arial"/>
          <w:sz w:val="20"/>
          <w:szCs w:val="20"/>
        </w:rPr>
        <w:t>/Minimalne wymagania</w:t>
      </w:r>
      <w:r w:rsidR="00E52257">
        <w:rPr>
          <w:rFonts w:ascii="Verdana" w:hAnsi="Verdana" w:cs="Arial"/>
          <w:sz w:val="20"/>
          <w:szCs w:val="20"/>
        </w:rPr>
        <w:t xml:space="preserve"> (dalej zwany: „OPZ”)</w:t>
      </w:r>
      <w:r>
        <w:rPr>
          <w:rFonts w:ascii="Verdana" w:hAnsi="Verdana" w:cs="Arial"/>
          <w:sz w:val="20"/>
          <w:szCs w:val="20"/>
        </w:rPr>
        <w:t>;</w:t>
      </w:r>
    </w:p>
    <w:bookmarkEnd w:id="3"/>
    <w:p w14:paraId="3EA941BF" w14:textId="2C3D1C30" w:rsidR="003102B8" w:rsidRDefault="003102B8" w:rsidP="003102B8">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Pr>
          <w:rFonts w:ascii="Verdana" w:hAnsi="Verdana" w:cs="Arial"/>
          <w:sz w:val="20"/>
          <w:szCs w:val="20"/>
        </w:rPr>
        <w:t xml:space="preserve"> </w:t>
      </w:r>
      <w:r w:rsidR="00CB18AD">
        <w:rPr>
          <w:rFonts w:ascii="Verdana" w:hAnsi="Verdana" w:cs="Arial"/>
          <w:sz w:val="20"/>
          <w:szCs w:val="20"/>
        </w:rPr>
        <w:t>-</w:t>
      </w:r>
      <w:r w:rsidRPr="00336E94">
        <w:rPr>
          <w:rFonts w:ascii="Verdana" w:hAnsi="Verdana" w:cs="Arial"/>
          <w:sz w:val="20"/>
          <w:szCs w:val="20"/>
        </w:rPr>
        <w:t xml:space="preserve"> Wzór umowy</w:t>
      </w:r>
      <w:r w:rsidR="00AE03FB">
        <w:rPr>
          <w:rFonts w:ascii="Verdana" w:hAnsi="Verdana" w:cs="Arial"/>
          <w:sz w:val="20"/>
          <w:szCs w:val="20"/>
        </w:rPr>
        <w:t xml:space="preserve"> ramowej</w:t>
      </w:r>
      <w:r>
        <w:rPr>
          <w:rFonts w:ascii="Verdana" w:hAnsi="Verdana" w:cs="Arial"/>
          <w:sz w:val="20"/>
          <w:szCs w:val="20"/>
        </w:rPr>
        <w:t>;</w:t>
      </w:r>
    </w:p>
    <w:p w14:paraId="565E5184" w14:textId="4C6A1A6E" w:rsidR="00AE03FB" w:rsidRDefault="00AE03FB" w:rsidP="003102B8">
      <w:pPr>
        <w:pStyle w:val="Tekstpodstawowy"/>
        <w:spacing w:line="276" w:lineRule="auto"/>
        <w:ind w:hanging="7"/>
        <w:jc w:val="left"/>
        <w:rPr>
          <w:rFonts w:ascii="Verdana" w:hAnsi="Verdana" w:cs="Arial"/>
          <w:sz w:val="20"/>
          <w:szCs w:val="20"/>
        </w:rPr>
      </w:pPr>
      <w:r>
        <w:rPr>
          <w:rFonts w:ascii="Verdana" w:hAnsi="Verdana" w:cs="Arial"/>
          <w:sz w:val="20"/>
          <w:szCs w:val="20"/>
        </w:rPr>
        <w:t xml:space="preserve">Załącznik nr 4a </w:t>
      </w:r>
      <w:r w:rsidR="00CB18AD">
        <w:rPr>
          <w:rFonts w:ascii="Verdana" w:hAnsi="Verdana" w:cs="Arial"/>
          <w:sz w:val="20"/>
          <w:szCs w:val="20"/>
        </w:rPr>
        <w:t>-</w:t>
      </w:r>
      <w:r>
        <w:rPr>
          <w:rFonts w:ascii="Verdana" w:hAnsi="Verdana" w:cs="Arial"/>
          <w:sz w:val="20"/>
          <w:szCs w:val="20"/>
        </w:rPr>
        <w:t xml:space="preserve"> Wzór umowy realizacyjnej</w:t>
      </w:r>
      <w:r w:rsidR="005D1783">
        <w:rPr>
          <w:rFonts w:ascii="Verdana" w:hAnsi="Verdana" w:cs="Arial"/>
          <w:sz w:val="20"/>
          <w:szCs w:val="20"/>
        </w:rPr>
        <w:t xml:space="preserve"> z załącznikami</w:t>
      </w:r>
      <w:r w:rsidR="00CB18AD">
        <w:rPr>
          <w:rFonts w:ascii="Verdana" w:hAnsi="Verdana" w:cs="Arial"/>
          <w:sz w:val="20"/>
          <w:szCs w:val="20"/>
        </w:rPr>
        <w:t>;</w:t>
      </w:r>
    </w:p>
    <w:p w14:paraId="7E4C1EB0" w14:textId="2C0C2A82" w:rsidR="003102B8" w:rsidRPr="00336E94" w:rsidRDefault="003102B8" w:rsidP="003102B8">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w:t>
      </w:r>
      <w:r w:rsidR="00CB18AD">
        <w:rPr>
          <w:rFonts w:ascii="Verdana" w:hAnsi="Verdana" w:cs="Arial"/>
          <w:sz w:val="20"/>
          <w:szCs w:val="20"/>
        </w:rPr>
        <w:t>-</w:t>
      </w:r>
      <w:r w:rsidRPr="00336E94">
        <w:rPr>
          <w:rFonts w:ascii="Verdana" w:hAnsi="Verdana" w:cs="Arial"/>
          <w:sz w:val="20"/>
          <w:szCs w:val="20"/>
        </w:rPr>
        <w:t xml:space="preserve"> </w:t>
      </w:r>
      <w:r w:rsidRPr="00A23665">
        <w:rPr>
          <w:rFonts w:ascii="Verdana" w:hAnsi="Verdana" w:cs="Arial"/>
          <w:sz w:val="20"/>
          <w:szCs w:val="20"/>
        </w:rPr>
        <w:t xml:space="preserve">Zobowiązanie podmiotu </w:t>
      </w:r>
      <w:r w:rsidR="00B235DF" w:rsidRPr="00A23665">
        <w:rPr>
          <w:rFonts w:ascii="Verdana" w:hAnsi="Verdana" w:cs="Arial"/>
          <w:sz w:val="20"/>
          <w:szCs w:val="20"/>
        </w:rPr>
        <w:t>udostępniającego</w:t>
      </w:r>
      <w:r w:rsidRPr="00A23665">
        <w:rPr>
          <w:rFonts w:ascii="Verdana" w:hAnsi="Verdana" w:cs="Arial"/>
          <w:sz w:val="20"/>
          <w:szCs w:val="20"/>
        </w:rPr>
        <w:t xml:space="preserve"> zasoby</w:t>
      </w:r>
      <w:r>
        <w:rPr>
          <w:rFonts w:ascii="Verdana" w:hAnsi="Verdana" w:cs="Arial"/>
          <w:sz w:val="20"/>
          <w:szCs w:val="20"/>
        </w:rPr>
        <w:t>;</w:t>
      </w:r>
    </w:p>
    <w:p w14:paraId="49425221" w14:textId="77777777" w:rsidR="003102B8" w:rsidRPr="000F2E6A" w:rsidRDefault="003102B8" w:rsidP="003102B8">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6 - </w:t>
      </w:r>
      <w:r w:rsidRPr="000F2E6A">
        <w:rPr>
          <w:rFonts w:ascii="Verdana" w:hAnsi="Verdana" w:cs="Verdana"/>
          <w:sz w:val="20"/>
          <w:szCs w:val="20"/>
        </w:rPr>
        <w:t xml:space="preserve">Oświadczenie Wykonawcy w zakresie wskazanym w art. 108 ust. 1 pkt 5 </w:t>
      </w:r>
      <w:proofErr w:type="spellStart"/>
      <w:r w:rsidRPr="000F2E6A">
        <w:rPr>
          <w:rFonts w:ascii="Verdana" w:hAnsi="Verdana" w:cs="Verdana"/>
          <w:sz w:val="20"/>
          <w:szCs w:val="20"/>
        </w:rPr>
        <w:t>uPzp</w:t>
      </w:r>
      <w:proofErr w:type="spellEnd"/>
      <w:r>
        <w:rPr>
          <w:rFonts w:ascii="Verdana" w:hAnsi="Verdana" w:cs="Verdana"/>
          <w:sz w:val="20"/>
          <w:szCs w:val="20"/>
        </w:rPr>
        <w:t>;</w:t>
      </w:r>
    </w:p>
    <w:p w14:paraId="10559023" w14:textId="77777777" w:rsidR="003102B8" w:rsidRPr="000F2E6A" w:rsidRDefault="003102B8" w:rsidP="00C64BF3">
      <w:pPr>
        <w:pStyle w:val="Tekstpodstawowy"/>
        <w:spacing w:line="276" w:lineRule="auto"/>
        <w:ind w:left="1701" w:right="-172" w:hanging="1701"/>
        <w:jc w:val="both"/>
        <w:rPr>
          <w:rFonts w:ascii="Verdana" w:hAnsi="Verdana" w:cs="Arial"/>
          <w:sz w:val="20"/>
          <w:szCs w:val="20"/>
        </w:rPr>
      </w:pPr>
      <w:r w:rsidRPr="000F2E6A">
        <w:rPr>
          <w:rFonts w:ascii="Verdana" w:hAnsi="Verdana" w:cs="Arial"/>
          <w:sz w:val="20"/>
          <w:szCs w:val="20"/>
        </w:rPr>
        <w:t xml:space="preserve">Załącznik nr 7 - </w:t>
      </w:r>
      <w:r w:rsidRPr="000F2E6A">
        <w:rPr>
          <w:rFonts w:ascii="Verdana" w:hAnsi="Verdana" w:cs="Verdana"/>
          <w:sz w:val="20"/>
          <w:szCs w:val="20"/>
        </w:rPr>
        <w:t>Oświadczenie Wykonawcy o aktualności informacji zawartych w oświadczeniu JEDZ</w:t>
      </w:r>
      <w:r>
        <w:rPr>
          <w:rFonts w:ascii="Verdana" w:hAnsi="Verdana" w:cs="Arial"/>
          <w:sz w:val="20"/>
          <w:szCs w:val="20"/>
        </w:rPr>
        <w:t>;</w:t>
      </w:r>
    </w:p>
    <w:p w14:paraId="70FAE92C" w14:textId="64D03564" w:rsidR="00182965" w:rsidRPr="00182965" w:rsidRDefault="003102B8" w:rsidP="00182965">
      <w:pPr>
        <w:pStyle w:val="Tekstpodstawowy"/>
        <w:spacing w:line="276" w:lineRule="auto"/>
        <w:ind w:hanging="7"/>
        <w:jc w:val="left"/>
        <w:rPr>
          <w:rFonts w:ascii="Verdana" w:hAnsi="Verdana" w:cs="Arial"/>
          <w:sz w:val="20"/>
          <w:szCs w:val="20"/>
        </w:rPr>
      </w:pPr>
      <w:r w:rsidRPr="000F2E6A">
        <w:rPr>
          <w:rFonts w:ascii="Verdana" w:hAnsi="Verdana" w:cs="Arial"/>
          <w:sz w:val="20"/>
          <w:szCs w:val="20"/>
        </w:rPr>
        <w:t>Załącznik nr 8 - Wykaz dostaw</w:t>
      </w:r>
      <w:r>
        <w:rPr>
          <w:rFonts w:ascii="Verdana" w:hAnsi="Verdana" w:cs="Arial"/>
          <w:sz w:val="20"/>
          <w:szCs w:val="20"/>
        </w:rPr>
        <w:t>.</w:t>
      </w:r>
    </w:p>
    <w:p w14:paraId="4B53964D" w14:textId="77777777" w:rsidR="00B235DF" w:rsidRDefault="00B235DF" w:rsidP="003102B8">
      <w:pPr>
        <w:pStyle w:val="Bezodstpw"/>
        <w:spacing w:line="276" w:lineRule="auto"/>
        <w:rPr>
          <w:rFonts w:ascii="Verdana" w:hAnsi="Verdana" w:cs="Arial"/>
          <w:iCs/>
          <w:sz w:val="20"/>
          <w:szCs w:val="20"/>
        </w:rPr>
      </w:pPr>
    </w:p>
    <w:p w14:paraId="14291DFA" w14:textId="77777777" w:rsidR="00B67CFF" w:rsidRDefault="00B67CFF" w:rsidP="00B67CFF">
      <w:pPr>
        <w:pStyle w:val="Bezodstpw"/>
        <w:spacing w:line="276" w:lineRule="auto"/>
        <w:ind w:left="4537" w:firstLine="708"/>
        <w:jc w:val="right"/>
        <w:rPr>
          <w:rFonts w:ascii="Verdana" w:hAnsi="Verdana" w:cs="Arial"/>
          <w:iCs/>
          <w:sz w:val="20"/>
          <w:szCs w:val="20"/>
        </w:rPr>
      </w:pPr>
    </w:p>
    <w:p w14:paraId="1FCB2B51" w14:textId="26EE0456" w:rsidR="003102B8" w:rsidRDefault="003102B8" w:rsidP="00B67CFF">
      <w:pPr>
        <w:pStyle w:val="Bezodstpw"/>
        <w:spacing w:line="276" w:lineRule="auto"/>
        <w:ind w:left="4537" w:firstLine="708"/>
        <w:jc w:val="right"/>
        <w:rPr>
          <w:rFonts w:ascii="Verdana" w:hAnsi="Verdana" w:cs="Arial"/>
          <w:iCs/>
          <w:sz w:val="20"/>
          <w:szCs w:val="20"/>
        </w:rPr>
      </w:pPr>
      <w:r w:rsidRPr="00DB5506">
        <w:rPr>
          <w:rFonts w:ascii="Verdana" w:hAnsi="Verdana" w:cs="Arial"/>
          <w:iCs/>
          <w:sz w:val="20"/>
          <w:szCs w:val="20"/>
        </w:rPr>
        <w:t>Zatwierdz</w:t>
      </w:r>
      <w:r w:rsidR="00007FC0">
        <w:rPr>
          <w:rFonts w:ascii="Verdana" w:hAnsi="Verdana" w:cs="Arial"/>
          <w:iCs/>
          <w:sz w:val="20"/>
          <w:szCs w:val="20"/>
        </w:rPr>
        <w:t>ił</w:t>
      </w:r>
      <w:r w:rsidRPr="00DB5506">
        <w:rPr>
          <w:rFonts w:ascii="Verdana" w:hAnsi="Verdana" w:cs="Arial"/>
          <w:iCs/>
          <w:sz w:val="20"/>
          <w:szCs w:val="20"/>
        </w:rPr>
        <w:t>:</w:t>
      </w:r>
    </w:p>
    <w:p w14:paraId="523F45D7" w14:textId="606728DD" w:rsidR="004B5840" w:rsidRDefault="004B5840" w:rsidP="00B235DF">
      <w:pPr>
        <w:pStyle w:val="Bezodstpw"/>
        <w:spacing w:line="276" w:lineRule="auto"/>
        <w:ind w:left="7371" w:firstLine="1"/>
        <w:rPr>
          <w:rFonts w:ascii="Verdana" w:hAnsi="Verdana" w:cs="Arial"/>
          <w:iCs/>
          <w:sz w:val="20"/>
          <w:szCs w:val="20"/>
        </w:rPr>
      </w:pPr>
    </w:p>
    <w:p w14:paraId="16F67273" w14:textId="77777777" w:rsidR="00182965" w:rsidRPr="00552707" w:rsidRDefault="00182965" w:rsidP="00182965">
      <w:pPr>
        <w:pStyle w:val="Bezodstpw"/>
        <w:spacing w:line="276" w:lineRule="auto"/>
        <w:ind w:left="4537" w:firstLine="708"/>
        <w:jc w:val="right"/>
        <w:rPr>
          <w:rFonts w:ascii="Verdana" w:hAnsi="Verdana" w:cs="Arial"/>
          <w:b/>
          <w:bCs/>
          <w:iCs/>
          <w:sz w:val="20"/>
          <w:szCs w:val="20"/>
        </w:rPr>
      </w:pPr>
      <w:r w:rsidRPr="00552707">
        <w:rPr>
          <w:rFonts w:ascii="Verdana" w:hAnsi="Verdana" w:cs="Arial"/>
          <w:b/>
          <w:bCs/>
          <w:iCs/>
          <w:sz w:val="20"/>
          <w:szCs w:val="20"/>
        </w:rPr>
        <w:t xml:space="preserve">DYREKTOR GENERALNY </w:t>
      </w:r>
      <w:r w:rsidRPr="00552707">
        <w:rPr>
          <w:rFonts w:ascii="Verdana" w:hAnsi="Verdana" w:cs="Arial"/>
          <w:b/>
          <w:bCs/>
          <w:iCs/>
          <w:sz w:val="20"/>
          <w:szCs w:val="20"/>
        </w:rPr>
        <w:br/>
        <w:t>UNIWERSYTETU WROCŁAWSKIEGO</w:t>
      </w:r>
    </w:p>
    <w:p w14:paraId="079167F1" w14:textId="77777777" w:rsidR="00182965" w:rsidRPr="00D03441" w:rsidRDefault="00182965" w:rsidP="00182965">
      <w:pPr>
        <w:pStyle w:val="Bezodstpw"/>
        <w:spacing w:line="276" w:lineRule="auto"/>
        <w:ind w:left="4537" w:firstLine="708"/>
        <w:jc w:val="right"/>
        <w:rPr>
          <w:rFonts w:ascii="Verdana" w:hAnsi="Verdana" w:cs="Arial"/>
          <w:b/>
          <w:bCs/>
          <w:iCs/>
          <w:sz w:val="20"/>
          <w:szCs w:val="20"/>
        </w:rPr>
      </w:pPr>
      <w:r w:rsidRPr="00552707">
        <w:rPr>
          <w:rFonts w:ascii="Verdana" w:hAnsi="Verdana" w:cs="Arial"/>
          <w:b/>
          <w:bCs/>
          <w:iCs/>
          <w:sz w:val="20"/>
          <w:szCs w:val="20"/>
        </w:rPr>
        <w:t>mgr Elżbieta Solarewicz</w:t>
      </w:r>
      <w:r w:rsidRPr="00D03441">
        <w:rPr>
          <w:rFonts w:ascii="Verdana" w:hAnsi="Verdana" w:cs="Arial"/>
          <w:b/>
          <w:bCs/>
          <w:iCs/>
          <w:sz w:val="20"/>
          <w:szCs w:val="20"/>
        </w:rPr>
        <w:t xml:space="preserve"> </w:t>
      </w:r>
    </w:p>
    <w:p w14:paraId="19A87877" w14:textId="6F222FEA" w:rsidR="00C00E4A" w:rsidRDefault="00C00E4A" w:rsidP="003102B8">
      <w:pPr>
        <w:pStyle w:val="Bezodstpw"/>
        <w:spacing w:line="276" w:lineRule="auto"/>
        <w:ind w:left="5812"/>
        <w:rPr>
          <w:rFonts w:ascii="Verdana" w:hAnsi="Verdana" w:cs="Arial"/>
          <w:iCs/>
          <w:sz w:val="20"/>
          <w:szCs w:val="20"/>
        </w:rPr>
      </w:pPr>
    </w:p>
    <w:p w14:paraId="28B3466E" w14:textId="77777777" w:rsidR="00007FC0" w:rsidRDefault="00007FC0" w:rsidP="003102B8">
      <w:pPr>
        <w:pStyle w:val="Bezodstpw"/>
        <w:spacing w:line="276" w:lineRule="auto"/>
        <w:jc w:val="center"/>
        <w:rPr>
          <w:rFonts w:ascii="Verdana" w:hAnsi="Verdana" w:cs="Arial"/>
          <w:sz w:val="20"/>
          <w:szCs w:val="20"/>
        </w:rPr>
      </w:pPr>
    </w:p>
    <w:p w14:paraId="541BB81B" w14:textId="77777777" w:rsidR="00007FC0" w:rsidRDefault="00007FC0" w:rsidP="003102B8">
      <w:pPr>
        <w:pStyle w:val="Bezodstpw"/>
        <w:spacing w:line="276" w:lineRule="auto"/>
        <w:jc w:val="center"/>
        <w:rPr>
          <w:rFonts w:ascii="Verdana" w:hAnsi="Verdana" w:cs="Arial"/>
          <w:sz w:val="20"/>
          <w:szCs w:val="20"/>
        </w:rPr>
      </w:pPr>
    </w:p>
    <w:p w14:paraId="178EFBD4" w14:textId="77777777" w:rsidR="00007FC0" w:rsidRDefault="00007FC0" w:rsidP="003102B8">
      <w:pPr>
        <w:pStyle w:val="Bezodstpw"/>
        <w:spacing w:line="276" w:lineRule="auto"/>
        <w:jc w:val="center"/>
        <w:rPr>
          <w:rFonts w:ascii="Verdana" w:hAnsi="Verdana" w:cs="Arial"/>
          <w:sz w:val="20"/>
          <w:szCs w:val="20"/>
        </w:rPr>
      </w:pPr>
    </w:p>
    <w:p w14:paraId="673C235C" w14:textId="77777777" w:rsidR="00007FC0" w:rsidRDefault="00007FC0" w:rsidP="003102B8">
      <w:pPr>
        <w:pStyle w:val="Bezodstpw"/>
        <w:spacing w:line="276" w:lineRule="auto"/>
        <w:jc w:val="center"/>
        <w:rPr>
          <w:rFonts w:ascii="Verdana" w:hAnsi="Verdana" w:cs="Arial"/>
          <w:sz w:val="20"/>
          <w:szCs w:val="20"/>
        </w:rPr>
      </w:pPr>
    </w:p>
    <w:p w14:paraId="796C095A" w14:textId="77777777" w:rsidR="00007FC0" w:rsidRDefault="00007FC0" w:rsidP="003102B8">
      <w:pPr>
        <w:pStyle w:val="Bezodstpw"/>
        <w:spacing w:line="276" w:lineRule="auto"/>
        <w:jc w:val="center"/>
        <w:rPr>
          <w:rFonts w:ascii="Verdana" w:hAnsi="Verdana" w:cs="Arial"/>
          <w:sz w:val="20"/>
          <w:szCs w:val="20"/>
        </w:rPr>
      </w:pPr>
    </w:p>
    <w:p w14:paraId="403686E2" w14:textId="23A9F08E" w:rsidR="003102B8" w:rsidRPr="001A4496" w:rsidRDefault="003102B8" w:rsidP="003102B8">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Pr>
          <w:rFonts w:ascii="Verdana" w:hAnsi="Verdana" w:cs="Arial"/>
          <w:sz w:val="20"/>
          <w:szCs w:val="20"/>
        </w:rPr>
        <w:t xml:space="preserve"> </w:t>
      </w:r>
      <w:r w:rsidR="00F47C92">
        <w:rPr>
          <w:rFonts w:ascii="Verdana" w:hAnsi="Verdana" w:cs="Arial"/>
          <w:sz w:val="20"/>
          <w:szCs w:val="20"/>
        </w:rPr>
        <w:t>październik</w:t>
      </w:r>
      <w:r>
        <w:rPr>
          <w:rFonts w:ascii="Verdana" w:hAnsi="Verdana" w:cs="Arial"/>
          <w:sz w:val="20"/>
          <w:szCs w:val="20"/>
        </w:rPr>
        <w:t xml:space="preserve"> </w:t>
      </w:r>
      <w:r w:rsidRPr="220FCDF9">
        <w:rPr>
          <w:rFonts w:ascii="Verdana" w:hAnsi="Verdana" w:cs="Arial"/>
          <w:sz w:val="20"/>
          <w:szCs w:val="20"/>
        </w:rPr>
        <w:t>202</w:t>
      </w:r>
      <w:r w:rsidR="0067223B">
        <w:rPr>
          <w:rFonts w:ascii="Verdana" w:hAnsi="Verdana" w:cs="Arial"/>
          <w:sz w:val="20"/>
          <w:szCs w:val="20"/>
        </w:rPr>
        <w:t xml:space="preserve">3 </w:t>
      </w:r>
      <w:r w:rsidRPr="220FCDF9">
        <w:rPr>
          <w:rFonts w:ascii="Verdana" w:hAnsi="Verdana" w:cs="Arial"/>
          <w:sz w:val="20"/>
          <w:szCs w:val="20"/>
        </w:rPr>
        <w:t>r.</w:t>
      </w:r>
    </w:p>
    <w:p w14:paraId="0EEE4D4A" w14:textId="18ABDEAA" w:rsidR="003102B8" w:rsidRDefault="003102B8" w:rsidP="00F06A75">
      <w:pPr>
        <w:spacing w:after="0"/>
        <w:rPr>
          <w:rFonts w:ascii="Verdana" w:hAnsi="Verdana" w:cs="Arial"/>
          <w:sz w:val="20"/>
          <w:szCs w:val="20"/>
        </w:rPr>
      </w:pPr>
      <w:r>
        <w:rPr>
          <w:rFonts w:ascii="Verdana" w:hAnsi="Verdana" w:cs="Arial"/>
          <w:sz w:val="20"/>
          <w:szCs w:val="20"/>
        </w:rPr>
        <w:br w:type="page"/>
      </w:r>
    </w:p>
    <w:p w14:paraId="6717BD23" w14:textId="77777777" w:rsidR="003102B8" w:rsidRPr="001F24EA" w:rsidRDefault="003102B8" w:rsidP="00B9292C">
      <w:pPr>
        <w:pStyle w:val="Nagwek1"/>
        <w:numPr>
          <w:ilvl w:val="0"/>
          <w:numId w:val="17"/>
        </w:numPr>
        <w:shd w:val="clear" w:color="auto" w:fill="336699"/>
        <w:spacing w:before="0"/>
        <w:ind w:left="378"/>
        <w:rPr>
          <w:rFonts w:ascii="Verdana" w:hAnsi="Verdana" w:cs="Arial"/>
          <w:color w:val="FFFFFF" w:themeColor="background1"/>
          <w:sz w:val="20"/>
          <w:szCs w:val="20"/>
        </w:rPr>
      </w:pPr>
      <w:bookmarkStart w:id="4" w:name="_Hlk61636830"/>
      <w:r>
        <w:rPr>
          <w:rFonts w:ascii="Verdana" w:hAnsi="Verdana" w:cs="Arial"/>
          <w:color w:val="FFFFFF" w:themeColor="background1"/>
          <w:sz w:val="20"/>
          <w:szCs w:val="20"/>
        </w:rPr>
        <w:lastRenderedPageBreak/>
        <w:t>ZAMAWIAJĄCY</w:t>
      </w:r>
      <w:bookmarkEnd w:id="4"/>
    </w:p>
    <w:p w14:paraId="14BFDCD5" w14:textId="77777777" w:rsidR="003102B8" w:rsidRPr="00007FC0" w:rsidRDefault="003102B8" w:rsidP="003102B8">
      <w:pPr>
        <w:pStyle w:val="Bezodstpw"/>
        <w:numPr>
          <w:ilvl w:val="0"/>
          <w:numId w:val="10"/>
        </w:numPr>
        <w:tabs>
          <w:tab w:val="clear" w:pos="360"/>
        </w:tabs>
        <w:spacing w:line="276" w:lineRule="auto"/>
        <w:ind w:left="357" w:hanging="357"/>
        <w:rPr>
          <w:rFonts w:ascii="Verdana" w:eastAsia="Verdana" w:hAnsi="Verdana"/>
          <w:b/>
          <w:sz w:val="20"/>
          <w:szCs w:val="20"/>
        </w:rPr>
      </w:pPr>
      <w:r w:rsidRPr="00007FC0">
        <w:rPr>
          <w:rFonts w:ascii="Verdana" w:eastAsia="Verdana" w:hAnsi="Verdana"/>
          <w:b/>
          <w:sz w:val="20"/>
          <w:szCs w:val="20"/>
        </w:rPr>
        <w:t>Zamawiającym jest:</w:t>
      </w:r>
    </w:p>
    <w:p w14:paraId="1F87872F"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Uniwersytet Wrocławski</w:t>
      </w:r>
    </w:p>
    <w:p w14:paraId="2D59EB92"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pl. Uniwersytecki 1</w:t>
      </w:r>
    </w:p>
    <w:p w14:paraId="6DAEFD2E"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50-137 Wrocław</w:t>
      </w:r>
    </w:p>
    <w:p w14:paraId="6D33AFF1"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NIP PL: 896-000-54-08, REGON: 000001301</w:t>
      </w:r>
    </w:p>
    <w:p w14:paraId="16546D59" w14:textId="607D2E8F" w:rsidR="00C64BF3" w:rsidRDefault="003102B8" w:rsidP="00C64BF3">
      <w:pPr>
        <w:pStyle w:val="Bezodstpw"/>
        <w:spacing w:line="276" w:lineRule="auto"/>
        <w:ind w:left="360"/>
        <w:rPr>
          <w:rStyle w:val="Hipercze"/>
          <w:rFonts w:ascii="Verdana" w:hAnsi="Verdana"/>
          <w:sz w:val="20"/>
          <w:szCs w:val="20"/>
        </w:rPr>
      </w:pPr>
      <w:r w:rsidRPr="00007FC0">
        <w:rPr>
          <w:rFonts w:ascii="Verdana" w:eastAsia="Verdana" w:hAnsi="Verdana"/>
          <w:sz w:val="20"/>
          <w:szCs w:val="20"/>
        </w:rPr>
        <w:t xml:space="preserve">strona internetowa Zamawiającego: </w:t>
      </w:r>
      <w:hyperlink r:id="rId11" w:history="1">
        <w:r w:rsidR="00E96F8C">
          <w:rPr>
            <w:rStyle w:val="Hipercze"/>
            <w:rFonts w:ascii="Verdana" w:hAnsi="Verdana"/>
            <w:sz w:val="20"/>
            <w:szCs w:val="20"/>
          </w:rPr>
          <w:t>https://uwr.edu.pl/</w:t>
        </w:r>
      </w:hyperlink>
    </w:p>
    <w:p w14:paraId="6CE91D92" w14:textId="719F09E2" w:rsidR="00C64BF3" w:rsidRPr="00C64BF3" w:rsidRDefault="00C64BF3" w:rsidP="00C64BF3">
      <w:pPr>
        <w:pStyle w:val="Bezodstpw"/>
        <w:spacing w:line="276" w:lineRule="auto"/>
        <w:ind w:left="360"/>
        <w:rPr>
          <w:rFonts w:ascii="Verdana" w:hAnsi="Verdana"/>
          <w:color w:val="0563C1" w:themeColor="hyperlink"/>
          <w:sz w:val="20"/>
          <w:szCs w:val="20"/>
          <w:u w:val="single"/>
        </w:rPr>
      </w:pPr>
      <w:r>
        <w:rPr>
          <w:rFonts w:ascii="Verdana" w:eastAsia="Verdana" w:hAnsi="Verdana"/>
          <w:sz w:val="20"/>
          <w:szCs w:val="20"/>
        </w:rPr>
        <w:t>adres poczty elektronicznej: katarzyna.danielewska-drzazga@uwr.edu.pl</w:t>
      </w:r>
    </w:p>
    <w:p w14:paraId="381A6748" w14:textId="77777777" w:rsidR="003102B8" w:rsidRPr="00007FC0" w:rsidRDefault="003102B8" w:rsidP="003102B8">
      <w:pPr>
        <w:pStyle w:val="Bezodstpw"/>
        <w:numPr>
          <w:ilvl w:val="0"/>
          <w:numId w:val="10"/>
        </w:numPr>
        <w:tabs>
          <w:tab w:val="clear" w:pos="360"/>
        </w:tabs>
        <w:spacing w:line="276" w:lineRule="auto"/>
        <w:rPr>
          <w:rFonts w:ascii="Verdana" w:eastAsia="Verdana" w:hAnsi="Verdana"/>
          <w:b/>
          <w:sz w:val="20"/>
          <w:szCs w:val="20"/>
        </w:rPr>
      </w:pPr>
      <w:r w:rsidRPr="00007FC0">
        <w:rPr>
          <w:rFonts w:ascii="Verdana" w:eastAsia="Verdana" w:hAnsi="Verdana"/>
          <w:b/>
          <w:sz w:val="20"/>
          <w:szCs w:val="20"/>
        </w:rPr>
        <w:t>Adres Biura Zamówień Publicznych:</w:t>
      </w:r>
    </w:p>
    <w:p w14:paraId="67F909E6"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ul. Kuźnicza 49/55</w:t>
      </w:r>
    </w:p>
    <w:p w14:paraId="57FDA71A" w14:textId="77777777" w:rsidR="003102B8" w:rsidRDefault="003102B8" w:rsidP="003102B8">
      <w:pPr>
        <w:pStyle w:val="Bezodstpw"/>
        <w:spacing w:line="276" w:lineRule="auto"/>
        <w:ind w:left="360"/>
        <w:rPr>
          <w:rFonts w:ascii="Verdana" w:eastAsia="Verdana" w:hAnsi="Verdana"/>
          <w:sz w:val="20"/>
          <w:szCs w:val="20"/>
        </w:rPr>
      </w:pPr>
      <w:r w:rsidRPr="00007FC0">
        <w:rPr>
          <w:rFonts w:ascii="Verdana" w:eastAsia="Verdana" w:hAnsi="Verdana"/>
          <w:sz w:val="20"/>
          <w:szCs w:val="20"/>
        </w:rPr>
        <w:t>50-138 Wrocław</w:t>
      </w:r>
    </w:p>
    <w:p w14:paraId="34308C2C" w14:textId="6F33BD17" w:rsidR="00C35B5E" w:rsidRPr="00007FC0" w:rsidRDefault="00C35B5E" w:rsidP="003102B8">
      <w:pPr>
        <w:pStyle w:val="Bezodstpw"/>
        <w:spacing w:line="276" w:lineRule="auto"/>
        <w:ind w:left="360"/>
        <w:rPr>
          <w:rFonts w:ascii="Verdana" w:eastAsia="Verdana" w:hAnsi="Verdana"/>
          <w:sz w:val="20"/>
          <w:szCs w:val="20"/>
        </w:rPr>
      </w:pPr>
      <w:r>
        <w:rPr>
          <w:rFonts w:ascii="Verdana" w:eastAsia="Verdana" w:hAnsi="Verdana"/>
          <w:sz w:val="20"/>
          <w:szCs w:val="20"/>
        </w:rPr>
        <w:t>Te. /71/ 375 20 04</w:t>
      </w:r>
    </w:p>
    <w:p w14:paraId="39007586" w14:textId="77777777" w:rsidR="003102B8" w:rsidRPr="00007FC0" w:rsidRDefault="003102B8" w:rsidP="003102B8">
      <w:pPr>
        <w:pStyle w:val="Bezodstpw"/>
        <w:numPr>
          <w:ilvl w:val="0"/>
          <w:numId w:val="10"/>
        </w:numPr>
        <w:spacing w:line="276" w:lineRule="auto"/>
        <w:rPr>
          <w:rFonts w:ascii="Verdana" w:eastAsia="Verdana" w:hAnsi="Verdana"/>
          <w:b/>
          <w:sz w:val="20"/>
          <w:szCs w:val="20"/>
        </w:rPr>
      </w:pPr>
      <w:r w:rsidRPr="00007FC0">
        <w:rPr>
          <w:rFonts w:ascii="Verdana" w:eastAsia="Verdana" w:hAnsi="Verdana"/>
          <w:b/>
          <w:sz w:val="20"/>
          <w:szCs w:val="20"/>
        </w:rPr>
        <w:t xml:space="preserve">Osoba uprawniona do komunikowania się z Wykonawcami: </w:t>
      </w:r>
    </w:p>
    <w:p w14:paraId="61A970CA" w14:textId="65FEEE85"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b/>
          <w:sz w:val="20"/>
          <w:szCs w:val="20"/>
        </w:rPr>
        <w:t>Katarzyna Danielewska-Drzazga</w:t>
      </w:r>
    </w:p>
    <w:p w14:paraId="5CA66A04" w14:textId="019E2D55" w:rsidR="00007FC0" w:rsidRPr="00007FC0" w:rsidRDefault="00007FC0" w:rsidP="00007FC0">
      <w:pPr>
        <w:pStyle w:val="Bezodstpw"/>
        <w:spacing w:line="276" w:lineRule="auto"/>
        <w:ind w:left="360"/>
        <w:jc w:val="both"/>
        <w:rPr>
          <w:rFonts w:ascii="Verdana" w:hAnsi="Verdana" w:cs="Arial"/>
          <w:b/>
          <w:bCs/>
          <w:sz w:val="20"/>
          <w:szCs w:val="20"/>
        </w:rPr>
      </w:pPr>
      <w:bookmarkStart w:id="5" w:name="_Hlk83568167"/>
      <w:r w:rsidRPr="00007FC0">
        <w:rPr>
          <w:rFonts w:ascii="Verdana" w:hAnsi="Verdana" w:cs="Arial"/>
          <w:sz w:val="20"/>
          <w:szCs w:val="20"/>
        </w:rPr>
        <w:t xml:space="preserve">Zamawiający informuje, że adres </w:t>
      </w:r>
      <w:r w:rsidRPr="00007FC0">
        <w:rPr>
          <w:rFonts w:ascii="Verdana" w:hAnsi="Verdana" w:cs="Arial"/>
          <w:b/>
          <w:bCs/>
          <w:sz w:val="20"/>
          <w:szCs w:val="20"/>
        </w:rPr>
        <w:t xml:space="preserve">e-mail: </w:t>
      </w:r>
      <w:hyperlink r:id="rId12" w:history="1">
        <w:r w:rsidRPr="00007FC0">
          <w:rPr>
            <w:rStyle w:val="Hipercze"/>
            <w:rFonts w:ascii="Verdana" w:hAnsi="Verdana" w:cs="Arial"/>
            <w:b/>
            <w:bCs/>
            <w:sz w:val="20"/>
            <w:szCs w:val="20"/>
          </w:rPr>
          <w:t>katarzyna.danielewska-drzazga@uwr.edu.pl</w:t>
        </w:r>
      </w:hyperlink>
    </w:p>
    <w:p w14:paraId="773DF464" w14:textId="468F46DC" w:rsidR="00007FC0" w:rsidRPr="00007FC0" w:rsidRDefault="00007FC0" w:rsidP="00007FC0">
      <w:pPr>
        <w:pStyle w:val="Bezodstpw"/>
        <w:spacing w:line="276" w:lineRule="auto"/>
        <w:ind w:left="360"/>
        <w:jc w:val="both"/>
        <w:rPr>
          <w:rFonts w:ascii="Verdana" w:eastAsia="Verdana" w:hAnsi="Verdana"/>
          <w:b/>
          <w:bCs/>
          <w:sz w:val="20"/>
          <w:szCs w:val="20"/>
        </w:rPr>
      </w:pPr>
      <w:r w:rsidRPr="00007FC0">
        <w:rPr>
          <w:rFonts w:ascii="Verdana" w:hAnsi="Verdana" w:cs="Arial"/>
          <w:sz w:val="20"/>
          <w:szCs w:val="20"/>
        </w:rPr>
        <w:t xml:space="preserve">wskazany w ogłoszeniu o zamówieniu, służy jedynie do przesyłania ogłoszeń i otrzymywania informacji zwrotnej z DUUE. </w:t>
      </w:r>
      <w:r w:rsidRPr="00007FC0">
        <w:rPr>
          <w:rFonts w:ascii="Verdana" w:hAnsi="Verdana" w:cs="Arial"/>
          <w:b/>
          <w:bCs/>
          <w:sz w:val="20"/>
          <w:szCs w:val="20"/>
          <w:u w:val="single"/>
        </w:rPr>
        <w:t>Nie jest to adres do komunikacji z Wykonawcami</w:t>
      </w:r>
      <w:bookmarkEnd w:id="5"/>
      <w:r w:rsidRPr="00007FC0">
        <w:rPr>
          <w:rFonts w:ascii="Verdana" w:eastAsia="Verdana" w:hAnsi="Verdana"/>
          <w:b/>
          <w:bCs/>
          <w:sz w:val="20"/>
          <w:szCs w:val="20"/>
          <w:u w:val="single"/>
        </w:rPr>
        <w:t>.</w:t>
      </w:r>
    </w:p>
    <w:p w14:paraId="70630120" w14:textId="77777777" w:rsidR="00CB18AD" w:rsidRDefault="00007FC0" w:rsidP="00007FC0">
      <w:pPr>
        <w:pStyle w:val="Bezodstpw"/>
        <w:numPr>
          <w:ilvl w:val="0"/>
          <w:numId w:val="10"/>
        </w:numPr>
        <w:spacing w:line="276" w:lineRule="auto"/>
        <w:jc w:val="both"/>
        <w:rPr>
          <w:rFonts w:ascii="Verdana" w:eastAsia="Verdana" w:hAnsi="Verdana"/>
          <w:sz w:val="20"/>
          <w:szCs w:val="20"/>
        </w:rPr>
      </w:pPr>
      <w:r w:rsidRPr="00007FC0">
        <w:rPr>
          <w:rFonts w:ascii="Verdana" w:eastAsia="Verdana" w:hAnsi="Verdana"/>
          <w:b/>
          <w:sz w:val="20"/>
          <w:szCs w:val="20"/>
        </w:rPr>
        <w:t xml:space="preserve">Komunikacja z Wykonawcami </w:t>
      </w:r>
      <w:r w:rsidRPr="00007FC0">
        <w:rPr>
          <w:rFonts w:ascii="Verdana" w:eastAsia="Verdana" w:hAnsi="Verdana"/>
          <w:sz w:val="20"/>
          <w:szCs w:val="20"/>
        </w:rPr>
        <w:t>odbywa się tylko poprzez platformę przetargową (zwaną dalej Platforma), na której prowadzone jest postępowanie</w:t>
      </w:r>
      <w:r w:rsidR="00CB18AD">
        <w:rPr>
          <w:rFonts w:ascii="Verdana" w:eastAsia="Verdana" w:hAnsi="Verdana"/>
          <w:sz w:val="20"/>
          <w:szCs w:val="20"/>
        </w:rPr>
        <w:t>:</w:t>
      </w:r>
    </w:p>
    <w:p w14:paraId="1ED59179" w14:textId="43217BC3" w:rsidR="00007FC0" w:rsidRPr="00007FC0" w:rsidRDefault="00451D94" w:rsidP="00C64BF3">
      <w:pPr>
        <w:pStyle w:val="Bezodstpw"/>
        <w:spacing w:line="276" w:lineRule="auto"/>
        <w:ind w:left="360"/>
        <w:jc w:val="both"/>
        <w:rPr>
          <w:rFonts w:ascii="Verdana" w:eastAsia="Verdana" w:hAnsi="Verdana"/>
          <w:sz w:val="20"/>
          <w:szCs w:val="20"/>
        </w:rPr>
      </w:pPr>
      <w:hyperlink r:id="rId13" w:history="1">
        <w:r w:rsidR="00CB18AD" w:rsidRPr="00CB18AD">
          <w:rPr>
            <w:rStyle w:val="Hipercze"/>
            <w:rFonts w:ascii="Verdana" w:eastAsia="Verdana" w:hAnsi="Verdana"/>
            <w:sz w:val="20"/>
            <w:szCs w:val="20"/>
          </w:rPr>
          <w:t>https://platformazakupowa.pl/pn/uniwersytet_wroclawski/proceedings</w:t>
        </w:r>
      </w:hyperlink>
    </w:p>
    <w:p w14:paraId="2FC1529A" w14:textId="77777777" w:rsidR="00CB18AD" w:rsidRDefault="00007FC0" w:rsidP="00007FC0">
      <w:pPr>
        <w:pStyle w:val="Bezodstpw"/>
        <w:spacing w:line="276" w:lineRule="auto"/>
        <w:ind w:left="360"/>
        <w:jc w:val="both"/>
        <w:rPr>
          <w:rFonts w:ascii="Verdana" w:eastAsia="Verdana" w:hAnsi="Verdana"/>
          <w:sz w:val="20"/>
          <w:szCs w:val="20"/>
        </w:rPr>
      </w:pPr>
      <w:r w:rsidRPr="00007FC0">
        <w:rPr>
          <w:rFonts w:ascii="Verdana" w:eastAsia="Verdana" w:hAnsi="Verdana"/>
          <w:sz w:val="20"/>
          <w:szCs w:val="20"/>
        </w:rPr>
        <w:t xml:space="preserve">Link do postępowania dostępny jest także na stronie operatora platformazakupowa.pl. </w:t>
      </w:r>
    </w:p>
    <w:p w14:paraId="023A8D3A" w14:textId="3D31C053" w:rsidR="00007FC0" w:rsidRPr="00C64BF3" w:rsidRDefault="00CB18AD" w:rsidP="00C64BF3">
      <w:pPr>
        <w:pStyle w:val="Bezodstpw"/>
        <w:numPr>
          <w:ilvl w:val="0"/>
          <w:numId w:val="10"/>
        </w:numPr>
        <w:spacing w:line="276" w:lineRule="auto"/>
        <w:jc w:val="both"/>
        <w:rPr>
          <w:rFonts w:ascii="Verdana" w:hAnsi="Verdana"/>
          <w:sz w:val="20"/>
          <w:szCs w:val="20"/>
        </w:rPr>
      </w:pPr>
      <w:r w:rsidRPr="00333186">
        <w:rPr>
          <w:rFonts w:ascii="Verdana" w:eastAsia="Verdana" w:hAnsi="Verdana"/>
          <w:b/>
          <w:bCs/>
          <w:sz w:val="20"/>
          <w:szCs w:val="20"/>
        </w:rPr>
        <w:t>Strona internetowa</w:t>
      </w:r>
      <w:r>
        <w:rPr>
          <w:rFonts w:ascii="Verdana" w:eastAsia="Verdana" w:hAnsi="Verdana"/>
          <w:sz w:val="20"/>
          <w:szCs w:val="20"/>
        </w:rPr>
        <w:t>, na której udostępniane będą zmiany i wyjaśnienia treści SWZ oraz inne dokumenty zamówienia bezpośrednio związane z postępowaniem o udzielenie zamówienia</w:t>
      </w:r>
      <w:r w:rsidRPr="00007FC0">
        <w:rPr>
          <w:rFonts w:ascii="Verdana" w:eastAsia="Verdana" w:hAnsi="Verdana"/>
          <w:sz w:val="20"/>
          <w:szCs w:val="20"/>
        </w:rPr>
        <w:t>:</w:t>
      </w:r>
    </w:p>
    <w:p w14:paraId="1B489B60" w14:textId="77777777" w:rsidR="00007FC0" w:rsidRPr="00007FC0" w:rsidRDefault="00451D94" w:rsidP="00007FC0">
      <w:pPr>
        <w:pStyle w:val="Bezodstpw"/>
        <w:spacing w:line="276" w:lineRule="auto"/>
        <w:ind w:left="360"/>
        <w:jc w:val="both"/>
        <w:rPr>
          <w:rFonts w:ascii="Verdana" w:eastAsia="Verdana" w:hAnsi="Verdana"/>
          <w:sz w:val="20"/>
          <w:szCs w:val="20"/>
        </w:rPr>
      </w:pPr>
      <w:hyperlink r:id="rId14" w:history="1">
        <w:r w:rsidR="00007FC0" w:rsidRPr="00007FC0">
          <w:rPr>
            <w:rStyle w:val="Hipercze"/>
            <w:rFonts w:ascii="Verdana" w:eastAsia="Verdana" w:hAnsi="Verdana"/>
            <w:sz w:val="20"/>
            <w:szCs w:val="20"/>
          </w:rPr>
          <w:t>https://platformazakupowa.pl/pn/uniwersytet_wroclawski/proceedings</w:t>
        </w:r>
      </w:hyperlink>
    </w:p>
    <w:p w14:paraId="4789D76D" w14:textId="7A52924B" w:rsidR="00B235DF" w:rsidRPr="00007FC0" w:rsidRDefault="00007FC0" w:rsidP="00007FC0">
      <w:pPr>
        <w:pStyle w:val="Bezodstpw"/>
        <w:numPr>
          <w:ilvl w:val="0"/>
          <w:numId w:val="10"/>
        </w:numPr>
        <w:spacing w:line="276" w:lineRule="auto"/>
        <w:jc w:val="both"/>
        <w:rPr>
          <w:rFonts w:ascii="Verdana" w:hAnsi="Verdana"/>
          <w:sz w:val="20"/>
          <w:szCs w:val="20"/>
        </w:rPr>
      </w:pPr>
      <w:r w:rsidRPr="00007FC0">
        <w:rPr>
          <w:rFonts w:ascii="Verdana" w:eastAsia="Verdana" w:hAnsi="Verdana"/>
          <w:sz w:val="20"/>
          <w:szCs w:val="20"/>
        </w:rPr>
        <w:t>Godziny pracy Biura: 7:30–15:30 (od poniedziałku do piątku z wyłączeniem dni ustawowo wolnych od pracy</w:t>
      </w:r>
      <w:r w:rsidR="00C35B5E">
        <w:rPr>
          <w:rFonts w:ascii="Verdana" w:eastAsia="Verdana" w:hAnsi="Verdana"/>
          <w:sz w:val="20"/>
          <w:szCs w:val="20"/>
        </w:rPr>
        <w:t xml:space="preserve"> i u Zamawiającego</w:t>
      </w:r>
      <w:r w:rsidRPr="00007FC0">
        <w:rPr>
          <w:rFonts w:ascii="Verdana" w:eastAsia="Verdana" w:hAnsi="Verdana"/>
          <w:sz w:val="20"/>
          <w:szCs w:val="20"/>
        </w:rPr>
        <w:t>)</w:t>
      </w:r>
      <w:r w:rsidR="003102B8" w:rsidRPr="00007FC0">
        <w:rPr>
          <w:rFonts w:ascii="Verdana" w:eastAsia="Verdana" w:hAnsi="Verdana"/>
          <w:sz w:val="20"/>
          <w:szCs w:val="20"/>
        </w:rPr>
        <w:t>.</w:t>
      </w:r>
    </w:p>
    <w:p w14:paraId="31CADA03" w14:textId="77777777" w:rsidR="003102B8" w:rsidRPr="00407556" w:rsidRDefault="003102B8" w:rsidP="00B9292C">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4E1A61B5" w14:textId="67334123" w:rsidR="003102B8" w:rsidRDefault="003102B8" w:rsidP="00B9292C">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t>
      </w:r>
      <w:r w:rsidR="001143A1">
        <w:rPr>
          <w:rFonts w:ascii="Verdana" w:hAnsi="Verdana"/>
          <w:sz w:val="20"/>
          <w:szCs w:val="20"/>
        </w:rPr>
        <w:t>w celu zawarcia umowy ramowej</w:t>
      </w:r>
      <w:r w:rsidR="00CB18AD">
        <w:rPr>
          <w:rFonts w:ascii="Verdana" w:hAnsi="Verdana"/>
          <w:sz w:val="20"/>
          <w:szCs w:val="20"/>
        </w:rPr>
        <w:t xml:space="preserve">, o której mowa w </w:t>
      </w:r>
      <w:r w:rsidR="00CB18AD">
        <w:rPr>
          <w:rFonts w:ascii="Verdana" w:hAnsi="Verdana"/>
          <w:b/>
          <w:bCs/>
          <w:sz w:val="20"/>
          <w:szCs w:val="20"/>
        </w:rPr>
        <w:t>art. 7 pkt 26</w:t>
      </w:r>
      <w:r w:rsidR="00CB18AD" w:rsidRPr="00CB18AD">
        <w:rPr>
          <w:rFonts w:ascii="Verdana" w:hAnsi="Verdana"/>
          <w:sz w:val="20"/>
          <w:szCs w:val="20"/>
        </w:rPr>
        <w:t xml:space="preserve"> </w:t>
      </w:r>
      <w:r w:rsidR="00CB18AD" w:rsidRPr="008D0114">
        <w:rPr>
          <w:rFonts w:ascii="Verdana" w:hAnsi="Verdana"/>
          <w:sz w:val="20"/>
          <w:szCs w:val="20"/>
        </w:rPr>
        <w:t>ustawy z dnia 11 września 2019 r. Prawo zamówień publicznych (tj. Dz. U. z 20</w:t>
      </w:r>
      <w:r w:rsidR="00CB18AD">
        <w:rPr>
          <w:rFonts w:ascii="Verdana" w:hAnsi="Verdana"/>
          <w:sz w:val="20"/>
          <w:szCs w:val="20"/>
        </w:rPr>
        <w:t>2</w:t>
      </w:r>
      <w:r w:rsidR="0079774D">
        <w:rPr>
          <w:rFonts w:ascii="Verdana" w:hAnsi="Verdana"/>
          <w:sz w:val="20"/>
          <w:szCs w:val="20"/>
        </w:rPr>
        <w:t>3</w:t>
      </w:r>
      <w:r w:rsidR="00CB18AD" w:rsidRPr="008D0114">
        <w:rPr>
          <w:rFonts w:ascii="Verdana" w:hAnsi="Verdana"/>
          <w:sz w:val="20"/>
          <w:szCs w:val="20"/>
        </w:rPr>
        <w:t> r. poz. </w:t>
      </w:r>
      <w:r w:rsidR="0079774D">
        <w:rPr>
          <w:rFonts w:ascii="Verdana" w:hAnsi="Verdana"/>
          <w:sz w:val="20"/>
          <w:szCs w:val="20"/>
        </w:rPr>
        <w:t xml:space="preserve">1605 </w:t>
      </w:r>
      <w:r w:rsidR="00CB18AD">
        <w:rPr>
          <w:rFonts w:ascii="Verdana" w:hAnsi="Verdana"/>
          <w:sz w:val="20"/>
          <w:szCs w:val="20"/>
        </w:rPr>
        <w:t>ze zm.</w:t>
      </w:r>
      <w:r w:rsidR="00CB18AD" w:rsidRPr="008D0114">
        <w:rPr>
          <w:rFonts w:ascii="Verdana" w:hAnsi="Verdana"/>
          <w:sz w:val="20"/>
          <w:szCs w:val="20"/>
        </w:rPr>
        <w:t xml:space="preserve"> </w:t>
      </w:r>
      <w:r w:rsidR="00650C2D">
        <w:rPr>
          <w:rFonts w:ascii="Verdana" w:hAnsi="Verdana"/>
          <w:sz w:val="20"/>
          <w:szCs w:val="20"/>
        </w:rPr>
        <w:t>z</w:t>
      </w:r>
      <w:r w:rsidR="00CB18AD" w:rsidRPr="008D0114">
        <w:rPr>
          <w:rFonts w:ascii="Verdana" w:hAnsi="Verdana"/>
          <w:sz w:val="20"/>
          <w:szCs w:val="20"/>
        </w:rPr>
        <w:t>wan</w:t>
      </w:r>
      <w:r w:rsidR="00650C2D">
        <w:rPr>
          <w:rFonts w:ascii="Verdana" w:hAnsi="Verdana"/>
          <w:sz w:val="20"/>
          <w:szCs w:val="20"/>
        </w:rPr>
        <w:t>ą dalej</w:t>
      </w:r>
      <w:r w:rsidR="00CB18AD" w:rsidRPr="008D0114">
        <w:rPr>
          <w:rFonts w:ascii="Verdana" w:hAnsi="Verdana"/>
          <w:sz w:val="20"/>
          <w:szCs w:val="20"/>
        </w:rPr>
        <w:t xml:space="preserve"> „</w:t>
      </w:r>
      <w:proofErr w:type="spellStart"/>
      <w:r w:rsidR="00CB18AD" w:rsidRPr="008D0114">
        <w:rPr>
          <w:rFonts w:ascii="Verdana" w:hAnsi="Verdana"/>
          <w:sz w:val="20"/>
          <w:szCs w:val="20"/>
        </w:rPr>
        <w:t>uPzp</w:t>
      </w:r>
      <w:proofErr w:type="spellEnd"/>
      <w:r w:rsidR="00CB18AD" w:rsidRPr="008D0114">
        <w:rPr>
          <w:rFonts w:ascii="Verdana" w:hAnsi="Verdana"/>
          <w:sz w:val="20"/>
          <w:szCs w:val="20"/>
        </w:rPr>
        <w:t>”</w:t>
      </w:r>
      <w:r w:rsidR="00CB18AD">
        <w:rPr>
          <w:rFonts w:ascii="Verdana" w:hAnsi="Verdana"/>
          <w:sz w:val="20"/>
          <w:szCs w:val="20"/>
        </w:rPr>
        <w:t>),</w:t>
      </w:r>
      <w:r w:rsidR="001143A1">
        <w:rPr>
          <w:rFonts w:ascii="Verdana" w:hAnsi="Verdana"/>
          <w:sz w:val="20"/>
          <w:szCs w:val="20"/>
        </w:rPr>
        <w:t xml:space="preserve"> z zastosowaniem przepisów dot</w:t>
      </w:r>
      <w:r w:rsidR="00CB18AD">
        <w:rPr>
          <w:rFonts w:ascii="Verdana" w:hAnsi="Verdana"/>
          <w:sz w:val="20"/>
          <w:szCs w:val="20"/>
        </w:rPr>
        <w:t>yczących</w:t>
      </w:r>
      <w:r w:rsidR="001143A1">
        <w:rPr>
          <w:rFonts w:ascii="Verdana" w:hAnsi="Verdana"/>
          <w:sz w:val="20"/>
          <w:szCs w:val="20"/>
        </w:rPr>
        <w:t xml:space="preserve"> trybu </w:t>
      </w:r>
      <w:r>
        <w:rPr>
          <w:rFonts w:ascii="Verdana" w:hAnsi="Verdana"/>
          <w:sz w:val="20"/>
          <w:szCs w:val="20"/>
        </w:rPr>
        <w:t xml:space="preserve">przetargu </w:t>
      </w:r>
      <w:r w:rsidR="00B235DF">
        <w:rPr>
          <w:rFonts w:ascii="Verdana" w:hAnsi="Verdana"/>
          <w:sz w:val="20"/>
          <w:szCs w:val="20"/>
        </w:rPr>
        <w:t>nieograniczonego</w:t>
      </w:r>
      <w:r>
        <w:rPr>
          <w:rFonts w:ascii="Verdana" w:hAnsi="Verdana"/>
          <w:sz w:val="20"/>
          <w:szCs w:val="20"/>
        </w:rPr>
        <w:t xml:space="preserve">, na podstawie </w:t>
      </w:r>
      <w:r w:rsidR="00CB18AD" w:rsidRPr="001143A1">
        <w:rPr>
          <w:rFonts w:ascii="Verdana" w:hAnsi="Verdana"/>
          <w:b/>
          <w:bCs/>
          <w:sz w:val="20"/>
          <w:szCs w:val="20"/>
        </w:rPr>
        <w:t>art. 311 ust. 1 pkt 1</w:t>
      </w:r>
      <w:r w:rsidR="00CB18AD">
        <w:rPr>
          <w:rFonts w:ascii="Verdana" w:hAnsi="Verdana"/>
          <w:sz w:val="20"/>
          <w:szCs w:val="20"/>
        </w:rPr>
        <w:t xml:space="preserve"> </w:t>
      </w:r>
      <w:proofErr w:type="spellStart"/>
      <w:r w:rsidR="00CB18AD">
        <w:rPr>
          <w:rFonts w:ascii="Verdana" w:hAnsi="Verdana"/>
          <w:sz w:val="20"/>
          <w:szCs w:val="20"/>
        </w:rPr>
        <w:t>uPzp</w:t>
      </w:r>
      <w:proofErr w:type="spellEnd"/>
      <w:r w:rsidR="00A222E0">
        <w:rPr>
          <w:rFonts w:ascii="Verdana" w:hAnsi="Verdana"/>
          <w:sz w:val="20"/>
          <w:szCs w:val="20"/>
        </w:rPr>
        <w:t xml:space="preserve"> w zw. z</w:t>
      </w:r>
      <w:r w:rsidR="00CB18AD">
        <w:rPr>
          <w:rFonts w:ascii="Verdana" w:hAnsi="Verdana"/>
          <w:sz w:val="20"/>
          <w:szCs w:val="20"/>
        </w:rPr>
        <w:t xml:space="preserve"> </w:t>
      </w:r>
      <w:r w:rsidRPr="00A21C8A">
        <w:rPr>
          <w:rFonts w:ascii="Verdana" w:hAnsi="Verdana"/>
          <w:b/>
          <w:sz w:val="20"/>
          <w:szCs w:val="20"/>
        </w:rPr>
        <w:t>art. </w:t>
      </w:r>
      <w:r>
        <w:rPr>
          <w:rFonts w:ascii="Verdana" w:hAnsi="Verdana"/>
          <w:b/>
          <w:sz w:val="20"/>
          <w:szCs w:val="20"/>
        </w:rPr>
        <w:t xml:space="preserve">132 i następne </w:t>
      </w:r>
      <w:proofErr w:type="spellStart"/>
      <w:r w:rsidRPr="008D0114">
        <w:rPr>
          <w:rFonts w:ascii="Verdana" w:hAnsi="Verdana"/>
          <w:sz w:val="20"/>
          <w:szCs w:val="20"/>
        </w:rPr>
        <w:t>u</w:t>
      </w:r>
      <w:r w:rsidR="00A222E0">
        <w:rPr>
          <w:rFonts w:ascii="Verdana" w:hAnsi="Verdana"/>
          <w:sz w:val="20"/>
          <w:szCs w:val="20"/>
        </w:rPr>
        <w:t>Pzp</w:t>
      </w:r>
      <w:proofErr w:type="spellEnd"/>
      <w:r w:rsidRPr="008D0114">
        <w:rPr>
          <w:rFonts w:ascii="Verdana" w:hAnsi="Verdana"/>
          <w:sz w:val="20"/>
          <w:szCs w:val="20"/>
        </w:rPr>
        <w:t xml:space="preserve"> oraz aktów wykonawcz</w:t>
      </w:r>
      <w:r>
        <w:rPr>
          <w:rFonts w:ascii="Verdana" w:hAnsi="Verdana"/>
          <w:sz w:val="20"/>
          <w:szCs w:val="20"/>
        </w:rPr>
        <w:t>ych wydanych na jej podstawie</w:t>
      </w:r>
      <w:r w:rsidRPr="009B5936">
        <w:rPr>
          <w:rFonts w:ascii="Verdana" w:hAnsi="Verdana"/>
          <w:sz w:val="20"/>
          <w:szCs w:val="20"/>
        </w:rPr>
        <w:t>,</w:t>
      </w:r>
      <w:r>
        <w:rPr>
          <w:rFonts w:ascii="Verdana" w:hAnsi="Verdana"/>
          <w:b/>
          <w:sz w:val="20"/>
          <w:szCs w:val="20"/>
        </w:rPr>
        <w:t xml:space="preserve"> </w:t>
      </w:r>
      <w:r>
        <w:rPr>
          <w:rFonts w:ascii="Verdana" w:hAnsi="Verdana"/>
          <w:sz w:val="20"/>
          <w:szCs w:val="20"/>
        </w:rPr>
        <w:t xml:space="preserve">w szczególności </w:t>
      </w:r>
      <w:r w:rsidR="00A222E0">
        <w:rPr>
          <w:rFonts w:ascii="Verdana" w:hAnsi="Verdana"/>
          <w:sz w:val="20"/>
          <w:szCs w:val="20"/>
        </w:rPr>
        <w:t>r</w:t>
      </w:r>
      <w:r>
        <w:rPr>
          <w:rFonts w:ascii="Verdana" w:hAnsi="Verdana"/>
          <w:sz w:val="20"/>
          <w:szCs w:val="20"/>
        </w:rPr>
        <w:t>ozporządzeni</w:t>
      </w:r>
      <w:r w:rsidRPr="000A4CF3">
        <w:rPr>
          <w:rFonts w:ascii="Verdana" w:hAnsi="Verdana"/>
          <w:bCs/>
          <w:sz w:val="20"/>
          <w:szCs w:val="20"/>
        </w:rPr>
        <w:t>a</w:t>
      </w:r>
      <w:r w:rsidR="00B235DF">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w:t>
      </w:r>
      <w:r w:rsidR="0039745C">
        <w:rPr>
          <w:rFonts w:ascii="Verdana" w:hAnsi="Verdana"/>
          <w:sz w:val="20"/>
          <w:szCs w:val="20"/>
        </w:rPr>
        <w:t xml:space="preserve">Dz. U z 2020 r. </w:t>
      </w:r>
      <w:r>
        <w:rPr>
          <w:rFonts w:ascii="Verdana" w:hAnsi="Verdana"/>
          <w:sz w:val="20"/>
          <w:szCs w:val="20"/>
        </w:rPr>
        <w:t>poz. 2415</w:t>
      </w:r>
      <w:r w:rsidR="00052F9B">
        <w:rPr>
          <w:rFonts w:ascii="Verdana" w:hAnsi="Verdana"/>
          <w:sz w:val="20"/>
          <w:szCs w:val="20"/>
        </w:rPr>
        <w:t xml:space="preserve"> ze zm.</w:t>
      </w:r>
      <w:r>
        <w:rPr>
          <w:rFonts w:ascii="Verdana" w:hAnsi="Verdana"/>
          <w:sz w:val="20"/>
          <w:szCs w:val="20"/>
        </w:rPr>
        <w:t xml:space="preserve">) oraz  </w:t>
      </w:r>
      <w:r w:rsidR="00A222E0">
        <w:rPr>
          <w:rFonts w:ascii="Verdana" w:hAnsi="Verdana"/>
          <w:sz w:val="20"/>
          <w:szCs w:val="20"/>
        </w:rPr>
        <w:t>r</w:t>
      </w:r>
      <w:r w:rsidRPr="00CC61D5">
        <w:rPr>
          <w:rFonts w:ascii="Verdana" w:hAnsi="Verdana"/>
          <w:sz w:val="20"/>
          <w:szCs w:val="20"/>
        </w:rPr>
        <w:t>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w:t>
      </w:r>
      <w:r w:rsidR="0039745C">
        <w:rPr>
          <w:rFonts w:ascii="Verdana" w:hAnsi="Verdana"/>
          <w:sz w:val="20"/>
          <w:szCs w:val="20"/>
        </w:rPr>
        <w:t xml:space="preserve">Dz. U z 2020 r. </w:t>
      </w:r>
      <w:r>
        <w:rPr>
          <w:rFonts w:ascii="Verdana" w:hAnsi="Verdana"/>
          <w:sz w:val="20"/>
          <w:szCs w:val="20"/>
        </w:rPr>
        <w:t xml:space="preserve">poz. 2452). </w:t>
      </w:r>
    </w:p>
    <w:p w14:paraId="3B5F3BCB" w14:textId="3327E64F" w:rsidR="00211A59" w:rsidRPr="00211A59" w:rsidRDefault="00211A59" w:rsidP="00211A59">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 xml:space="preserve">Postępowanie </w:t>
      </w:r>
      <w:r w:rsidR="00C2216C">
        <w:rPr>
          <w:rFonts w:ascii="Verdana" w:hAnsi="Verdana"/>
          <w:sz w:val="20"/>
          <w:szCs w:val="20"/>
        </w:rPr>
        <w:t xml:space="preserve">o </w:t>
      </w:r>
      <w:r w:rsidRPr="00211A59">
        <w:rPr>
          <w:rFonts w:ascii="Verdana" w:hAnsi="Verdana"/>
          <w:sz w:val="20"/>
          <w:szCs w:val="20"/>
        </w:rPr>
        <w:t xml:space="preserve">udzielenie zamówienia publicznego prowadzone jest w celu zawarcia umowy ramowej z maksymalnie </w:t>
      </w:r>
      <w:r w:rsidR="00DE580B">
        <w:rPr>
          <w:rFonts w:ascii="Verdana" w:hAnsi="Verdana"/>
          <w:sz w:val="20"/>
          <w:szCs w:val="20"/>
        </w:rPr>
        <w:t>3</w:t>
      </w:r>
      <w:r w:rsidRPr="00211A59">
        <w:rPr>
          <w:rFonts w:ascii="Verdana" w:hAnsi="Verdana"/>
          <w:sz w:val="20"/>
          <w:szCs w:val="20"/>
        </w:rPr>
        <w:t xml:space="preserve"> Wykonawcami. W przypadku złożenia maksymalnie </w:t>
      </w:r>
      <w:r w:rsidR="00DE580B">
        <w:rPr>
          <w:rFonts w:ascii="Verdana" w:hAnsi="Verdana"/>
          <w:sz w:val="20"/>
          <w:szCs w:val="20"/>
        </w:rPr>
        <w:t xml:space="preserve">3 </w:t>
      </w:r>
      <w:r w:rsidRPr="00211A59">
        <w:rPr>
          <w:rFonts w:ascii="Verdana" w:hAnsi="Verdana"/>
          <w:sz w:val="20"/>
          <w:szCs w:val="20"/>
        </w:rPr>
        <w:t>lub mniej ofert niepodlegających odrzuceniu, Zamawiający zawrze umowę ramową ze wszystkimi Wykonawcami, którzy złożyli oferty niepodlegające odrzuceniu.</w:t>
      </w:r>
    </w:p>
    <w:p w14:paraId="4F85AE97" w14:textId="5424BF48" w:rsidR="00211A59" w:rsidRPr="00211A59" w:rsidRDefault="00211A59" w:rsidP="00211A59">
      <w:pPr>
        <w:pStyle w:val="Bezodstpw"/>
        <w:numPr>
          <w:ilvl w:val="0"/>
          <w:numId w:val="27"/>
        </w:numPr>
        <w:spacing w:line="276" w:lineRule="auto"/>
        <w:ind w:left="308" w:hanging="308"/>
        <w:jc w:val="both"/>
        <w:rPr>
          <w:rFonts w:ascii="Verdana" w:hAnsi="Verdana"/>
          <w:sz w:val="20"/>
          <w:szCs w:val="20"/>
        </w:rPr>
      </w:pPr>
      <w:r w:rsidRPr="00211A59">
        <w:rPr>
          <w:rFonts w:ascii="Verdana" w:hAnsi="Verdana"/>
          <w:sz w:val="20"/>
          <w:szCs w:val="20"/>
        </w:rPr>
        <w:t>W przypadku zawarcia umowy ramowej z co najmniej dwoma Wykonawcami, Zamawiający będzie udzielał zamówień cząstkowych</w:t>
      </w:r>
      <w:r w:rsidR="004C38CE">
        <w:rPr>
          <w:rFonts w:ascii="Verdana" w:hAnsi="Verdana"/>
          <w:sz w:val="20"/>
          <w:szCs w:val="20"/>
        </w:rPr>
        <w:t xml:space="preserve"> (realizacyjnych)</w:t>
      </w:r>
      <w:r w:rsidRPr="00211A59">
        <w:rPr>
          <w:rFonts w:ascii="Verdana" w:hAnsi="Verdana"/>
          <w:sz w:val="20"/>
          <w:szCs w:val="20"/>
        </w:rPr>
        <w:t xml:space="preserve">, których przedmiot będzie objęty umową ramową </w:t>
      </w:r>
      <w:r w:rsidR="00A222E0">
        <w:rPr>
          <w:rFonts w:ascii="Verdana" w:hAnsi="Verdana"/>
          <w:sz w:val="20"/>
          <w:szCs w:val="20"/>
        </w:rPr>
        <w:t>-</w:t>
      </w:r>
      <w:r w:rsidRPr="00211A59">
        <w:rPr>
          <w:rFonts w:ascii="Verdana" w:hAnsi="Verdana"/>
          <w:sz w:val="20"/>
          <w:szCs w:val="20"/>
        </w:rPr>
        <w:t xml:space="preserve"> </w:t>
      </w:r>
      <w:r w:rsidR="00A222E0">
        <w:rPr>
          <w:rFonts w:ascii="Verdana" w:hAnsi="Verdana"/>
          <w:sz w:val="20"/>
          <w:szCs w:val="20"/>
        </w:rPr>
        <w:t xml:space="preserve">tym </w:t>
      </w:r>
      <w:r w:rsidRPr="00211A59">
        <w:rPr>
          <w:rFonts w:ascii="Verdana" w:hAnsi="Verdana"/>
          <w:sz w:val="20"/>
          <w:szCs w:val="20"/>
        </w:rPr>
        <w:t xml:space="preserve">Wykonawcom zapraszając ich do składania ofert </w:t>
      </w:r>
      <w:r w:rsidR="004C38CE">
        <w:rPr>
          <w:rFonts w:ascii="Verdana" w:hAnsi="Verdana"/>
          <w:sz w:val="20"/>
          <w:szCs w:val="20"/>
        </w:rPr>
        <w:t>realizacyjnych</w:t>
      </w:r>
      <w:r w:rsidRPr="00211A59">
        <w:rPr>
          <w:rFonts w:ascii="Verdana" w:hAnsi="Verdana"/>
          <w:sz w:val="20"/>
          <w:szCs w:val="20"/>
        </w:rPr>
        <w:t>.</w:t>
      </w:r>
    </w:p>
    <w:p w14:paraId="5687BA82" w14:textId="251D30B2" w:rsidR="00211A59" w:rsidRPr="00211A59" w:rsidRDefault="00211A59" w:rsidP="00BF7C63">
      <w:pPr>
        <w:pStyle w:val="Bezodstpw"/>
        <w:numPr>
          <w:ilvl w:val="0"/>
          <w:numId w:val="27"/>
        </w:numPr>
        <w:spacing w:line="276" w:lineRule="auto"/>
        <w:ind w:left="308" w:hanging="308"/>
        <w:jc w:val="both"/>
        <w:rPr>
          <w:rFonts w:ascii="Verdana" w:hAnsi="Verdana"/>
          <w:sz w:val="20"/>
          <w:szCs w:val="20"/>
        </w:rPr>
      </w:pPr>
      <w:r w:rsidRPr="00211A59">
        <w:rPr>
          <w:rFonts w:ascii="Verdana" w:hAnsi="Verdana"/>
          <w:sz w:val="20"/>
          <w:szCs w:val="20"/>
        </w:rPr>
        <w:t>W przypadku zawarcia umowy ramowej z jednym Wykonawcą, Zamawiający będzie udzielał zamówień</w:t>
      </w:r>
      <w:r w:rsidR="00A222E0">
        <w:rPr>
          <w:rFonts w:ascii="Verdana" w:hAnsi="Verdana"/>
          <w:sz w:val="20"/>
          <w:szCs w:val="20"/>
        </w:rPr>
        <w:t xml:space="preserve"> temu Wykonawcy na warunkach określonych w umowie ramowej, bez przeprowadzania postępowania o udzielenia zamówienia.</w:t>
      </w:r>
      <w:r w:rsidR="00592ED0">
        <w:rPr>
          <w:rFonts w:ascii="Verdana" w:hAnsi="Verdana"/>
          <w:sz w:val="20"/>
          <w:szCs w:val="20"/>
        </w:rPr>
        <w:t xml:space="preserve"> Przed zawarciem umowy ramowej, </w:t>
      </w:r>
      <w:r w:rsidR="00592ED0">
        <w:rPr>
          <w:rFonts w:ascii="Verdana" w:hAnsi="Verdana"/>
          <w:sz w:val="20"/>
          <w:szCs w:val="20"/>
        </w:rPr>
        <w:lastRenderedPageBreak/>
        <w:t xml:space="preserve">stosownie do art. 313 ust. 2 </w:t>
      </w:r>
      <w:proofErr w:type="spellStart"/>
      <w:r w:rsidR="00592ED0">
        <w:rPr>
          <w:rFonts w:ascii="Verdana" w:hAnsi="Verdana"/>
          <w:sz w:val="20"/>
          <w:szCs w:val="20"/>
        </w:rPr>
        <w:t>uPzp</w:t>
      </w:r>
      <w:proofErr w:type="spellEnd"/>
      <w:r w:rsidR="003239C0">
        <w:rPr>
          <w:rFonts w:ascii="Verdana" w:hAnsi="Verdana"/>
          <w:sz w:val="20"/>
          <w:szCs w:val="20"/>
        </w:rPr>
        <w:t xml:space="preserve">. </w:t>
      </w:r>
      <w:r w:rsidR="00592ED0">
        <w:rPr>
          <w:rFonts w:ascii="Verdana" w:hAnsi="Verdana"/>
          <w:sz w:val="20"/>
          <w:szCs w:val="20"/>
        </w:rPr>
        <w:t>Zamawiający wezwie pisemnie Wykonawcę do uzupełnienia oferty.</w:t>
      </w:r>
    </w:p>
    <w:p w14:paraId="300AFD65" w14:textId="2DFAF366" w:rsidR="00211A59" w:rsidRPr="00211A59" w:rsidRDefault="00211A59" w:rsidP="00BF7C63">
      <w:pPr>
        <w:pStyle w:val="Bezodstpw"/>
        <w:numPr>
          <w:ilvl w:val="0"/>
          <w:numId w:val="27"/>
        </w:numPr>
        <w:spacing w:line="276" w:lineRule="auto"/>
        <w:ind w:left="308" w:hanging="308"/>
        <w:jc w:val="both"/>
        <w:rPr>
          <w:rFonts w:ascii="Verdana" w:hAnsi="Verdana"/>
          <w:sz w:val="20"/>
          <w:szCs w:val="20"/>
        </w:rPr>
      </w:pPr>
      <w:bookmarkStart w:id="6" w:name="_Hlk147232878"/>
      <w:r w:rsidRPr="00211A59">
        <w:rPr>
          <w:rFonts w:ascii="Verdana" w:hAnsi="Verdana"/>
          <w:sz w:val="20"/>
          <w:szCs w:val="20"/>
        </w:rPr>
        <w:t xml:space="preserve">Oferta </w:t>
      </w:r>
      <w:r w:rsidR="00732B41">
        <w:rPr>
          <w:rFonts w:ascii="Verdana" w:hAnsi="Verdana"/>
          <w:sz w:val="20"/>
          <w:szCs w:val="20"/>
        </w:rPr>
        <w:t>realizacyjna</w:t>
      </w:r>
      <w:r w:rsidRPr="00211A59">
        <w:rPr>
          <w:rFonts w:ascii="Verdana" w:hAnsi="Verdana"/>
          <w:sz w:val="20"/>
          <w:szCs w:val="20"/>
        </w:rPr>
        <w:t xml:space="preserve"> składana w wyniku zaproszenia nie może być mniej korzystna od oferty ramowej złożonej w niniejszym postępowaniu</w:t>
      </w:r>
      <w:r w:rsidR="00732B41">
        <w:rPr>
          <w:rFonts w:ascii="Verdana" w:hAnsi="Verdana"/>
          <w:sz w:val="20"/>
          <w:szCs w:val="20"/>
        </w:rPr>
        <w:t xml:space="preserve"> (tj. cena jednostkowa za dany asortyment nie może być wyższa niż </w:t>
      </w:r>
      <w:r w:rsidR="00A13F2F">
        <w:rPr>
          <w:rFonts w:ascii="Verdana" w:hAnsi="Verdana"/>
          <w:sz w:val="20"/>
          <w:szCs w:val="20"/>
        </w:rPr>
        <w:t>w ofercie pierwotnej złożonej dla umowy ramowej)</w:t>
      </w:r>
      <w:r w:rsidRPr="00211A59">
        <w:rPr>
          <w:rFonts w:ascii="Verdana" w:hAnsi="Verdana"/>
          <w:sz w:val="20"/>
          <w:szCs w:val="20"/>
        </w:rPr>
        <w:t xml:space="preserve">. Tym samym, na etapie realizacji zamówień cząstkowych </w:t>
      </w:r>
      <w:r w:rsidR="009E5DDA">
        <w:rPr>
          <w:rFonts w:ascii="Verdana" w:hAnsi="Verdana"/>
          <w:sz w:val="20"/>
          <w:szCs w:val="20"/>
        </w:rPr>
        <w:t xml:space="preserve">(realizacyjnych) </w:t>
      </w:r>
      <w:r w:rsidRPr="00211A59">
        <w:rPr>
          <w:rFonts w:ascii="Verdana" w:hAnsi="Verdana"/>
          <w:sz w:val="20"/>
          <w:szCs w:val="20"/>
        </w:rPr>
        <w:t>w oparciu o umowę ramową</w:t>
      </w:r>
      <w:r w:rsidR="009E5DDA">
        <w:rPr>
          <w:rFonts w:ascii="Verdana" w:hAnsi="Verdana"/>
          <w:sz w:val="20"/>
          <w:szCs w:val="20"/>
        </w:rPr>
        <w:t xml:space="preserve">, </w:t>
      </w:r>
      <w:r w:rsidRPr="00211A59">
        <w:rPr>
          <w:rFonts w:ascii="Verdana" w:hAnsi="Verdana"/>
          <w:sz w:val="20"/>
          <w:szCs w:val="20"/>
        </w:rPr>
        <w:t>zaoferowane ceny (netto) jednostkowe sprzętu nie mogą być wyższe niż w ofercie ramowej złożonej w celu zawarcia umowy ramowej.</w:t>
      </w:r>
    </w:p>
    <w:bookmarkEnd w:id="6"/>
    <w:p w14:paraId="30A7E24F" w14:textId="62EFEF3F" w:rsidR="00211A59" w:rsidRDefault="00BB3EFA" w:rsidP="00BF7C63">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Etapy</w:t>
      </w:r>
      <w:r w:rsidR="00211A59" w:rsidRPr="00211A59">
        <w:rPr>
          <w:rFonts w:ascii="Verdana" w:hAnsi="Verdana"/>
          <w:sz w:val="20"/>
          <w:szCs w:val="20"/>
        </w:rPr>
        <w:t xml:space="preserve"> procedury udzielenia zamówienia publicznego i realizacji procesów wykonawczych umowy ramowej:</w:t>
      </w:r>
    </w:p>
    <w:p w14:paraId="7117C8D8" w14:textId="687F11A0" w:rsidR="009E5DDA" w:rsidRDefault="009E5DDA" w:rsidP="009E5DDA">
      <w:pPr>
        <w:pStyle w:val="Bezodstpw"/>
        <w:numPr>
          <w:ilvl w:val="1"/>
          <w:numId w:val="27"/>
        </w:numPr>
        <w:spacing w:line="276" w:lineRule="auto"/>
        <w:jc w:val="both"/>
        <w:rPr>
          <w:rFonts w:ascii="Verdana" w:hAnsi="Verdana"/>
          <w:sz w:val="20"/>
          <w:szCs w:val="20"/>
        </w:rPr>
      </w:pPr>
      <w:r>
        <w:rPr>
          <w:rFonts w:ascii="Verdana" w:hAnsi="Verdana"/>
          <w:sz w:val="20"/>
          <w:szCs w:val="20"/>
        </w:rPr>
        <w:t>postępowanie w celu zawarcia umowy ramowe</w:t>
      </w:r>
      <w:r w:rsidR="00EC7F10">
        <w:rPr>
          <w:rFonts w:ascii="Verdana" w:hAnsi="Verdana"/>
          <w:sz w:val="20"/>
          <w:szCs w:val="20"/>
        </w:rPr>
        <w:t>j</w:t>
      </w:r>
      <w:r w:rsidR="00A222E0">
        <w:rPr>
          <w:rFonts w:ascii="Verdana" w:hAnsi="Verdana"/>
          <w:sz w:val="20"/>
          <w:szCs w:val="20"/>
        </w:rPr>
        <w:t>;</w:t>
      </w:r>
    </w:p>
    <w:p w14:paraId="158B18B0" w14:textId="21FB6AEC" w:rsidR="009E5DDA" w:rsidRDefault="009E5DDA" w:rsidP="009E5DDA">
      <w:pPr>
        <w:pStyle w:val="Bezodstpw"/>
        <w:numPr>
          <w:ilvl w:val="1"/>
          <w:numId w:val="27"/>
        </w:numPr>
        <w:spacing w:line="276" w:lineRule="auto"/>
        <w:jc w:val="both"/>
        <w:rPr>
          <w:rFonts w:ascii="Verdana" w:hAnsi="Verdana"/>
          <w:sz w:val="20"/>
          <w:szCs w:val="20"/>
        </w:rPr>
      </w:pPr>
      <w:r>
        <w:rPr>
          <w:rFonts w:ascii="Verdana" w:hAnsi="Verdana"/>
          <w:sz w:val="20"/>
          <w:szCs w:val="20"/>
        </w:rPr>
        <w:t xml:space="preserve">złożenie ofert </w:t>
      </w:r>
      <w:r w:rsidR="00A222E0">
        <w:rPr>
          <w:rFonts w:ascii="Verdana" w:hAnsi="Verdana"/>
          <w:sz w:val="20"/>
          <w:szCs w:val="20"/>
        </w:rPr>
        <w:t>w postępowaniu prowadzonym w trybie przetargu nieograniczonego</w:t>
      </w:r>
      <w:r w:rsidR="007A705F">
        <w:rPr>
          <w:rFonts w:ascii="Verdana" w:hAnsi="Verdana"/>
          <w:sz w:val="20"/>
          <w:szCs w:val="20"/>
        </w:rPr>
        <w:t>;</w:t>
      </w:r>
    </w:p>
    <w:p w14:paraId="2A4B6A35" w14:textId="3FBECC4D" w:rsidR="009E5DDA" w:rsidRDefault="009E5DDA" w:rsidP="009E5DDA">
      <w:pPr>
        <w:pStyle w:val="Bezodstpw"/>
        <w:numPr>
          <w:ilvl w:val="1"/>
          <w:numId w:val="27"/>
        </w:numPr>
        <w:spacing w:line="276" w:lineRule="auto"/>
        <w:jc w:val="both"/>
        <w:rPr>
          <w:rFonts w:ascii="Verdana" w:hAnsi="Verdana"/>
          <w:sz w:val="20"/>
          <w:szCs w:val="20"/>
        </w:rPr>
      </w:pPr>
      <w:r>
        <w:rPr>
          <w:rFonts w:ascii="Verdana" w:hAnsi="Verdana"/>
          <w:sz w:val="20"/>
          <w:szCs w:val="20"/>
        </w:rPr>
        <w:t>wybór ma</w:t>
      </w:r>
      <w:r w:rsidR="007A705F">
        <w:rPr>
          <w:rFonts w:ascii="Verdana" w:hAnsi="Verdana"/>
          <w:sz w:val="20"/>
          <w:szCs w:val="20"/>
        </w:rPr>
        <w:t>ksymalnie</w:t>
      </w:r>
      <w:r>
        <w:rPr>
          <w:rFonts w:ascii="Verdana" w:hAnsi="Verdana"/>
          <w:sz w:val="20"/>
          <w:szCs w:val="20"/>
        </w:rPr>
        <w:t xml:space="preserve"> 3 ofert, </w:t>
      </w:r>
      <w:r w:rsidR="007A705F">
        <w:rPr>
          <w:rFonts w:ascii="Verdana" w:hAnsi="Verdana"/>
          <w:sz w:val="20"/>
          <w:szCs w:val="20"/>
        </w:rPr>
        <w:t>które zostaną ocenione jako najkorzystniejsze;</w:t>
      </w:r>
    </w:p>
    <w:p w14:paraId="66DD2901" w14:textId="36187E6E" w:rsidR="009E5DDA" w:rsidRDefault="009E5DDA" w:rsidP="009E5DDA">
      <w:pPr>
        <w:pStyle w:val="Bezodstpw"/>
        <w:numPr>
          <w:ilvl w:val="1"/>
          <w:numId w:val="27"/>
        </w:numPr>
        <w:spacing w:line="276" w:lineRule="auto"/>
        <w:jc w:val="both"/>
        <w:rPr>
          <w:rFonts w:ascii="Verdana" w:hAnsi="Verdana"/>
          <w:sz w:val="20"/>
          <w:szCs w:val="20"/>
        </w:rPr>
      </w:pPr>
      <w:r>
        <w:rPr>
          <w:rFonts w:ascii="Verdana" w:hAnsi="Verdana"/>
          <w:sz w:val="20"/>
          <w:szCs w:val="20"/>
        </w:rPr>
        <w:t>zawarcie umowy ramowej</w:t>
      </w:r>
      <w:r w:rsidR="007A705F">
        <w:rPr>
          <w:rFonts w:ascii="Verdana" w:hAnsi="Verdana"/>
          <w:sz w:val="20"/>
          <w:szCs w:val="20"/>
        </w:rPr>
        <w:t xml:space="preserve"> z Wykonawcami, którzy złożyli najkorzystniejsze oferty (maksymalnie trzy);</w:t>
      </w:r>
    </w:p>
    <w:p w14:paraId="640E3107" w14:textId="0FFCEE01" w:rsidR="009E5DDA" w:rsidRDefault="009E5DDA" w:rsidP="009E5DDA">
      <w:pPr>
        <w:pStyle w:val="Bezodstpw"/>
        <w:numPr>
          <w:ilvl w:val="1"/>
          <w:numId w:val="27"/>
        </w:numPr>
        <w:spacing w:line="276" w:lineRule="auto"/>
        <w:jc w:val="both"/>
        <w:rPr>
          <w:rFonts w:ascii="Verdana" w:hAnsi="Verdana"/>
          <w:sz w:val="20"/>
          <w:szCs w:val="20"/>
        </w:rPr>
      </w:pPr>
      <w:r>
        <w:rPr>
          <w:rFonts w:ascii="Verdana" w:hAnsi="Verdana"/>
          <w:sz w:val="20"/>
          <w:szCs w:val="20"/>
        </w:rPr>
        <w:t xml:space="preserve">zaproszenie do składania ofert realizacyjnych </w:t>
      </w:r>
      <w:r w:rsidR="007A705F">
        <w:rPr>
          <w:rFonts w:ascii="Verdana" w:hAnsi="Verdana"/>
          <w:sz w:val="20"/>
          <w:szCs w:val="20"/>
        </w:rPr>
        <w:t>W</w:t>
      </w:r>
      <w:r>
        <w:rPr>
          <w:rFonts w:ascii="Verdana" w:hAnsi="Verdana"/>
          <w:sz w:val="20"/>
          <w:szCs w:val="20"/>
        </w:rPr>
        <w:t>ykonawców</w:t>
      </w:r>
      <w:r w:rsidR="007A705F">
        <w:rPr>
          <w:rFonts w:ascii="Verdana" w:hAnsi="Verdana"/>
          <w:sz w:val="20"/>
          <w:szCs w:val="20"/>
        </w:rPr>
        <w:t>;</w:t>
      </w:r>
    </w:p>
    <w:p w14:paraId="64B18AAB" w14:textId="25022DC7" w:rsidR="009E5DDA" w:rsidRDefault="009E5DDA" w:rsidP="009E5DDA">
      <w:pPr>
        <w:pStyle w:val="Bezodstpw"/>
        <w:numPr>
          <w:ilvl w:val="1"/>
          <w:numId w:val="27"/>
        </w:numPr>
        <w:spacing w:line="276" w:lineRule="auto"/>
        <w:jc w:val="both"/>
        <w:rPr>
          <w:rFonts w:ascii="Verdana" w:hAnsi="Verdana"/>
          <w:sz w:val="20"/>
          <w:szCs w:val="20"/>
        </w:rPr>
      </w:pPr>
      <w:r>
        <w:rPr>
          <w:rFonts w:ascii="Verdana" w:hAnsi="Verdana"/>
          <w:sz w:val="20"/>
          <w:szCs w:val="20"/>
        </w:rPr>
        <w:t xml:space="preserve">złożenie ofert </w:t>
      </w:r>
      <w:r w:rsidRPr="00DC0CF6">
        <w:rPr>
          <w:rFonts w:ascii="Verdana" w:hAnsi="Verdana"/>
          <w:sz w:val="20"/>
          <w:szCs w:val="20"/>
        </w:rPr>
        <w:t>realizacyjnych</w:t>
      </w:r>
      <w:r w:rsidR="007A705F">
        <w:rPr>
          <w:rFonts w:ascii="Verdana" w:hAnsi="Verdana"/>
          <w:sz w:val="20"/>
          <w:szCs w:val="20"/>
        </w:rPr>
        <w:t>;</w:t>
      </w:r>
      <w:r w:rsidR="00EC7F10">
        <w:rPr>
          <w:rFonts w:ascii="Verdana" w:hAnsi="Verdana"/>
          <w:sz w:val="20"/>
          <w:szCs w:val="20"/>
        </w:rPr>
        <w:t xml:space="preserve"> </w:t>
      </w:r>
    </w:p>
    <w:p w14:paraId="28931C48" w14:textId="1003775F" w:rsidR="00592ED0" w:rsidRPr="00592ED0" w:rsidRDefault="00592ED0" w:rsidP="00592ED0">
      <w:pPr>
        <w:pStyle w:val="Bezodstpw"/>
        <w:numPr>
          <w:ilvl w:val="1"/>
          <w:numId w:val="27"/>
        </w:numPr>
        <w:spacing w:line="276" w:lineRule="auto"/>
        <w:jc w:val="both"/>
        <w:rPr>
          <w:rFonts w:ascii="Verdana" w:hAnsi="Verdana"/>
          <w:sz w:val="20"/>
          <w:szCs w:val="20"/>
        </w:rPr>
      </w:pPr>
      <w:r>
        <w:rPr>
          <w:rFonts w:ascii="Verdana" w:hAnsi="Verdana"/>
          <w:sz w:val="20"/>
          <w:szCs w:val="20"/>
        </w:rPr>
        <w:t xml:space="preserve">odrzucenie ofert w przypadkach wskazanych w art. 226 </w:t>
      </w:r>
      <w:proofErr w:type="spellStart"/>
      <w:r>
        <w:rPr>
          <w:rFonts w:ascii="Verdana" w:hAnsi="Verdana"/>
          <w:sz w:val="20"/>
          <w:szCs w:val="20"/>
        </w:rPr>
        <w:t>uPzp</w:t>
      </w:r>
      <w:proofErr w:type="spellEnd"/>
      <w:r>
        <w:rPr>
          <w:rFonts w:ascii="Verdana" w:hAnsi="Verdana"/>
          <w:sz w:val="20"/>
          <w:szCs w:val="20"/>
        </w:rPr>
        <w:t xml:space="preserve">, wybór najkorzystniejszej oferty realizacyjnej na podstawie kryteriów oceny ofert lub unieważnienie postępowania oraz poinformowanie wykonawców </w:t>
      </w:r>
      <w:r w:rsidR="00092921">
        <w:rPr>
          <w:rFonts w:ascii="Verdana" w:hAnsi="Verdana"/>
          <w:sz w:val="20"/>
          <w:szCs w:val="20"/>
        </w:rPr>
        <w:t xml:space="preserve">składających oferty realizacyjne </w:t>
      </w:r>
      <w:r>
        <w:rPr>
          <w:rFonts w:ascii="Verdana" w:hAnsi="Verdana"/>
          <w:sz w:val="20"/>
          <w:szCs w:val="20"/>
        </w:rPr>
        <w:t>o tych czynnościach;</w:t>
      </w:r>
    </w:p>
    <w:p w14:paraId="2636D1E5" w14:textId="7E192538" w:rsidR="009E5DDA" w:rsidRPr="00211A59" w:rsidRDefault="009E5DDA" w:rsidP="009E5DDA">
      <w:pPr>
        <w:pStyle w:val="Bezodstpw"/>
        <w:numPr>
          <w:ilvl w:val="1"/>
          <w:numId w:val="27"/>
        </w:numPr>
        <w:spacing w:line="276" w:lineRule="auto"/>
        <w:jc w:val="both"/>
        <w:rPr>
          <w:rFonts w:ascii="Verdana" w:hAnsi="Verdana"/>
          <w:sz w:val="20"/>
          <w:szCs w:val="20"/>
        </w:rPr>
      </w:pPr>
      <w:r>
        <w:rPr>
          <w:rFonts w:ascii="Verdana" w:hAnsi="Verdana"/>
          <w:sz w:val="20"/>
          <w:szCs w:val="20"/>
        </w:rPr>
        <w:t>zawarcie umowy realizacyjnej i wy</w:t>
      </w:r>
      <w:r w:rsidR="007A705F">
        <w:rPr>
          <w:rFonts w:ascii="Verdana" w:hAnsi="Verdana"/>
          <w:sz w:val="20"/>
          <w:szCs w:val="20"/>
        </w:rPr>
        <w:t>konanie</w:t>
      </w:r>
      <w:r>
        <w:rPr>
          <w:rFonts w:ascii="Verdana" w:hAnsi="Verdana"/>
          <w:sz w:val="20"/>
          <w:szCs w:val="20"/>
        </w:rPr>
        <w:t xml:space="preserve"> zamówienia cząstkowego (realizacyjnego)</w:t>
      </w:r>
      <w:r w:rsidR="007A705F">
        <w:rPr>
          <w:rFonts w:ascii="Verdana" w:hAnsi="Verdana"/>
          <w:sz w:val="20"/>
          <w:szCs w:val="20"/>
        </w:rPr>
        <w:t>.</w:t>
      </w:r>
    </w:p>
    <w:p w14:paraId="66A990EC" w14:textId="4B4A8115" w:rsidR="00211A59" w:rsidRDefault="00211A59" w:rsidP="00BF7C63">
      <w:pPr>
        <w:pStyle w:val="Bezodstpw"/>
        <w:numPr>
          <w:ilvl w:val="0"/>
          <w:numId w:val="27"/>
        </w:numPr>
        <w:spacing w:line="276" w:lineRule="auto"/>
        <w:ind w:left="308" w:hanging="308"/>
        <w:jc w:val="both"/>
        <w:rPr>
          <w:rFonts w:ascii="Verdana" w:hAnsi="Verdana"/>
          <w:sz w:val="20"/>
          <w:szCs w:val="20"/>
        </w:rPr>
      </w:pPr>
      <w:r w:rsidRPr="00211A59">
        <w:rPr>
          <w:rFonts w:ascii="Verdana" w:hAnsi="Verdana"/>
          <w:sz w:val="20"/>
          <w:szCs w:val="20"/>
        </w:rPr>
        <w:t xml:space="preserve">Zamawiający </w:t>
      </w:r>
      <w:r w:rsidR="007E05A4">
        <w:rPr>
          <w:rFonts w:ascii="Verdana" w:hAnsi="Verdana"/>
          <w:sz w:val="20"/>
          <w:szCs w:val="20"/>
        </w:rPr>
        <w:t>informuje, że</w:t>
      </w:r>
      <w:r w:rsidRPr="00211A59">
        <w:rPr>
          <w:rFonts w:ascii="Verdana" w:hAnsi="Verdana"/>
          <w:sz w:val="20"/>
          <w:szCs w:val="20"/>
        </w:rPr>
        <w:t xml:space="preserve"> zamówienia realizowane w ramach umowy ramowej mogą być finansowane ze środków budżetowych w szczególności środków pochodzący z Unii Europejskiej. Szczegóły w tym zakresie Zamawiający będzie podawał na etapie realizowania Umów </w:t>
      </w:r>
      <w:r w:rsidR="007E05A4">
        <w:rPr>
          <w:rFonts w:ascii="Verdana" w:hAnsi="Verdana"/>
          <w:sz w:val="20"/>
          <w:szCs w:val="20"/>
        </w:rPr>
        <w:t>realizacyjnych</w:t>
      </w:r>
      <w:r w:rsidR="00BF7C63">
        <w:rPr>
          <w:rFonts w:ascii="Verdana" w:hAnsi="Verdana"/>
          <w:sz w:val="20"/>
          <w:szCs w:val="20"/>
        </w:rPr>
        <w:t>.</w:t>
      </w:r>
    </w:p>
    <w:p w14:paraId="65233491" w14:textId="77777777" w:rsidR="003102B8" w:rsidRDefault="003102B8" w:rsidP="00B9292C">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12A49A63" w14:textId="62FD6A36" w:rsidR="003102B8" w:rsidRPr="008D0114"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bookmarkStart w:id="7" w:name="_Hlk63242987"/>
      <w:r w:rsidRPr="008D0114">
        <w:rPr>
          <w:rFonts w:ascii="Verdana" w:hAnsi="Verdana" w:cs="Arial"/>
          <w:sz w:val="20"/>
          <w:szCs w:val="20"/>
        </w:rPr>
        <w:t xml:space="preserve">Wartość zamówienia </w:t>
      </w:r>
      <w:r>
        <w:rPr>
          <w:rFonts w:ascii="Verdana" w:hAnsi="Verdana" w:cs="Arial"/>
          <w:sz w:val="20"/>
          <w:szCs w:val="20"/>
        </w:rPr>
        <w:t>przekracza pr</w:t>
      </w:r>
      <w:r w:rsidR="007A705F">
        <w:rPr>
          <w:rFonts w:ascii="Verdana" w:hAnsi="Verdana" w:cs="Arial"/>
          <w:sz w:val="20"/>
          <w:szCs w:val="20"/>
        </w:rPr>
        <w:t>ogi</w:t>
      </w:r>
      <w:r>
        <w:rPr>
          <w:rFonts w:ascii="Verdana" w:hAnsi="Verdana" w:cs="Arial"/>
          <w:sz w:val="20"/>
          <w:szCs w:val="20"/>
        </w:rPr>
        <w:t xml:space="preserve"> unijn</w:t>
      </w:r>
      <w:r w:rsidR="007A705F">
        <w:rPr>
          <w:rFonts w:ascii="Verdana" w:hAnsi="Verdana" w:cs="Arial"/>
          <w:sz w:val="20"/>
          <w:szCs w:val="20"/>
        </w:rPr>
        <w:t>e</w:t>
      </w:r>
      <w:r>
        <w:rPr>
          <w:rFonts w:ascii="Verdana" w:hAnsi="Verdana" w:cs="Arial"/>
          <w:sz w:val="20"/>
          <w:szCs w:val="20"/>
        </w:rPr>
        <w:t>, o który</w:t>
      </w:r>
      <w:r w:rsidR="007A705F">
        <w:rPr>
          <w:rFonts w:ascii="Verdana" w:hAnsi="Verdana" w:cs="Arial"/>
          <w:sz w:val="20"/>
          <w:szCs w:val="20"/>
        </w:rPr>
        <w:t>ch</w:t>
      </w:r>
      <w:r>
        <w:rPr>
          <w:rFonts w:ascii="Verdana" w:hAnsi="Verdana" w:cs="Arial"/>
          <w:sz w:val="20"/>
          <w:szCs w:val="20"/>
        </w:rPr>
        <w:t xml:space="preserve"> mowa w art. 3 </w:t>
      </w:r>
      <w:proofErr w:type="spellStart"/>
      <w:r>
        <w:rPr>
          <w:rFonts w:ascii="Verdana" w:hAnsi="Verdana" w:cs="Arial"/>
          <w:sz w:val="20"/>
          <w:szCs w:val="20"/>
        </w:rPr>
        <w:t>uPzp</w:t>
      </w:r>
      <w:proofErr w:type="spellEnd"/>
      <w:r>
        <w:rPr>
          <w:rFonts w:ascii="Verdana" w:hAnsi="Verdana" w:cs="Arial"/>
          <w:sz w:val="20"/>
          <w:szCs w:val="20"/>
        </w:rPr>
        <w:t>.</w:t>
      </w:r>
      <w:bookmarkStart w:id="8" w:name="_Toc227121603"/>
      <w:bookmarkStart w:id="9" w:name="_Toc231012169"/>
      <w:bookmarkEnd w:id="7"/>
    </w:p>
    <w:p w14:paraId="091451D5" w14:textId="2A0DDA75" w:rsidR="003102B8"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w:t>
      </w:r>
      <w:r w:rsidR="00E1624C">
        <w:rPr>
          <w:rFonts w:ascii="Verdana" w:hAnsi="Verdana" w:cs="Arial"/>
          <w:sz w:val="20"/>
          <w:szCs w:val="20"/>
        </w:rPr>
        <w:t xml:space="preserve"> (w tym ewentualnymi zmianami SWZ, informacjami, wyjaśnieniami) </w:t>
      </w:r>
      <w:r w:rsidRPr="00F0001E">
        <w:rPr>
          <w:rFonts w:ascii="Verdana" w:hAnsi="Verdana" w:cs="Arial"/>
          <w:sz w:val="20"/>
          <w:szCs w:val="20"/>
        </w:rPr>
        <w:t>i złożyć ofertę zgodnie z jej wymaganiami</w:t>
      </w:r>
      <w:r>
        <w:rPr>
          <w:rFonts w:ascii="Verdana" w:hAnsi="Verdana" w:cs="Arial"/>
          <w:sz w:val="20"/>
          <w:szCs w:val="20"/>
        </w:rPr>
        <w:t xml:space="preserve">. </w:t>
      </w:r>
    </w:p>
    <w:p w14:paraId="425C29AE" w14:textId="76CAD22A" w:rsidR="00B235DF" w:rsidRPr="00B42E25" w:rsidRDefault="003102B8" w:rsidP="00B42E25">
      <w:pPr>
        <w:pStyle w:val="Bezodstpw"/>
        <w:numPr>
          <w:ilvl w:val="0"/>
          <w:numId w:val="27"/>
        </w:numPr>
        <w:tabs>
          <w:tab w:val="left" w:pos="336"/>
        </w:tabs>
        <w:spacing w:line="276" w:lineRule="auto"/>
        <w:ind w:left="308" w:hanging="308"/>
        <w:jc w:val="both"/>
        <w:rPr>
          <w:rFonts w:ascii="Verdana" w:hAnsi="Verdana" w:cs="Arial"/>
          <w:sz w:val="20"/>
          <w:szCs w:val="20"/>
        </w:rPr>
      </w:pPr>
      <w:r w:rsidRPr="00B42E25">
        <w:rPr>
          <w:rFonts w:ascii="Verdana" w:hAnsi="Verdana" w:cs="Arial"/>
          <w:sz w:val="20"/>
          <w:szCs w:val="20"/>
        </w:rPr>
        <w:t>W kwestiach nieuregulowanych powyższą ustawą stosuje się przepisy ustawy z dnia 23 kwietnia 1964 r. Kodeks cywilny (tj. z 202</w:t>
      </w:r>
      <w:r w:rsidR="00052F9B">
        <w:rPr>
          <w:rFonts w:ascii="Verdana" w:hAnsi="Verdana" w:cs="Arial"/>
          <w:sz w:val="20"/>
          <w:szCs w:val="20"/>
        </w:rPr>
        <w:t>3</w:t>
      </w:r>
      <w:r w:rsidRPr="00B42E25">
        <w:rPr>
          <w:rFonts w:ascii="Verdana" w:hAnsi="Verdana" w:cs="Arial"/>
          <w:sz w:val="20"/>
          <w:szCs w:val="20"/>
        </w:rPr>
        <w:t xml:space="preserve"> r. poz. </w:t>
      </w:r>
      <w:r w:rsidR="00007FC0" w:rsidRPr="00B42E25">
        <w:rPr>
          <w:rFonts w:ascii="Verdana" w:hAnsi="Verdana" w:cs="Arial"/>
          <w:sz w:val="20"/>
          <w:szCs w:val="20"/>
        </w:rPr>
        <w:t>1</w:t>
      </w:r>
      <w:r w:rsidR="00052F9B">
        <w:rPr>
          <w:rFonts w:ascii="Verdana" w:hAnsi="Verdana" w:cs="Arial"/>
          <w:sz w:val="20"/>
          <w:szCs w:val="20"/>
        </w:rPr>
        <w:t xml:space="preserve">610 ze </w:t>
      </w:r>
      <w:proofErr w:type="spellStart"/>
      <w:r w:rsidR="00052F9B">
        <w:rPr>
          <w:rFonts w:ascii="Verdana" w:hAnsi="Verdana" w:cs="Arial"/>
          <w:sz w:val="20"/>
          <w:szCs w:val="20"/>
        </w:rPr>
        <w:t>zm</w:t>
      </w:r>
      <w:proofErr w:type="spellEnd"/>
      <w:r w:rsidRPr="00B42E25">
        <w:rPr>
          <w:rFonts w:ascii="Verdana" w:hAnsi="Verdana" w:cs="Arial"/>
          <w:sz w:val="20"/>
          <w:szCs w:val="20"/>
        </w:rPr>
        <w:t>).</w:t>
      </w:r>
    </w:p>
    <w:p w14:paraId="3D05531A" w14:textId="4192BDF0" w:rsidR="003102B8" w:rsidRPr="00BF7C63" w:rsidRDefault="00B235DF"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 xml:space="preserve">W przedmiotowym postępowaniu Zamawiający </w:t>
      </w:r>
      <w:r w:rsidR="00F14E18" w:rsidRPr="00BF7C63">
        <w:rPr>
          <w:rFonts w:ascii="Verdana" w:hAnsi="Verdana" w:cs="Arial"/>
          <w:sz w:val="20"/>
          <w:szCs w:val="20"/>
        </w:rPr>
        <w:t>nie dopuszcza</w:t>
      </w:r>
      <w:r w:rsidRPr="00BF7C63">
        <w:rPr>
          <w:rFonts w:ascii="Verdana" w:hAnsi="Verdana" w:cs="Arial"/>
          <w:sz w:val="20"/>
          <w:szCs w:val="20"/>
        </w:rPr>
        <w:t xml:space="preserve"> </w:t>
      </w:r>
      <w:r w:rsidR="00F14E18" w:rsidRPr="00BF7C63">
        <w:rPr>
          <w:rFonts w:ascii="Verdana" w:hAnsi="Verdana" w:cs="Arial"/>
          <w:sz w:val="20"/>
          <w:szCs w:val="20"/>
        </w:rPr>
        <w:t>możliwości</w:t>
      </w:r>
      <w:r w:rsidRPr="00BF7C63">
        <w:rPr>
          <w:rFonts w:ascii="Verdana" w:hAnsi="Verdana" w:cs="Arial"/>
          <w:sz w:val="20"/>
          <w:szCs w:val="20"/>
        </w:rPr>
        <w:t xml:space="preserve"> składania ofert częściowych. </w:t>
      </w:r>
      <w:r w:rsidR="00F14E18" w:rsidRPr="00BF7C63">
        <w:rPr>
          <w:rFonts w:ascii="Verdana" w:hAnsi="Verdana" w:cs="Arial"/>
          <w:sz w:val="20"/>
          <w:szCs w:val="20"/>
        </w:rPr>
        <w:t>Udziela się zamówienia w częściach, z których każda stanowi przedmiot osobnego postepowania.</w:t>
      </w:r>
    </w:p>
    <w:p w14:paraId="1051DD39" w14:textId="77777777"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 xml:space="preserve">Wykonawca może powierzyć wykonanie części zamówienia podwykonawcy. </w:t>
      </w:r>
    </w:p>
    <w:p w14:paraId="2FA07FD7" w14:textId="4A2A0388" w:rsidR="003102B8" w:rsidRPr="00BF7C63" w:rsidRDefault="003102B8" w:rsidP="00810FA8">
      <w:pPr>
        <w:pStyle w:val="Bezodstpw"/>
        <w:numPr>
          <w:ilvl w:val="1"/>
          <w:numId w:val="27"/>
        </w:numPr>
        <w:tabs>
          <w:tab w:val="left" w:pos="336"/>
        </w:tabs>
        <w:spacing w:line="276" w:lineRule="auto"/>
        <w:jc w:val="both"/>
        <w:rPr>
          <w:rFonts w:ascii="Verdana" w:hAnsi="Verdana" w:cs="Arial"/>
          <w:sz w:val="20"/>
          <w:szCs w:val="20"/>
        </w:rPr>
      </w:pPr>
      <w:r w:rsidRPr="00BF7C63">
        <w:rPr>
          <w:rFonts w:ascii="Verdana" w:hAnsi="Verdana" w:cs="Arial"/>
          <w:sz w:val="20"/>
          <w:szCs w:val="20"/>
        </w:rPr>
        <w:t>Zamawiający żąda wskazania w ofercie części zamówienia, której wykonanie Wykonawca zamierza powierzyć podwykonawcom oraz podania nazw</w:t>
      </w:r>
      <w:r w:rsidR="00B42E25">
        <w:rPr>
          <w:rFonts w:ascii="Verdana" w:hAnsi="Verdana" w:cs="Arial"/>
          <w:sz w:val="20"/>
          <w:szCs w:val="20"/>
        </w:rPr>
        <w:t xml:space="preserve"> </w:t>
      </w:r>
      <w:r w:rsidRPr="00BF7C63">
        <w:rPr>
          <w:rFonts w:ascii="Verdana" w:hAnsi="Verdana" w:cs="Arial"/>
          <w:sz w:val="20"/>
          <w:szCs w:val="20"/>
        </w:rPr>
        <w:t>podwykonawców, jeżeli są już znani;</w:t>
      </w:r>
    </w:p>
    <w:p w14:paraId="3B55346C" w14:textId="1753A39A" w:rsidR="003102B8" w:rsidRPr="00BF7C63" w:rsidRDefault="003102B8" w:rsidP="00810FA8">
      <w:pPr>
        <w:pStyle w:val="Bezodstpw"/>
        <w:numPr>
          <w:ilvl w:val="1"/>
          <w:numId w:val="27"/>
        </w:numPr>
        <w:tabs>
          <w:tab w:val="left" w:pos="336"/>
        </w:tabs>
        <w:spacing w:line="276" w:lineRule="auto"/>
        <w:jc w:val="both"/>
        <w:rPr>
          <w:rFonts w:ascii="Verdana" w:hAnsi="Verdana" w:cs="Arial"/>
          <w:sz w:val="20"/>
          <w:szCs w:val="20"/>
        </w:rPr>
      </w:pPr>
      <w:r w:rsidRPr="00BF7C63">
        <w:rPr>
          <w:rFonts w:ascii="Verdana" w:hAnsi="Verdana" w:cs="Arial"/>
          <w:sz w:val="20"/>
          <w:szCs w:val="20"/>
        </w:rPr>
        <w:t>(jeżeli dotyczy) Jeżeli zmiana albo rezygnacja z podwykonawcy dotyczy podmiotu, na którego zasoby wykonawca powoływał się, na zasadach określonych w art. 118 ust. 1</w:t>
      </w:r>
      <w:r w:rsidR="00B42E25">
        <w:rPr>
          <w:rFonts w:ascii="Verdana" w:hAnsi="Verdana" w:cs="Arial"/>
          <w:sz w:val="20"/>
          <w:szCs w:val="20"/>
        </w:rPr>
        <w:t xml:space="preserve"> </w:t>
      </w:r>
      <w:proofErr w:type="spellStart"/>
      <w:r w:rsidR="00B42E25">
        <w:rPr>
          <w:rFonts w:ascii="Verdana" w:hAnsi="Verdana" w:cs="Arial"/>
          <w:sz w:val="20"/>
          <w:szCs w:val="20"/>
        </w:rPr>
        <w:t>uPzp</w:t>
      </w:r>
      <w:proofErr w:type="spellEnd"/>
      <w:r w:rsidRPr="00BF7C63">
        <w:rPr>
          <w:rFonts w:ascii="Verdana" w:hAnsi="Verdana"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BF7C63">
        <w:rPr>
          <w:rFonts w:ascii="Verdana" w:hAnsi="Verdana" w:cs="Arial"/>
          <w:sz w:val="20"/>
          <w:szCs w:val="20"/>
        </w:rPr>
        <w:t>uPzp</w:t>
      </w:r>
      <w:proofErr w:type="spellEnd"/>
      <w:r w:rsidRPr="00BF7C63">
        <w:rPr>
          <w:rFonts w:ascii="Verdana" w:hAnsi="Verdana" w:cs="Arial"/>
          <w:sz w:val="20"/>
          <w:szCs w:val="20"/>
        </w:rPr>
        <w:t xml:space="preserve"> stosuje się odpowiednio.</w:t>
      </w:r>
    </w:p>
    <w:p w14:paraId="4EC8DA7E" w14:textId="20F495D4" w:rsidR="003102B8" w:rsidRPr="00BF7C63" w:rsidRDefault="00B42E25" w:rsidP="00810FA8">
      <w:pPr>
        <w:pStyle w:val="Bezodstpw"/>
        <w:numPr>
          <w:ilvl w:val="1"/>
          <w:numId w:val="27"/>
        </w:numPr>
        <w:tabs>
          <w:tab w:val="left" w:pos="336"/>
        </w:tabs>
        <w:spacing w:line="276" w:lineRule="auto"/>
        <w:jc w:val="both"/>
        <w:rPr>
          <w:rFonts w:ascii="Verdana" w:hAnsi="Verdana" w:cs="Arial"/>
          <w:sz w:val="20"/>
          <w:szCs w:val="20"/>
        </w:rPr>
      </w:pPr>
      <w:r>
        <w:rPr>
          <w:rFonts w:ascii="Verdana" w:hAnsi="Verdana" w:cs="Arial"/>
          <w:sz w:val="20"/>
          <w:szCs w:val="20"/>
        </w:rPr>
        <w:t>P</w:t>
      </w:r>
      <w:r w:rsidR="003102B8" w:rsidRPr="00BF7C63">
        <w:rPr>
          <w:rFonts w:ascii="Verdana" w:hAnsi="Verdana" w:cs="Arial"/>
          <w:sz w:val="20"/>
          <w:szCs w:val="20"/>
        </w:rPr>
        <w:t>owierzenie wykonania części zamówienia podwykonawcom nie zwalnia Wykonawcy z odpowiedzialności za należyte wykonanie tego zamówienia.</w:t>
      </w:r>
    </w:p>
    <w:p w14:paraId="0A72E3A7" w14:textId="77777777"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bookmarkStart w:id="10" w:name="_Hlk70195815"/>
      <w:r w:rsidRPr="00BF7C63">
        <w:rPr>
          <w:rFonts w:ascii="Verdana" w:hAnsi="Verdana" w:cs="Arial"/>
          <w:sz w:val="20"/>
          <w:szCs w:val="20"/>
        </w:rPr>
        <w:t>Zamawiający nie dopuszcza składania ofert wariantowych.</w:t>
      </w:r>
    </w:p>
    <w:p w14:paraId="749422E8" w14:textId="77777777"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 xml:space="preserve">Zamawiający nie przewiduje zatrudnienia osób, o których mowa w art. 96 ust. 2 pkt 2 </w:t>
      </w:r>
      <w:proofErr w:type="spellStart"/>
      <w:r w:rsidRPr="00BF7C63">
        <w:rPr>
          <w:rFonts w:ascii="Verdana" w:hAnsi="Verdana" w:cs="Arial"/>
          <w:sz w:val="20"/>
          <w:szCs w:val="20"/>
        </w:rPr>
        <w:t>uPzp</w:t>
      </w:r>
      <w:proofErr w:type="spellEnd"/>
      <w:r w:rsidRPr="00BF7C63">
        <w:rPr>
          <w:rFonts w:ascii="Verdana" w:hAnsi="Verdana" w:cs="Arial"/>
          <w:sz w:val="20"/>
          <w:szCs w:val="20"/>
        </w:rPr>
        <w:t>.</w:t>
      </w:r>
    </w:p>
    <w:p w14:paraId="720C02AF" w14:textId="77777777"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lastRenderedPageBreak/>
        <w:t xml:space="preserve">Zamawiający nie zastrzega możliwości ubiegania się o udzielenie zamówienia przez Wykonawców, o których mowa w art. 94 </w:t>
      </w:r>
      <w:proofErr w:type="spellStart"/>
      <w:r w:rsidRPr="00BF7C63">
        <w:rPr>
          <w:rFonts w:ascii="Verdana" w:hAnsi="Verdana" w:cs="Arial"/>
          <w:sz w:val="20"/>
          <w:szCs w:val="20"/>
        </w:rPr>
        <w:t>uPzp</w:t>
      </w:r>
      <w:proofErr w:type="spellEnd"/>
      <w:r w:rsidRPr="00BF7C63">
        <w:rPr>
          <w:rFonts w:ascii="Verdana" w:hAnsi="Verdana" w:cs="Arial"/>
          <w:sz w:val="20"/>
          <w:szCs w:val="20"/>
        </w:rPr>
        <w:t>.</w:t>
      </w:r>
    </w:p>
    <w:p w14:paraId="51CFDCB3" w14:textId="77777777"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 xml:space="preserve">Zamawiający nie przewiduje udzielenia zamówień, o których mowa wart. 214 ust. 1 pkt 8 </w:t>
      </w:r>
      <w:proofErr w:type="spellStart"/>
      <w:r w:rsidRPr="00BF7C63">
        <w:rPr>
          <w:rFonts w:ascii="Verdana" w:hAnsi="Verdana" w:cs="Arial"/>
          <w:sz w:val="20"/>
          <w:szCs w:val="20"/>
        </w:rPr>
        <w:t>uPzp</w:t>
      </w:r>
      <w:proofErr w:type="spellEnd"/>
      <w:r w:rsidRPr="00BF7C63">
        <w:rPr>
          <w:rFonts w:ascii="Verdana" w:hAnsi="Verdana" w:cs="Arial"/>
          <w:sz w:val="20"/>
          <w:szCs w:val="20"/>
        </w:rPr>
        <w:t>.</w:t>
      </w:r>
    </w:p>
    <w:p w14:paraId="2E5292E0" w14:textId="77777777" w:rsidR="003102B8"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przewiduje zaliczek.</w:t>
      </w:r>
    </w:p>
    <w:p w14:paraId="479C2408" w14:textId="057E2EA7" w:rsidR="002B75CF" w:rsidRDefault="002B75CF" w:rsidP="00BF7C63">
      <w:pPr>
        <w:pStyle w:val="Bezodstpw"/>
        <w:numPr>
          <w:ilvl w:val="0"/>
          <w:numId w:val="27"/>
        </w:numPr>
        <w:tabs>
          <w:tab w:val="left" w:pos="336"/>
        </w:tabs>
        <w:spacing w:line="276" w:lineRule="auto"/>
        <w:ind w:left="308" w:hanging="308"/>
        <w:jc w:val="both"/>
        <w:rPr>
          <w:rFonts w:ascii="Verdana" w:hAnsi="Verdana" w:cs="Arial"/>
          <w:sz w:val="20"/>
          <w:szCs w:val="20"/>
        </w:rPr>
      </w:pPr>
      <w:r>
        <w:rPr>
          <w:rFonts w:ascii="Verdana" w:hAnsi="Verdana" w:cs="Arial"/>
          <w:sz w:val="20"/>
          <w:szCs w:val="20"/>
        </w:rPr>
        <w:t>Zamawiający</w:t>
      </w:r>
      <w:r w:rsidR="006C4513" w:rsidRPr="006C4513">
        <w:rPr>
          <w:rFonts w:ascii="Verdana" w:hAnsi="Verdana" w:cs="Arial"/>
          <w:sz w:val="20"/>
          <w:szCs w:val="20"/>
        </w:rPr>
        <w:t xml:space="preserve"> </w:t>
      </w:r>
      <w:r w:rsidR="006C4513">
        <w:rPr>
          <w:rFonts w:ascii="Verdana" w:hAnsi="Verdana" w:cs="Arial"/>
          <w:sz w:val="20"/>
          <w:szCs w:val="20"/>
        </w:rPr>
        <w:t xml:space="preserve">informuje, że działając na podstawie art. 31 ust. 2 w zw. z art. 441 ust. 1 </w:t>
      </w:r>
      <w:proofErr w:type="spellStart"/>
      <w:r w:rsidR="006C4513">
        <w:rPr>
          <w:rFonts w:ascii="Verdana" w:hAnsi="Verdana" w:cs="Arial"/>
          <w:sz w:val="20"/>
          <w:szCs w:val="20"/>
        </w:rPr>
        <w:t>uPzp</w:t>
      </w:r>
      <w:proofErr w:type="spellEnd"/>
      <w:r w:rsidR="006C4513">
        <w:rPr>
          <w:rFonts w:ascii="Verdana" w:hAnsi="Verdana" w:cs="Arial"/>
          <w:sz w:val="20"/>
          <w:szCs w:val="20"/>
        </w:rPr>
        <w:t xml:space="preserve"> przewiduje możliwość wykorzystania prawa opcji na następujących warunkach:</w:t>
      </w:r>
    </w:p>
    <w:p w14:paraId="7F3B1E65" w14:textId="495735E9" w:rsidR="006C4513" w:rsidRDefault="006C4513" w:rsidP="006C4513">
      <w:pPr>
        <w:pStyle w:val="Bezodstpw"/>
        <w:numPr>
          <w:ilvl w:val="1"/>
          <w:numId w:val="27"/>
        </w:numPr>
        <w:tabs>
          <w:tab w:val="left" w:pos="336"/>
        </w:tabs>
        <w:spacing w:line="276" w:lineRule="auto"/>
        <w:jc w:val="both"/>
        <w:rPr>
          <w:rFonts w:ascii="Verdana" w:hAnsi="Verdana" w:cs="Arial"/>
          <w:sz w:val="20"/>
          <w:szCs w:val="20"/>
        </w:rPr>
      </w:pPr>
      <w:r>
        <w:rPr>
          <w:rFonts w:ascii="Verdana" w:hAnsi="Verdana" w:cs="Arial"/>
          <w:b/>
          <w:bCs/>
          <w:sz w:val="20"/>
          <w:szCs w:val="20"/>
        </w:rPr>
        <w:t xml:space="preserve">Rodzaj i maksymalna wartość opcji: </w:t>
      </w:r>
      <w:r>
        <w:rPr>
          <w:rFonts w:ascii="Verdana" w:hAnsi="Verdana" w:cs="Arial"/>
          <w:sz w:val="20"/>
          <w:szCs w:val="20"/>
        </w:rPr>
        <w:t>Opcja dotycząca wartości zamówienia. Zamawiający przewiduje możliwość wykorzystania prawa opcji polegającej na udzieleniu dodatkowyc</w:t>
      </w:r>
      <w:r w:rsidR="00B958BD">
        <w:rPr>
          <w:rFonts w:ascii="Verdana" w:hAnsi="Verdana" w:cs="Arial"/>
          <w:sz w:val="20"/>
          <w:szCs w:val="20"/>
        </w:rPr>
        <w:t>h zamówień realizacyjnych do wartości odpowiadającej 30% kwoty, jaką Zamawiający zamierza przeznaczyć na sfinansowanie zamówienia</w:t>
      </w:r>
      <w:r w:rsidR="00001826">
        <w:rPr>
          <w:rFonts w:ascii="Verdana" w:hAnsi="Verdana" w:cs="Arial"/>
          <w:sz w:val="20"/>
          <w:szCs w:val="20"/>
        </w:rPr>
        <w:t xml:space="preserve"> (kwot</w:t>
      </w:r>
      <w:r w:rsidR="00FE1048">
        <w:rPr>
          <w:rFonts w:ascii="Verdana" w:hAnsi="Verdana" w:cs="Arial"/>
          <w:sz w:val="20"/>
          <w:szCs w:val="20"/>
        </w:rPr>
        <w:t>a</w:t>
      </w:r>
      <w:r w:rsidR="00001826">
        <w:rPr>
          <w:rFonts w:ascii="Verdana" w:hAnsi="Verdana" w:cs="Arial"/>
          <w:sz w:val="20"/>
          <w:szCs w:val="20"/>
        </w:rPr>
        <w:t xml:space="preserve"> podstawowa)</w:t>
      </w:r>
      <w:r w:rsidR="00B958BD">
        <w:rPr>
          <w:rFonts w:ascii="Verdana" w:hAnsi="Verdana" w:cs="Arial"/>
          <w:sz w:val="20"/>
          <w:szCs w:val="20"/>
        </w:rPr>
        <w:t>.</w:t>
      </w:r>
    </w:p>
    <w:p w14:paraId="54D63CDB" w14:textId="31BC1838" w:rsidR="00001826" w:rsidRDefault="00B958BD" w:rsidP="00207EC9">
      <w:pPr>
        <w:pStyle w:val="Bezodstpw"/>
        <w:numPr>
          <w:ilvl w:val="1"/>
          <w:numId w:val="27"/>
        </w:numPr>
        <w:tabs>
          <w:tab w:val="left" w:pos="336"/>
        </w:tabs>
        <w:spacing w:line="276" w:lineRule="auto"/>
        <w:jc w:val="both"/>
        <w:rPr>
          <w:rFonts w:ascii="Verdana" w:hAnsi="Verdana" w:cs="Arial"/>
          <w:sz w:val="20"/>
          <w:szCs w:val="20"/>
        </w:rPr>
      </w:pPr>
      <w:r>
        <w:rPr>
          <w:rFonts w:ascii="Verdana" w:hAnsi="Verdana" w:cs="Arial"/>
          <w:b/>
          <w:bCs/>
          <w:sz w:val="20"/>
          <w:szCs w:val="20"/>
        </w:rPr>
        <w:t xml:space="preserve">Okoliczności skorzystania z prawa opcji: </w:t>
      </w:r>
      <w:r>
        <w:rPr>
          <w:rFonts w:ascii="Verdana" w:hAnsi="Verdana" w:cs="Arial"/>
          <w:sz w:val="20"/>
          <w:szCs w:val="20"/>
        </w:rPr>
        <w:t>Zamawiający będzie korzystał z prawa opcji, w przypadku, gdy zajdzie potrzeba zamówienia większej ilości komputerów stanowiących przedmiot dostawy – jedynie w przypadku, gdy kwota</w:t>
      </w:r>
      <w:r w:rsidR="00001826">
        <w:rPr>
          <w:rFonts w:ascii="Verdana" w:hAnsi="Verdana" w:cs="Arial"/>
          <w:sz w:val="20"/>
          <w:szCs w:val="20"/>
        </w:rPr>
        <w:t xml:space="preserve"> podstawowa zostanie wykorzystana w całości. Zamówienia realizowane w ramach prawa opcji będą składane na tożsamych warunkach, jak zamówienia realizowane w ramach kwoty podstawowej</w:t>
      </w:r>
      <w:r w:rsidR="0079774D">
        <w:rPr>
          <w:rFonts w:ascii="Verdana" w:hAnsi="Verdana" w:cs="Arial"/>
          <w:sz w:val="20"/>
          <w:szCs w:val="20"/>
        </w:rPr>
        <w:t>, w terminie określonym w umowie</w:t>
      </w:r>
      <w:r w:rsidR="00FE1048">
        <w:rPr>
          <w:rFonts w:ascii="Verdana" w:hAnsi="Verdana" w:cs="Arial"/>
          <w:sz w:val="20"/>
          <w:szCs w:val="20"/>
        </w:rPr>
        <w:t>.</w:t>
      </w:r>
    </w:p>
    <w:p w14:paraId="0D8021FE" w14:textId="19F6D519" w:rsidR="0079774D" w:rsidRPr="00001826" w:rsidRDefault="0079774D" w:rsidP="00207EC9">
      <w:pPr>
        <w:pStyle w:val="Bezodstpw"/>
        <w:numPr>
          <w:ilvl w:val="1"/>
          <w:numId w:val="27"/>
        </w:numPr>
        <w:tabs>
          <w:tab w:val="left" w:pos="336"/>
        </w:tabs>
        <w:spacing w:line="276" w:lineRule="auto"/>
        <w:jc w:val="both"/>
        <w:rPr>
          <w:rFonts w:ascii="Verdana" w:hAnsi="Verdana" w:cs="Arial"/>
          <w:sz w:val="20"/>
          <w:szCs w:val="20"/>
        </w:rPr>
      </w:pPr>
      <w:r w:rsidRPr="0079774D">
        <w:rPr>
          <w:rFonts w:ascii="Verdana" w:hAnsi="Verdana" w:cs="Arial"/>
          <w:sz w:val="20"/>
          <w:szCs w:val="20"/>
        </w:rPr>
        <w:t xml:space="preserve">Realizacja zamówienia objętego prawem opcji jest uprawnieniem, a nie obowiązkiem Zamawiającego. W związku z tym, Wykonawca nie będzie wnosił żadnych roszczeń wobec Zamawiającego, w przypadku nieskorzystania </w:t>
      </w:r>
      <w:r>
        <w:rPr>
          <w:rFonts w:ascii="Verdana" w:hAnsi="Verdana" w:cs="Arial"/>
          <w:sz w:val="20"/>
          <w:szCs w:val="20"/>
        </w:rPr>
        <w:t xml:space="preserve">z </w:t>
      </w:r>
      <w:r w:rsidRPr="0079774D">
        <w:rPr>
          <w:rFonts w:ascii="Verdana" w:hAnsi="Verdana" w:cs="Arial"/>
          <w:sz w:val="20"/>
          <w:szCs w:val="20"/>
        </w:rPr>
        <w:t>prawa opcji lub niewykorzystania całości kwoty przeznaczonej na prawo opcji</w:t>
      </w:r>
      <w:r>
        <w:rPr>
          <w:rFonts w:ascii="Verdana" w:hAnsi="Verdana" w:cs="Arial"/>
          <w:sz w:val="20"/>
          <w:szCs w:val="20"/>
        </w:rPr>
        <w:t>.</w:t>
      </w:r>
    </w:p>
    <w:p w14:paraId="1D2B61EE" w14:textId="77777777"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 xml:space="preserve">Zamawiający nie przewiduje zwrotu kosztów postępowania za wyjątkiem art. 261 </w:t>
      </w:r>
      <w:proofErr w:type="spellStart"/>
      <w:r w:rsidRPr="00BF7C63">
        <w:rPr>
          <w:rFonts w:ascii="Verdana" w:hAnsi="Verdana" w:cs="Arial"/>
          <w:sz w:val="20"/>
          <w:szCs w:val="20"/>
        </w:rPr>
        <w:t>uPzp</w:t>
      </w:r>
      <w:proofErr w:type="spellEnd"/>
      <w:r w:rsidRPr="00BF7C63">
        <w:rPr>
          <w:rFonts w:ascii="Verdana" w:hAnsi="Verdana" w:cs="Arial"/>
          <w:sz w:val="20"/>
          <w:szCs w:val="20"/>
        </w:rPr>
        <w:t>.</w:t>
      </w:r>
    </w:p>
    <w:p w14:paraId="245897B7" w14:textId="6CBDAACA"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zastrzega</w:t>
      </w:r>
      <w:r w:rsidR="00430222" w:rsidRPr="00BF7C63">
        <w:rPr>
          <w:rFonts w:ascii="Verdana" w:hAnsi="Verdana" w:cs="Arial"/>
          <w:sz w:val="20"/>
          <w:szCs w:val="20"/>
        </w:rPr>
        <w:t xml:space="preserve"> </w:t>
      </w:r>
      <w:r w:rsidRPr="00BF7C63">
        <w:rPr>
          <w:rFonts w:ascii="Verdana" w:hAnsi="Verdana" w:cs="Arial"/>
          <w:sz w:val="20"/>
          <w:szCs w:val="20"/>
        </w:rPr>
        <w:t xml:space="preserve">obowiązku osobistego wykonania przez Wykonawcę kluczowych prac związanych z rozmieszczeniem i instalacją zgodnie z art. 121 </w:t>
      </w:r>
      <w:proofErr w:type="spellStart"/>
      <w:r w:rsidRPr="00BF7C63">
        <w:rPr>
          <w:rFonts w:ascii="Verdana" w:hAnsi="Verdana" w:cs="Arial"/>
          <w:sz w:val="20"/>
          <w:szCs w:val="20"/>
        </w:rPr>
        <w:t>uPzp</w:t>
      </w:r>
      <w:proofErr w:type="spellEnd"/>
      <w:r w:rsidRPr="00BF7C63">
        <w:rPr>
          <w:rFonts w:ascii="Verdana" w:hAnsi="Verdana" w:cs="Arial"/>
          <w:sz w:val="20"/>
          <w:szCs w:val="20"/>
        </w:rPr>
        <w:t>.</w:t>
      </w:r>
    </w:p>
    <w:p w14:paraId="0D059A04" w14:textId="77777777"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przewiduje zastosowania aukcji elektronicznej.</w:t>
      </w:r>
    </w:p>
    <w:p w14:paraId="2AF249B8" w14:textId="7A1C5DAB"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przeprowadzał wstępnych konsultacji rynkowych przed wszczęciem postępowania.</w:t>
      </w:r>
    </w:p>
    <w:p w14:paraId="2C02EF83" w14:textId="0C4982AF"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przewiduje możliwości złożenia oferty w postaci katalogów elektronicznych.</w:t>
      </w:r>
    </w:p>
    <w:p w14:paraId="07AB3C00" w14:textId="77777777" w:rsidR="003102B8" w:rsidRPr="00BF7C63"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 nie wymaga przeprowadzenia wizji lokalnej.</w:t>
      </w:r>
    </w:p>
    <w:p w14:paraId="4F298372" w14:textId="7E8E99EC" w:rsidR="003102B8" w:rsidRPr="00BF7C63" w:rsidRDefault="00430222" w:rsidP="00BF7C63">
      <w:pPr>
        <w:pStyle w:val="Bezodstpw"/>
        <w:numPr>
          <w:ilvl w:val="0"/>
          <w:numId w:val="27"/>
        </w:numPr>
        <w:tabs>
          <w:tab w:val="left" w:pos="336"/>
        </w:tabs>
        <w:spacing w:line="276" w:lineRule="auto"/>
        <w:ind w:left="308" w:hanging="308"/>
        <w:jc w:val="both"/>
        <w:rPr>
          <w:rFonts w:ascii="Verdana" w:hAnsi="Verdana" w:cs="Arial"/>
          <w:sz w:val="20"/>
          <w:szCs w:val="20"/>
        </w:rPr>
      </w:pPr>
      <w:r w:rsidRPr="00BF7C63">
        <w:rPr>
          <w:rFonts w:ascii="Verdana" w:hAnsi="Verdana" w:cs="Arial"/>
          <w:sz w:val="20"/>
          <w:szCs w:val="20"/>
        </w:rPr>
        <w:t>Zamawiający</w:t>
      </w:r>
      <w:r w:rsidR="003102B8" w:rsidRPr="00BF7C63">
        <w:rPr>
          <w:rFonts w:ascii="Verdana" w:hAnsi="Verdana" w:cs="Arial"/>
          <w:sz w:val="20"/>
          <w:szCs w:val="20"/>
        </w:rPr>
        <w:t xml:space="preserve"> nie przewiduje zebrania Wykonawców.</w:t>
      </w:r>
    </w:p>
    <w:bookmarkEnd w:id="10"/>
    <w:p w14:paraId="06A49624" w14:textId="77777777" w:rsidR="003102B8" w:rsidRPr="00CA42FC" w:rsidRDefault="003102B8" w:rsidP="00BF7C63">
      <w:pPr>
        <w:pStyle w:val="Bezodstpw"/>
        <w:numPr>
          <w:ilvl w:val="0"/>
          <w:numId w:val="27"/>
        </w:numPr>
        <w:tabs>
          <w:tab w:val="left" w:pos="336"/>
        </w:tabs>
        <w:spacing w:line="276" w:lineRule="auto"/>
        <w:ind w:left="308" w:hanging="308"/>
        <w:jc w:val="both"/>
        <w:rPr>
          <w:rFonts w:ascii="Verdana" w:hAnsi="Verdana" w:cs="Arial"/>
          <w:sz w:val="20"/>
          <w:szCs w:val="20"/>
          <w:u w:val="single"/>
        </w:rPr>
      </w:pPr>
      <w:r w:rsidRPr="00CA42FC">
        <w:rPr>
          <w:rFonts w:ascii="Verdana" w:hAnsi="Verdana" w:cs="Arial"/>
          <w:sz w:val="20"/>
          <w:szCs w:val="20"/>
          <w:u w:val="single"/>
        </w:rPr>
        <w:t>PROCEDURA ODWRÓCONA:</w:t>
      </w:r>
    </w:p>
    <w:p w14:paraId="481930CB" w14:textId="7E3C87B1" w:rsidR="00D47145" w:rsidRPr="00BF7C63" w:rsidRDefault="003102B8" w:rsidP="00CA42FC">
      <w:pPr>
        <w:pStyle w:val="Bezodstpw"/>
        <w:tabs>
          <w:tab w:val="left" w:pos="336"/>
        </w:tabs>
        <w:spacing w:line="276" w:lineRule="auto"/>
        <w:ind w:left="308"/>
        <w:jc w:val="both"/>
        <w:rPr>
          <w:rFonts w:ascii="Verdana" w:hAnsi="Verdana" w:cs="Arial"/>
          <w:sz w:val="20"/>
          <w:szCs w:val="20"/>
        </w:rPr>
      </w:pPr>
      <w:r w:rsidRPr="00BF7C63">
        <w:rPr>
          <w:rFonts w:ascii="Verdana" w:hAnsi="Verdana" w:cs="Arial"/>
          <w:sz w:val="20"/>
          <w:szCs w:val="20"/>
        </w:rPr>
        <w:t xml:space="preserve">Zamawiający, zgodnie z art. 139 ust. 1 </w:t>
      </w:r>
      <w:proofErr w:type="spellStart"/>
      <w:r w:rsidRPr="00BF7C63">
        <w:rPr>
          <w:rFonts w:ascii="Verdana" w:hAnsi="Verdana" w:cs="Arial"/>
          <w:sz w:val="20"/>
          <w:szCs w:val="20"/>
        </w:rPr>
        <w:t>uPzp</w:t>
      </w:r>
      <w:proofErr w:type="spellEnd"/>
      <w:r w:rsidRPr="00BF7C63">
        <w:rPr>
          <w:rFonts w:ascii="Verdana" w:hAnsi="Verdana" w:cs="Arial"/>
          <w:sz w:val="20"/>
          <w:szCs w:val="20"/>
        </w:rPr>
        <w:t>, przewiduje odwróconą kolejność oceny ofert tj.: najpierw dokona badania i oceny ofert, a następnie dokona kwalifikacji podmiotowej Wykonawc</w:t>
      </w:r>
      <w:r w:rsidR="00B42E25">
        <w:rPr>
          <w:rFonts w:ascii="Verdana" w:hAnsi="Verdana" w:cs="Arial"/>
          <w:sz w:val="20"/>
          <w:szCs w:val="20"/>
        </w:rPr>
        <w:t>ów</w:t>
      </w:r>
      <w:r w:rsidRPr="00BF7C63">
        <w:rPr>
          <w:rFonts w:ascii="Verdana" w:hAnsi="Verdana" w:cs="Arial"/>
          <w:sz w:val="20"/>
          <w:szCs w:val="20"/>
        </w:rPr>
        <w:t xml:space="preserve">, </w:t>
      </w:r>
      <w:r w:rsidR="00B42E25" w:rsidRPr="00BF7C63">
        <w:rPr>
          <w:rFonts w:ascii="Verdana" w:hAnsi="Verdana" w:cs="Arial"/>
          <w:sz w:val="20"/>
          <w:szCs w:val="20"/>
        </w:rPr>
        <w:t>któr</w:t>
      </w:r>
      <w:r w:rsidR="00B42E25">
        <w:rPr>
          <w:rFonts w:ascii="Verdana" w:hAnsi="Verdana" w:cs="Arial"/>
          <w:sz w:val="20"/>
          <w:szCs w:val="20"/>
        </w:rPr>
        <w:t>ych</w:t>
      </w:r>
      <w:r w:rsidR="00B42E25" w:rsidRPr="00BF7C63">
        <w:rPr>
          <w:rFonts w:ascii="Verdana" w:hAnsi="Verdana" w:cs="Arial"/>
          <w:sz w:val="20"/>
          <w:szCs w:val="20"/>
        </w:rPr>
        <w:t xml:space="preserve"> </w:t>
      </w:r>
      <w:r w:rsidRPr="00BF7C63">
        <w:rPr>
          <w:rFonts w:ascii="Verdana" w:hAnsi="Verdana" w:cs="Arial"/>
          <w:sz w:val="20"/>
          <w:szCs w:val="20"/>
        </w:rPr>
        <w:t>ofert</w:t>
      </w:r>
      <w:r w:rsidR="00B42E25">
        <w:rPr>
          <w:rFonts w:ascii="Verdana" w:hAnsi="Verdana" w:cs="Arial"/>
          <w:sz w:val="20"/>
          <w:szCs w:val="20"/>
        </w:rPr>
        <w:t>y</w:t>
      </w:r>
      <w:r w:rsidRPr="00BF7C63">
        <w:rPr>
          <w:rFonts w:ascii="Verdana" w:hAnsi="Verdana" w:cs="Arial"/>
          <w:sz w:val="20"/>
          <w:szCs w:val="20"/>
        </w:rPr>
        <w:t xml:space="preserve"> został</w:t>
      </w:r>
      <w:r w:rsidR="00B42E25">
        <w:rPr>
          <w:rFonts w:ascii="Verdana" w:hAnsi="Verdana" w:cs="Arial"/>
          <w:sz w:val="20"/>
          <w:szCs w:val="20"/>
        </w:rPr>
        <w:t>y</w:t>
      </w:r>
      <w:r w:rsidRPr="00BF7C63">
        <w:rPr>
          <w:rFonts w:ascii="Verdana" w:hAnsi="Verdana" w:cs="Arial"/>
          <w:sz w:val="20"/>
          <w:szCs w:val="20"/>
        </w:rPr>
        <w:t xml:space="preserve"> najwyżej ocenion</w:t>
      </w:r>
      <w:r w:rsidR="00B42E25">
        <w:rPr>
          <w:rFonts w:ascii="Verdana" w:hAnsi="Verdana" w:cs="Arial"/>
          <w:sz w:val="20"/>
          <w:szCs w:val="20"/>
        </w:rPr>
        <w:t>e</w:t>
      </w:r>
      <w:r w:rsidRPr="00BF7C63">
        <w:rPr>
          <w:rFonts w:ascii="Verdana" w:hAnsi="Verdana" w:cs="Arial"/>
          <w:sz w:val="20"/>
          <w:szCs w:val="20"/>
        </w:rPr>
        <w:t>, w zakresie podstaw do wykluczenia oraz spełnienia warunków udziału w postępowaniu.</w:t>
      </w:r>
    </w:p>
    <w:p w14:paraId="6F0C0DEE" w14:textId="77777777" w:rsidR="003102B8" w:rsidRPr="00B82125"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C7F4ADD" w14:textId="76389A92" w:rsidR="003102B8" w:rsidRPr="00603B81" w:rsidRDefault="003102B8" w:rsidP="003102B8">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w:t>
      </w:r>
      <w:r w:rsidR="00E578A3">
        <w:rPr>
          <w:rFonts w:ascii="Verdana" w:hAnsi="Verdana" w:cs="Arial"/>
          <w:sz w:val="20"/>
          <w:szCs w:val="20"/>
        </w:rPr>
        <w:t>zwan</w:t>
      </w:r>
      <w:r w:rsidR="00004246">
        <w:rPr>
          <w:rFonts w:ascii="Verdana" w:hAnsi="Verdana" w:cs="Arial"/>
          <w:sz w:val="20"/>
          <w:szCs w:val="20"/>
        </w:rPr>
        <w:t>ym</w:t>
      </w:r>
      <w:r w:rsidR="00E578A3">
        <w:rPr>
          <w:rFonts w:ascii="Verdana" w:hAnsi="Verdana" w:cs="Arial"/>
          <w:sz w:val="20"/>
          <w:szCs w:val="20"/>
        </w:rPr>
        <w:t xml:space="preserve"> </w:t>
      </w:r>
      <w:r w:rsidRPr="00603B81">
        <w:rPr>
          <w:rFonts w:ascii="Verdana" w:hAnsi="Verdana" w:cs="Arial"/>
          <w:sz w:val="20"/>
          <w:szCs w:val="20"/>
        </w:rPr>
        <w:t xml:space="preserve">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w:t>
      </w:r>
      <w:r w:rsidR="00A751BC">
        <w:rPr>
          <w:rFonts w:ascii="Verdana" w:hAnsi="Verdana" w:cs="Arial"/>
          <w:sz w:val="20"/>
          <w:szCs w:val="20"/>
        </w:rPr>
        <w:t>-</w:t>
      </w:r>
      <w:r w:rsidRPr="00603B81">
        <w:rPr>
          <w:rFonts w:ascii="Verdana" w:hAnsi="Verdana" w:cs="Arial"/>
          <w:sz w:val="20"/>
          <w:szCs w:val="20"/>
        </w:rPr>
        <w:t xml:space="preserve"> Uniwersytet Wrocławski - informuje, że: </w:t>
      </w:r>
    </w:p>
    <w:p w14:paraId="7A67CD3C" w14:textId="77777777" w:rsidR="003102B8" w:rsidRDefault="003102B8" w:rsidP="003102B8">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7B39658A" w14:textId="77777777" w:rsidR="003102B8" w:rsidRPr="00AA49D4" w:rsidRDefault="003102B8" w:rsidP="003102B8">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F144A1" w:rsidRDefault="003102B8" w:rsidP="003102B8">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lastRenderedPageBreak/>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DBD5B2A" w14:textId="77777777" w:rsidR="003102B8" w:rsidRPr="00C16181" w:rsidRDefault="003102B8" w:rsidP="003102B8">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145F4303" w14:textId="77777777" w:rsidR="003102B8" w:rsidRPr="00C16181" w:rsidRDefault="003102B8" w:rsidP="003102B8">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259A7B2B" w14:textId="77777777" w:rsidR="003102B8" w:rsidRPr="00001826" w:rsidRDefault="003102B8" w:rsidP="003102B8">
      <w:pPr>
        <w:numPr>
          <w:ilvl w:val="0"/>
          <w:numId w:val="7"/>
        </w:numPr>
        <w:spacing w:after="0"/>
        <w:ind w:left="567" w:hanging="284"/>
        <w:rPr>
          <w:rFonts w:ascii="Verdana" w:hAnsi="Verdana"/>
          <w:sz w:val="20"/>
          <w:szCs w:val="20"/>
        </w:rPr>
      </w:pPr>
      <w:r w:rsidRPr="00001826">
        <w:rPr>
          <w:rFonts w:ascii="Verdana" w:hAnsi="Verdana" w:cs="Arial"/>
          <w:sz w:val="20"/>
          <w:szCs w:val="20"/>
        </w:rPr>
        <w:t xml:space="preserve">okres przechowywania Pani/Pana danych osobowych wynosi odpowiednio: </w:t>
      </w:r>
    </w:p>
    <w:p w14:paraId="3273F97D" w14:textId="0B0AA762" w:rsidR="003102B8" w:rsidRPr="00001826" w:rsidRDefault="003102B8" w:rsidP="003102B8">
      <w:pPr>
        <w:spacing w:after="0"/>
        <w:ind w:left="567"/>
        <w:rPr>
          <w:rFonts w:ascii="Verdana" w:hAnsi="Verdana" w:cs="Arial"/>
          <w:sz w:val="20"/>
          <w:szCs w:val="20"/>
        </w:rPr>
      </w:pPr>
      <w:r w:rsidRPr="00001826">
        <w:rPr>
          <w:rFonts w:ascii="Verdana" w:hAnsi="Verdana" w:cs="Arial"/>
          <w:sz w:val="20"/>
          <w:szCs w:val="20"/>
        </w:rPr>
        <w:t xml:space="preserve">- zgodnie z art. 78 ust. 1 </w:t>
      </w:r>
      <w:proofErr w:type="spellStart"/>
      <w:r w:rsidRPr="00001826">
        <w:rPr>
          <w:rFonts w:ascii="Verdana" w:hAnsi="Verdana" w:cs="Arial"/>
          <w:sz w:val="20"/>
          <w:szCs w:val="20"/>
        </w:rPr>
        <w:t>uPzp</w:t>
      </w:r>
      <w:proofErr w:type="spellEnd"/>
      <w:r w:rsidRPr="00001826">
        <w:rPr>
          <w:rFonts w:ascii="Verdana" w:hAnsi="Verdana" w:cs="Arial"/>
          <w:sz w:val="20"/>
          <w:szCs w:val="20"/>
        </w:rPr>
        <w:t xml:space="preserve">, przez okres 4 lat od dnia zakończenia postępowania o udzielenie zamówienia, </w:t>
      </w:r>
      <w:r w:rsidR="00001826" w:rsidRPr="00001826">
        <w:rPr>
          <w:rFonts w:ascii="Verdana" w:hAnsi="Verdana" w:cs="Arial"/>
          <w:sz w:val="20"/>
          <w:szCs w:val="20"/>
        </w:rPr>
        <w:t>a jeżeli czas trwania umowy przekracza 4 lata, to przez cały okres trwania umowy;</w:t>
      </w:r>
    </w:p>
    <w:p w14:paraId="2543F0F2" w14:textId="5D390155" w:rsidR="003102B8" w:rsidRPr="00001826" w:rsidRDefault="003102B8" w:rsidP="003102B8">
      <w:pPr>
        <w:spacing w:after="0"/>
        <w:ind w:left="567"/>
        <w:jc w:val="both"/>
        <w:rPr>
          <w:rFonts w:ascii="Verdana" w:hAnsi="Verdana" w:cs="Arial"/>
          <w:sz w:val="20"/>
          <w:szCs w:val="20"/>
        </w:rPr>
      </w:pPr>
      <w:r w:rsidRPr="00001826">
        <w:rPr>
          <w:rFonts w:ascii="Verdana" w:hAnsi="Verdana" w:cs="Arial"/>
          <w:sz w:val="20"/>
          <w:szCs w:val="20"/>
        </w:rPr>
        <w:t>- w przypadku zamówień współfinansowanych ze środków UE przez okres, o którym mowa w art. 125 ust 4 lit d) w zw</w:t>
      </w:r>
      <w:r w:rsidR="00E578A3" w:rsidRPr="00001826">
        <w:rPr>
          <w:rFonts w:ascii="Verdana" w:hAnsi="Verdana" w:cs="Arial"/>
          <w:sz w:val="20"/>
          <w:szCs w:val="20"/>
        </w:rPr>
        <w:t>.</w:t>
      </w:r>
      <w:r w:rsidRPr="00001826">
        <w:rPr>
          <w:rFonts w:ascii="Verdana" w:hAnsi="Verdana" w:cs="Arial"/>
          <w:sz w:val="20"/>
          <w:szCs w:val="20"/>
        </w:rPr>
        <w:t xml:space="preserve"> z art. 140 Rozporządzenia Parlamentu Europejskiego i Rady (UE) nr 1303/2013</w:t>
      </w:r>
      <w:r w:rsidR="00CD0571" w:rsidRPr="00001826">
        <w:rPr>
          <w:rFonts w:ascii="Verdana" w:hAnsi="Verdana" w:cs="Arial"/>
          <w:sz w:val="20"/>
          <w:szCs w:val="20"/>
        </w:rPr>
        <w:t xml:space="preserve"> z dnia 17 grudnia 2013 r. (Dz. Urz. UE nr L 347 z 20.12.2013, str. 320)</w:t>
      </w:r>
      <w:r w:rsidRPr="00001826">
        <w:rPr>
          <w:rFonts w:ascii="Verdana" w:hAnsi="Verdana" w:cs="Arial"/>
          <w:sz w:val="20"/>
          <w:szCs w:val="20"/>
        </w:rPr>
        <w:t xml:space="preserve"> i wynikających z umów o dofinansowanie projektów finansowanych ze środków pochodzących z UE</w:t>
      </w:r>
      <w:r w:rsidR="00A751BC" w:rsidRPr="00001826">
        <w:rPr>
          <w:rFonts w:ascii="Verdana" w:hAnsi="Verdana" w:cs="Arial"/>
          <w:sz w:val="20"/>
          <w:szCs w:val="20"/>
        </w:rPr>
        <w:t>,</w:t>
      </w:r>
    </w:p>
    <w:p w14:paraId="3A7F3D45" w14:textId="7D29CDAB" w:rsidR="003102B8" w:rsidRPr="00213A8C" w:rsidRDefault="003102B8" w:rsidP="003102B8">
      <w:pPr>
        <w:spacing w:after="0"/>
        <w:ind w:left="567"/>
        <w:jc w:val="both"/>
        <w:rPr>
          <w:rFonts w:ascii="Verdana" w:hAnsi="Verdana" w:cs="Arial"/>
          <w:sz w:val="20"/>
          <w:szCs w:val="20"/>
        </w:rPr>
      </w:pPr>
      <w:r w:rsidRPr="00001826">
        <w:rPr>
          <w:rFonts w:ascii="Verdana" w:hAnsi="Verdana" w:cs="Arial"/>
          <w:sz w:val="20"/>
          <w:szCs w:val="20"/>
        </w:rPr>
        <w:t>- okres przechowywania wynika również z ustawy z dnia 14 lipca 1983 r. o narodowym zasobie archiwalnym i archiwach</w:t>
      </w:r>
      <w:r w:rsidR="00E578A3" w:rsidRPr="00001826">
        <w:rPr>
          <w:rFonts w:ascii="Verdana" w:hAnsi="Verdana" w:cs="Arial"/>
          <w:sz w:val="20"/>
          <w:szCs w:val="20"/>
        </w:rPr>
        <w:t xml:space="preserve"> (tj. Dz. U. z 2020 r. poz. 164)</w:t>
      </w:r>
      <w:r w:rsidR="00A751BC" w:rsidRPr="00001826">
        <w:rPr>
          <w:rFonts w:ascii="Verdana" w:hAnsi="Verdana" w:cs="Arial"/>
          <w:sz w:val="20"/>
          <w:szCs w:val="20"/>
        </w:rPr>
        <w:t>;</w:t>
      </w:r>
    </w:p>
    <w:p w14:paraId="3E5E533D" w14:textId="52AC5F51" w:rsidR="003102B8" w:rsidRPr="00AA49D4" w:rsidRDefault="003102B8" w:rsidP="003102B8">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r w:rsidR="00A751BC">
        <w:rPr>
          <w:rFonts w:ascii="Verdana" w:hAnsi="Verdana" w:cs="Arial"/>
          <w:sz w:val="20"/>
          <w:szCs w:val="20"/>
        </w:rPr>
        <w:t>;</w:t>
      </w:r>
    </w:p>
    <w:p w14:paraId="43AC1677" w14:textId="77777777" w:rsidR="003102B8" w:rsidRDefault="003102B8" w:rsidP="003102B8">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AA49D4" w:rsidRDefault="003102B8" w:rsidP="003102B8">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18F25B16" w14:textId="77777777" w:rsidR="003102B8" w:rsidRPr="00AA49D4" w:rsidRDefault="003102B8" w:rsidP="003102B8">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9D2D44" w14:textId="0B764EE2" w:rsidR="003102B8" w:rsidRPr="00AA49D4" w:rsidRDefault="00A751BC" w:rsidP="003102B8">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na podstawie art. 15 RODO prawo dostępu do danych osobowych Pani/Pana dotyczących</w:t>
      </w:r>
      <w:r>
        <w:rPr>
          <w:rFonts w:ascii="Verdana" w:hAnsi="Verdana" w:cs="Arial"/>
          <w:sz w:val="20"/>
          <w:szCs w:val="20"/>
        </w:rPr>
        <w:t>,</w:t>
      </w:r>
    </w:p>
    <w:p w14:paraId="3CDE4E1D" w14:textId="24BA66CE" w:rsidR="003102B8" w:rsidRPr="00AA49D4" w:rsidRDefault="00A751BC" w:rsidP="003102B8">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na podstawie art. 16 RODO prawo do sprostowa</w:t>
      </w:r>
      <w:r w:rsidR="003102B8">
        <w:rPr>
          <w:rFonts w:ascii="Verdana" w:hAnsi="Verdana" w:cs="Arial"/>
          <w:sz w:val="20"/>
          <w:szCs w:val="20"/>
        </w:rPr>
        <w:t>nia Pani/Pana danych osobowych</w:t>
      </w:r>
      <w:r>
        <w:rPr>
          <w:rFonts w:ascii="Verdana" w:hAnsi="Verdana" w:cs="Arial"/>
          <w:sz w:val="20"/>
          <w:szCs w:val="20"/>
        </w:rPr>
        <w:t>,</w:t>
      </w:r>
    </w:p>
    <w:p w14:paraId="37678228" w14:textId="3C6E4DC3" w:rsidR="003102B8" w:rsidRPr="00AA49D4" w:rsidRDefault="00A751BC" w:rsidP="003102B8">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na podstawie art. 18 RODO prawo żądania od administratora ograniczenia przetwarzania danych osobowych z zastrzeżeniem przypadków, o któr</w:t>
      </w:r>
      <w:r w:rsidR="003102B8">
        <w:rPr>
          <w:rFonts w:ascii="Verdana" w:hAnsi="Verdana" w:cs="Arial"/>
          <w:sz w:val="20"/>
          <w:szCs w:val="20"/>
        </w:rPr>
        <w:t>ych mowa w art. 18 ust. 2 RODO</w:t>
      </w:r>
      <w:r>
        <w:rPr>
          <w:rFonts w:ascii="Verdana" w:hAnsi="Verdana" w:cs="Arial"/>
          <w:sz w:val="20"/>
          <w:szCs w:val="20"/>
        </w:rPr>
        <w:t>,</w:t>
      </w:r>
    </w:p>
    <w:p w14:paraId="7ED2F483" w14:textId="5C9F6B7A" w:rsidR="00A751BC" w:rsidRDefault="00A751BC" w:rsidP="00A751BC">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prawo do wniesienia skargi do Prezesa Urzędu Ochrony Danych Osobowych, gdy uzna Pani/Pan, że przetwarzanie danych osobowych Pani/Pana dotyczących narusza przepisy RODO</w:t>
      </w:r>
      <w:r>
        <w:rPr>
          <w:rFonts w:ascii="Verdana" w:hAnsi="Verdana" w:cs="Arial"/>
          <w:sz w:val="20"/>
          <w:szCs w:val="20"/>
        </w:rPr>
        <w:t>,</w:t>
      </w:r>
    </w:p>
    <w:p w14:paraId="24992B53" w14:textId="24CD18FB" w:rsidR="003102B8" w:rsidRPr="001964FA" w:rsidRDefault="003102B8" w:rsidP="003102B8">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00A751BC">
        <w:rPr>
          <w:rFonts w:ascii="Verdana" w:hAnsi="Verdana" w:cs="Arial"/>
          <w:sz w:val="20"/>
          <w:szCs w:val="20"/>
        </w:rPr>
        <w:t xml:space="preserve"> </w:t>
      </w:r>
      <w:r w:rsidRPr="001964FA">
        <w:rPr>
          <w:rFonts w:ascii="Verdana" w:hAnsi="Verdana" w:cs="Arial"/>
          <w:sz w:val="20"/>
          <w:szCs w:val="20"/>
        </w:rPr>
        <w:t>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r w:rsidR="00A751BC">
        <w:rPr>
          <w:rFonts w:ascii="Verdana" w:hAnsi="Verdana" w:cs="Arial"/>
          <w:sz w:val="20"/>
          <w:szCs w:val="20"/>
        </w:rPr>
        <w:t>,</w:t>
      </w:r>
    </w:p>
    <w:p w14:paraId="231FE4A6" w14:textId="1BA09E08" w:rsidR="003102B8" w:rsidRPr="001964FA" w:rsidRDefault="003102B8" w:rsidP="003102B8">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19937173" w14:textId="77777777" w:rsidR="003102B8" w:rsidRPr="00AA49D4" w:rsidRDefault="003102B8" w:rsidP="003102B8">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87404A5" w14:textId="03E55C6E" w:rsidR="003102B8" w:rsidRPr="00AA49D4" w:rsidRDefault="00A751BC" w:rsidP="003102B8">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w związku z art. 17 ust. 3 lit. b, d lub e RODO prawo do usunięcia danych osobowych</w:t>
      </w:r>
      <w:r>
        <w:rPr>
          <w:rFonts w:ascii="Verdana" w:hAnsi="Verdana" w:cs="Arial"/>
          <w:sz w:val="20"/>
          <w:szCs w:val="20"/>
        </w:rPr>
        <w:t>,</w:t>
      </w:r>
    </w:p>
    <w:p w14:paraId="25E30CCD" w14:textId="4995B585" w:rsidR="003102B8" w:rsidRPr="00AA49D4" w:rsidRDefault="00A751BC" w:rsidP="003102B8">
      <w:pPr>
        <w:spacing w:after="0"/>
        <w:ind w:left="728" w:hanging="284"/>
        <w:jc w:val="both"/>
        <w:rPr>
          <w:rFonts w:ascii="Verdana" w:hAnsi="Verdana" w:cs="Arial"/>
          <w:sz w:val="20"/>
          <w:szCs w:val="20"/>
        </w:rPr>
      </w:pPr>
      <w:r>
        <w:rPr>
          <w:rFonts w:ascii="Verdana" w:hAnsi="Verdana" w:cs="Arial"/>
          <w:sz w:val="20"/>
          <w:szCs w:val="20"/>
        </w:rPr>
        <w:t>-</w:t>
      </w:r>
      <w:r w:rsidR="003102B8" w:rsidRPr="00AA49D4">
        <w:rPr>
          <w:rFonts w:ascii="Verdana" w:hAnsi="Verdana" w:cs="Arial"/>
          <w:sz w:val="20"/>
          <w:szCs w:val="20"/>
        </w:rPr>
        <w:tab/>
        <w:t>prawo do przenoszenia danych osobowych, o którym mowa w art. 20 RODO</w:t>
      </w:r>
      <w:r>
        <w:rPr>
          <w:rFonts w:ascii="Verdana" w:hAnsi="Verdana" w:cs="Arial"/>
          <w:sz w:val="20"/>
          <w:szCs w:val="20"/>
        </w:rPr>
        <w:t>,</w:t>
      </w:r>
    </w:p>
    <w:p w14:paraId="126EECAB" w14:textId="0F6196B9" w:rsidR="003102B8" w:rsidRDefault="00A751BC" w:rsidP="003102B8">
      <w:pPr>
        <w:spacing w:after="0"/>
        <w:ind w:left="728" w:hanging="284"/>
        <w:jc w:val="both"/>
        <w:rPr>
          <w:rFonts w:ascii="Verdana" w:hAnsi="Verdana" w:cs="Arial"/>
          <w:sz w:val="20"/>
          <w:szCs w:val="20"/>
        </w:rPr>
      </w:pPr>
      <w:r>
        <w:rPr>
          <w:rFonts w:ascii="Verdana" w:hAnsi="Verdana" w:cs="Arial"/>
          <w:sz w:val="20"/>
          <w:szCs w:val="20"/>
        </w:rPr>
        <w:lastRenderedPageBreak/>
        <w:t>-</w:t>
      </w:r>
      <w:r w:rsidR="003102B8" w:rsidRPr="00AA49D4">
        <w:rPr>
          <w:rFonts w:ascii="Verdana" w:hAnsi="Verdana" w:cs="Arial"/>
          <w:sz w:val="20"/>
          <w:szCs w:val="20"/>
        </w:rPr>
        <w:tab/>
        <w:t>na podstawie art. 21 RODO prawo sprzeciwu, wobec przetwarzania danych osobowych, gdyż podstawą prawną przetwarzania Pani/Pana danych os</w:t>
      </w:r>
      <w:r w:rsidR="003102B8">
        <w:rPr>
          <w:rFonts w:ascii="Verdana" w:hAnsi="Verdana" w:cs="Arial"/>
          <w:sz w:val="20"/>
          <w:szCs w:val="20"/>
        </w:rPr>
        <w:t>obowych jest art. 6 ust. 1 lit. </w:t>
      </w:r>
      <w:r w:rsidR="003102B8" w:rsidRPr="00AA49D4">
        <w:rPr>
          <w:rFonts w:ascii="Verdana" w:hAnsi="Verdana" w:cs="Arial"/>
          <w:sz w:val="20"/>
          <w:szCs w:val="20"/>
        </w:rPr>
        <w:t xml:space="preserve">c RODO. </w:t>
      </w:r>
    </w:p>
    <w:p w14:paraId="447A0794" w14:textId="77777777" w:rsidR="003102B8" w:rsidRDefault="003102B8" w:rsidP="003102B8">
      <w:pPr>
        <w:numPr>
          <w:ilvl w:val="3"/>
          <w:numId w:val="6"/>
        </w:numPr>
        <w:tabs>
          <w:tab w:val="clear" w:pos="2880"/>
        </w:tabs>
        <w:spacing w:after="0"/>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1881A018" w14:textId="38E23844" w:rsidR="003102B8" w:rsidRPr="001964FA"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r w:rsidR="00A751BC">
        <w:rPr>
          <w:rFonts w:ascii="Verdana" w:hAnsi="Verdana" w:cs="Arial"/>
          <w:sz w:val="20"/>
          <w:szCs w:val="20"/>
        </w:rPr>
        <w:t>.</w:t>
      </w:r>
    </w:p>
    <w:p w14:paraId="3FE77EB4" w14:textId="16E15161" w:rsidR="003102B8"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sidR="00A751BC">
        <w:rPr>
          <w:rFonts w:ascii="Verdana" w:hAnsi="Verdana" w:cs="Arial"/>
          <w:sz w:val="20"/>
          <w:szCs w:val="20"/>
        </w:rPr>
        <w:t>.</w:t>
      </w:r>
      <w:r>
        <w:rPr>
          <w:rFonts w:ascii="Verdana" w:hAnsi="Verdana" w:cs="Arial"/>
          <w:sz w:val="20"/>
          <w:szCs w:val="20"/>
        </w:rPr>
        <w:t xml:space="preserve"> </w:t>
      </w:r>
    </w:p>
    <w:p w14:paraId="2EF48BE5" w14:textId="46F163A1" w:rsidR="003102B8"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w:t>
      </w:r>
      <w:r w:rsidR="00E52257">
        <w:rPr>
          <w:rFonts w:ascii="Verdana" w:hAnsi="Verdana" w:cs="Arial"/>
          <w:sz w:val="20"/>
          <w:szCs w:val="20"/>
        </w:rPr>
        <w:t xml:space="preserve"> </w:t>
      </w:r>
      <w:r>
        <w:rPr>
          <w:rFonts w:ascii="Verdana" w:hAnsi="Verdana" w:cs="Arial"/>
          <w:sz w:val="20"/>
          <w:szCs w:val="20"/>
        </w:rPr>
        <w:t xml:space="preserve">danych </w:t>
      </w:r>
      <w:r>
        <w:rPr>
          <w:rFonts w:ascii="Verdana" w:hAnsi="Verdana" w:cs="Arial"/>
          <w:sz w:val="20"/>
          <w:szCs w:val="20"/>
        </w:rPr>
        <w:br/>
        <w:t>o których mowa w art. 9 ust. 1 RODO, zebranych w toku postępowania o udzielenie zamówienia</w:t>
      </w:r>
      <w:r w:rsidR="00A751BC">
        <w:rPr>
          <w:rFonts w:ascii="Verdana" w:hAnsi="Verdana" w:cs="Arial"/>
          <w:sz w:val="20"/>
          <w:szCs w:val="20"/>
        </w:rPr>
        <w:t>.</w:t>
      </w:r>
    </w:p>
    <w:p w14:paraId="76A7951F" w14:textId="019CB5B9" w:rsidR="003102B8" w:rsidRPr="00CA32C8"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00A751BC">
        <w:rPr>
          <w:rFonts w:ascii="Verdana" w:hAnsi="Verdana" w:cs="Arial"/>
          <w:sz w:val="20"/>
          <w:szCs w:val="20"/>
        </w:rPr>
        <w:t>.</w:t>
      </w:r>
    </w:p>
    <w:p w14:paraId="1610CAAA" w14:textId="059C355F" w:rsidR="003102B8"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00A751BC">
        <w:rPr>
          <w:rFonts w:ascii="Verdana" w:hAnsi="Verdana" w:cs="Arial"/>
          <w:sz w:val="20"/>
          <w:szCs w:val="20"/>
        </w:rPr>
        <w:t>.</w:t>
      </w:r>
    </w:p>
    <w:p w14:paraId="10B9450F" w14:textId="212C5D2D" w:rsidR="003102B8" w:rsidRPr="00C1643D" w:rsidRDefault="003102B8" w:rsidP="00C1643D">
      <w:pPr>
        <w:pStyle w:val="Akapitzlist"/>
        <w:numPr>
          <w:ilvl w:val="0"/>
          <w:numId w:val="9"/>
        </w:numPr>
        <w:tabs>
          <w:tab w:val="clear" w:pos="1080"/>
        </w:tabs>
        <w:spacing w:after="0"/>
        <w:ind w:left="322" w:hanging="322"/>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p>
    <w:p w14:paraId="2E9B092C" w14:textId="77777777" w:rsidR="003102B8"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8"/>
      <w:bookmarkEnd w:id="9"/>
    </w:p>
    <w:p w14:paraId="0CBBA3B8" w14:textId="77777777" w:rsidR="003102B8" w:rsidRPr="00C72D4F" w:rsidRDefault="003102B8" w:rsidP="00B9292C">
      <w:pPr>
        <w:pStyle w:val="Akapitzlist"/>
        <w:numPr>
          <w:ilvl w:val="0"/>
          <w:numId w:val="18"/>
        </w:numPr>
        <w:spacing w:after="0"/>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4720536F" w14:textId="222C9EA1" w:rsidR="005B5C3E" w:rsidRPr="00001826" w:rsidRDefault="003102B8" w:rsidP="00001826">
      <w:pPr>
        <w:pStyle w:val="Akapitzlist"/>
        <w:numPr>
          <w:ilvl w:val="0"/>
          <w:numId w:val="18"/>
        </w:numPr>
        <w:spacing w:after="0"/>
        <w:jc w:val="both"/>
        <w:rPr>
          <w:rFonts w:ascii="Verdana" w:hAnsi="Verdana" w:cs="Arial"/>
          <w:sz w:val="20"/>
          <w:szCs w:val="20"/>
        </w:rPr>
      </w:pPr>
      <w:r w:rsidRPr="009A1E9D">
        <w:rPr>
          <w:rFonts w:ascii="Verdana" w:hAnsi="Verdana" w:cs="Verdana"/>
          <w:sz w:val="20"/>
          <w:szCs w:val="20"/>
        </w:rPr>
        <w:t xml:space="preserve">Przedmiotem zamówienia jest </w:t>
      </w:r>
      <w:r w:rsidR="00EF1C23">
        <w:rPr>
          <w:rFonts w:ascii="Verdana" w:hAnsi="Verdana" w:cs="Verdana"/>
          <w:b/>
          <w:sz w:val="20"/>
          <w:szCs w:val="20"/>
        </w:rPr>
        <w:t>d</w:t>
      </w:r>
      <w:r w:rsidR="009A1E9D" w:rsidRPr="009A1E9D">
        <w:rPr>
          <w:rFonts w:ascii="Verdana" w:hAnsi="Verdana" w:cs="Verdana"/>
          <w:b/>
          <w:sz w:val="20"/>
          <w:szCs w:val="20"/>
        </w:rPr>
        <w:t>ostawa komputerów przenośnych dla Wydziałów i jednostek międzywydziałowych Uniwersytetu Wrocławskiego w ramach postępowania o udzielenie zamówienia publicznego prowadzonego w celu zawarcia umowy ramowej</w:t>
      </w:r>
      <w:r w:rsidR="0056143B">
        <w:rPr>
          <w:rFonts w:ascii="Verdana" w:hAnsi="Verdana"/>
          <w:sz w:val="20"/>
          <w:szCs w:val="20"/>
        </w:rPr>
        <w:t xml:space="preserve">. Przez </w:t>
      </w:r>
      <w:r w:rsidR="0056143B">
        <w:rPr>
          <w:rFonts w:ascii="Verdana" w:hAnsi="Verdana"/>
          <w:b/>
          <w:bCs/>
          <w:sz w:val="20"/>
          <w:szCs w:val="20"/>
        </w:rPr>
        <w:t>„komputer przenośny</w:t>
      </w:r>
      <w:r w:rsidR="0056143B">
        <w:rPr>
          <w:rFonts w:ascii="Verdana" w:hAnsi="Verdana"/>
          <w:sz w:val="20"/>
          <w:szCs w:val="20"/>
        </w:rPr>
        <w:t xml:space="preserve">” rozumie się urządzenie elektroniczne, składające się z elementów takich jak procesor, płyta główna, pamięć operacyjna, karta graficzna, karty rozszerzeń, pamięć masowa (dysk twardy), bateria, kamera, mikrofon, zintegrowana klawiatura, urządzenie wskazujące i wyświetlacz. </w:t>
      </w:r>
      <w:r w:rsidR="009221E5">
        <w:rPr>
          <w:rFonts w:ascii="Verdana" w:hAnsi="Verdana"/>
          <w:sz w:val="20"/>
          <w:szCs w:val="20"/>
        </w:rPr>
        <w:t>Przedmiot zamówienia obejmuje komputery przenośne</w:t>
      </w:r>
      <w:r w:rsidR="00001826">
        <w:rPr>
          <w:rFonts w:ascii="Verdana" w:hAnsi="Verdana"/>
          <w:sz w:val="20"/>
          <w:szCs w:val="20"/>
        </w:rPr>
        <w:t xml:space="preserve"> Notebook I, Notebook II i Notebook III </w:t>
      </w:r>
      <w:r w:rsidR="00231611" w:rsidRPr="00001826">
        <w:rPr>
          <w:rFonts w:ascii="Verdana" w:hAnsi="Verdana"/>
          <w:sz w:val="20"/>
          <w:szCs w:val="20"/>
        </w:rPr>
        <w:t>w konfiguracji wskazanej w s</w:t>
      </w:r>
      <w:r w:rsidR="005B5C3E" w:rsidRPr="00001826">
        <w:rPr>
          <w:rFonts w:ascii="Verdana" w:hAnsi="Verdana" w:cs="Arial"/>
          <w:sz w:val="20"/>
          <w:szCs w:val="20"/>
        </w:rPr>
        <w:t>zczegółowy</w:t>
      </w:r>
      <w:r w:rsidR="00231611" w:rsidRPr="00001826">
        <w:rPr>
          <w:rFonts w:ascii="Verdana" w:hAnsi="Verdana" w:cs="Arial"/>
          <w:sz w:val="20"/>
          <w:szCs w:val="20"/>
        </w:rPr>
        <w:t>m</w:t>
      </w:r>
      <w:r w:rsidR="005B5C3E" w:rsidRPr="00001826">
        <w:rPr>
          <w:rFonts w:ascii="Verdana" w:hAnsi="Verdana" w:cs="Arial"/>
          <w:sz w:val="20"/>
          <w:szCs w:val="20"/>
        </w:rPr>
        <w:t xml:space="preserve"> opis</w:t>
      </w:r>
      <w:r w:rsidR="009221E5" w:rsidRPr="00001826">
        <w:rPr>
          <w:rFonts w:ascii="Verdana" w:hAnsi="Verdana" w:cs="Arial"/>
          <w:sz w:val="20"/>
          <w:szCs w:val="20"/>
        </w:rPr>
        <w:t>ie</w:t>
      </w:r>
      <w:r w:rsidR="005B5C3E" w:rsidRPr="00001826">
        <w:rPr>
          <w:rFonts w:ascii="Verdana" w:hAnsi="Verdana" w:cs="Arial"/>
          <w:sz w:val="20"/>
          <w:szCs w:val="20"/>
        </w:rPr>
        <w:t xml:space="preserve"> zamówienia znajduj</w:t>
      </w:r>
      <w:r w:rsidR="00231611" w:rsidRPr="00001826">
        <w:rPr>
          <w:rFonts w:ascii="Verdana" w:hAnsi="Verdana" w:cs="Arial"/>
          <w:sz w:val="20"/>
          <w:szCs w:val="20"/>
        </w:rPr>
        <w:t>ącym</w:t>
      </w:r>
      <w:r w:rsidR="005B5C3E" w:rsidRPr="00001826">
        <w:rPr>
          <w:rFonts w:ascii="Verdana" w:hAnsi="Verdana" w:cs="Arial"/>
          <w:sz w:val="20"/>
          <w:szCs w:val="20"/>
        </w:rPr>
        <w:t xml:space="preserve"> się w </w:t>
      </w:r>
      <w:r w:rsidR="005B5C3E" w:rsidRPr="00001826">
        <w:rPr>
          <w:rFonts w:ascii="Verdana" w:hAnsi="Verdana" w:cs="Arial"/>
          <w:b/>
          <w:bCs/>
          <w:sz w:val="20"/>
          <w:szCs w:val="20"/>
        </w:rPr>
        <w:t xml:space="preserve">Załączniku nr 3 do SWZ </w:t>
      </w:r>
      <w:bookmarkStart w:id="11" w:name="_Hlk72140456"/>
      <w:r w:rsidR="005B5C3E" w:rsidRPr="00001826">
        <w:rPr>
          <w:rFonts w:ascii="Verdana" w:hAnsi="Verdana" w:cs="Arial"/>
          <w:b/>
          <w:bCs/>
          <w:sz w:val="20"/>
          <w:szCs w:val="20"/>
        </w:rPr>
        <w:t>–</w:t>
      </w:r>
      <w:r w:rsidR="00396AD2" w:rsidRPr="00001826">
        <w:rPr>
          <w:rFonts w:ascii="Verdana" w:hAnsi="Verdana" w:cs="Arial"/>
          <w:b/>
          <w:bCs/>
          <w:sz w:val="20"/>
          <w:szCs w:val="20"/>
        </w:rPr>
        <w:t xml:space="preserve"> </w:t>
      </w:r>
      <w:r w:rsidR="005B5C3E" w:rsidRPr="00001826">
        <w:rPr>
          <w:rFonts w:ascii="Verdana" w:hAnsi="Verdana" w:cs="Arial"/>
          <w:b/>
          <w:bCs/>
          <w:sz w:val="20"/>
          <w:szCs w:val="20"/>
        </w:rPr>
        <w:t>Opis przedmiotu zamówienia</w:t>
      </w:r>
      <w:r w:rsidR="00FE60D0" w:rsidRPr="00001826">
        <w:rPr>
          <w:rFonts w:ascii="Verdana" w:hAnsi="Verdana" w:cs="Arial"/>
          <w:b/>
          <w:bCs/>
          <w:sz w:val="20"/>
          <w:szCs w:val="20"/>
        </w:rPr>
        <w:t>/Minimalne wymagania</w:t>
      </w:r>
      <w:bookmarkEnd w:id="11"/>
      <w:r w:rsidR="00EF1C23" w:rsidRPr="00001826">
        <w:rPr>
          <w:rFonts w:ascii="Verdana" w:hAnsi="Verdana" w:cs="Arial"/>
          <w:sz w:val="20"/>
          <w:szCs w:val="20"/>
        </w:rPr>
        <w:t>.</w:t>
      </w:r>
    </w:p>
    <w:p w14:paraId="78A6C674" w14:textId="1F3D63C2" w:rsidR="005B5C3E" w:rsidRDefault="005B5C3E" w:rsidP="005B5C3E">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00231611">
        <w:rPr>
          <w:rFonts w:ascii="Verdana" w:hAnsi="Verdana" w:cs="Arial"/>
          <w:sz w:val="20"/>
          <w:szCs w:val="20"/>
        </w:rPr>
        <w:t>ramowej</w:t>
      </w:r>
      <w:r w:rsidRPr="002827AC">
        <w:rPr>
          <w:rFonts w:ascii="Verdana" w:hAnsi="Verdana" w:cs="Arial"/>
          <w:sz w:val="20"/>
          <w:szCs w:val="20"/>
        </w:rPr>
        <w:t xml:space="preserve">, stanowiącym </w:t>
      </w:r>
      <w:r w:rsidR="00AE03FB">
        <w:rPr>
          <w:rFonts w:ascii="Verdana" w:hAnsi="Verdana" w:cs="Arial"/>
          <w:sz w:val="20"/>
          <w:szCs w:val="20"/>
        </w:rPr>
        <w:t>Z</w:t>
      </w:r>
      <w:r w:rsidRPr="002827AC">
        <w:rPr>
          <w:rFonts w:ascii="Verdana" w:hAnsi="Verdana" w:cs="Arial"/>
          <w:sz w:val="20"/>
          <w:szCs w:val="20"/>
        </w:rPr>
        <w:t xml:space="preserve">ałącznik nr </w:t>
      </w:r>
      <w:r>
        <w:rPr>
          <w:rFonts w:ascii="Verdana" w:hAnsi="Verdana" w:cs="Arial"/>
          <w:sz w:val="20"/>
          <w:szCs w:val="20"/>
        </w:rPr>
        <w:t>4</w:t>
      </w:r>
      <w:r w:rsidRPr="002827AC">
        <w:rPr>
          <w:rFonts w:ascii="Verdana" w:hAnsi="Verdana" w:cs="Arial"/>
          <w:sz w:val="20"/>
          <w:szCs w:val="20"/>
        </w:rPr>
        <w:t xml:space="preserve"> do SWZ</w:t>
      </w:r>
      <w:r w:rsidR="00231611">
        <w:rPr>
          <w:rFonts w:ascii="Verdana" w:hAnsi="Verdana" w:cs="Arial"/>
          <w:sz w:val="20"/>
          <w:szCs w:val="20"/>
        </w:rPr>
        <w:t xml:space="preserve"> oraz Umowy realizacyjnej </w:t>
      </w:r>
      <w:r w:rsidR="005D1783">
        <w:rPr>
          <w:rFonts w:ascii="Verdana" w:hAnsi="Verdana" w:cs="Arial"/>
          <w:sz w:val="20"/>
          <w:szCs w:val="20"/>
        </w:rPr>
        <w:t xml:space="preserve">z załącznikami (zaproszenie do złożenia oferty realizacyjnej, Formularz oferty realizacyjnej, protokół odbioru ilościowego i jakościowego) </w:t>
      </w:r>
      <w:r w:rsidR="00231611">
        <w:rPr>
          <w:rFonts w:ascii="Verdana" w:hAnsi="Verdana" w:cs="Arial"/>
          <w:sz w:val="20"/>
          <w:szCs w:val="20"/>
        </w:rPr>
        <w:t>stanowiącej Załącznik nr 4a do SWZ</w:t>
      </w:r>
      <w:r w:rsidRPr="002827AC">
        <w:rPr>
          <w:rFonts w:ascii="Verdana" w:hAnsi="Verdana" w:cs="Arial"/>
          <w:sz w:val="20"/>
          <w:szCs w:val="20"/>
        </w:rPr>
        <w:t>.</w:t>
      </w:r>
    </w:p>
    <w:p w14:paraId="56D67F6D" w14:textId="71781FAE" w:rsidR="0086162C" w:rsidRDefault="00AB4155" w:rsidP="005B5C3E">
      <w:pPr>
        <w:pStyle w:val="Akapitzlist"/>
        <w:spacing w:after="0"/>
        <w:ind w:left="360"/>
        <w:jc w:val="both"/>
        <w:rPr>
          <w:rFonts w:ascii="Verdana" w:hAnsi="Verdana" w:cs="Arial"/>
          <w:sz w:val="20"/>
          <w:szCs w:val="20"/>
        </w:rPr>
      </w:pPr>
      <w:r w:rsidRPr="00AB4155">
        <w:rPr>
          <w:rFonts w:ascii="Verdana" w:hAnsi="Verdana" w:cs="Arial"/>
          <w:sz w:val="20"/>
          <w:szCs w:val="20"/>
        </w:rPr>
        <w:t xml:space="preserve">Zamawiający podaje linki, pod którymi znajdują się testy powołane w Załączniku nr </w:t>
      </w:r>
      <w:r>
        <w:rPr>
          <w:rFonts w:ascii="Verdana" w:hAnsi="Verdana" w:cs="Arial"/>
          <w:sz w:val="20"/>
          <w:szCs w:val="20"/>
        </w:rPr>
        <w:t xml:space="preserve">3 </w:t>
      </w:r>
      <w:r w:rsidRPr="00AB4155">
        <w:rPr>
          <w:rFonts w:ascii="Verdana" w:hAnsi="Verdana" w:cs="Arial"/>
          <w:sz w:val="20"/>
          <w:szCs w:val="20"/>
        </w:rPr>
        <w:t>do SWZ</w:t>
      </w:r>
    </w:p>
    <w:p w14:paraId="212F0788" w14:textId="2E673116" w:rsidR="00BF78D1" w:rsidRPr="00A86818" w:rsidRDefault="00BF78D1" w:rsidP="00BF78D1">
      <w:pPr>
        <w:spacing w:after="0"/>
        <w:ind w:firstLine="360"/>
        <w:rPr>
          <w:rFonts w:ascii="Verdana" w:hAnsi="Verdana"/>
          <w:sz w:val="20"/>
          <w:szCs w:val="20"/>
          <w:lang w:val="en-US"/>
        </w:rPr>
      </w:pPr>
      <w:proofErr w:type="spellStart"/>
      <w:r w:rsidRPr="00BF78D1">
        <w:rPr>
          <w:rFonts w:ascii="Verdana" w:hAnsi="Verdana"/>
          <w:sz w:val="20"/>
          <w:szCs w:val="20"/>
          <w:lang w:val="en-GB" w:eastAsia="en-US"/>
        </w:rPr>
        <w:t>Passmark</w:t>
      </w:r>
      <w:proofErr w:type="spellEnd"/>
      <w:r w:rsidRPr="00BF78D1">
        <w:rPr>
          <w:rFonts w:ascii="Verdana" w:hAnsi="Verdana"/>
          <w:sz w:val="20"/>
          <w:szCs w:val="20"/>
          <w:lang w:val="en-GB" w:eastAsia="en-US"/>
        </w:rPr>
        <w:t xml:space="preserve"> CPU:</w:t>
      </w:r>
      <w:r>
        <w:rPr>
          <w:rFonts w:ascii="Verdana" w:hAnsi="Verdana"/>
          <w:sz w:val="20"/>
          <w:szCs w:val="20"/>
          <w:lang w:val="en-GB" w:eastAsia="en-US"/>
        </w:rPr>
        <w:t xml:space="preserve"> </w:t>
      </w:r>
      <w:hyperlink r:id="rId15" w:history="1">
        <w:proofErr w:type="spellStart"/>
        <w:r w:rsidRPr="00BF78D1">
          <w:rPr>
            <w:rStyle w:val="Hipercze"/>
            <w:rFonts w:ascii="Verdana" w:hAnsi="Verdana"/>
            <w:sz w:val="20"/>
            <w:szCs w:val="20"/>
            <w:lang w:val="en-GB"/>
          </w:rPr>
          <w:t>PassMark</w:t>
        </w:r>
        <w:proofErr w:type="spellEnd"/>
        <w:r w:rsidRPr="00BF78D1">
          <w:rPr>
            <w:rStyle w:val="Hipercze"/>
            <w:rFonts w:ascii="Verdana" w:hAnsi="Verdana"/>
            <w:sz w:val="20"/>
            <w:szCs w:val="20"/>
            <w:lang w:val="en-GB"/>
          </w:rPr>
          <w:t xml:space="preserve"> - CPU Benchmarks - List of Benchmarked CPUs</w:t>
        </w:r>
      </w:hyperlink>
    </w:p>
    <w:p w14:paraId="04DAF51F" w14:textId="6CA34DA8" w:rsidR="00BF78D1" w:rsidRPr="00BF78D1" w:rsidRDefault="00BF78D1" w:rsidP="00B930D5">
      <w:pPr>
        <w:spacing w:after="0"/>
        <w:ind w:firstLine="360"/>
        <w:rPr>
          <w:rFonts w:ascii="Verdana" w:hAnsi="Verdana"/>
          <w:sz w:val="20"/>
          <w:szCs w:val="20"/>
          <w:lang w:val="en-GB" w:eastAsia="en-US"/>
        </w:rPr>
      </w:pPr>
      <w:proofErr w:type="spellStart"/>
      <w:r w:rsidRPr="00A86818">
        <w:rPr>
          <w:rFonts w:ascii="Verdana" w:hAnsi="Verdana"/>
          <w:sz w:val="20"/>
          <w:szCs w:val="20"/>
          <w:lang w:val="en-US"/>
        </w:rPr>
        <w:t>Passmark</w:t>
      </w:r>
      <w:proofErr w:type="spellEnd"/>
      <w:r w:rsidRPr="00A86818">
        <w:rPr>
          <w:rFonts w:ascii="Verdana" w:hAnsi="Verdana"/>
          <w:sz w:val="20"/>
          <w:szCs w:val="20"/>
          <w:lang w:val="en-US"/>
        </w:rPr>
        <w:t xml:space="preserve"> </w:t>
      </w:r>
      <w:r w:rsidR="00B930D5" w:rsidRPr="00A86818">
        <w:rPr>
          <w:rFonts w:ascii="Verdana" w:hAnsi="Verdana"/>
          <w:sz w:val="20"/>
          <w:szCs w:val="20"/>
          <w:lang w:val="en-US"/>
        </w:rPr>
        <w:t>G3D</w:t>
      </w:r>
      <w:r w:rsidRPr="00A86818">
        <w:rPr>
          <w:rFonts w:ascii="Verdana" w:hAnsi="Verdana"/>
          <w:sz w:val="20"/>
          <w:szCs w:val="20"/>
          <w:lang w:val="en-US"/>
        </w:rPr>
        <w:t xml:space="preserve">: </w:t>
      </w:r>
      <w:hyperlink r:id="rId16" w:history="1">
        <w:proofErr w:type="spellStart"/>
        <w:r w:rsidR="00B930D5" w:rsidRPr="00A86818">
          <w:rPr>
            <w:rStyle w:val="Hipercze"/>
            <w:rFonts w:ascii="Verdana" w:hAnsi="Verdana"/>
            <w:sz w:val="20"/>
            <w:szCs w:val="20"/>
            <w:lang w:val="en-US"/>
          </w:rPr>
          <w:t>PassMark</w:t>
        </w:r>
        <w:proofErr w:type="spellEnd"/>
        <w:r w:rsidR="00B930D5" w:rsidRPr="00A86818">
          <w:rPr>
            <w:rStyle w:val="Hipercze"/>
            <w:rFonts w:ascii="Verdana" w:hAnsi="Verdana"/>
            <w:sz w:val="20"/>
            <w:szCs w:val="20"/>
            <w:lang w:val="en-US"/>
          </w:rPr>
          <w:t xml:space="preserve"> - G3D Mark High End </w:t>
        </w:r>
        <w:proofErr w:type="spellStart"/>
        <w:r w:rsidR="00B930D5" w:rsidRPr="00A86818">
          <w:rPr>
            <w:rStyle w:val="Hipercze"/>
            <w:rFonts w:ascii="Verdana" w:hAnsi="Verdana"/>
            <w:sz w:val="20"/>
            <w:szCs w:val="20"/>
            <w:lang w:val="en-US"/>
          </w:rPr>
          <w:t>Videocards</w:t>
        </w:r>
        <w:proofErr w:type="spellEnd"/>
      </w:hyperlink>
      <w:r w:rsidR="00B930D5" w:rsidRPr="00A86818">
        <w:rPr>
          <w:rFonts w:ascii="Verdana" w:hAnsi="Verdana"/>
          <w:sz w:val="20"/>
          <w:szCs w:val="20"/>
          <w:lang w:val="en-US"/>
        </w:rPr>
        <w:t xml:space="preserve"> </w:t>
      </w:r>
    </w:p>
    <w:p w14:paraId="71F50718" w14:textId="3C7FC097" w:rsidR="00D76A32" w:rsidRDefault="00D76A32" w:rsidP="00F02B7D">
      <w:pPr>
        <w:pStyle w:val="Akapitzlist"/>
        <w:numPr>
          <w:ilvl w:val="0"/>
          <w:numId w:val="18"/>
        </w:numPr>
        <w:spacing w:after="0"/>
        <w:jc w:val="both"/>
        <w:rPr>
          <w:rFonts w:ascii="Verdana" w:hAnsi="Verdana" w:cs="Arial"/>
          <w:sz w:val="20"/>
          <w:szCs w:val="20"/>
        </w:rPr>
      </w:pPr>
      <w:r w:rsidRPr="00D76A32">
        <w:rPr>
          <w:rFonts w:ascii="Verdana" w:hAnsi="Verdana" w:cs="Arial"/>
          <w:sz w:val="20"/>
          <w:szCs w:val="20"/>
        </w:rPr>
        <w:t xml:space="preserve">Opis przedmiotu zamówienia (OPZ) nie podlega interpretacji. Jeśli zapisy specyfikacji są zdaniem Wykonawcy niejasne, niepełne, nieprecyzyjne lub błędne, to Wykonawca ma obowiązek zadać pytanie przed złożeniem oferty. Jeśli Zamawiający określa w OPZ, że dany element ma posiadać określone cechy, to ten element ma efektywnie pracować z tymi </w:t>
      </w:r>
      <w:r w:rsidRPr="00D76A32">
        <w:rPr>
          <w:rFonts w:ascii="Verdana" w:hAnsi="Verdana" w:cs="Arial"/>
          <w:sz w:val="20"/>
          <w:szCs w:val="20"/>
        </w:rPr>
        <w:lastRenderedPageBreak/>
        <w:t>cechami, a nie mieć tylko teoretyczną możliwość w konfiguracji innej niż dostarczana. Cechy wymagane w specyfikacji (OPZ) są parametrami minimalnymi</w:t>
      </w:r>
      <w:r>
        <w:rPr>
          <w:rFonts w:ascii="Verdana" w:hAnsi="Verdana" w:cs="Arial"/>
          <w:sz w:val="20"/>
          <w:szCs w:val="20"/>
        </w:rPr>
        <w:t>.</w:t>
      </w:r>
    </w:p>
    <w:p w14:paraId="7DCCEEDD" w14:textId="3DFD5B4C" w:rsidR="003102B8" w:rsidRPr="00CA1366" w:rsidRDefault="003102B8" w:rsidP="00B9292C">
      <w:pPr>
        <w:pStyle w:val="Akapitzlist"/>
        <w:numPr>
          <w:ilvl w:val="0"/>
          <w:numId w:val="18"/>
        </w:numPr>
        <w:spacing w:after="0"/>
        <w:jc w:val="both"/>
        <w:rPr>
          <w:rFonts w:ascii="Verdana" w:hAnsi="Verdana" w:cs="Arial"/>
          <w:sz w:val="20"/>
          <w:szCs w:val="20"/>
        </w:rPr>
      </w:pPr>
      <w:r w:rsidRPr="00CA1366">
        <w:rPr>
          <w:rFonts w:ascii="Verdana" w:hAnsi="Verdana" w:cs="Arial"/>
          <w:sz w:val="20"/>
          <w:szCs w:val="20"/>
        </w:rPr>
        <w:t xml:space="preserve">Realizacja </w:t>
      </w:r>
      <w:r w:rsidR="0086162C">
        <w:rPr>
          <w:rFonts w:ascii="Verdana" w:hAnsi="Verdana" w:cs="Arial"/>
          <w:sz w:val="20"/>
          <w:szCs w:val="20"/>
        </w:rPr>
        <w:t>zamówień cząstkowych (realizacyjnych)</w:t>
      </w:r>
      <w:r w:rsidRPr="00CA1366">
        <w:rPr>
          <w:rFonts w:ascii="Verdana" w:hAnsi="Verdana" w:cs="Arial"/>
          <w:sz w:val="20"/>
          <w:szCs w:val="20"/>
        </w:rPr>
        <w:t xml:space="preserve"> ma odbywać się z należytą starannością i zgodnie ze wszystkimi wymogami zawartymi w SWZ </w:t>
      </w:r>
      <w:r w:rsidR="009221E5">
        <w:rPr>
          <w:rFonts w:ascii="Verdana" w:hAnsi="Verdana" w:cs="Arial"/>
          <w:sz w:val="20"/>
          <w:szCs w:val="20"/>
        </w:rPr>
        <w:t xml:space="preserve">wraz </w:t>
      </w:r>
      <w:r w:rsidRPr="00CA1366">
        <w:rPr>
          <w:rFonts w:ascii="Verdana" w:hAnsi="Verdana" w:cs="Arial"/>
          <w:sz w:val="20"/>
          <w:szCs w:val="20"/>
        </w:rPr>
        <w:t>z załącznikami i ewentualnymi Informacjami dla Wykonawców</w:t>
      </w:r>
      <w:r w:rsidR="009221E5">
        <w:rPr>
          <w:rFonts w:ascii="Verdana" w:hAnsi="Verdana" w:cs="Arial"/>
          <w:sz w:val="20"/>
          <w:szCs w:val="20"/>
        </w:rPr>
        <w:t>, a także w</w:t>
      </w:r>
      <w:r w:rsidR="0086162C">
        <w:rPr>
          <w:rFonts w:ascii="Verdana" w:hAnsi="Verdana" w:cs="Arial"/>
          <w:sz w:val="20"/>
          <w:szCs w:val="20"/>
        </w:rPr>
        <w:t xml:space="preserve"> </w:t>
      </w:r>
      <w:r w:rsidR="0086162C" w:rsidRPr="0086162C">
        <w:rPr>
          <w:rFonts w:ascii="Verdana" w:hAnsi="Verdana" w:cs="Arial"/>
          <w:sz w:val="20"/>
          <w:szCs w:val="20"/>
        </w:rPr>
        <w:t xml:space="preserve">zaproszeniu i </w:t>
      </w:r>
      <w:r w:rsidR="00924716">
        <w:rPr>
          <w:rFonts w:ascii="Verdana" w:hAnsi="Verdana" w:cs="Arial"/>
          <w:sz w:val="20"/>
          <w:szCs w:val="20"/>
        </w:rPr>
        <w:t>U</w:t>
      </w:r>
      <w:r w:rsidR="0086162C" w:rsidRPr="0086162C">
        <w:rPr>
          <w:rFonts w:ascii="Verdana" w:hAnsi="Verdana" w:cs="Arial"/>
          <w:sz w:val="20"/>
          <w:szCs w:val="20"/>
        </w:rPr>
        <w:t>mow</w:t>
      </w:r>
      <w:r w:rsidR="009221E5">
        <w:rPr>
          <w:rFonts w:ascii="Verdana" w:hAnsi="Verdana" w:cs="Arial"/>
          <w:sz w:val="20"/>
          <w:szCs w:val="20"/>
        </w:rPr>
        <w:t>ie</w:t>
      </w:r>
      <w:r w:rsidR="0086162C" w:rsidRPr="0086162C">
        <w:rPr>
          <w:rFonts w:ascii="Verdana" w:hAnsi="Verdana" w:cs="Arial"/>
          <w:sz w:val="20"/>
          <w:szCs w:val="20"/>
        </w:rPr>
        <w:t xml:space="preserve"> </w:t>
      </w:r>
      <w:r w:rsidR="00924716">
        <w:rPr>
          <w:rFonts w:ascii="Verdana" w:hAnsi="Verdana" w:cs="Arial"/>
          <w:sz w:val="20"/>
          <w:szCs w:val="20"/>
        </w:rPr>
        <w:t>realizacyjnej</w:t>
      </w:r>
      <w:r w:rsidR="0086162C" w:rsidRPr="0086162C">
        <w:rPr>
          <w:rFonts w:ascii="Verdana" w:hAnsi="Verdana" w:cs="Arial"/>
          <w:sz w:val="20"/>
          <w:szCs w:val="20"/>
        </w:rPr>
        <w:t>.</w:t>
      </w:r>
    </w:p>
    <w:p w14:paraId="39F48534" w14:textId="4724D540" w:rsidR="003102B8" w:rsidRPr="00730B0C" w:rsidRDefault="003102B8" w:rsidP="003102B8">
      <w:pPr>
        <w:pStyle w:val="Akapitzlist"/>
        <w:spacing w:after="0"/>
        <w:ind w:left="360"/>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730B0C">
        <w:rPr>
          <w:rFonts w:ascii="Verdana" w:hAnsi="Verdana" w:cs="Arial"/>
          <w:sz w:val="20"/>
          <w:szCs w:val="20"/>
        </w:rPr>
        <w:t xml:space="preserve">z wymogami Zamawiającego. </w:t>
      </w:r>
    </w:p>
    <w:p w14:paraId="2868420C" w14:textId="17D4ADDB" w:rsidR="00D47145" w:rsidRPr="00730B0C" w:rsidRDefault="00396AD2" w:rsidP="00B9292C">
      <w:pPr>
        <w:pStyle w:val="Akapitzlist"/>
        <w:numPr>
          <w:ilvl w:val="0"/>
          <w:numId w:val="18"/>
        </w:numPr>
        <w:spacing w:after="0"/>
        <w:jc w:val="both"/>
        <w:rPr>
          <w:rFonts w:ascii="Verdana" w:hAnsi="Verdana" w:cs="Arial"/>
          <w:sz w:val="20"/>
          <w:szCs w:val="20"/>
        </w:rPr>
      </w:pPr>
      <w:r w:rsidRPr="00730B0C">
        <w:rPr>
          <w:rFonts w:ascii="Verdana" w:hAnsi="Verdana" w:cs="Arial"/>
          <w:sz w:val="20"/>
          <w:szCs w:val="20"/>
        </w:rPr>
        <w:t xml:space="preserve">Oferta musi być jednoznaczna i kompleksowa tj. obejmować asortyment przedmiotu zamówienia. </w:t>
      </w:r>
      <w:r w:rsidR="00730B0C" w:rsidRPr="00730B0C">
        <w:rPr>
          <w:rFonts w:ascii="Verdana" w:hAnsi="Verdana" w:cs="Arial"/>
          <w:sz w:val="20"/>
          <w:szCs w:val="20"/>
        </w:rPr>
        <w:t>Oferowany przedmiot zamówienia musi spełniać wymogi Zamawiającego. Treść Oferty musi być zgodna z wymaganiami Zamawiającego określonymi w dokumentach zamówienia.</w:t>
      </w:r>
    </w:p>
    <w:p w14:paraId="42A6EA32" w14:textId="62C43341" w:rsidR="003102B8" w:rsidRDefault="003102B8" w:rsidP="00B9292C">
      <w:pPr>
        <w:pStyle w:val="Akapitzlist"/>
        <w:numPr>
          <w:ilvl w:val="0"/>
          <w:numId w:val="18"/>
        </w:numPr>
        <w:spacing w:after="0"/>
        <w:jc w:val="both"/>
        <w:rPr>
          <w:rFonts w:ascii="Verdana" w:hAnsi="Verdana" w:cs="Arial"/>
          <w:sz w:val="20"/>
          <w:szCs w:val="20"/>
        </w:rPr>
      </w:pPr>
      <w:r w:rsidRPr="00396AD2">
        <w:rPr>
          <w:rFonts w:ascii="Verdana" w:hAnsi="Verdana" w:cs="Arial"/>
          <w:sz w:val="20"/>
          <w:szCs w:val="20"/>
        </w:rPr>
        <w:t>Przedmiot zamówienia</w:t>
      </w:r>
      <w:r w:rsidR="00430222" w:rsidRPr="00396AD2">
        <w:rPr>
          <w:rFonts w:ascii="Verdana" w:hAnsi="Verdana" w:cs="Arial"/>
          <w:sz w:val="20"/>
          <w:szCs w:val="20"/>
        </w:rPr>
        <w:t xml:space="preserve"> </w:t>
      </w:r>
      <w:r w:rsidRPr="00396AD2">
        <w:rPr>
          <w:rFonts w:ascii="Verdana" w:hAnsi="Verdana" w:cs="Arial"/>
          <w:sz w:val="20"/>
          <w:szCs w:val="20"/>
        </w:rPr>
        <w:t xml:space="preserve">musi być </w:t>
      </w:r>
      <w:r w:rsidR="00E52257" w:rsidRPr="00D03F2F">
        <w:rPr>
          <w:rFonts w:ascii="Verdana" w:hAnsi="Verdana" w:cs="Arial"/>
          <w:sz w:val="20"/>
          <w:szCs w:val="20"/>
        </w:rPr>
        <w:t xml:space="preserve">fabrycznie </w:t>
      </w:r>
      <w:r w:rsidRPr="00D03F2F">
        <w:rPr>
          <w:rFonts w:ascii="Verdana" w:hAnsi="Verdana" w:cs="Arial"/>
          <w:sz w:val="20"/>
          <w:szCs w:val="20"/>
        </w:rPr>
        <w:t>nowy,</w:t>
      </w:r>
      <w:r w:rsidR="00E52257" w:rsidRPr="00D03F2F">
        <w:rPr>
          <w:rFonts w:ascii="Verdana" w:hAnsi="Verdana" w:cs="Arial"/>
          <w:sz w:val="20"/>
          <w:szCs w:val="20"/>
        </w:rPr>
        <w:t xml:space="preserve"> nieużywany, nieuszkodzony,</w:t>
      </w:r>
      <w:r w:rsidRPr="00D03F2F">
        <w:rPr>
          <w:rFonts w:ascii="Verdana" w:hAnsi="Verdana" w:cs="Arial"/>
          <w:sz w:val="20"/>
          <w:szCs w:val="20"/>
        </w:rPr>
        <w:t xml:space="preserve"> </w:t>
      </w:r>
      <w:proofErr w:type="spellStart"/>
      <w:r w:rsidR="00A973C4">
        <w:rPr>
          <w:rFonts w:ascii="Verdana" w:hAnsi="Verdana" w:cs="Arial"/>
          <w:sz w:val="20"/>
          <w:szCs w:val="20"/>
        </w:rPr>
        <w:t>niepowystawowy</w:t>
      </w:r>
      <w:proofErr w:type="spellEnd"/>
      <w:r w:rsidR="00A973C4">
        <w:rPr>
          <w:rFonts w:ascii="Verdana" w:hAnsi="Verdana" w:cs="Arial"/>
          <w:sz w:val="20"/>
          <w:szCs w:val="20"/>
        </w:rPr>
        <w:t xml:space="preserve">, </w:t>
      </w:r>
      <w:r w:rsidRPr="00D03F2F">
        <w:rPr>
          <w:rFonts w:ascii="Verdana" w:hAnsi="Verdana" w:cs="Arial"/>
          <w:sz w:val="20"/>
          <w:szCs w:val="20"/>
        </w:rPr>
        <w:t xml:space="preserve">wolny od wad fizycznych i prawnych, nie może być przedmiotem praw osób trzecich. </w:t>
      </w:r>
      <w:r w:rsidR="00E52257" w:rsidRPr="00D03F2F">
        <w:rPr>
          <w:rFonts w:ascii="Verdana" w:hAnsi="Verdana" w:cs="Arial"/>
          <w:sz w:val="20"/>
          <w:szCs w:val="20"/>
        </w:rPr>
        <w:t>P</w:t>
      </w:r>
      <w:r w:rsidRPr="00D03F2F">
        <w:rPr>
          <w:rFonts w:ascii="Verdana" w:hAnsi="Verdana" w:cs="Arial"/>
          <w:sz w:val="20"/>
          <w:szCs w:val="20"/>
        </w:rPr>
        <w:t>rzedmiot zamówienia musi spełniać wszystkie obowiązujące normy prawne bezpieczeństwa przepisów polskich i Unii Europejskiej, posiadać wszelkie wymagane prawem dopuszczenia i atesty</w:t>
      </w:r>
      <w:r w:rsidR="00D47145" w:rsidRPr="00D03F2F">
        <w:rPr>
          <w:rFonts w:ascii="Verdana" w:hAnsi="Verdana" w:cs="Arial"/>
          <w:sz w:val="20"/>
          <w:szCs w:val="20"/>
        </w:rPr>
        <w:t xml:space="preserve"> oraz oznakowania zgodnie z obowiązującymi przepisami oraz ma zostać dostarczon</w:t>
      </w:r>
      <w:r w:rsidR="00E52257" w:rsidRPr="00D03F2F">
        <w:rPr>
          <w:rFonts w:ascii="Verdana" w:hAnsi="Verdana" w:cs="Arial"/>
          <w:sz w:val="20"/>
          <w:szCs w:val="20"/>
        </w:rPr>
        <w:t>y</w:t>
      </w:r>
      <w:r w:rsidR="00D47145" w:rsidRPr="00D03F2F">
        <w:rPr>
          <w:rFonts w:ascii="Verdana" w:hAnsi="Verdana" w:cs="Arial"/>
          <w:sz w:val="20"/>
          <w:szCs w:val="20"/>
        </w:rPr>
        <w:t xml:space="preserve"> w </w:t>
      </w:r>
      <w:r w:rsidR="00E1624C" w:rsidRPr="00D03F2F">
        <w:rPr>
          <w:rFonts w:ascii="Verdana" w:hAnsi="Verdana" w:cs="Arial"/>
          <w:sz w:val="20"/>
          <w:szCs w:val="20"/>
        </w:rPr>
        <w:t>opakowaniu zabezpieczającym</w:t>
      </w:r>
      <w:r w:rsidR="00D47145" w:rsidRPr="00D03F2F">
        <w:rPr>
          <w:rFonts w:ascii="Verdana" w:hAnsi="Verdana" w:cs="Arial"/>
          <w:sz w:val="20"/>
          <w:szCs w:val="20"/>
        </w:rPr>
        <w:t xml:space="preserve">. </w:t>
      </w:r>
    </w:p>
    <w:p w14:paraId="75363F1B" w14:textId="3FB7D5D1" w:rsidR="00730B0C" w:rsidRDefault="00905367" w:rsidP="00B9292C">
      <w:pPr>
        <w:pStyle w:val="Akapitzlist"/>
        <w:numPr>
          <w:ilvl w:val="0"/>
          <w:numId w:val="18"/>
        </w:numPr>
        <w:spacing w:after="0"/>
        <w:jc w:val="both"/>
        <w:rPr>
          <w:rFonts w:ascii="Verdana" w:hAnsi="Verdana" w:cs="Arial"/>
          <w:sz w:val="20"/>
          <w:szCs w:val="20"/>
        </w:rPr>
      </w:pPr>
      <w:r>
        <w:rPr>
          <w:rFonts w:ascii="Verdana" w:hAnsi="Verdana" w:cs="Arial"/>
          <w:sz w:val="20"/>
          <w:szCs w:val="20"/>
        </w:rPr>
        <w:t xml:space="preserve">Na etapie złożenia oferty realizacyjnej, </w:t>
      </w:r>
      <w:r w:rsidR="00730B0C" w:rsidRPr="00730B0C">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bookmarkStart w:id="12" w:name="_Hlk139640873"/>
      <w:r>
        <w:rPr>
          <w:rFonts w:ascii="Verdana" w:hAnsi="Verdana" w:cs="Arial"/>
          <w:sz w:val="20"/>
          <w:szCs w:val="20"/>
        </w:rPr>
        <w:t>Wykonawca zobowiązany jest do jednoznacznego określenia oferowanych notebooków</w:t>
      </w:r>
      <w:r w:rsidRPr="00905367">
        <w:rPr>
          <w:rFonts w:ascii="Verdana" w:hAnsi="Verdana" w:cs="Arial"/>
          <w:sz w:val="20"/>
          <w:szCs w:val="20"/>
        </w:rPr>
        <w:t>, charakteryzując je poprzez odpowiednie wskazanie (wg postawionego przez Zamawiającego szczegółowego wymogu)</w:t>
      </w:r>
      <w:bookmarkEnd w:id="12"/>
      <w:r w:rsidRPr="00905367">
        <w:rPr>
          <w:rFonts w:ascii="Verdana" w:hAnsi="Verdana" w:cs="Arial"/>
          <w:sz w:val="20"/>
          <w:szCs w:val="20"/>
        </w:rPr>
        <w:t xml:space="preserve">. Tym samym oferta </w:t>
      </w:r>
      <w:r>
        <w:rPr>
          <w:rFonts w:ascii="Verdana" w:hAnsi="Verdana" w:cs="Arial"/>
          <w:sz w:val="20"/>
          <w:szCs w:val="20"/>
        </w:rPr>
        <w:t>realizacyjna</w:t>
      </w:r>
      <w:r w:rsidRPr="00905367">
        <w:rPr>
          <w:rFonts w:ascii="Verdana" w:hAnsi="Verdana" w:cs="Arial"/>
          <w:sz w:val="20"/>
          <w:szCs w:val="20"/>
        </w:rPr>
        <w:t xml:space="preserve"> musi potwierdzać, że oferowany przedmiot zamówienia spełnia wymogi Zamawiającego (w szczególności wymagane parametry). Zamawiający przed wyborem Wykonawcy dokona weryfikacji zaoferowanego przedmiotu zamówienia </w:t>
      </w:r>
      <w:r>
        <w:rPr>
          <w:rFonts w:ascii="Verdana" w:hAnsi="Verdana" w:cs="Arial"/>
          <w:sz w:val="20"/>
          <w:szCs w:val="20"/>
        </w:rPr>
        <w:t>na podstawie danych wskazanych w ofercie Wykonawcy</w:t>
      </w:r>
      <w:r w:rsidRPr="00905367">
        <w:rPr>
          <w:rFonts w:ascii="Verdana" w:hAnsi="Verdana" w:cs="Arial"/>
          <w:sz w:val="20"/>
          <w:szCs w:val="20"/>
        </w:rPr>
        <w:t>. Wybór Wykonawcy nastąpi na podstawie najniższej ceny zaoferowanej pośród ofert Wykonawców spełniających wymagania Zamawiającego (w tym spełnieni</w:t>
      </w:r>
      <w:r>
        <w:rPr>
          <w:rFonts w:ascii="Verdana" w:hAnsi="Verdana" w:cs="Arial"/>
          <w:sz w:val="20"/>
          <w:szCs w:val="20"/>
        </w:rPr>
        <w:t>a</w:t>
      </w:r>
      <w:r w:rsidRPr="00905367">
        <w:rPr>
          <w:rFonts w:ascii="Verdana" w:hAnsi="Verdana" w:cs="Arial"/>
          <w:sz w:val="20"/>
          <w:szCs w:val="20"/>
        </w:rPr>
        <w:t xml:space="preserve"> parametrów</w:t>
      </w:r>
      <w:r>
        <w:rPr>
          <w:rFonts w:ascii="Verdana" w:hAnsi="Verdana" w:cs="Arial"/>
          <w:sz w:val="20"/>
          <w:szCs w:val="20"/>
        </w:rPr>
        <w:t xml:space="preserve"> określonych w OPZ dla danego sprzętu</w:t>
      </w:r>
      <w:r w:rsidRPr="00905367">
        <w:rPr>
          <w:rFonts w:ascii="Verdana" w:hAnsi="Verdana" w:cs="Arial"/>
          <w:sz w:val="20"/>
          <w:szCs w:val="20"/>
        </w:rPr>
        <w:t xml:space="preserve">). </w:t>
      </w:r>
    </w:p>
    <w:p w14:paraId="06ADC007" w14:textId="267A8B2E" w:rsidR="00302DBE" w:rsidRPr="00D03F2F" w:rsidRDefault="00302DBE" w:rsidP="00B9292C">
      <w:pPr>
        <w:pStyle w:val="Akapitzlist"/>
        <w:numPr>
          <w:ilvl w:val="0"/>
          <w:numId w:val="18"/>
        </w:numPr>
        <w:spacing w:after="0"/>
        <w:jc w:val="both"/>
        <w:rPr>
          <w:rFonts w:ascii="Verdana" w:hAnsi="Verdana" w:cs="Arial"/>
          <w:b/>
          <w:sz w:val="20"/>
          <w:szCs w:val="20"/>
        </w:rPr>
      </w:pPr>
      <w:r>
        <w:rPr>
          <w:rFonts w:ascii="Verdana" w:hAnsi="Verdana" w:cs="Arial"/>
          <w:bCs/>
          <w:sz w:val="20"/>
          <w:szCs w:val="20"/>
        </w:rPr>
        <w:t xml:space="preserve">Informacje ogólne dotyczące zamówień cząstkowych (realizacyjnych), w tym zwłaszcza dotyczące </w:t>
      </w:r>
      <w:r>
        <w:rPr>
          <w:rFonts w:ascii="Verdana" w:hAnsi="Verdana" w:cs="Arial"/>
          <w:b/>
          <w:sz w:val="20"/>
          <w:szCs w:val="20"/>
        </w:rPr>
        <w:t xml:space="preserve">sposobu składania ofert i realizacji zamówień </w:t>
      </w:r>
      <w:r>
        <w:rPr>
          <w:rFonts w:ascii="Verdana" w:hAnsi="Verdana" w:cs="Arial"/>
          <w:bCs/>
          <w:sz w:val="20"/>
          <w:szCs w:val="20"/>
        </w:rPr>
        <w:t xml:space="preserve">zawarto w </w:t>
      </w:r>
      <w:r>
        <w:rPr>
          <w:rFonts w:ascii="Verdana" w:hAnsi="Verdana" w:cs="Arial"/>
          <w:b/>
          <w:sz w:val="20"/>
          <w:szCs w:val="20"/>
        </w:rPr>
        <w:t>Rozdziale XXIII SWZ</w:t>
      </w:r>
      <w:r>
        <w:rPr>
          <w:rFonts w:ascii="Verdana" w:hAnsi="Verdana" w:cs="Arial"/>
          <w:bCs/>
          <w:sz w:val="20"/>
          <w:szCs w:val="20"/>
        </w:rPr>
        <w:t xml:space="preserve">. </w:t>
      </w:r>
    </w:p>
    <w:p w14:paraId="7D7B92F6" w14:textId="4CA013D4" w:rsidR="003102B8" w:rsidRPr="00E52257" w:rsidRDefault="003102B8" w:rsidP="00B9292C">
      <w:pPr>
        <w:pStyle w:val="Akapitzlist"/>
        <w:numPr>
          <w:ilvl w:val="0"/>
          <w:numId w:val="18"/>
        </w:numPr>
        <w:spacing w:after="0"/>
        <w:jc w:val="both"/>
        <w:rPr>
          <w:rFonts w:ascii="Verdana" w:hAnsi="Verdana" w:cs="Arial"/>
          <w:b/>
          <w:sz w:val="20"/>
          <w:szCs w:val="20"/>
        </w:rPr>
      </w:pPr>
      <w:r w:rsidRPr="00E52257">
        <w:rPr>
          <w:rFonts w:ascii="Verdana" w:hAnsi="Verdana" w:cs="Arial"/>
          <w:sz w:val="20"/>
          <w:szCs w:val="20"/>
        </w:rPr>
        <w:tab/>
      </w:r>
      <w:r w:rsidRPr="00E52257">
        <w:rPr>
          <w:rFonts w:ascii="Verdana" w:hAnsi="Verdana" w:cs="Arial"/>
          <w:b/>
          <w:sz w:val="20"/>
          <w:szCs w:val="20"/>
        </w:rPr>
        <w:t>Gwarancja i rękojmia:</w:t>
      </w:r>
    </w:p>
    <w:p w14:paraId="08C1DC42" w14:textId="31FEBBDD" w:rsidR="003102B8" w:rsidRPr="00282DCB" w:rsidRDefault="003102B8" w:rsidP="00B9292C">
      <w:pPr>
        <w:pStyle w:val="Akapitzlist"/>
        <w:numPr>
          <w:ilvl w:val="1"/>
          <w:numId w:val="18"/>
        </w:numPr>
        <w:spacing w:after="0" w:line="256" w:lineRule="auto"/>
        <w:jc w:val="both"/>
        <w:rPr>
          <w:rFonts w:ascii="Verdana" w:hAnsi="Verdana" w:cs="Arial"/>
          <w:sz w:val="20"/>
          <w:szCs w:val="20"/>
        </w:rPr>
      </w:pPr>
      <w:r w:rsidRPr="00282DCB">
        <w:rPr>
          <w:rFonts w:ascii="Verdana" w:hAnsi="Verdana" w:cs="Arial"/>
          <w:sz w:val="20"/>
          <w:szCs w:val="20"/>
        </w:rPr>
        <w:t xml:space="preserve">Szczegóły dotyczące gwarancji i rękojmi zostały określone w projektowanych postanowieniach umowy, które stanowią </w:t>
      </w:r>
      <w:r w:rsidR="00DD00B5">
        <w:rPr>
          <w:rFonts w:ascii="Verdana" w:hAnsi="Verdana" w:cs="Arial"/>
          <w:sz w:val="20"/>
          <w:szCs w:val="20"/>
        </w:rPr>
        <w:t>odpowiednio Z</w:t>
      </w:r>
      <w:r w:rsidRPr="00282DCB">
        <w:rPr>
          <w:rFonts w:ascii="Verdana" w:hAnsi="Verdana" w:cs="Arial"/>
          <w:sz w:val="20"/>
          <w:szCs w:val="20"/>
        </w:rPr>
        <w:t xml:space="preserve">ałącznik nr 4 </w:t>
      </w:r>
      <w:r w:rsidR="00DD00B5">
        <w:rPr>
          <w:rFonts w:ascii="Verdana" w:hAnsi="Verdana" w:cs="Arial"/>
          <w:sz w:val="20"/>
          <w:szCs w:val="20"/>
        </w:rPr>
        <w:t xml:space="preserve">i 4a </w:t>
      </w:r>
      <w:r w:rsidRPr="00282DCB">
        <w:rPr>
          <w:rFonts w:ascii="Verdana" w:hAnsi="Verdana" w:cs="Arial"/>
          <w:sz w:val="20"/>
          <w:szCs w:val="20"/>
        </w:rPr>
        <w:t>do SWZ.</w:t>
      </w:r>
    </w:p>
    <w:p w14:paraId="102B913E" w14:textId="40F114CA" w:rsidR="003102B8" w:rsidRPr="00F307B5" w:rsidRDefault="003102B8" w:rsidP="00B9292C">
      <w:pPr>
        <w:pStyle w:val="Akapitzlist"/>
        <w:numPr>
          <w:ilvl w:val="1"/>
          <w:numId w:val="18"/>
        </w:numPr>
        <w:spacing w:after="0" w:line="256" w:lineRule="auto"/>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w:t>
      </w:r>
      <w:bookmarkStart w:id="13" w:name="_Hlk139553016"/>
      <w:r w:rsidRPr="00DD00B5">
        <w:rPr>
          <w:rFonts w:ascii="Verdana" w:hAnsi="Verdana" w:cs="Verdana"/>
          <w:bCs/>
          <w:sz w:val="20"/>
          <w:szCs w:val="20"/>
        </w:rPr>
        <w:t xml:space="preserve">minimum </w:t>
      </w:r>
      <w:r w:rsidR="007376F6">
        <w:rPr>
          <w:rFonts w:ascii="Verdana" w:hAnsi="Verdana" w:cs="Verdana"/>
          <w:bCs/>
          <w:sz w:val="20"/>
          <w:szCs w:val="20"/>
        </w:rPr>
        <w:t>24 -</w:t>
      </w:r>
      <w:r w:rsidRPr="00DD00B5">
        <w:rPr>
          <w:rFonts w:ascii="Verdana" w:hAnsi="Verdana" w:cs="Verdana"/>
          <w:bCs/>
          <w:sz w:val="20"/>
          <w:szCs w:val="20"/>
        </w:rPr>
        <w:t xml:space="preserve"> miesięcznego</w:t>
      </w:r>
      <w:r w:rsidRPr="00F307B5">
        <w:rPr>
          <w:rFonts w:ascii="Verdana" w:hAnsi="Verdana" w:cs="Verdana"/>
          <w:sz w:val="20"/>
          <w:szCs w:val="20"/>
        </w:rPr>
        <w:t xml:space="preserve"> okresu gwarancji i rękojmi</w:t>
      </w:r>
      <w:bookmarkEnd w:id="13"/>
      <w:r w:rsidR="00093895">
        <w:rPr>
          <w:rFonts w:ascii="Verdana" w:hAnsi="Verdana" w:cs="Verdana"/>
          <w:sz w:val="20"/>
          <w:szCs w:val="20"/>
        </w:rPr>
        <w:t>;</w:t>
      </w:r>
    </w:p>
    <w:p w14:paraId="726FB304" w14:textId="65B7F424" w:rsidR="003102B8" w:rsidRPr="00282DCB" w:rsidRDefault="003102B8" w:rsidP="00B9292C">
      <w:pPr>
        <w:pStyle w:val="Akapitzlist"/>
        <w:numPr>
          <w:ilvl w:val="1"/>
          <w:numId w:val="18"/>
        </w:numPr>
        <w:spacing w:after="0" w:line="256" w:lineRule="auto"/>
        <w:jc w:val="both"/>
        <w:rPr>
          <w:rFonts w:ascii="Verdana" w:hAnsi="Verdana" w:cs="Arial"/>
          <w:b/>
          <w:sz w:val="20"/>
          <w:szCs w:val="20"/>
        </w:rPr>
      </w:pPr>
      <w:r>
        <w:rPr>
          <w:rFonts w:ascii="Verdana" w:hAnsi="Verdana" w:cs="Arial"/>
          <w:color w:val="000000" w:themeColor="text1"/>
          <w:sz w:val="20"/>
          <w:szCs w:val="20"/>
        </w:rPr>
        <w:t>Bieg terminu gwarancji</w:t>
      </w:r>
      <w:r w:rsidR="00E57524">
        <w:rPr>
          <w:rFonts w:ascii="Verdana" w:hAnsi="Verdana" w:cs="Arial"/>
          <w:color w:val="000000" w:themeColor="text1"/>
          <w:sz w:val="20"/>
          <w:szCs w:val="20"/>
        </w:rPr>
        <w:t xml:space="preserve"> i rękojmi</w:t>
      </w:r>
      <w:r>
        <w:rPr>
          <w:rFonts w:ascii="Verdana" w:hAnsi="Verdana" w:cs="Arial"/>
          <w:color w:val="000000" w:themeColor="text1"/>
          <w:sz w:val="20"/>
          <w:szCs w:val="20"/>
        </w:rPr>
        <w:t xml:space="preserve"> rozpoczyna się w dniu następnym, po </w:t>
      </w:r>
      <w:r w:rsidR="00E52257">
        <w:rPr>
          <w:rFonts w:ascii="Verdana" w:hAnsi="Verdana" w:cs="Arial"/>
          <w:color w:val="000000" w:themeColor="text1"/>
          <w:sz w:val="20"/>
          <w:szCs w:val="20"/>
        </w:rPr>
        <w:t>odbiorze jakościowym przedmiotu zamówienia.</w:t>
      </w:r>
    </w:p>
    <w:p w14:paraId="4D2F1240" w14:textId="77777777" w:rsidR="003102B8" w:rsidRPr="00EA668A" w:rsidRDefault="003102B8" w:rsidP="00B9292C">
      <w:pPr>
        <w:pStyle w:val="Akapitzlist"/>
        <w:numPr>
          <w:ilvl w:val="0"/>
          <w:numId w:val="18"/>
        </w:numPr>
        <w:spacing w:after="0" w:line="256" w:lineRule="auto"/>
        <w:jc w:val="both"/>
        <w:rPr>
          <w:rFonts w:ascii="Verdana" w:hAnsi="Verdana" w:cs="Arial"/>
          <w:b/>
          <w:sz w:val="20"/>
          <w:szCs w:val="20"/>
        </w:rPr>
      </w:pPr>
      <w:r w:rsidRPr="000A1BE1">
        <w:rPr>
          <w:rFonts w:ascii="Verdana" w:hAnsi="Verdana" w:cs="Arial"/>
          <w:b/>
          <w:sz w:val="20"/>
          <w:szCs w:val="20"/>
        </w:rPr>
        <w:t xml:space="preserve">Miejsce dostawy: </w:t>
      </w:r>
    </w:p>
    <w:p w14:paraId="21DBF82B" w14:textId="3F55894F" w:rsidR="003102B8" w:rsidRPr="00EA668A" w:rsidRDefault="00D47145" w:rsidP="003102B8">
      <w:pPr>
        <w:pStyle w:val="Akapitzlist"/>
        <w:spacing w:after="0" w:line="256" w:lineRule="auto"/>
        <w:jc w:val="both"/>
        <w:rPr>
          <w:rFonts w:ascii="Verdana" w:hAnsi="Verdana" w:cs="Arial"/>
          <w:b/>
          <w:sz w:val="20"/>
          <w:szCs w:val="20"/>
        </w:rPr>
      </w:pPr>
      <w:r>
        <w:rPr>
          <w:rFonts w:ascii="Verdana" w:hAnsi="Verdana"/>
          <w:sz w:val="20"/>
          <w:szCs w:val="20"/>
        </w:rPr>
        <w:t>Jednostki</w:t>
      </w:r>
      <w:r w:rsidR="00E52257">
        <w:rPr>
          <w:rFonts w:ascii="Verdana" w:hAnsi="Verdana"/>
          <w:sz w:val="20"/>
          <w:szCs w:val="20"/>
        </w:rPr>
        <w:t>/komórki</w:t>
      </w:r>
      <w:r>
        <w:rPr>
          <w:rFonts w:ascii="Verdana" w:hAnsi="Verdana"/>
          <w:sz w:val="20"/>
          <w:szCs w:val="20"/>
        </w:rPr>
        <w:t xml:space="preserve"> organizacyjne Uniwersytetu Wrocławskiego znajdujące się na terenie miasta Wrocław.</w:t>
      </w:r>
    </w:p>
    <w:p w14:paraId="0ECC5813" w14:textId="77777777" w:rsidR="003102B8" w:rsidRDefault="003102B8" w:rsidP="00B9292C">
      <w:pPr>
        <w:pStyle w:val="Akapitzlist"/>
        <w:numPr>
          <w:ilvl w:val="0"/>
          <w:numId w:val="18"/>
        </w:numPr>
        <w:spacing w:after="0" w:line="256" w:lineRule="auto"/>
        <w:jc w:val="both"/>
        <w:rPr>
          <w:rFonts w:ascii="Verdana" w:hAnsi="Verdana" w:cs="Arial"/>
          <w:b/>
          <w:sz w:val="20"/>
          <w:szCs w:val="20"/>
        </w:rPr>
      </w:pPr>
      <w:r>
        <w:rPr>
          <w:rFonts w:ascii="Verdana" w:hAnsi="Verdana" w:cs="Arial"/>
          <w:b/>
          <w:sz w:val="20"/>
          <w:szCs w:val="20"/>
        </w:rPr>
        <w:t>Warunki płatności:</w:t>
      </w:r>
    </w:p>
    <w:p w14:paraId="73CC0550" w14:textId="77777777" w:rsidR="002F2085" w:rsidRPr="002F2085" w:rsidRDefault="003102B8" w:rsidP="002F2085">
      <w:pPr>
        <w:pStyle w:val="Akapitzlist"/>
        <w:numPr>
          <w:ilvl w:val="1"/>
          <w:numId w:val="60"/>
        </w:numPr>
        <w:spacing w:after="0" w:line="256" w:lineRule="auto"/>
        <w:ind w:left="1106"/>
        <w:jc w:val="both"/>
        <w:rPr>
          <w:rFonts w:ascii="Verdana" w:hAnsi="Verdana" w:cs="Arial"/>
          <w:b/>
          <w:sz w:val="20"/>
          <w:szCs w:val="20"/>
        </w:rPr>
      </w:pPr>
      <w:r>
        <w:rPr>
          <w:rFonts w:ascii="Verdana" w:hAnsi="Verdana" w:cs="Arial"/>
          <w:sz w:val="20"/>
          <w:szCs w:val="20"/>
        </w:rPr>
        <w:t xml:space="preserve">Szczegóły dotyczące płatności zostały określone w projektowanych postanowieniach umowy, które stanowią </w:t>
      </w:r>
      <w:r w:rsidR="002B75CF">
        <w:rPr>
          <w:rFonts w:ascii="Verdana" w:hAnsi="Verdana" w:cs="Arial"/>
          <w:sz w:val="20"/>
          <w:szCs w:val="20"/>
        </w:rPr>
        <w:t xml:space="preserve">odpowiednio </w:t>
      </w:r>
      <w:r>
        <w:rPr>
          <w:rFonts w:ascii="Verdana" w:hAnsi="Verdana" w:cs="Arial"/>
          <w:sz w:val="20"/>
          <w:szCs w:val="20"/>
        </w:rPr>
        <w:t xml:space="preserve">Załącznik nr 4 </w:t>
      </w:r>
      <w:r w:rsidR="002B75CF">
        <w:rPr>
          <w:rFonts w:ascii="Verdana" w:hAnsi="Verdana" w:cs="Arial"/>
          <w:sz w:val="20"/>
          <w:szCs w:val="20"/>
        </w:rPr>
        <w:t xml:space="preserve">i 4a </w:t>
      </w:r>
      <w:r>
        <w:rPr>
          <w:rFonts w:ascii="Verdana" w:hAnsi="Verdana" w:cs="Arial"/>
          <w:sz w:val="20"/>
          <w:szCs w:val="20"/>
        </w:rPr>
        <w:t>do SWZ.</w:t>
      </w:r>
    </w:p>
    <w:p w14:paraId="62F7E324" w14:textId="0A72DE6F" w:rsidR="003102B8" w:rsidRPr="002F2085" w:rsidRDefault="003102B8" w:rsidP="002F2085">
      <w:pPr>
        <w:pStyle w:val="Akapitzlist"/>
        <w:numPr>
          <w:ilvl w:val="1"/>
          <w:numId w:val="60"/>
        </w:numPr>
        <w:spacing w:after="0" w:line="256" w:lineRule="auto"/>
        <w:ind w:left="1106"/>
        <w:jc w:val="both"/>
        <w:rPr>
          <w:rFonts w:ascii="Verdana" w:hAnsi="Verdana" w:cs="Arial"/>
          <w:b/>
          <w:sz w:val="20"/>
          <w:szCs w:val="20"/>
        </w:rPr>
      </w:pPr>
      <w:r w:rsidRPr="002F2085">
        <w:rPr>
          <w:rFonts w:ascii="Verdana" w:hAnsi="Verdana" w:cs="Arial"/>
          <w:sz w:val="20"/>
          <w:szCs w:val="20"/>
        </w:rPr>
        <w:t xml:space="preserve">Termin płatności: </w:t>
      </w:r>
      <w:r w:rsidR="00FE05F8" w:rsidRPr="002F2085">
        <w:rPr>
          <w:rFonts w:ascii="Verdana" w:hAnsi="Verdana" w:cs="Arial"/>
          <w:b/>
          <w:sz w:val="20"/>
          <w:szCs w:val="20"/>
        </w:rPr>
        <w:t>30</w:t>
      </w:r>
      <w:r w:rsidRPr="002F2085">
        <w:rPr>
          <w:rFonts w:ascii="Verdana" w:hAnsi="Verdana" w:cs="Arial"/>
          <w:b/>
          <w:sz w:val="20"/>
          <w:szCs w:val="20"/>
        </w:rPr>
        <w:t xml:space="preserve"> dni od daty</w:t>
      </w:r>
      <w:r w:rsidRPr="002F2085">
        <w:rPr>
          <w:rFonts w:ascii="Verdana" w:hAnsi="Verdana" w:cs="Arial"/>
          <w:sz w:val="20"/>
          <w:szCs w:val="20"/>
        </w:rPr>
        <w:t xml:space="preserve"> otrzymania </w:t>
      </w:r>
      <w:r w:rsidR="00FE05F8" w:rsidRPr="002F2085">
        <w:rPr>
          <w:rFonts w:ascii="Verdana" w:hAnsi="Verdana" w:cs="Arial"/>
          <w:sz w:val="20"/>
          <w:szCs w:val="20"/>
        </w:rPr>
        <w:t xml:space="preserve">prawidłowo wystawionej </w:t>
      </w:r>
      <w:r w:rsidRPr="002F2085">
        <w:rPr>
          <w:rFonts w:ascii="Verdana" w:hAnsi="Verdana" w:cs="Arial"/>
          <w:sz w:val="20"/>
          <w:szCs w:val="20"/>
        </w:rPr>
        <w:t xml:space="preserve">faktury, </w:t>
      </w:r>
      <w:r w:rsidR="00FE05F8" w:rsidRPr="002F2085">
        <w:rPr>
          <w:rFonts w:ascii="Verdana" w:hAnsi="Verdana" w:cs="Arial"/>
          <w:sz w:val="20"/>
          <w:szCs w:val="20"/>
        </w:rPr>
        <w:t>przez Wykonawcę</w:t>
      </w:r>
      <w:r w:rsidRPr="002F2085">
        <w:rPr>
          <w:rFonts w:ascii="Verdana" w:hAnsi="Verdana" w:cs="Arial"/>
          <w:sz w:val="20"/>
          <w:szCs w:val="20"/>
        </w:rPr>
        <w:t xml:space="preserve"> po zrealizowaniu</w:t>
      </w:r>
      <w:r w:rsidR="00FE05F8" w:rsidRPr="002F2085">
        <w:rPr>
          <w:rFonts w:ascii="Verdana" w:hAnsi="Verdana" w:cs="Arial"/>
          <w:sz w:val="20"/>
          <w:szCs w:val="20"/>
        </w:rPr>
        <w:t xml:space="preserve"> </w:t>
      </w:r>
      <w:r w:rsidRPr="002F2085">
        <w:rPr>
          <w:rFonts w:ascii="Verdana" w:hAnsi="Verdana" w:cs="Arial"/>
          <w:sz w:val="20"/>
          <w:szCs w:val="20"/>
        </w:rPr>
        <w:t>zamówienia</w:t>
      </w:r>
      <w:r w:rsidR="00FE05F8" w:rsidRPr="002F2085">
        <w:rPr>
          <w:rFonts w:ascii="Verdana" w:hAnsi="Verdana" w:cs="Arial"/>
          <w:sz w:val="20"/>
          <w:szCs w:val="20"/>
        </w:rPr>
        <w:t xml:space="preserve"> </w:t>
      </w:r>
      <w:r w:rsidR="002B75CF" w:rsidRPr="002F2085">
        <w:rPr>
          <w:rFonts w:ascii="Verdana" w:hAnsi="Verdana" w:cs="Arial"/>
          <w:sz w:val="20"/>
          <w:szCs w:val="20"/>
        </w:rPr>
        <w:t>cząstkowego (realizacyjnego)</w:t>
      </w:r>
      <w:r w:rsidRPr="002F2085">
        <w:rPr>
          <w:rFonts w:ascii="Verdana" w:hAnsi="Verdana" w:cs="Arial"/>
          <w:sz w:val="20"/>
          <w:szCs w:val="20"/>
        </w:rPr>
        <w:t xml:space="preserve">, na rachunek bankowy Wykonawcy wskazany w </w:t>
      </w:r>
      <w:r w:rsidR="002B75CF" w:rsidRPr="002F2085">
        <w:rPr>
          <w:rFonts w:ascii="Verdana" w:hAnsi="Verdana" w:cs="Arial"/>
          <w:sz w:val="20"/>
          <w:szCs w:val="20"/>
        </w:rPr>
        <w:t xml:space="preserve">umowie i potwierdzony na </w:t>
      </w:r>
      <w:r w:rsidRPr="002F2085">
        <w:rPr>
          <w:rFonts w:ascii="Verdana" w:hAnsi="Verdana" w:cs="Arial"/>
          <w:sz w:val="20"/>
          <w:szCs w:val="20"/>
        </w:rPr>
        <w:t>fakturze.</w:t>
      </w:r>
    </w:p>
    <w:p w14:paraId="68449EB1" w14:textId="2CF55FD2" w:rsidR="00B819D5" w:rsidRPr="00F44FFF" w:rsidRDefault="003102B8" w:rsidP="00F44FFF">
      <w:pPr>
        <w:pStyle w:val="Akapitzlist"/>
        <w:numPr>
          <w:ilvl w:val="0"/>
          <w:numId w:val="18"/>
        </w:numPr>
        <w:spacing w:after="0"/>
        <w:ind w:left="284" w:hanging="284"/>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2827AC" w14:paraId="07FF4963" w14:textId="77777777" w:rsidTr="00E42ADA">
        <w:trPr>
          <w:cantSplit/>
          <w:trHeight w:val="346"/>
          <w:tblHeader/>
          <w:jc w:val="center"/>
        </w:trPr>
        <w:tc>
          <w:tcPr>
            <w:tcW w:w="1525" w:type="dxa"/>
            <w:shd w:val="clear" w:color="auto" w:fill="E6E6E6"/>
            <w:vAlign w:val="center"/>
          </w:tcPr>
          <w:p w14:paraId="75AF78FE" w14:textId="77777777" w:rsidR="00067462" w:rsidRPr="002827AC" w:rsidRDefault="00067462"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lastRenderedPageBreak/>
              <w:t>Kod CPV</w:t>
            </w:r>
          </w:p>
        </w:tc>
        <w:tc>
          <w:tcPr>
            <w:tcW w:w="7938" w:type="dxa"/>
            <w:shd w:val="clear" w:color="auto" w:fill="E6E6E6"/>
            <w:vAlign w:val="center"/>
          </w:tcPr>
          <w:p w14:paraId="67C191B2" w14:textId="77777777" w:rsidR="00067462" w:rsidRPr="002827AC" w:rsidRDefault="00067462"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067462" w:rsidRPr="002827AC"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3BA29D2F" w:rsidR="00067462" w:rsidRDefault="00F44FFF"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w:t>
            </w:r>
            <w:r w:rsidR="001C3DFA">
              <w:rPr>
                <w:rFonts w:ascii="Verdana" w:hAnsi="Verdana" w:cs="Arial"/>
                <w:bCs/>
                <w:caps/>
                <w:sz w:val="20"/>
                <w:szCs w:val="20"/>
              </w:rPr>
              <w:t>1</w:t>
            </w:r>
            <w:r>
              <w:rPr>
                <w:rFonts w:ascii="Verdana" w:hAnsi="Verdana" w:cs="Arial"/>
                <w:bCs/>
                <w:caps/>
                <w:sz w:val="20"/>
                <w:szCs w:val="20"/>
              </w:rPr>
              <w:t>3100-6</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29AE5C6B" w:rsidR="00067462" w:rsidRDefault="00F44FFF" w:rsidP="00E42ADA">
            <w:pPr>
              <w:pStyle w:val="Zawartotabeli"/>
              <w:snapToGrid w:val="0"/>
              <w:spacing w:line="276" w:lineRule="auto"/>
              <w:ind w:left="284" w:hanging="284"/>
              <w:rPr>
                <w:rFonts w:ascii="Verdana" w:hAnsi="Verdana" w:cs="Arial"/>
                <w:bCs/>
                <w:sz w:val="20"/>
                <w:szCs w:val="20"/>
              </w:rPr>
            </w:pPr>
            <w:r w:rsidRPr="00F44FFF">
              <w:rPr>
                <w:rFonts w:ascii="Verdana" w:hAnsi="Verdana" w:cs="Arial"/>
                <w:bCs/>
                <w:sz w:val="20"/>
                <w:szCs w:val="20"/>
              </w:rPr>
              <w:t>Komputery przenośne</w:t>
            </w:r>
          </w:p>
        </w:tc>
      </w:tr>
    </w:tbl>
    <w:p w14:paraId="3A1047ED" w14:textId="086E9B5C" w:rsidR="00323417" w:rsidRDefault="003102B8" w:rsidP="00B9292C">
      <w:pPr>
        <w:pStyle w:val="Akapitzlist"/>
        <w:numPr>
          <w:ilvl w:val="0"/>
          <w:numId w:val="18"/>
        </w:numPr>
        <w:spacing w:after="0"/>
        <w:contextualSpacing w:val="0"/>
        <w:jc w:val="both"/>
        <w:rPr>
          <w:rFonts w:ascii="Verdana" w:hAnsi="Verdana"/>
          <w:b/>
          <w:sz w:val="20"/>
          <w:szCs w:val="20"/>
        </w:rPr>
      </w:pPr>
      <w:r w:rsidRPr="00A94A4F">
        <w:rPr>
          <w:rFonts w:ascii="Verdana" w:hAnsi="Verdana"/>
          <w:b/>
          <w:sz w:val="20"/>
          <w:szCs w:val="20"/>
        </w:rPr>
        <w:t xml:space="preserve">PRZEDMIOTOWE ŚRODKI DOWODOWE </w:t>
      </w:r>
      <w:r w:rsidR="002B75CF">
        <w:rPr>
          <w:rFonts w:ascii="Verdana" w:hAnsi="Verdana"/>
          <w:b/>
          <w:sz w:val="20"/>
          <w:szCs w:val="20"/>
        </w:rPr>
        <w:t xml:space="preserve">NA POTWIERDZENIE RÓWNOWAŻNOŚCI </w:t>
      </w:r>
      <w:r w:rsidRPr="00A94A4F">
        <w:rPr>
          <w:rFonts w:ascii="Verdana" w:hAnsi="Verdana"/>
          <w:b/>
          <w:sz w:val="20"/>
          <w:szCs w:val="20"/>
        </w:rPr>
        <w:t xml:space="preserve">SKŁADANE </w:t>
      </w:r>
      <w:r w:rsidR="00323417">
        <w:rPr>
          <w:rFonts w:ascii="Verdana" w:hAnsi="Verdana"/>
          <w:b/>
          <w:sz w:val="20"/>
          <w:szCs w:val="20"/>
        </w:rPr>
        <w:t>WRAZ Z OFERTĄ:</w:t>
      </w:r>
    </w:p>
    <w:p w14:paraId="302AD0D8" w14:textId="03BC08C0" w:rsidR="006C2358" w:rsidRPr="00F307B5" w:rsidRDefault="003102B8" w:rsidP="00E67BDE">
      <w:pPr>
        <w:pStyle w:val="Akapitzlist"/>
        <w:numPr>
          <w:ilvl w:val="1"/>
          <w:numId w:val="59"/>
        </w:numPr>
        <w:spacing w:after="0"/>
        <w:ind w:left="1106"/>
        <w:contextualSpacing w:val="0"/>
        <w:jc w:val="both"/>
        <w:rPr>
          <w:rFonts w:ascii="Verdana" w:hAnsi="Verdana"/>
          <w:sz w:val="20"/>
          <w:szCs w:val="20"/>
        </w:rPr>
      </w:pPr>
      <w:r w:rsidRPr="00C519D1">
        <w:rPr>
          <w:rFonts w:ascii="Verdana" w:hAnsi="Verdana"/>
          <w:sz w:val="20"/>
          <w:szCs w:val="20"/>
        </w:rPr>
        <w:t>W przypadkach, kiedy w opisie przedmiotu zamówienia wskazane zostały znaki towarowe, patenty lub pochodzeni</w:t>
      </w:r>
      <w:r w:rsidR="00691292">
        <w:rPr>
          <w:rFonts w:ascii="Verdana" w:hAnsi="Verdana"/>
          <w:sz w:val="20"/>
          <w:szCs w:val="20"/>
        </w:rPr>
        <w:t>e</w:t>
      </w:r>
      <w:r w:rsidRPr="00C519D1">
        <w:rPr>
          <w:rFonts w:ascii="Verdana" w:hAnsi="Verdana"/>
          <w:sz w:val="20"/>
          <w:szCs w:val="20"/>
        </w:rPr>
        <w:t>,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r>
        <w:rPr>
          <w:rFonts w:ascii="Verdana" w:hAnsi="Verdana"/>
          <w:sz w:val="20"/>
          <w:szCs w:val="20"/>
        </w:rPr>
        <w:t xml:space="preserve"> </w:t>
      </w:r>
      <w:r w:rsidRPr="00C519D1">
        <w:rPr>
          <w:rFonts w:ascii="Verdana" w:hAnsi="Verdana"/>
          <w:sz w:val="20"/>
          <w:szCs w:val="20"/>
        </w:rPr>
        <w:t xml:space="preserve">Jeśli Zamawiający wskazał marki lub nazwy handlowe określa to klasę produktu, będącego przedmiotem zamówienia i służy ustaleniu standardu, a nie wskazuje na konkretny </w:t>
      </w:r>
      <w:r w:rsidRPr="00F307B5">
        <w:rPr>
          <w:rFonts w:ascii="Verdana" w:hAnsi="Verdana"/>
          <w:sz w:val="20"/>
          <w:szCs w:val="20"/>
        </w:rPr>
        <w:t>wyrób czy producenta. Zamawiający wskaz</w:t>
      </w:r>
      <w:r w:rsidR="006C2358" w:rsidRPr="00F307B5">
        <w:rPr>
          <w:rFonts w:ascii="Verdana" w:hAnsi="Verdana"/>
          <w:sz w:val="20"/>
          <w:szCs w:val="20"/>
        </w:rPr>
        <w:t>uje</w:t>
      </w:r>
      <w:r w:rsidRPr="00F307B5">
        <w:rPr>
          <w:rFonts w:ascii="Verdana" w:hAnsi="Verdana"/>
          <w:sz w:val="20"/>
          <w:szCs w:val="20"/>
        </w:rPr>
        <w:t xml:space="preserve"> kryteria stosowane w celu oceny równoważności</w:t>
      </w:r>
      <w:r w:rsidR="006C2358" w:rsidRPr="00F307B5">
        <w:rPr>
          <w:rFonts w:ascii="Verdana" w:hAnsi="Verdana"/>
          <w:sz w:val="20"/>
          <w:szCs w:val="20"/>
        </w:rPr>
        <w:t>:</w:t>
      </w:r>
    </w:p>
    <w:p w14:paraId="65D80F95" w14:textId="61042345" w:rsidR="003102B8" w:rsidRPr="00C80127" w:rsidRDefault="006C2358" w:rsidP="006C2358">
      <w:pPr>
        <w:pStyle w:val="Akapitzlist"/>
        <w:spacing w:after="0"/>
        <w:ind w:left="1080"/>
        <w:contextualSpacing w:val="0"/>
        <w:jc w:val="both"/>
        <w:rPr>
          <w:rFonts w:ascii="Verdana" w:hAnsi="Verdana"/>
          <w:sz w:val="20"/>
          <w:szCs w:val="20"/>
        </w:rPr>
      </w:pPr>
      <w:r w:rsidRPr="00C80127">
        <w:rPr>
          <w:rFonts w:ascii="Verdana" w:hAnsi="Verdana"/>
          <w:sz w:val="20"/>
          <w:szCs w:val="20"/>
        </w:rPr>
        <w:t>- z</w:t>
      </w:r>
      <w:r w:rsidR="00ED275C" w:rsidRPr="00C80127">
        <w:rPr>
          <w:rFonts w:ascii="Verdana" w:hAnsi="Verdana"/>
          <w:sz w:val="20"/>
          <w:szCs w:val="20"/>
        </w:rPr>
        <w:t xml:space="preserve">a równoważny sprzęt Zamawiający uzna </w:t>
      </w:r>
      <w:r w:rsidR="00FE60D0" w:rsidRPr="00C80127">
        <w:rPr>
          <w:rFonts w:ascii="Verdana" w:hAnsi="Verdana"/>
          <w:sz w:val="20"/>
          <w:szCs w:val="20"/>
        </w:rPr>
        <w:t>sprzęt spełniający</w:t>
      </w:r>
      <w:r w:rsidRPr="00C80127">
        <w:rPr>
          <w:rFonts w:ascii="Verdana" w:hAnsi="Verdana"/>
          <w:sz w:val="20"/>
          <w:szCs w:val="20"/>
        </w:rPr>
        <w:t xml:space="preserve"> minimalne</w:t>
      </w:r>
      <w:r w:rsidR="00FE60D0" w:rsidRPr="00C80127">
        <w:rPr>
          <w:rFonts w:ascii="Verdana" w:hAnsi="Verdana"/>
          <w:sz w:val="20"/>
          <w:szCs w:val="20"/>
        </w:rPr>
        <w:t xml:space="preserve"> wymagania jakościowe, eksploatacyjne i techniczne </w:t>
      </w:r>
      <w:r w:rsidRPr="00C80127">
        <w:rPr>
          <w:rFonts w:ascii="Verdana" w:hAnsi="Verdana"/>
          <w:sz w:val="20"/>
          <w:szCs w:val="20"/>
        </w:rPr>
        <w:t>odpowiadające wymaganiom wskazanym przez Zamawiającego w opisie przedmiotu zamówienia</w:t>
      </w:r>
      <w:r w:rsidR="00FE60D0" w:rsidRPr="00C80127">
        <w:rPr>
          <w:rFonts w:ascii="Verdana" w:hAnsi="Verdana"/>
          <w:sz w:val="20"/>
          <w:szCs w:val="20"/>
        </w:rPr>
        <w:t xml:space="preserve">. Oznacza to, że produkt równoważny musi </w:t>
      </w:r>
      <w:r w:rsidRPr="00C80127">
        <w:rPr>
          <w:rFonts w:ascii="Verdana" w:hAnsi="Verdana"/>
          <w:sz w:val="20"/>
          <w:szCs w:val="20"/>
        </w:rPr>
        <w:t xml:space="preserve">mieć </w:t>
      </w:r>
      <w:r w:rsidR="00FE60D0" w:rsidRPr="00C80127">
        <w:rPr>
          <w:rFonts w:ascii="Verdana" w:hAnsi="Verdana"/>
          <w:sz w:val="20"/>
          <w:szCs w:val="20"/>
        </w:rPr>
        <w:t xml:space="preserve">parametry </w:t>
      </w:r>
      <w:r w:rsidR="00D9367B" w:rsidRPr="00C80127">
        <w:rPr>
          <w:rFonts w:ascii="Verdana" w:hAnsi="Verdana" w:cs="Tahoma"/>
          <w:color w:val="000000"/>
          <w:sz w:val="20"/>
          <w:szCs w:val="20"/>
        </w:rPr>
        <w:t xml:space="preserve">nie gorsze niż wskazane przez Zamawiającego, tzn. </w:t>
      </w:r>
      <w:r w:rsidR="00EC4BAB" w:rsidRPr="00C80127">
        <w:rPr>
          <w:rFonts w:ascii="Verdana" w:hAnsi="Verdana"/>
          <w:sz w:val="20"/>
          <w:szCs w:val="20"/>
        </w:rPr>
        <w:t>przynajmniej na poziomie takim jak</w:t>
      </w:r>
      <w:r w:rsidR="00D9367B" w:rsidRPr="00C80127">
        <w:rPr>
          <w:rFonts w:ascii="Verdana" w:hAnsi="Verdana"/>
          <w:sz w:val="20"/>
          <w:szCs w:val="20"/>
        </w:rPr>
        <w:t xml:space="preserve"> wymaga Zamawiający</w:t>
      </w:r>
      <w:r w:rsidR="00FE60D0" w:rsidRPr="00C80127">
        <w:rPr>
          <w:rFonts w:ascii="Verdana" w:hAnsi="Verdana"/>
          <w:sz w:val="20"/>
          <w:szCs w:val="20"/>
        </w:rPr>
        <w:t xml:space="preserve">. Wszelkie koszty </w:t>
      </w:r>
      <w:r w:rsidRPr="00C80127">
        <w:rPr>
          <w:rFonts w:ascii="Verdana" w:hAnsi="Verdana"/>
          <w:sz w:val="20"/>
          <w:szCs w:val="20"/>
        </w:rPr>
        <w:br/>
      </w:r>
      <w:r w:rsidR="00FE60D0" w:rsidRPr="00C80127">
        <w:rPr>
          <w:rFonts w:ascii="Verdana" w:hAnsi="Verdana"/>
          <w:sz w:val="20"/>
          <w:szCs w:val="20"/>
        </w:rPr>
        <w:t>i czynności związane z potwierdzeniem spełniania przez ofertę równoważną parametrów jakościowych spoczywają na Wykonawcy.</w:t>
      </w:r>
    </w:p>
    <w:p w14:paraId="7A08F4B6" w14:textId="41DCC393" w:rsidR="00C80127" w:rsidRPr="00C80127" w:rsidRDefault="00C80127" w:rsidP="00C80127">
      <w:pPr>
        <w:pStyle w:val="Akapitzlist"/>
        <w:spacing w:after="0"/>
        <w:ind w:left="1080"/>
        <w:jc w:val="both"/>
        <w:rPr>
          <w:rFonts w:ascii="Verdana" w:hAnsi="Verdana"/>
          <w:sz w:val="20"/>
          <w:szCs w:val="20"/>
        </w:rPr>
      </w:pPr>
      <w:r w:rsidRPr="00C80127">
        <w:rPr>
          <w:rFonts w:ascii="Verdana" w:hAnsi="Verdana"/>
          <w:sz w:val="20"/>
          <w:szCs w:val="20"/>
        </w:rPr>
        <w:t xml:space="preserve">W takiej sytuacji Wykonawca obowiązany jest wykazać w ofercie, że oferowane przez niego dostawy spełniają wymagania określone przez Zamawiającego, oraz dołączenie do oferty, w szczególności przedmiotowych środków dowodowych, o których mowa </w:t>
      </w:r>
    </w:p>
    <w:p w14:paraId="44A0D989" w14:textId="77777777" w:rsidR="00C80127" w:rsidRPr="00C80127" w:rsidRDefault="00C80127" w:rsidP="00C80127">
      <w:pPr>
        <w:pStyle w:val="Akapitzlist"/>
        <w:spacing w:after="0"/>
        <w:ind w:left="1080"/>
        <w:jc w:val="both"/>
        <w:rPr>
          <w:rFonts w:ascii="Verdana" w:hAnsi="Verdana"/>
          <w:sz w:val="20"/>
          <w:szCs w:val="20"/>
        </w:rPr>
      </w:pPr>
      <w:r w:rsidRPr="00C80127">
        <w:rPr>
          <w:rFonts w:ascii="Verdana" w:hAnsi="Verdana"/>
          <w:sz w:val="20"/>
          <w:szCs w:val="20"/>
        </w:rPr>
        <w:t xml:space="preserve">w art. 104-107 </w:t>
      </w:r>
      <w:proofErr w:type="spellStart"/>
      <w:r w:rsidRPr="00C80127">
        <w:rPr>
          <w:rFonts w:ascii="Verdana" w:hAnsi="Verdana"/>
          <w:sz w:val="20"/>
          <w:szCs w:val="20"/>
        </w:rPr>
        <w:t>uPzp</w:t>
      </w:r>
      <w:proofErr w:type="spellEnd"/>
      <w:r w:rsidRPr="00C80127">
        <w:rPr>
          <w:rFonts w:ascii="Verdana" w:hAnsi="Verdana"/>
          <w:sz w:val="20"/>
          <w:szCs w:val="20"/>
        </w:rPr>
        <w:t xml:space="preserve">, udowadniając, że proponowane rozwiązania w równoważnym stopniu spełniają wymagania określone w opisie przedmiotu zamówienia. </w:t>
      </w:r>
    </w:p>
    <w:p w14:paraId="69C63A81" w14:textId="77777777" w:rsidR="00C80127" w:rsidRPr="00C80127" w:rsidRDefault="00C80127" w:rsidP="00C80127">
      <w:pPr>
        <w:pStyle w:val="Akapitzlist"/>
        <w:spacing w:after="0"/>
        <w:ind w:left="1080"/>
        <w:jc w:val="both"/>
        <w:rPr>
          <w:rFonts w:ascii="Verdana" w:hAnsi="Verdana"/>
          <w:sz w:val="20"/>
          <w:szCs w:val="20"/>
        </w:rPr>
      </w:pPr>
      <w:r w:rsidRPr="00C80127">
        <w:rPr>
          <w:rFonts w:ascii="Verdana" w:hAnsi="Verdana"/>
          <w:sz w:val="20"/>
          <w:szCs w:val="20"/>
        </w:rPr>
        <w:t xml:space="preserve">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1321591A" w14:textId="74BF499E" w:rsidR="00C80127" w:rsidRPr="00C80127" w:rsidRDefault="00C80127" w:rsidP="00C80127">
      <w:pPr>
        <w:pStyle w:val="Akapitzlist"/>
        <w:spacing w:after="0"/>
        <w:ind w:left="1080"/>
        <w:contextualSpacing w:val="0"/>
        <w:jc w:val="both"/>
        <w:rPr>
          <w:rFonts w:ascii="Verdana" w:hAnsi="Verdana"/>
          <w:sz w:val="20"/>
          <w:szCs w:val="20"/>
        </w:rPr>
      </w:pPr>
      <w:r w:rsidRPr="00C80127">
        <w:rPr>
          <w:rFonts w:ascii="Verdana" w:hAnsi="Verdana"/>
          <w:sz w:val="20"/>
          <w:szCs w:val="20"/>
        </w:rPr>
        <w:t>Dokumenty te mają być opisane w sposób nie budzący wątpliwości do jakiego sprzętu są dedykowane.</w:t>
      </w:r>
    </w:p>
    <w:p w14:paraId="5FE5DCFB" w14:textId="23578D63" w:rsidR="00E67BDE" w:rsidRDefault="003102B8" w:rsidP="00E67BDE">
      <w:pPr>
        <w:pStyle w:val="Akapitzlist"/>
        <w:numPr>
          <w:ilvl w:val="1"/>
          <w:numId w:val="59"/>
        </w:numPr>
        <w:spacing w:after="0"/>
        <w:ind w:left="1106"/>
        <w:contextualSpacing w:val="0"/>
        <w:jc w:val="both"/>
        <w:rPr>
          <w:rFonts w:ascii="Verdana" w:hAnsi="Verdana"/>
          <w:sz w:val="20"/>
          <w:szCs w:val="20"/>
        </w:rPr>
      </w:pPr>
      <w:bookmarkStart w:id="14" w:name="_Hlk72960198"/>
      <w:bookmarkStart w:id="15" w:name="_Hlk72961332"/>
      <w:r w:rsidRPr="00C80127">
        <w:rPr>
          <w:rFonts w:ascii="Verdana" w:hAnsi="Verdana"/>
          <w:sz w:val="20"/>
          <w:szCs w:val="20"/>
        </w:rPr>
        <w:t>W sytuacjach, kiedy Zamawiający opisuje przedmiot zamówienia poprzez odniesienie się do norm, ocen technicznych, specyfikacji technicznych i systemów</w:t>
      </w:r>
      <w:r w:rsidRPr="00EA0249">
        <w:rPr>
          <w:rFonts w:ascii="Verdana" w:hAnsi="Verdana"/>
          <w:sz w:val="20"/>
          <w:szCs w:val="20"/>
        </w:rPr>
        <w:t xml:space="preserve"> referencji technicznych, o których mowa w art. 101 ust. 1 pkt 2 i ust. 3 </w:t>
      </w:r>
      <w:proofErr w:type="spellStart"/>
      <w:r w:rsidRPr="00EA0249">
        <w:rPr>
          <w:rFonts w:ascii="Verdana" w:hAnsi="Verdana"/>
          <w:sz w:val="20"/>
          <w:szCs w:val="20"/>
        </w:rPr>
        <w:t>uPzp</w:t>
      </w:r>
      <w:proofErr w:type="spellEnd"/>
      <w:r w:rsidRPr="00EA0249">
        <w:rPr>
          <w:rFonts w:ascii="Verdana" w:hAnsi="Verdana"/>
          <w:sz w:val="20"/>
          <w:szCs w:val="20"/>
        </w:rPr>
        <w:t>, dopuszcza rozwiązania równoważne opisywanym.</w:t>
      </w:r>
      <w:bookmarkStart w:id="16" w:name="_Hlk72958814"/>
      <w:r>
        <w:rPr>
          <w:rFonts w:ascii="Verdana" w:hAnsi="Verdana"/>
          <w:sz w:val="20"/>
          <w:szCs w:val="20"/>
        </w:rPr>
        <w:t xml:space="preserve"> </w:t>
      </w:r>
      <w:r w:rsidRPr="0067643B">
        <w:rPr>
          <w:rFonts w:ascii="Verdana" w:hAnsi="Verdana"/>
          <w:sz w:val="20"/>
          <w:szCs w:val="20"/>
        </w:rPr>
        <w:t>Wykonawca, który oferuje rozwiązania równoważne do wskazanych norm</w:t>
      </w:r>
      <w:r>
        <w:rPr>
          <w:rFonts w:ascii="Verdana" w:hAnsi="Verdana"/>
          <w:sz w:val="20"/>
          <w:szCs w:val="20"/>
        </w:rPr>
        <w:t xml:space="preserve"> </w:t>
      </w:r>
      <w:r w:rsidRPr="00C519D1">
        <w:rPr>
          <w:rFonts w:ascii="Verdana" w:hAnsi="Verdana"/>
          <w:sz w:val="20"/>
          <w:szCs w:val="20"/>
        </w:rPr>
        <w:t>jest obowiązany wykazać w</w:t>
      </w:r>
      <w:r>
        <w:rPr>
          <w:rFonts w:ascii="Verdana" w:hAnsi="Verdana"/>
          <w:sz w:val="20"/>
          <w:szCs w:val="20"/>
        </w:rPr>
        <w:t xml:space="preserve"> </w:t>
      </w:r>
      <w:r w:rsidRPr="00C519D1">
        <w:rPr>
          <w:rFonts w:ascii="Verdana" w:hAnsi="Verdana"/>
          <w:sz w:val="20"/>
          <w:szCs w:val="20"/>
        </w:rPr>
        <w:t xml:space="preserve">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C519D1">
        <w:rPr>
          <w:rFonts w:ascii="Verdana" w:hAnsi="Verdana"/>
          <w:sz w:val="20"/>
          <w:szCs w:val="20"/>
        </w:rPr>
        <w:t>uPzp</w:t>
      </w:r>
      <w:proofErr w:type="spellEnd"/>
      <w:r w:rsidRPr="00C519D1">
        <w:rPr>
          <w:rFonts w:ascii="Verdana" w:hAnsi="Verdana"/>
          <w:sz w:val="20"/>
          <w:szCs w:val="20"/>
        </w:rPr>
        <w:t>, udowadniając, że proponowane rozwiązania do norm w równoważnym stopniu spełniają wymagania określone w opisie przedmiotu zamówienia</w:t>
      </w:r>
      <w:r w:rsidR="00333D81">
        <w:rPr>
          <w:rFonts w:ascii="Verdana" w:hAnsi="Verdana"/>
          <w:sz w:val="20"/>
          <w:szCs w:val="20"/>
        </w:rPr>
        <w:t>.</w:t>
      </w:r>
      <w:r w:rsidRPr="00C519D1">
        <w:rPr>
          <w:rFonts w:ascii="Verdana" w:hAnsi="Verdana"/>
          <w:sz w:val="20"/>
          <w:szCs w:val="20"/>
        </w:rPr>
        <w:t xml:space="preserve"> </w:t>
      </w:r>
      <w:r w:rsidR="00333D81">
        <w:rPr>
          <w:rFonts w:ascii="Verdana" w:hAnsi="Verdana"/>
          <w:sz w:val="20"/>
          <w:szCs w:val="20"/>
        </w:rPr>
        <w:t>W</w:t>
      </w:r>
      <w:r w:rsidRPr="00C519D1">
        <w:rPr>
          <w:rFonts w:ascii="Verdana" w:hAnsi="Verdana"/>
          <w:sz w:val="20"/>
          <w:szCs w:val="20"/>
        </w:rPr>
        <w:t xml:space="preserve"> szczególności </w:t>
      </w:r>
      <w:r>
        <w:rPr>
          <w:rFonts w:ascii="Verdana" w:hAnsi="Verdana"/>
          <w:sz w:val="20"/>
          <w:szCs w:val="20"/>
        </w:rPr>
        <w:t>Zamawiający</w:t>
      </w:r>
      <w:r w:rsidR="00333D81">
        <w:rPr>
          <w:rFonts w:ascii="Verdana" w:hAnsi="Verdana"/>
          <w:sz w:val="20"/>
          <w:szCs w:val="20"/>
        </w:rPr>
        <w:t xml:space="preserve"> jako przedmiotowych środków dowodowych </w:t>
      </w:r>
      <w:r w:rsidRPr="00C519D1">
        <w:rPr>
          <w:rFonts w:ascii="Verdana" w:hAnsi="Verdana"/>
          <w:sz w:val="20"/>
          <w:szCs w:val="20"/>
        </w:rPr>
        <w:t xml:space="preserve">żąda </w:t>
      </w:r>
      <w:bookmarkEnd w:id="16"/>
      <w:r w:rsidRPr="00C519D1">
        <w:rPr>
          <w:rFonts w:ascii="Verdana" w:hAnsi="Verdana"/>
          <w:sz w:val="20"/>
          <w:szCs w:val="20"/>
        </w:rPr>
        <w:t>certyfikatów wydawanych przez jednostki wykonujące działania z zakresu oceny zgodności, w tym</w:t>
      </w:r>
      <w:r>
        <w:rPr>
          <w:rFonts w:ascii="Verdana" w:hAnsi="Verdana"/>
          <w:sz w:val="20"/>
          <w:szCs w:val="20"/>
        </w:rPr>
        <w:t xml:space="preserve"> </w:t>
      </w:r>
      <w:r w:rsidRPr="00C519D1">
        <w:rPr>
          <w:rFonts w:ascii="Verdana" w:hAnsi="Verdana"/>
          <w:sz w:val="20"/>
          <w:szCs w:val="20"/>
        </w:rPr>
        <w:t>testy, certyfikaty i kontrolę akredytowaną zgodnie z Rozporządzeniem Parlamentu Europejskiego i Rady (WE) nr 765/2008 z dn</w:t>
      </w:r>
      <w:r w:rsidR="00E578A3">
        <w:rPr>
          <w:rFonts w:ascii="Verdana" w:hAnsi="Verdana"/>
          <w:sz w:val="20"/>
          <w:szCs w:val="20"/>
        </w:rPr>
        <w:t>ia</w:t>
      </w:r>
      <w:r w:rsidRPr="00C519D1">
        <w:rPr>
          <w:rFonts w:ascii="Verdana" w:hAnsi="Verdana"/>
          <w:sz w:val="20"/>
          <w:szCs w:val="20"/>
        </w:rPr>
        <w:t xml:space="preserve"> 9 lipca 2008</w:t>
      </w:r>
      <w:r w:rsidR="00E578A3">
        <w:rPr>
          <w:rFonts w:ascii="Verdana" w:hAnsi="Verdana"/>
          <w:sz w:val="20"/>
          <w:szCs w:val="20"/>
        </w:rPr>
        <w:t xml:space="preserve"> </w:t>
      </w:r>
      <w:r w:rsidRPr="00C519D1">
        <w:rPr>
          <w:rFonts w:ascii="Verdana" w:hAnsi="Verdana"/>
          <w:sz w:val="20"/>
          <w:szCs w:val="20"/>
        </w:rPr>
        <w:t>r. lub sprawozdania z badań przeprowadzonych przez te jednostki.</w:t>
      </w:r>
    </w:p>
    <w:p w14:paraId="020730DD" w14:textId="41B0B0CE" w:rsidR="00E67BDE" w:rsidRDefault="003102B8" w:rsidP="00E67BDE">
      <w:pPr>
        <w:pStyle w:val="Akapitzlist"/>
        <w:spacing w:after="0"/>
        <w:ind w:left="1106"/>
        <w:contextualSpacing w:val="0"/>
        <w:jc w:val="both"/>
        <w:rPr>
          <w:rFonts w:ascii="Verdana" w:hAnsi="Verdana"/>
          <w:sz w:val="20"/>
          <w:szCs w:val="20"/>
        </w:rPr>
      </w:pPr>
      <w:r w:rsidRPr="00E67BDE">
        <w:rPr>
          <w:rFonts w:ascii="Verdana" w:hAnsi="Verdana"/>
          <w:sz w:val="20"/>
          <w:szCs w:val="20"/>
        </w:rPr>
        <w:lastRenderedPageBreak/>
        <w:t>Przedstawiane Certyfikaty - mają być wystawione przez niezależną jednostkę badawczą i</w:t>
      </w:r>
      <w:r w:rsidR="000C11AC" w:rsidRPr="00E67BDE">
        <w:rPr>
          <w:rFonts w:ascii="Verdana" w:hAnsi="Verdana"/>
          <w:sz w:val="20"/>
          <w:szCs w:val="20"/>
        </w:rPr>
        <w:t xml:space="preserve"> </w:t>
      </w:r>
      <w:r w:rsidRPr="00E67BDE">
        <w:rPr>
          <w:rFonts w:ascii="Verdana" w:hAnsi="Verdana"/>
          <w:sz w:val="20"/>
          <w:szCs w:val="20"/>
        </w:rPr>
        <w:t>certyfikującą</w:t>
      </w:r>
      <w:r w:rsidR="000A4AD7">
        <w:rPr>
          <w:rFonts w:ascii="Verdana" w:hAnsi="Verdana"/>
          <w:sz w:val="20"/>
          <w:szCs w:val="20"/>
        </w:rPr>
        <w:t>,</w:t>
      </w:r>
      <w:r w:rsidRPr="00E67BDE">
        <w:rPr>
          <w:rFonts w:ascii="Verdana" w:hAnsi="Verdana"/>
          <w:sz w:val="20"/>
          <w:szCs w:val="20"/>
        </w:rPr>
        <w:t xml:space="preserve"> posiadającą akredytację krajowego ośrodka certyfikującego</w:t>
      </w:r>
      <w:r w:rsidR="000A4AD7">
        <w:rPr>
          <w:rFonts w:ascii="Verdana" w:hAnsi="Verdana"/>
          <w:sz w:val="20"/>
          <w:szCs w:val="20"/>
        </w:rPr>
        <w:t xml:space="preserve"> </w:t>
      </w:r>
      <w:r w:rsidRPr="00E67BDE">
        <w:rPr>
          <w:rFonts w:ascii="Verdana" w:hAnsi="Verdana"/>
          <w:sz w:val="20"/>
          <w:szCs w:val="20"/>
        </w:rPr>
        <w:t>- w przypadku</w:t>
      </w:r>
      <w:r w:rsidR="000C11AC" w:rsidRPr="00E67BDE">
        <w:rPr>
          <w:rFonts w:ascii="Verdana" w:hAnsi="Verdana"/>
          <w:sz w:val="20"/>
          <w:szCs w:val="20"/>
        </w:rPr>
        <w:t xml:space="preserve"> </w:t>
      </w:r>
      <w:r w:rsidRPr="00E67BDE">
        <w:rPr>
          <w:rFonts w:ascii="Verdana" w:hAnsi="Verdana"/>
          <w:sz w:val="20"/>
          <w:szCs w:val="20"/>
        </w:rPr>
        <w:t>Polski jest to Polskie Centrum Akredytacji (PCA).</w:t>
      </w:r>
    </w:p>
    <w:p w14:paraId="11EA42D7" w14:textId="77777777" w:rsidR="00E67BDE" w:rsidRDefault="003102B8" w:rsidP="00E67BDE">
      <w:pPr>
        <w:pStyle w:val="Akapitzlist"/>
        <w:spacing w:after="0"/>
        <w:ind w:left="1106"/>
        <w:contextualSpacing w:val="0"/>
        <w:jc w:val="both"/>
        <w:rPr>
          <w:rFonts w:ascii="Verdana" w:hAnsi="Verdana"/>
          <w:sz w:val="20"/>
          <w:szCs w:val="20"/>
        </w:rPr>
      </w:pPr>
      <w:r>
        <w:rPr>
          <w:rFonts w:ascii="Verdana" w:hAnsi="Verdana"/>
          <w:sz w:val="20"/>
          <w:szCs w:val="20"/>
        </w:rPr>
        <w:t>Zamawiający zaakceptuje certyfikaty wydane przez inne równoważne jednostki oceniające zgodność.</w:t>
      </w:r>
      <w:bookmarkStart w:id="17" w:name="_Hlk72957960"/>
    </w:p>
    <w:p w14:paraId="7D283186" w14:textId="0810C5C3" w:rsidR="000C11AC" w:rsidRPr="006E024A" w:rsidRDefault="003102B8" w:rsidP="00E67BDE">
      <w:pPr>
        <w:pStyle w:val="Akapitzlist"/>
        <w:spacing w:after="0"/>
        <w:ind w:left="1106"/>
        <w:contextualSpacing w:val="0"/>
        <w:jc w:val="both"/>
        <w:rPr>
          <w:rFonts w:ascii="Verdana" w:hAnsi="Verdana"/>
          <w:sz w:val="20"/>
          <w:szCs w:val="20"/>
        </w:rPr>
      </w:pPr>
      <w:r w:rsidRPr="0067643B">
        <w:rPr>
          <w:rFonts w:ascii="Verdana" w:hAnsi="Verdana"/>
          <w:sz w:val="20"/>
          <w:szCs w:val="20"/>
        </w:rPr>
        <w:t xml:space="preserve">Dokumenty te mają być opisane w sposób niebudzący wątpliwości do </w:t>
      </w:r>
      <w:r w:rsidR="000C11AC" w:rsidRPr="0067643B">
        <w:rPr>
          <w:rFonts w:ascii="Verdana" w:hAnsi="Verdana"/>
          <w:sz w:val="20"/>
          <w:szCs w:val="20"/>
        </w:rPr>
        <w:t>jak</w:t>
      </w:r>
      <w:r w:rsidR="000C11AC">
        <w:rPr>
          <w:rFonts w:ascii="Verdana" w:hAnsi="Verdana"/>
          <w:sz w:val="20"/>
          <w:szCs w:val="20"/>
        </w:rPr>
        <w:t>iego</w:t>
      </w:r>
      <w:r>
        <w:rPr>
          <w:rFonts w:ascii="Verdana" w:hAnsi="Verdana"/>
          <w:sz w:val="20"/>
          <w:szCs w:val="20"/>
        </w:rPr>
        <w:t xml:space="preserve"> </w:t>
      </w:r>
      <w:r w:rsidR="000C11AC">
        <w:rPr>
          <w:rFonts w:ascii="Verdana" w:hAnsi="Verdana"/>
          <w:sz w:val="20"/>
          <w:szCs w:val="20"/>
        </w:rPr>
        <w:t>sprzętu</w:t>
      </w:r>
      <w:r w:rsidRPr="006E024A">
        <w:rPr>
          <w:rFonts w:ascii="Verdana" w:hAnsi="Verdana"/>
          <w:sz w:val="20"/>
          <w:szCs w:val="20"/>
        </w:rPr>
        <w:t xml:space="preserve"> są dedykowane.</w:t>
      </w:r>
    </w:p>
    <w:p w14:paraId="0FF75295" w14:textId="5F4816E1" w:rsidR="000C11AC" w:rsidRPr="006C0FC2" w:rsidRDefault="000C11AC" w:rsidP="00E67BDE">
      <w:pPr>
        <w:pStyle w:val="Akapitzlist"/>
        <w:numPr>
          <w:ilvl w:val="1"/>
          <w:numId w:val="59"/>
        </w:numPr>
        <w:spacing w:after="0"/>
        <w:ind w:left="1106"/>
        <w:contextualSpacing w:val="0"/>
        <w:jc w:val="both"/>
        <w:rPr>
          <w:rFonts w:ascii="Verdana" w:hAnsi="Verdana"/>
          <w:sz w:val="20"/>
          <w:szCs w:val="20"/>
        </w:rPr>
      </w:pPr>
      <w:bookmarkStart w:id="18" w:name="_Hlk72961366"/>
      <w:bookmarkEnd w:id="14"/>
      <w:bookmarkEnd w:id="15"/>
      <w:bookmarkEnd w:id="17"/>
      <w:r>
        <w:rPr>
          <w:rFonts w:ascii="Verdana" w:hAnsi="Verdana"/>
          <w:sz w:val="20"/>
          <w:szCs w:val="20"/>
        </w:rPr>
        <w:t xml:space="preserve">Zamawiający akceptuje odpowiednie  przedmiotowe środki dowodowe inne niż te, </w:t>
      </w:r>
      <w:r w:rsidR="004C1487">
        <w:rPr>
          <w:rFonts w:ascii="Verdana" w:hAnsi="Verdana"/>
          <w:sz w:val="20"/>
          <w:szCs w:val="20"/>
        </w:rPr>
        <w:br/>
      </w:r>
      <w:r>
        <w:rPr>
          <w:rFonts w:ascii="Verdana" w:hAnsi="Verdana"/>
          <w:sz w:val="20"/>
          <w:szCs w:val="20"/>
        </w:rPr>
        <w:t xml:space="preserve">o których mowa w </w:t>
      </w:r>
      <w:r w:rsidR="00E67BDE">
        <w:rPr>
          <w:rFonts w:ascii="Verdana" w:hAnsi="Verdana"/>
          <w:sz w:val="20"/>
          <w:szCs w:val="20"/>
        </w:rPr>
        <w:t>13.2</w:t>
      </w:r>
      <w:r>
        <w:rPr>
          <w:rFonts w:ascii="Verdana" w:hAnsi="Verdana"/>
          <w:sz w:val="20"/>
          <w:szCs w:val="20"/>
        </w:rPr>
        <w:t xml:space="preserve"> powyżej</w:t>
      </w:r>
      <w:r w:rsidR="004C1487">
        <w:rPr>
          <w:rFonts w:ascii="Verdana" w:hAnsi="Verdana"/>
          <w:sz w:val="20"/>
          <w:szCs w:val="20"/>
        </w:rPr>
        <w:t xml:space="preserve">, w szczególności dokumentację techniczną producenta, w przypadku gdy dany Wykonawca nie ma ani dostępu do certyfikatów lub sprawozdań z  badań, o których mowa w </w:t>
      </w:r>
      <w:r w:rsidR="00E67BDE">
        <w:rPr>
          <w:rFonts w:ascii="Verdana" w:hAnsi="Verdana"/>
          <w:sz w:val="20"/>
          <w:szCs w:val="20"/>
        </w:rPr>
        <w:t>13.2</w:t>
      </w:r>
      <w:r w:rsidR="004C1487">
        <w:rPr>
          <w:rFonts w:ascii="Verdana" w:hAnsi="Verdana"/>
          <w:sz w:val="20"/>
          <w:szCs w:val="20"/>
        </w:rPr>
        <w:t xml:space="preserve"> powyżej, ani możliwości ich uzyskania w odpowiednim  terminie, o ile ten brak dostępu nie może być przypisany danemu Wykonawcy, oraz</w:t>
      </w:r>
      <w:r w:rsidR="006C0FC2">
        <w:rPr>
          <w:rFonts w:ascii="Verdana" w:hAnsi="Verdana"/>
          <w:sz w:val="20"/>
          <w:szCs w:val="20"/>
        </w:rPr>
        <w:t xml:space="preserve"> </w:t>
      </w:r>
      <w:r w:rsidR="004C1487">
        <w:rPr>
          <w:rFonts w:ascii="Verdana" w:hAnsi="Verdana"/>
          <w:sz w:val="20"/>
          <w:szCs w:val="20"/>
        </w:rPr>
        <w:t xml:space="preserve">pod warunkiem że dany Wykonawca udowodni, że </w:t>
      </w:r>
      <w:r w:rsidR="004C1487" w:rsidRPr="006C0FC2">
        <w:rPr>
          <w:rFonts w:ascii="Verdana" w:hAnsi="Verdana"/>
          <w:sz w:val="20"/>
          <w:szCs w:val="20"/>
        </w:rPr>
        <w:t>wykonywane przez niego dostawy spełniają wymagania, cechy określone w opisie przedmiotu zamówienia lub wymagania związane z realizacją zamówienia.</w:t>
      </w:r>
      <w:r w:rsidRPr="006C0FC2">
        <w:rPr>
          <w:rFonts w:ascii="Verdana" w:hAnsi="Verdana"/>
          <w:sz w:val="20"/>
          <w:szCs w:val="20"/>
        </w:rPr>
        <w:t xml:space="preserve"> </w:t>
      </w:r>
    </w:p>
    <w:p w14:paraId="4C560A6D" w14:textId="57220328" w:rsidR="00F10926" w:rsidRDefault="003102B8" w:rsidP="00E67BDE">
      <w:pPr>
        <w:pStyle w:val="Akapitzlist"/>
        <w:numPr>
          <w:ilvl w:val="1"/>
          <w:numId w:val="59"/>
        </w:numPr>
        <w:spacing w:after="0"/>
        <w:ind w:left="1106"/>
        <w:contextualSpacing w:val="0"/>
        <w:jc w:val="both"/>
        <w:rPr>
          <w:rFonts w:ascii="Verdana" w:hAnsi="Verdana"/>
          <w:sz w:val="20"/>
          <w:szCs w:val="20"/>
        </w:rPr>
      </w:pPr>
      <w:r w:rsidRPr="006C0FC2">
        <w:rPr>
          <w:rFonts w:ascii="Verdana" w:hAnsi="Verdana"/>
          <w:sz w:val="20"/>
          <w:szCs w:val="20"/>
        </w:rPr>
        <w:t xml:space="preserve">W przypadku </w:t>
      </w:r>
      <w:r w:rsidR="006C0FC2" w:rsidRPr="006C0FC2">
        <w:rPr>
          <w:rFonts w:ascii="Verdana" w:hAnsi="Verdana"/>
          <w:sz w:val="20"/>
          <w:szCs w:val="20"/>
        </w:rPr>
        <w:t>gdy Wykonawca nie złożył przedmiotowych środków dowodowych</w:t>
      </w:r>
      <w:r w:rsidR="00FF4D1F">
        <w:rPr>
          <w:rFonts w:ascii="Verdana" w:hAnsi="Verdana"/>
          <w:sz w:val="20"/>
          <w:szCs w:val="20"/>
        </w:rPr>
        <w:t xml:space="preserve"> </w:t>
      </w:r>
      <w:r w:rsidR="006C0FC2" w:rsidRPr="006C0FC2">
        <w:rPr>
          <w:rFonts w:ascii="Verdana" w:hAnsi="Verdana"/>
          <w:sz w:val="20"/>
          <w:szCs w:val="20"/>
        </w:rPr>
        <w:t xml:space="preserve">lub złożone przedmiotowe środki dowodowe są niekompletne </w:t>
      </w:r>
      <w:r w:rsidRPr="006C0FC2">
        <w:rPr>
          <w:rFonts w:ascii="Verdana" w:hAnsi="Verdana"/>
          <w:sz w:val="20"/>
          <w:szCs w:val="20"/>
        </w:rPr>
        <w:t xml:space="preserve">Zamawiający </w:t>
      </w:r>
      <w:r w:rsidR="00E67BDE">
        <w:rPr>
          <w:rFonts w:ascii="Verdana" w:hAnsi="Verdana"/>
          <w:sz w:val="20"/>
          <w:szCs w:val="20"/>
        </w:rPr>
        <w:t>nie będzie wzywał do ich uzupełnienia</w:t>
      </w:r>
      <w:r w:rsidRPr="006C0FC2">
        <w:rPr>
          <w:rFonts w:ascii="Verdana" w:hAnsi="Verdana"/>
          <w:sz w:val="20"/>
          <w:szCs w:val="20"/>
        </w:rPr>
        <w:t xml:space="preserve"> na podstawie art. 107 ust. 2 </w:t>
      </w:r>
      <w:proofErr w:type="spellStart"/>
      <w:r w:rsidRPr="006C0FC2">
        <w:rPr>
          <w:rFonts w:ascii="Verdana" w:hAnsi="Verdana"/>
          <w:sz w:val="20"/>
          <w:szCs w:val="20"/>
        </w:rPr>
        <w:t>uPzp</w:t>
      </w:r>
      <w:bookmarkEnd w:id="18"/>
      <w:proofErr w:type="spellEnd"/>
      <w:r w:rsidRPr="006C0FC2">
        <w:rPr>
          <w:rFonts w:ascii="Verdana" w:hAnsi="Verdana"/>
          <w:sz w:val="20"/>
          <w:szCs w:val="20"/>
        </w:rPr>
        <w:t>.</w:t>
      </w:r>
      <w:r w:rsidR="00E67BDE">
        <w:rPr>
          <w:rFonts w:ascii="Verdana" w:hAnsi="Verdana"/>
          <w:sz w:val="20"/>
          <w:szCs w:val="20"/>
        </w:rPr>
        <w:t xml:space="preserve"> Wykonawca ma przedstawić środki dowodowe wraz ofertą.</w:t>
      </w:r>
    </w:p>
    <w:p w14:paraId="191FE360" w14:textId="0030EB60" w:rsidR="003102B8" w:rsidRPr="001211D0" w:rsidRDefault="003102B8" w:rsidP="00B9292C">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9" w:name="_Toc227121604"/>
      <w:bookmarkStart w:id="2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9"/>
      <w:bookmarkEnd w:id="20"/>
      <w:r w:rsidR="009372F6">
        <w:rPr>
          <w:rFonts w:ascii="Verdana" w:hAnsi="Verdana"/>
          <w:color w:val="FFFFFF"/>
          <w:sz w:val="20"/>
        </w:rPr>
        <w:t xml:space="preserve"> </w:t>
      </w:r>
    </w:p>
    <w:p w14:paraId="4C4D3660" w14:textId="3FC9B6A4" w:rsidR="00300688" w:rsidRPr="00300688" w:rsidRDefault="009372F6" w:rsidP="00300688">
      <w:pPr>
        <w:pStyle w:val="Akapitzlist"/>
        <w:numPr>
          <w:ilvl w:val="0"/>
          <w:numId w:val="62"/>
        </w:numPr>
        <w:spacing w:after="0"/>
        <w:ind w:left="378" w:hanging="378"/>
        <w:jc w:val="both"/>
        <w:rPr>
          <w:rFonts w:ascii="Verdana" w:hAnsi="Verdana" w:cs="Arial"/>
          <w:sz w:val="20"/>
          <w:szCs w:val="20"/>
        </w:rPr>
      </w:pPr>
      <w:bookmarkStart w:id="21" w:name="_Toc227121606"/>
      <w:bookmarkStart w:id="22" w:name="_Toc231012172"/>
      <w:r w:rsidRPr="009372F6">
        <w:rPr>
          <w:rFonts w:ascii="Verdana" w:hAnsi="Verdana"/>
          <w:bCs/>
          <w:sz w:val="20"/>
          <w:szCs w:val="20"/>
        </w:rPr>
        <w:t xml:space="preserve">Termin </w:t>
      </w:r>
      <w:r w:rsidR="00E67BDE">
        <w:rPr>
          <w:rFonts w:ascii="Verdana" w:hAnsi="Verdana"/>
          <w:bCs/>
          <w:sz w:val="20"/>
          <w:szCs w:val="20"/>
        </w:rPr>
        <w:t>obowiązywania umowy ramowej</w:t>
      </w:r>
      <w:r w:rsidRPr="009372F6">
        <w:rPr>
          <w:rFonts w:ascii="Verdana" w:hAnsi="Verdana"/>
          <w:bCs/>
          <w:sz w:val="20"/>
          <w:szCs w:val="20"/>
        </w:rPr>
        <w:t xml:space="preserve">: </w:t>
      </w:r>
      <w:r w:rsidRPr="009372F6">
        <w:rPr>
          <w:rFonts w:ascii="Verdana" w:hAnsi="Verdana"/>
          <w:b/>
          <w:bCs/>
          <w:sz w:val="20"/>
          <w:szCs w:val="20"/>
        </w:rPr>
        <w:t>12 miesięcy</w:t>
      </w:r>
      <w:r w:rsidRPr="009372F6">
        <w:rPr>
          <w:rFonts w:ascii="Verdana" w:hAnsi="Verdana"/>
          <w:bCs/>
          <w:sz w:val="20"/>
          <w:szCs w:val="20"/>
        </w:rPr>
        <w:t xml:space="preserve"> od dnia zawarcia umowy</w:t>
      </w:r>
      <w:r w:rsidR="00A455B1">
        <w:rPr>
          <w:rFonts w:ascii="Verdana" w:hAnsi="Verdana"/>
          <w:bCs/>
          <w:sz w:val="20"/>
          <w:szCs w:val="20"/>
        </w:rPr>
        <w:t xml:space="preserve"> lub do wyczerpania kwoty wskazanej w umowie ramowej (kwoty, jaką Zamawiający zamierza przeznaczyć na sfinansowanie zamówienia)</w:t>
      </w:r>
      <w:r w:rsidR="001C4514">
        <w:rPr>
          <w:rFonts w:ascii="Verdana" w:hAnsi="Verdana"/>
          <w:bCs/>
          <w:sz w:val="20"/>
          <w:szCs w:val="20"/>
        </w:rPr>
        <w:t xml:space="preserve">, </w:t>
      </w:r>
      <w:r w:rsidR="00300688" w:rsidRPr="00300688">
        <w:rPr>
          <w:rFonts w:ascii="Verdana" w:hAnsi="Verdana" w:cs="Arial"/>
          <w:sz w:val="20"/>
          <w:szCs w:val="20"/>
        </w:rPr>
        <w:t>jeżeli nastąpi to przed upływem terminu, na jaki umowa została zawarta</w:t>
      </w:r>
      <w:r w:rsidR="002F2085">
        <w:rPr>
          <w:rFonts w:ascii="Verdana" w:hAnsi="Verdana" w:cs="Arial"/>
          <w:sz w:val="20"/>
          <w:szCs w:val="20"/>
        </w:rPr>
        <w:t xml:space="preserve"> – z zastrzeżeniem prawa opcji, o którym mowa w rozdziale II pkt 19 SWZ</w:t>
      </w:r>
      <w:r w:rsidR="00300688" w:rsidRPr="00300688">
        <w:rPr>
          <w:rFonts w:ascii="Verdana" w:hAnsi="Verdana" w:cs="Arial"/>
          <w:sz w:val="20"/>
          <w:szCs w:val="20"/>
        </w:rPr>
        <w:t xml:space="preserve">. </w:t>
      </w:r>
    </w:p>
    <w:p w14:paraId="0557077F" w14:textId="0954DC7A" w:rsidR="00302DBE" w:rsidRDefault="009372F6" w:rsidP="00302DBE">
      <w:pPr>
        <w:pStyle w:val="Akapitzlist"/>
        <w:numPr>
          <w:ilvl w:val="0"/>
          <w:numId w:val="62"/>
        </w:numPr>
        <w:spacing w:after="0"/>
        <w:ind w:left="378" w:hanging="378"/>
        <w:jc w:val="both"/>
        <w:rPr>
          <w:rFonts w:ascii="Verdana" w:hAnsi="Verdana"/>
          <w:bCs/>
          <w:sz w:val="20"/>
          <w:szCs w:val="20"/>
        </w:rPr>
      </w:pPr>
      <w:r w:rsidRPr="00E67BDE">
        <w:rPr>
          <w:rFonts w:ascii="Verdana" w:hAnsi="Verdana"/>
          <w:bCs/>
          <w:sz w:val="20"/>
          <w:szCs w:val="20"/>
        </w:rPr>
        <w:t xml:space="preserve">Termin realizacji poszczególnych zamówień </w:t>
      </w:r>
      <w:r w:rsidR="00E67BDE" w:rsidRPr="00E67BDE">
        <w:rPr>
          <w:rFonts w:ascii="Verdana" w:hAnsi="Verdana"/>
          <w:bCs/>
          <w:sz w:val="20"/>
          <w:szCs w:val="20"/>
        </w:rPr>
        <w:t xml:space="preserve">cząstkowych (realizacyjnych) </w:t>
      </w:r>
      <w:r w:rsidRPr="00E67BDE">
        <w:rPr>
          <w:rFonts w:ascii="Verdana" w:hAnsi="Verdana"/>
          <w:bCs/>
          <w:sz w:val="20"/>
          <w:szCs w:val="20"/>
        </w:rPr>
        <w:t xml:space="preserve">nie może być dłuższy niż: </w:t>
      </w:r>
      <w:r w:rsidRPr="00E67BDE">
        <w:rPr>
          <w:rFonts w:ascii="Verdana" w:hAnsi="Verdana"/>
          <w:b/>
          <w:bCs/>
          <w:sz w:val="20"/>
          <w:szCs w:val="20"/>
        </w:rPr>
        <w:t>1</w:t>
      </w:r>
      <w:r w:rsidR="00E67BDE" w:rsidRPr="00E67BDE">
        <w:rPr>
          <w:rFonts w:ascii="Verdana" w:hAnsi="Verdana"/>
          <w:b/>
          <w:bCs/>
          <w:sz w:val="20"/>
          <w:szCs w:val="20"/>
        </w:rPr>
        <w:t>0</w:t>
      </w:r>
      <w:r w:rsidR="007343AF" w:rsidRPr="00E67BDE">
        <w:rPr>
          <w:rFonts w:ascii="Verdana" w:hAnsi="Verdana"/>
          <w:b/>
          <w:bCs/>
          <w:sz w:val="20"/>
          <w:szCs w:val="20"/>
        </w:rPr>
        <w:t xml:space="preserve"> </w:t>
      </w:r>
      <w:r w:rsidRPr="00E67BDE">
        <w:rPr>
          <w:rFonts w:ascii="Verdana" w:hAnsi="Verdana"/>
          <w:b/>
          <w:bCs/>
          <w:sz w:val="20"/>
          <w:szCs w:val="20"/>
        </w:rPr>
        <w:t>dni kalendarzowych</w:t>
      </w:r>
      <w:r w:rsidRPr="00E67BDE">
        <w:rPr>
          <w:rFonts w:ascii="Verdana" w:hAnsi="Verdana"/>
          <w:bCs/>
          <w:sz w:val="20"/>
          <w:szCs w:val="20"/>
        </w:rPr>
        <w:t xml:space="preserve"> od dnia </w:t>
      </w:r>
      <w:r w:rsidR="00302DBE">
        <w:rPr>
          <w:rFonts w:ascii="Verdana" w:hAnsi="Verdana"/>
          <w:bCs/>
          <w:sz w:val="20"/>
          <w:szCs w:val="20"/>
        </w:rPr>
        <w:t>zawarcia umowy realizacyjnej.</w:t>
      </w:r>
    </w:p>
    <w:p w14:paraId="4D5B27DE" w14:textId="3E23FABD" w:rsidR="009372F6" w:rsidRPr="00302DBE" w:rsidRDefault="004C1487" w:rsidP="00302DBE">
      <w:pPr>
        <w:pStyle w:val="Akapitzlist"/>
        <w:numPr>
          <w:ilvl w:val="0"/>
          <w:numId w:val="62"/>
        </w:numPr>
        <w:spacing w:after="0"/>
        <w:ind w:left="378" w:hanging="378"/>
        <w:jc w:val="both"/>
        <w:rPr>
          <w:rFonts w:ascii="Verdana" w:hAnsi="Verdana"/>
          <w:bCs/>
          <w:sz w:val="20"/>
          <w:szCs w:val="20"/>
        </w:rPr>
      </w:pPr>
      <w:r w:rsidRPr="00302DBE">
        <w:rPr>
          <w:rFonts w:ascii="Verdana" w:hAnsi="Verdana"/>
          <w:bCs/>
          <w:sz w:val="20"/>
          <w:szCs w:val="20"/>
        </w:rPr>
        <w:t xml:space="preserve">Szczegóły dotyczące terminu i warunków realizacji przedmiotu zamówienia znajdują się we wzorze umowy, stanowiącym </w:t>
      </w:r>
      <w:r w:rsidR="00E67BDE" w:rsidRPr="00302DBE">
        <w:rPr>
          <w:rFonts w:ascii="Verdana" w:hAnsi="Verdana"/>
          <w:bCs/>
          <w:sz w:val="20"/>
          <w:szCs w:val="20"/>
        </w:rPr>
        <w:t xml:space="preserve">odpowiednio </w:t>
      </w:r>
      <w:r w:rsidRPr="00302DBE">
        <w:rPr>
          <w:rFonts w:ascii="Verdana" w:hAnsi="Verdana"/>
          <w:bCs/>
          <w:sz w:val="20"/>
          <w:szCs w:val="20"/>
        </w:rPr>
        <w:t xml:space="preserve">Załącznik nr 4 </w:t>
      </w:r>
      <w:r w:rsidR="00E67BDE" w:rsidRPr="00302DBE">
        <w:rPr>
          <w:rFonts w:ascii="Verdana" w:hAnsi="Verdana"/>
          <w:bCs/>
          <w:sz w:val="20"/>
          <w:szCs w:val="20"/>
        </w:rPr>
        <w:t xml:space="preserve">i 4a </w:t>
      </w:r>
      <w:r w:rsidRPr="00302DBE">
        <w:rPr>
          <w:rFonts w:ascii="Verdana" w:hAnsi="Verdana"/>
          <w:bCs/>
          <w:sz w:val="20"/>
          <w:szCs w:val="20"/>
        </w:rPr>
        <w:t>do SWZ</w:t>
      </w:r>
      <w:r w:rsidR="009372F6" w:rsidRPr="00302DBE">
        <w:rPr>
          <w:rFonts w:ascii="Verdana" w:hAnsi="Verdana"/>
          <w:bCs/>
          <w:sz w:val="20"/>
          <w:szCs w:val="20"/>
        </w:rPr>
        <w:t>.</w:t>
      </w:r>
    </w:p>
    <w:p w14:paraId="3FB22BD0" w14:textId="13B5F5BF" w:rsidR="003102B8" w:rsidRPr="001211D0"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21"/>
      <w:bookmarkEnd w:id="22"/>
      <w:r>
        <w:rPr>
          <w:rFonts w:ascii="Verdana" w:hAnsi="Verdana"/>
          <w:color w:val="FFFFFF"/>
          <w:sz w:val="20"/>
        </w:rPr>
        <w:t xml:space="preserve"> UDZIAŁU W POSTĘPOWANIU I PODSTAWY WYKLUCZENIA</w:t>
      </w:r>
      <w:r w:rsidR="00444117">
        <w:rPr>
          <w:rFonts w:ascii="Verdana" w:hAnsi="Verdana"/>
          <w:color w:val="FFFFFF"/>
          <w:sz w:val="20"/>
        </w:rPr>
        <w:t xml:space="preserve"> </w:t>
      </w:r>
    </w:p>
    <w:p w14:paraId="3147B2CA" w14:textId="15F31D23" w:rsidR="003102B8" w:rsidRDefault="003102B8" w:rsidP="003102B8">
      <w:pPr>
        <w:numPr>
          <w:ilvl w:val="0"/>
          <w:numId w:val="5"/>
        </w:numPr>
        <w:autoSpaceDE w:val="0"/>
        <w:autoSpaceDN w:val="0"/>
        <w:adjustRightInd w:val="0"/>
        <w:spacing w:after="0"/>
        <w:ind w:left="357" w:hanging="357"/>
        <w:jc w:val="both"/>
        <w:rPr>
          <w:rFonts w:ascii="Verdana" w:hAnsi="Verdana" w:cs="Arial"/>
          <w:sz w:val="20"/>
          <w:szCs w:val="20"/>
        </w:rPr>
      </w:pPr>
      <w:bookmarkStart w:id="23" w:name="_Hlk70185096"/>
      <w:r w:rsidRPr="000B5192">
        <w:rPr>
          <w:rFonts w:ascii="Verdana" w:hAnsi="Verdana" w:cs="Arial"/>
          <w:sz w:val="20"/>
          <w:szCs w:val="20"/>
        </w:rPr>
        <w:t>O udzielenie zamówienia mogą ubiegać się Wykonawcy, którzy</w:t>
      </w:r>
      <w:r>
        <w:rPr>
          <w:rFonts w:ascii="Verdana" w:hAnsi="Verdana" w:cs="Arial"/>
          <w:sz w:val="20"/>
          <w:szCs w:val="20"/>
        </w:rPr>
        <w:t>:</w:t>
      </w:r>
    </w:p>
    <w:p w14:paraId="2192698D" w14:textId="7517A5A7" w:rsidR="007343AF" w:rsidRPr="007343AF" w:rsidRDefault="003102B8" w:rsidP="00B9292C">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92727">
        <w:rPr>
          <w:rFonts w:ascii="Verdana" w:hAnsi="Verdana" w:cs="Arial"/>
          <w:b/>
          <w:sz w:val="20"/>
          <w:szCs w:val="20"/>
        </w:rPr>
        <w:t xml:space="preserve">nie podlegają wykluczeniu </w:t>
      </w:r>
      <w:r>
        <w:rPr>
          <w:rFonts w:ascii="Verdana" w:hAnsi="Verdana" w:cs="Arial"/>
          <w:b/>
          <w:sz w:val="20"/>
          <w:szCs w:val="20"/>
        </w:rPr>
        <w:t xml:space="preserve">na podstawie art. 108 ust. 1 i 109 ust. 1 </w:t>
      </w:r>
      <w:proofErr w:type="spellStart"/>
      <w:r>
        <w:rPr>
          <w:rFonts w:ascii="Verdana" w:hAnsi="Verdana" w:cs="Arial"/>
          <w:b/>
          <w:sz w:val="20"/>
          <w:szCs w:val="20"/>
        </w:rPr>
        <w:t>uPzp</w:t>
      </w:r>
      <w:proofErr w:type="spellEnd"/>
      <w:r w:rsidR="007343AF">
        <w:rPr>
          <w:rFonts w:ascii="Verdana" w:hAnsi="Verdana" w:cs="Arial"/>
          <w:b/>
          <w:sz w:val="20"/>
          <w:szCs w:val="20"/>
        </w:rPr>
        <w:t xml:space="preserve"> </w:t>
      </w:r>
      <w:r w:rsidR="007343AF" w:rsidRPr="007343AF">
        <w:rPr>
          <w:rFonts w:ascii="Verdana" w:hAnsi="Verdana" w:cs="Arial"/>
          <w:b/>
          <w:sz w:val="20"/>
          <w:szCs w:val="20"/>
        </w:rPr>
        <w:t>oraz art. 7 ust. 1 ustawy z dnia 13 kwietnia 2022 r o szczególnych rozwiązaniach w zakresie przeciwdziałania wspieraniu agresji na Ukrainę oraz służących ochronie bezpieczeństwa narodowego (</w:t>
      </w:r>
      <w:r w:rsidR="000610D3">
        <w:rPr>
          <w:rFonts w:ascii="Verdana" w:hAnsi="Verdana" w:cs="Arial"/>
          <w:b/>
          <w:sz w:val="20"/>
          <w:szCs w:val="20"/>
        </w:rPr>
        <w:t xml:space="preserve">tj. </w:t>
      </w:r>
      <w:r w:rsidR="007343AF" w:rsidRPr="007343AF">
        <w:rPr>
          <w:rFonts w:ascii="Verdana" w:hAnsi="Verdana" w:cs="Arial"/>
          <w:b/>
          <w:sz w:val="20"/>
          <w:szCs w:val="20"/>
        </w:rPr>
        <w:t>Dz.U.</w:t>
      </w:r>
      <w:r w:rsidR="000610D3">
        <w:rPr>
          <w:rFonts w:ascii="Verdana" w:hAnsi="Verdana" w:cs="Arial"/>
          <w:b/>
          <w:sz w:val="20"/>
          <w:szCs w:val="20"/>
        </w:rPr>
        <w:t xml:space="preserve"> z 2023 r. </w:t>
      </w:r>
      <w:r w:rsidR="007343AF" w:rsidRPr="007343AF">
        <w:rPr>
          <w:rFonts w:ascii="Verdana" w:hAnsi="Verdana" w:cs="Arial"/>
          <w:b/>
          <w:sz w:val="20"/>
          <w:szCs w:val="20"/>
        </w:rPr>
        <w:t xml:space="preserve">poz. </w:t>
      </w:r>
      <w:r w:rsidR="000610D3">
        <w:rPr>
          <w:rFonts w:ascii="Verdana" w:hAnsi="Verdana" w:cs="Arial"/>
          <w:b/>
          <w:sz w:val="20"/>
          <w:szCs w:val="20"/>
        </w:rPr>
        <w:t>129 ze zm.</w:t>
      </w:r>
      <w:r w:rsidR="007343AF" w:rsidRPr="007343AF">
        <w:rPr>
          <w:rFonts w:ascii="Verdana" w:hAnsi="Verdana" w:cs="Arial"/>
          <w:b/>
          <w:sz w:val="20"/>
          <w:szCs w:val="20"/>
        </w:rPr>
        <w:t>) zwana</w:t>
      </w:r>
      <w:r w:rsidR="00357D37">
        <w:rPr>
          <w:rFonts w:ascii="Verdana" w:hAnsi="Verdana" w:cs="Arial"/>
          <w:b/>
          <w:sz w:val="20"/>
          <w:szCs w:val="20"/>
        </w:rPr>
        <w:t xml:space="preserve"> dalej</w:t>
      </w:r>
      <w:r w:rsidR="007343AF" w:rsidRPr="007343AF">
        <w:rPr>
          <w:rFonts w:ascii="Verdana" w:hAnsi="Verdana" w:cs="Arial"/>
          <w:b/>
          <w:sz w:val="20"/>
          <w:szCs w:val="20"/>
        </w:rPr>
        <w:t xml:space="preserve"> </w:t>
      </w:r>
      <w:r w:rsidR="007343AF" w:rsidRPr="00B635E7">
        <w:rPr>
          <w:rFonts w:ascii="Verdana" w:hAnsi="Verdana" w:cs="Arial"/>
          <w:b/>
          <w:i/>
          <w:iCs/>
          <w:sz w:val="20"/>
          <w:szCs w:val="20"/>
        </w:rPr>
        <w:t>Ustawą sankcyjną</w:t>
      </w:r>
      <w:r w:rsidR="007343AF" w:rsidRPr="007343AF">
        <w:rPr>
          <w:rFonts w:ascii="Verdana" w:hAnsi="Verdana" w:cs="Arial"/>
          <w:b/>
          <w:sz w:val="20"/>
          <w:szCs w:val="20"/>
        </w:rPr>
        <w:t xml:space="preserve">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w:t>
      </w:r>
      <w:r w:rsidR="00357D37">
        <w:rPr>
          <w:rFonts w:ascii="Verdana" w:hAnsi="Verdana" w:cs="Arial"/>
          <w:b/>
          <w:sz w:val="20"/>
          <w:szCs w:val="20"/>
        </w:rPr>
        <w:t xml:space="preserve"> dalej</w:t>
      </w:r>
      <w:r w:rsidR="007343AF" w:rsidRPr="007343AF">
        <w:rPr>
          <w:rFonts w:ascii="Verdana" w:hAnsi="Verdana" w:cs="Arial"/>
          <w:b/>
          <w:sz w:val="20"/>
          <w:szCs w:val="20"/>
        </w:rPr>
        <w:t xml:space="preserve"> </w:t>
      </w:r>
      <w:r w:rsidR="007343AF" w:rsidRPr="00B635E7">
        <w:rPr>
          <w:rFonts w:ascii="Verdana" w:hAnsi="Verdana" w:cs="Arial"/>
          <w:b/>
          <w:i/>
          <w:iCs/>
          <w:sz w:val="20"/>
          <w:szCs w:val="20"/>
        </w:rPr>
        <w:t>Rozporządzeniem sankcyjnym</w:t>
      </w:r>
      <w:r w:rsidR="007343AF" w:rsidRPr="007343AF">
        <w:rPr>
          <w:rFonts w:ascii="Verdana" w:hAnsi="Verdana" w:cs="Arial"/>
          <w:b/>
          <w:sz w:val="20"/>
          <w:szCs w:val="20"/>
        </w:rPr>
        <w:t>:</w:t>
      </w:r>
    </w:p>
    <w:bookmarkEnd w:id="23"/>
    <w:p w14:paraId="4C1D17C0" w14:textId="1F9B47FA" w:rsidR="003102B8" w:rsidRPr="000368EB" w:rsidRDefault="003102B8" w:rsidP="00B9292C">
      <w:pPr>
        <w:pStyle w:val="Akapitzlist"/>
        <w:numPr>
          <w:ilvl w:val="2"/>
          <w:numId w:val="17"/>
        </w:numPr>
        <w:autoSpaceDE w:val="0"/>
        <w:autoSpaceDN w:val="0"/>
        <w:adjustRightInd w:val="0"/>
        <w:spacing w:after="0"/>
        <w:contextualSpacing w:val="0"/>
        <w:jc w:val="both"/>
        <w:rPr>
          <w:rFonts w:ascii="Verdana" w:hAnsi="Verdana"/>
          <w:b/>
          <w:sz w:val="20"/>
          <w:szCs w:val="20"/>
        </w:rPr>
      </w:pPr>
      <w:r w:rsidRPr="000368EB">
        <w:rPr>
          <w:rFonts w:ascii="Verdana" w:hAnsi="Verdana"/>
          <w:b/>
          <w:sz w:val="20"/>
          <w:szCs w:val="20"/>
        </w:rPr>
        <w:t>Z postępowania o udzielenie zamówienia wyklucza się Wykonawcę na podstawie art. 108 ust</w:t>
      </w:r>
      <w:r w:rsidR="00650C2D">
        <w:rPr>
          <w:rFonts w:ascii="Verdana" w:hAnsi="Verdana"/>
          <w:b/>
          <w:sz w:val="20"/>
          <w:szCs w:val="20"/>
        </w:rPr>
        <w:t>.</w:t>
      </w:r>
      <w:r w:rsidRPr="000368EB">
        <w:rPr>
          <w:rFonts w:ascii="Verdana" w:hAnsi="Verdana"/>
          <w:b/>
          <w:sz w:val="20"/>
          <w:szCs w:val="20"/>
        </w:rPr>
        <w:t xml:space="preserve"> 1 </w:t>
      </w:r>
      <w:proofErr w:type="spellStart"/>
      <w:r w:rsidRPr="000368EB">
        <w:rPr>
          <w:rFonts w:ascii="Verdana" w:hAnsi="Verdana"/>
          <w:b/>
          <w:sz w:val="20"/>
          <w:szCs w:val="20"/>
        </w:rPr>
        <w:t>uPzp</w:t>
      </w:r>
      <w:proofErr w:type="spellEnd"/>
      <w:r w:rsidRPr="000368EB">
        <w:rPr>
          <w:rFonts w:ascii="Verdana" w:hAnsi="Verdana"/>
          <w:b/>
          <w:sz w:val="20"/>
          <w:szCs w:val="20"/>
        </w:rPr>
        <w:t>:</w:t>
      </w:r>
    </w:p>
    <w:p w14:paraId="1325108C"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FF87EA3" w14:textId="23E52BCC"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w:t>
      </w:r>
      <w:r w:rsidR="00004246">
        <w:rPr>
          <w:rFonts w:ascii="Verdana" w:hAnsi="Verdana"/>
          <w:sz w:val="20"/>
          <w:szCs w:val="20"/>
        </w:rPr>
        <w:t xml:space="preserve">ustawy z dnia </w:t>
      </w:r>
      <w:r w:rsidR="00650C2D">
        <w:rPr>
          <w:rFonts w:ascii="Verdana" w:hAnsi="Verdana"/>
          <w:sz w:val="20"/>
          <w:szCs w:val="20"/>
        </w:rPr>
        <w:t xml:space="preserve">6 czerwca 1997 r. Kodeks karny (tj. Dz. U. z 2022 r. poz. 1138 ze zm.) zwana dalej </w:t>
      </w:r>
      <w:r w:rsidRPr="00BC3783">
        <w:rPr>
          <w:rFonts w:ascii="Verdana" w:hAnsi="Verdana"/>
          <w:sz w:val="20"/>
          <w:szCs w:val="20"/>
        </w:rPr>
        <w:t>Kodeks</w:t>
      </w:r>
      <w:r w:rsidR="00650C2D">
        <w:rPr>
          <w:rFonts w:ascii="Verdana" w:hAnsi="Verdana"/>
          <w:sz w:val="20"/>
          <w:szCs w:val="20"/>
        </w:rPr>
        <w:t>em</w:t>
      </w:r>
      <w:r w:rsidRPr="00BC3783">
        <w:rPr>
          <w:rFonts w:ascii="Verdana" w:hAnsi="Verdana"/>
          <w:sz w:val="20"/>
          <w:szCs w:val="20"/>
        </w:rPr>
        <w:t xml:space="preserve"> karn</w:t>
      </w:r>
      <w:r w:rsidR="00650C2D">
        <w:rPr>
          <w:rFonts w:ascii="Verdana" w:hAnsi="Verdana"/>
          <w:sz w:val="20"/>
          <w:szCs w:val="20"/>
        </w:rPr>
        <w:t>ym</w:t>
      </w:r>
      <w:r w:rsidRPr="00BC3783">
        <w:rPr>
          <w:rFonts w:ascii="Verdana" w:hAnsi="Verdana"/>
          <w:sz w:val="20"/>
          <w:szCs w:val="20"/>
        </w:rPr>
        <w:t xml:space="preserve">, </w:t>
      </w:r>
    </w:p>
    <w:p w14:paraId="4B1EFA65"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lastRenderedPageBreak/>
        <w:t xml:space="preserve">handlu ludźmi, o którym mowa w art. 189a Kodeksu karnego, </w:t>
      </w:r>
    </w:p>
    <w:p w14:paraId="7E78E3F5" w14:textId="52B16181" w:rsidR="003102B8" w:rsidRDefault="000368EB"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0368EB">
        <w:rPr>
          <w:rFonts w:ascii="Verdana" w:hAnsi="Verdana"/>
          <w:sz w:val="20"/>
          <w:szCs w:val="20"/>
        </w:rPr>
        <w:t xml:space="preserve">o którym mowa w art. 228–230a, art. 250a Kodeksu karnego, w art. 46–48 ustawy </w:t>
      </w:r>
      <w:r w:rsidRPr="000368EB">
        <w:rPr>
          <w:rFonts w:ascii="Verdana" w:hAnsi="Verdana"/>
          <w:sz w:val="20"/>
          <w:szCs w:val="20"/>
        </w:rPr>
        <w:br/>
        <w:t>z dnia 25 czerwca 2010 r. o sporcie (</w:t>
      </w:r>
      <w:r w:rsidR="00650C2D">
        <w:rPr>
          <w:rFonts w:ascii="Verdana" w:hAnsi="Verdana"/>
          <w:sz w:val="20"/>
          <w:szCs w:val="20"/>
        </w:rPr>
        <w:t xml:space="preserve">tj. </w:t>
      </w:r>
      <w:r w:rsidRPr="000368EB">
        <w:rPr>
          <w:rFonts w:ascii="Verdana" w:hAnsi="Verdana"/>
          <w:sz w:val="20"/>
          <w:szCs w:val="20"/>
        </w:rPr>
        <w:t>Dz. U. z 202</w:t>
      </w:r>
      <w:r w:rsidR="00650C2D">
        <w:rPr>
          <w:rFonts w:ascii="Verdana" w:hAnsi="Verdana"/>
          <w:sz w:val="20"/>
          <w:szCs w:val="20"/>
        </w:rPr>
        <w:t>2</w:t>
      </w:r>
      <w:r w:rsidRPr="000368EB">
        <w:rPr>
          <w:rFonts w:ascii="Verdana" w:hAnsi="Verdana"/>
          <w:sz w:val="20"/>
          <w:szCs w:val="20"/>
        </w:rPr>
        <w:t xml:space="preserve"> r. poz. 1</w:t>
      </w:r>
      <w:r w:rsidR="00650C2D">
        <w:rPr>
          <w:rFonts w:ascii="Verdana" w:hAnsi="Verdana"/>
          <w:sz w:val="20"/>
          <w:szCs w:val="20"/>
        </w:rPr>
        <w:t>599</w:t>
      </w:r>
      <w:r w:rsidR="008D6E95">
        <w:rPr>
          <w:rFonts w:ascii="Verdana" w:hAnsi="Verdana"/>
          <w:sz w:val="20"/>
          <w:szCs w:val="20"/>
        </w:rPr>
        <w:t xml:space="preserve"> ze zm.</w:t>
      </w:r>
      <w:r w:rsidRPr="000368EB">
        <w:rPr>
          <w:rFonts w:ascii="Verdana" w:hAnsi="Verdana"/>
          <w:sz w:val="20"/>
          <w:szCs w:val="20"/>
        </w:rPr>
        <w:t>) lub w art. 54 ust. 1–4 ustawy z dnia 12 maja 2011 r. o refundacji leków, środków spożywczych specjalnego przeznaczenia żywieniowego oraz wyrobów medycznych (</w:t>
      </w:r>
      <w:r w:rsidR="00650C2D">
        <w:rPr>
          <w:rFonts w:ascii="Verdana" w:hAnsi="Verdana"/>
          <w:sz w:val="20"/>
          <w:szCs w:val="20"/>
        </w:rPr>
        <w:t xml:space="preserve">tj. </w:t>
      </w:r>
      <w:r w:rsidRPr="000368EB">
        <w:rPr>
          <w:rFonts w:ascii="Verdana" w:hAnsi="Verdana"/>
          <w:sz w:val="20"/>
          <w:szCs w:val="20"/>
        </w:rPr>
        <w:t>Dz. U. z 202</w:t>
      </w:r>
      <w:r w:rsidR="00650C2D">
        <w:rPr>
          <w:rFonts w:ascii="Verdana" w:hAnsi="Verdana"/>
          <w:sz w:val="20"/>
          <w:szCs w:val="20"/>
        </w:rPr>
        <w:t>3</w:t>
      </w:r>
      <w:r w:rsidR="00B635E7">
        <w:rPr>
          <w:rFonts w:ascii="Verdana" w:hAnsi="Verdana"/>
          <w:sz w:val="20"/>
          <w:szCs w:val="20"/>
        </w:rPr>
        <w:t> </w:t>
      </w:r>
      <w:r w:rsidRPr="000368EB">
        <w:rPr>
          <w:rFonts w:ascii="Verdana" w:hAnsi="Verdana"/>
          <w:sz w:val="20"/>
          <w:szCs w:val="20"/>
        </w:rPr>
        <w:t xml:space="preserve">r. poz. </w:t>
      </w:r>
      <w:r w:rsidR="00650C2D">
        <w:rPr>
          <w:rFonts w:ascii="Verdana" w:hAnsi="Verdana"/>
          <w:sz w:val="20"/>
          <w:szCs w:val="20"/>
        </w:rPr>
        <w:t>826</w:t>
      </w:r>
      <w:r w:rsidRPr="000368EB">
        <w:rPr>
          <w:rFonts w:ascii="Verdana" w:hAnsi="Verdana"/>
          <w:sz w:val="20"/>
          <w:szCs w:val="20"/>
        </w:rPr>
        <w:t>),</w:t>
      </w:r>
      <w:r w:rsidR="003102B8" w:rsidRPr="00BC3783">
        <w:rPr>
          <w:rFonts w:ascii="Verdana" w:hAnsi="Verdana"/>
          <w:sz w:val="20"/>
          <w:szCs w:val="20"/>
        </w:rPr>
        <w:t xml:space="preserve"> </w:t>
      </w:r>
    </w:p>
    <w:p w14:paraId="7ECE2416"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793D1E52" w14:textId="573D19B0"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650C2D">
        <w:rPr>
          <w:rFonts w:ascii="Verdana" w:hAnsi="Verdana"/>
          <w:sz w:val="20"/>
          <w:szCs w:val="20"/>
        </w:rPr>
        <w:t xml:space="preserve">tj. </w:t>
      </w:r>
      <w:r w:rsidRPr="00BC3783">
        <w:rPr>
          <w:rFonts w:ascii="Verdana" w:hAnsi="Verdana"/>
          <w:sz w:val="20"/>
          <w:szCs w:val="20"/>
        </w:rPr>
        <w:t>Dz. U.</w:t>
      </w:r>
      <w:r w:rsidR="00650C2D">
        <w:rPr>
          <w:rFonts w:ascii="Verdana" w:hAnsi="Verdana"/>
          <w:sz w:val="20"/>
          <w:szCs w:val="20"/>
        </w:rPr>
        <w:t xml:space="preserve"> z 2021 r.</w:t>
      </w:r>
      <w:r w:rsidRPr="00BC3783">
        <w:rPr>
          <w:rFonts w:ascii="Verdana" w:hAnsi="Verdana"/>
          <w:sz w:val="20"/>
          <w:szCs w:val="20"/>
        </w:rPr>
        <w:t xml:space="preserve"> poz. </w:t>
      </w:r>
      <w:r w:rsidR="008D6E95">
        <w:rPr>
          <w:rFonts w:ascii="Verdana" w:hAnsi="Verdana"/>
          <w:sz w:val="20"/>
          <w:szCs w:val="20"/>
        </w:rPr>
        <w:t>1745</w:t>
      </w:r>
      <w:r w:rsidRPr="00BC3783">
        <w:rPr>
          <w:rFonts w:ascii="Verdana" w:hAnsi="Verdana"/>
          <w:sz w:val="20"/>
          <w:szCs w:val="20"/>
        </w:rPr>
        <w:t xml:space="preserve">), </w:t>
      </w:r>
    </w:p>
    <w:p w14:paraId="38C11F22"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F78CBF1" w14:textId="6698D92C"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ykonawca zawarł z innymi wykonawcami porozumienie mające na celu zakłócenie konkurencji, w szczególności, jeżeli należąc do tej samej grupy kapitałowej w rozumieniu ustawy z dnia 16 lutego 2007 r. o ochronie konkurencji i konsumentów</w:t>
      </w:r>
      <w:r w:rsidR="00004246">
        <w:rPr>
          <w:rFonts w:ascii="Verdana" w:hAnsi="Verdana"/>
          <w:sz w:val="20"/>
          <w:szCs w:val="20"/>
        </w:rPr>
        <w:t xml:space="preserve"> </w:t>
      </w:r>
      <w:r w:rsidR="00004246" w:rsidRPr="00655DEE">
        <w:rPr>
          <w:rFonts w:ascii="Verdana" w:hAnsi="Verdana" w:cs="Arial"/>
          <w:sz w:val="20"/>
          <w:szCs w:val="20"/>
        </w:rPr>
        <w:t>(</w:t>
      </w:r>
      <w:r w:rsidR="00004246">
        <w:rPr>
          <w:rFonts w:ascii="Verdana" w:hAnsi="Verdana" w:cs="Arial"/>
          <w:sz w:val="20"/>
          <w:szCs w:val="20"/>
        </w:rPr>
        <w:t xml:space="preserve">tj. </w:t>
      </w:r>
      <w:r w:rsidR="00004246" w:rsidRPr="00655DEE">
        <w:rPr>
          <w:rFonts w:ascii="Verdana" w:hAnsi="Verdana" w:cs="Arial"/>
          <w:sz w:val="20"/>
          <w:szCs w:val="20"/>
        </w:rPr>
        <w:t>Dz. U. z 20</w:t>
      </w:r>
      <w:r w:rsidR="00004246">
        <w:rPr>
          <w:rFonts w:ascii="Verdana" w:hAnsi="Verdana" w:cs="Arial"/>
          <w:sz w:val="20"/>
          <w:szCs w:val="20"/>
        </w:rPr>
        <w:t>2</w:t>
      </w:r>
      <w:r w:rsidR="008D6E95">
        <w:rPr>
          <w:rFonts w:ascii="Verdana" w:hAnsi="Verdana" w:cs="Arial"/>
          <w:sz w:val="20"/>
          <w:szCs w:val="20"/>
        </w:rPr>
        <w:t>3</w:t>
      </w:r>
      <w:r w:rsidR="00004246" w:rsidRPr="00655DEE">
        <w:rPr>
          <w:rFonts w:ascii="Verdana" w:hAnsi="Verdana" w:cs="Arial"/>
          <w:sz w:val="20"/>
          <w:szCs w:val="20"/>
        </w:rPr>
        <w:t xml:space="preserve"> r. poz. </w:t>
      </w:r>
      <w:r w:rsidR="008D6E95">
        <w:rPr>
          <w:rFonts w:ascii="Verdana" w:hAnsi="Verdana" w:cs="Arial"/>
          <w:sz w:val="20"/>
          <w:szCs w:val="20"/>
        </w:rPr>
        <w:t>1689</w:t>
      </w:r>
      <w:r w:rsidR="00004246" w:rsidRPr="00655DEE">
        <w:rPr>
          <w:rFonts w:ascii="Verdana" w:hAnsi="Verdana" w:cs="Arial"/>
          <w:sz w:val="20"/>
          <w:szCs w:val="20"/>
        </w:rPr>
        <w:t>)</w:t>
      </w:r>
      <w:r w:rsidRPr="009F10F1">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6834BB1C" w14:textId="77777777" w:rsidR="003102B8" w:rsidRPr="00BC3783"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FB03DA" w14:textId="46CE726A" w:rsidR="003102B8" w:rsidRPr="009F10F1" w:rsidRDefault="003102B8" w:rsidP="00B9292C">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856746">
        <w:rPr>
          <w:rFonts w:ascii="Verdana" w:hAnsi="Verdana"/>
          <w:b/>
          <w:sz w:val="20"/>
          <w:szCs w:val="20"/>
        </w:rPr>
        <w:lastRenderedPageBreak/>
        <w:t xml:space="preserve">Ponadto, z postępowania o udzielenie zamówienia Zamawiający wykluczy Wykonawcę, wobec którego zachodzą przesłanki określone w art. 109 ust. 1 </w:t>
      </w:r>
      <w:proofErr w:type="spellStart"/>
      <w:r w:rsidR="00B635E7">
        <w:rPr>
          <w:rFonts w:ascii="Verdana" w:hAnsi="Verdana" w:cs="Arial"/>
          <w:b/>
          <w:sz w:val="20"/>
          <w:szCs w:val="20"/>
        </w:rPr>
        <w:t>uPzp</w:t>
      </w:r>
      <w:proofErr w:type="spellEnd"/>
      <w:r w:rsidR="00B635E7">
        <w:rPr>
          <w:rFonts w:ascii="Verdana" w:hAnsi="Verdana" w:cs="Arial"/>
          <w:b/>
          <w:sz w:val="20"/>
          <w:szCs w:val="20"/>
        </w:rPr>
        <w:t xml:space="preserve">, </w:t>
      </w:r>
      <w:r w:rsidRPr="00856746">
        <w:rPr>
          <w:rFonts w:ascii="Verdana" w:hAnsi="Verdana"/>
          <w:b/>
          <w:sz w:val="20"/>
          <w:szCs w:val="20"/>
        </w:rPr>
        <w:t>tj</w:t>
      </w:r>
      <w:r w:rsidRPr="00856746">
        <w:rPr>
          <w:rFonts w:ascii="Verdana" w:hAnsi="Verdana"/>
          <w:sz w:val="20"/>
          <w:szCs w:val="20"/>
        </w:rPr>
        <w:t>.:</w:t>
      </w:r>
    </w:p>
    <w:p w14:paraId="3DCFA480" w14:textId="1B28D9F2" w:rsidR="003102B8" w:rsidRPr="00B635E7" w:rsidRDefault="003102B8" w:rsidP="00B9292C">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który naruszył obowiązki dotyczące płatności podatków, opłat lub składek na ubezpieczenia społeczne lub zdrowotne, z wyjątkiem przypadku, o którym mowa w art. 108 ust. 1 pkt 3</w:t>
      </w:r>
      <w:r w:rsidR="00650C2D">
        <w:rPr>
          <w:rFonts w:ascii="Verdana" w:hAnsi="Verdana"/>
          <w:sz w:val="20"/>
          <w:szCs w:val="20"/>
        </w:rPr>
        <w:t xml:space="preserve"> </w:t>
      </w:r>
      <w:proofErr w:type="spellStart"/>
      <w:r w:rsidR="00650C2D">
        <w:rPr>
          <w:rFonts w:ascii="Verdana" w:hAnsi="Verdana"/>
          <w:sz w:val="20"/>
          <w:szCs w:val="20"/>
        </w:rPr>
        <w:t>uPzp</w:t>
      </w:r>
      <w:proofErr w:type="spellEnd"/>
      <w:r w:rsidRPr="00DC19A5">
        <w:rPr>
          <w:rFonts w:ascii="Verdana" w:hAnsi="Verdana"/>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w:t>
      </w:r>
      <w:r w:rsidRPr="00B635E7">
        <w:rPr>
          <w:rFonts w:ascii="Verdana" w:hAnsi="Verdana"/>
          <w:sz w:val="20"/>
          <w:szCs w:val="20"/>
        </w:rPr>
        <w:t xml:space="preserve">ubezpieczenia społeczne lub zdrowotne wraz z odsetkami lub grzywnami lub zawarł wiążące porozumienie w sprawie spłaty tych należności; </w:t>
      </w:r>
    </w:p>
    <w:p w14:paraId="61E6A853" w14:textId="77777777" w:rsidR="003102B8" w:rsidRPr="00B635E7" w:rsidRDefault="003102B8" w:rsidP="00B9292C">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B635E7">
        <w:rPr>
          <w:rFonts w:ascii="Verdana" w:hAnsi="Verdana"/>
          <w:sz w:val="20"/>
          <w:szCs w:val="20"/>
        </w:rPr>
        <w:t>który naruszył obowiązki w dziedzinie ochrony środowiska, prawa socjalnego lub prawa pracy:</w:t>
      </w:r>
    </w:p>
    <w:p w14:paraId="68D47295" w14:textId="37490BFA" w:rsidR="003102B8" w:rsidRPr="00B635E7" w:rsidRDefault="003102B8" w:rsidP="00B9292C">
      <w:pPr>
        <w:pStyle w:val="Default"/>
        <w:numPr>
          <w:ilvl w:val="0"/>
          <w:numId w:val="35"/>
        </w:numPr>
        <w:suppressAutoHyphens/>
        <w:autoSpaceDN/>
        <w:adjustRightInd/>
        <w:spacing w:line="276" w:lineRule="auto"/>
        <w:ind w:left="1134"/>
        <w:jc w:val="both"/>
        <w:rPr>
          <w:rFonts w:ascii="Verdana" w:hAnsi="Verdana"/>
          <w:sz w:val="20"/>
          <w:szCs w:val="20"/>
        </w:rPr>
      </w:pPr>
      <w:r w:rsidRPr="00B635E7">
        <w:rPr>
          <w:rFonts w:ascii="Verdana" w:hAnsi="Verdana"/>
          <w:sz w:val="20"/>
          <w:szCs w:val="20"/>
        </w:rPr>
        <w:t>będącego osobą fizyczną skazan</w:t>
      </w:r>
      <w:r w:rsidR="00357D37" w:rsidRPr="00B635E7">
        <w:rPr>
          <w:rFonts w:ascii="Verdana" w:hAnsi="Verdana"/>
          <w:sz w:val="20"/>
          <w:szCs w:val="20"/>
        </w:rPr>
        <w:t>ą</w:t>
      </w:r>
      <w:r w:rsidRPr="00B635E7">
        <w:rPr>
          <w:rFonts w:ascii="Verdana" w:hAnsi="Verdana"/>
          <w:sz w:val="20"/>
          <w:szCs w:val="20"/>
        </w:rPr>
        <w:t xml:space="preserve">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549078EC" w:rsidR="003102B8" w:rsidRPr="00B635E7" w:rsidRDefault="003102B8" w:rsidP="00B9292C">
      <w:pPr>
        <w:pStyle w:val="Default"/>
        <w:numPr>
          <w:ilvl w:val="0"/>
          <w:numId w:val="35"/>
        </w:numPr>
        <w:suppressAutoHyphens/>
        <w:autoSpaceDN/>
        <w:adjustRightInd/>
        <w:spacing w:line="276" w:lineRule="auto"/>
        <w:ind w:left="1134"/>
        <w:jc w:val="both"/>
        <w:rPr>
          <w:rFonts w:ascii="Verdana" w:hAnsi="Verdana"/>
          <w:sz w:val="20"/>
          <w:szCs w:val="20"/>
        </w:rPr>
      </w:pPr>
      <w:r w:rsidRPr="00B635E7">
        <w:rPr>
          <w:rFonts w:ascii="Verdana" w:hAnsi="Verdana"/>
          <w:sz w:val="20"/>
          <w:szCs w:val="20"/>
        </w:rPr>
        <w:t>będącego osobą fizyczną prawomocnie ukaran</w:t>
      </w:r>
      <w:r w:rsidR="00357D37" w:rsidRPr="00B635E7">
        <w:rPr>
          <w:rFonts w:ascii="Verdana" w:hAnsi="Verdana"/>
          <w:sz w:val="20"/>
          <w:szCs w:val="20"/>
        </w:rPr>
        <w:t>ą</w:t>
      </w:r>
      <w:r w:rsidRPr="00B635E7">
        <w:rPr>
          <w:rFonts w:ascii="Verdana" w:hAnsi="Verdana"/>
          <w:sz w:val="20"/>
          <w:szCs w:val="20"/>
        </w:rPr>
        <w:t xml:space="preserve"> za wykroczenie przeciwko prawom pracownika lub wykroczenie przeciwko środowisku, jeżeli za jego popełnienie wymierzono karę aresztu, ograniczenia wolności lub karę grzywny,</w:t>
      </w:r>
    </w:p>
    <w:p w14:paraId="693961BD" w14:textId="77777777" w:rsidR="003102B8" w:rsidRPr="00B635E7" w:rsidRDefault="003102B8" w:rsidP="00B9292C">
      <w:pPr>
        <w:pStyle w:val="Default"/>
        <w:numPr>
          <w:ilvl w:val="0"/>
          <w:numId w:val="35"/>
        </w:numPr>
        <w:suppressAutoHyphens/>
        <w:autoSpaceDN/>
        <w:adjustRightInd/>
        <w:spacing w:line="276" w:lineRule="auto"/>
        <w:ind w:left="1134"/>
        <w:jc w:val="both"/>
        <w:rPr>
          <w:rFonts w:ascii="Verdana" w:hAnsi="Verdana"/>
          <w:sz w:val="20"/>
          <w:szCs w:val="20"/>
        </w:rPr>
      </w:pPr>
      <w:r w:rsidRPr="00B635E7">
        <w:rPr>
          <w:rFonts w:ascii="Verdana" w:hAnsi="Verdana"/>
          <w:sz w:val="20"/>
          <w:szCs w:val="20"/>
        </w:rPr>
        <w:t xml:space="preserve">wobec którego wydano ostateczną decyzję administracyjną o naruszeniu obowiązków wynikających z prawa ochrony środowiska, prawa pracy lub przepisów </w:t>
      </w:r>
      <w:r w:rsidRPr="00B635E7">
        <w:rPr>
          <w:rFonts w:ascii="Verdana" w:hAnsi="Verdana"/>
          <w:sz w:val="20"/>
          <w:szCs w:val="20"/>
        </w:rPr>
        <w:br/>
        <w:t xml:space="preserve">o zabezpieczeniu społecznym, jeżeli wymierzono tą decyzją karę pieniężną; </w:t>
      </w:r>
    </w:p>
    <w:p w14:paraId="59678DC3" w14:textId="77777777" w:rsidR="003102B8" w:rsidRPr="00B635E7"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B635E7">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sposób zawiniony poważnie naruszył obowiązki zawodowe, co podważa jego uczciwość, w szczególności</w:t>
      </w:r>
      <w:r>
        <w:rPr>
          <w:rFonts w:ascii="Verdana" w:hAnsi="Verdana"/>
          <w:sz w:val="20"/>
          <w:szCs w:val="20"/>
        </w:rPr>
        <w:t xml:space="preserve">, </w:t>
      </w:r>
      <w:r w:rsidRPr="00214B5E">
        <w:rPr>
          <w:rFonts w:ascii="Verdana" w:hAnsi="Verdana"/>
          <w:sz w:val="20"/>
          <w:szCs w:val="20"/>
        </w:rPr>
        <w:t xml:space="preserve">gdy </w:t>
      </w:r>
      <w:r>
        <w:rPr>
          <w:rFonts w:ascii="Verdana" w:hAnsi="Verdana"/>
          <w:sz w:val="20"/>
          <w:szCs w:val="20"/>
        </w:rPr>
        <w:t>w</w:t>
      </w:r>
      <w:r w:rsidRPr="00214B5E">
        <w:rPr>
          <w:rFonts w:ascii="Verdana" w:hAnsi="Verdana"/>
          <w:sz w:val="20"/>
          <w:szCs w:val="20"/>
        </w:rPr>
        <w:t xml:space="preserve">ykonawca w wyniku zamierzonego działania lub rażącego niedbalstwa nie wykonał lub nienależycie wykonał zamówienie, co zamawiający jest w stanie wykazać za pomocą stosownych dowodów; </w:t>
      </w:r>
    </w:p>
    <w:p w14:paraId="1065ED51" w14:textId="77777777" w:rsidR="003102B8" w:rsidRPr="00FA6C4C"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 xml:space="preserve">jeżeli występuje konflikt interesów w rozumieniu art. 56 ust. 2 </w:t>
      </w:r>
      <w:proofErr w:type="spellStart"/>
      <w:r w:rsidRPr="00FA6C4C">
        <w:rPr>
          <w:rFonts w:ascii="Verdana" w:hAnsi="Verdana"/>
          <w:sz w:val="20"/>
          <w:szCs w:val="20"/>
        </w:rPr>
        <w:t>uPzp</w:t>
      </w:r>
      <w:proofErr w:type="spellEnd"/>
      <w:r w:rsidRPr="00FA6C4C">
        <w:rPr>
          <w:rFonts w:ascii="Verdana" w:hAnsi="Verdana"/>
          <w:sz w:val="20"/>
          <w:szCs w:val="20"/>
        </w:rPr>
        <w:t>, którego nie można skutecznie wyeliminować w inny sposób niż przez wykluczenie wykonawcy;</w:t>
      </w:r>
    </w:p>
    <w:p w14:paraId="314DFEAA"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lastRenderedPageBreak/>
        <w:t>który bezprawnie wpływał lub próbował wpływać na czynności zamawiającego lub próbował pozyskać lub pozyskał informacje poufne, mogące dać mu przewagę w postępowaniu o udzielenie zamówienia;</w:t>
      </w:r>
    </w:p>
    <w:p w14:paraId="493E1B0E"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3AC15385" w:rsidR="005A5C81" w:rsidRPr="00736A80" w:rsidRDefault="005A5C81" w:rsidP="00B9292C">
      <w:pPr>
        <w:pStyle w:val="Default"/>
        <w:numPr>
          <w:ilvl w:val="2"/>
          <w:numId w:val="53"/>
        </w:numPr>
        <w:suppressAutoHyphens/>
        <w:autoSpaceDN/>
        <w:adjustRightInd/>
        <w:spacing w:line="276" w:lineRule="auto"/>
        <w:jc w:val="both"/>
        <w:rPr>
          <w:rFonts w:ascii="Verdana" w:hAnsi="Verdana"/>
          <w:b/>
          <w:sz w:val="20"/>
          <w:szCs w:val="20"/>
          <w:u w:val="single"/>
        </w:rPr>
      </w:pPr>
      <w:r w:rsidRPr="00736A80">
        <w:rPr>
          <w:rFonts w:ascii="Verdana" w:hAnsi="Verdana"/>
          <w:b/>
          <w:sz w:val="20"/>
          <w:szCs w:val="20"/>
        </w:rPr>
        <w:t xml:space="preserve">Z postępowania o udzielenie zamówienia Zamawiający wykluczy Wykonawcę, wobec którego zachodzą przesłanki </w:t>
      </w:r>
      <w:r w:rsidR="00AB5119" w:rsidRPr="00736A80">
        <w:rPr>
          <w:rFonts w:ascii="Verdana" w:hAnsi="Verdana"/>
          <w:b/>
          <w:sz w:val="20"/>
          <w:szCs w:val="20"/>
        </w:rPr>
        <w:t>określone w art. 7 ust</w:t>
      </w:r>
      <w:r w:rsidR="00AB5119">
        <w:rPr>
          <w:rFonts w:ascii="Verdana" w:hAnsi="Verdana"/>
          <w:b/>
          <w:sz w:val="20"/>
          <w:szCs w:val="20"/>
        </w:rPr>
        <w:t>.</w:t>
      </w:r>
      <w:r w:rsidR="00AB5119" w:rsidRPr="00736A80">
        <w:rPr>
          <w:rFonts w:ascii="Verdana" w:hAnsi="Verdana"/>
          <w:b/>
          <w:sz w:val="20"/>
          <w:szCs w:val="20"/>
        </w:rPr>
        <w:t xml:space="preserve"> 1 </w:t>
      </w:r>
      <w:r w:rsidR="00AB5119" w:rsidRPr="00AB5119">
        <w:rPr>
          <w:rFonts w:ascii="Verdana" w:hAnsi="Verdana"/>
          <w:b/>
          <w:sz w:val="20"/>
          <w:szCs w:val="20"/>
        </w:rPr>
        <w:t>Ustawy sankcyjnej</w:t>
      </w:r>
      <w:r w:rsidR="00AB5119" w:rsidRPr="00736A80">
        <w:rPr>
          <w:rFonts w:ascii="Verdana" w:hAnsi="Verdana"/>
          <w:b/>
          <w:sz w:val="20"/>
          <w:szCs w:val="20"/>
        </w:rPr>
        <w:t xml:space="preserve"> tj.:</w:t>
      </w:r>
      <w:r w:rsidRPr="00736A80">
        <w:rPr>
          <w:rFonts w:ascii="Verdana" w:hAnsi="Verdana"/>
          <w:b/>
          <w:sz w:val="20"/>
          <w:szCs w:val="20"/>
        </w:rPr>
        <w:t xml:space="preserve"> </w:t>
      </w:r>
    </w:p>
    <w:p w14:paraId="024E07E9" w14:textId="142853FB" w:rsidR="005A5C81" w:rsidRPr="00736A80" w:rsidRDefault="00AD6B4C" w:rsidP="00B9292C">
      <w:pPr>
        <w:pStyle w:val="Default"/>
        <w:numPr>
          <w:ilvl w:val="1"/>
          <w:numId w:val="54"/>
        </w:numPr>
        <w:suppressAutoHyphens/>
        <w:autoSpaceDN/>
        <w:adjustRightInd/>
        <w:spacing w:line="276" w:lineRule="auto"/>
        <w:ind w:left="602" w:hanging="448"/>
        <w:jc w:val="both"/>
        <w:rPr>
          <w:rFonts w:ascii="Verdana" w:hAnsi="Verdana"/>
          <w:sz w:val="20"/>
          <w:szCs w:val="20"/>
        </w:rPr>
      </w:pPr>
      <w:r>
        <w:rPr>
          <w:rFonts w:ascii="Verdana" w:hAnsi="Verdana"/>
          <w:sz w:val="20"/>
          <w:szCs w:val="20"/>
        </w:rPr>
        <w:t>W</w:t>
      </w:r>
      <w:r w:rsidR="005A5C81" w:rsidRPr="00736A80">
        <w:rPr>
          <w:rFonts w:ascii="Verdana" w:hAnsi="Verdana"/>
          <w:sz w:val="20"/>
          <w:szCs w:val="20"/>
        </w:rPr>
        <w:t>ykonawcę oraz uczestnika konkursu wymienionego w wykazach określonych w rozporządzeniu</w:t>
      </w:r>
      <w:r w:rsidR="00AB5119" w:rsidRPr="00AB5119">
        <w:rPr>
          <w:rFonts w:ascii="Verdana" w:hAnsi="Verdana"/>
          <w:sz w:val="20"/>
          <w:szCs w:val="20"/>
        </w:rPr>
        <w:t xml:space="preserve"> </w:t>
      </w:r>
      <w:r w:rsidR="00AB5119">
        <w:rPr>
          <w:rFonts w:ascii="Verdana" w:hAnsi="Verdana"/>
          <w:sz w:val="20"/>
          <w:szCs w:val="20"/>
        </w:rPr>
        <w:t xml:space="preserve">Rady (WE) nr </w:t>
      </w:r>
      <w:r w:rsidR="00AB5119" w:rsidRPr="00736A80">
        <w:rPr>
          <w:rFonts w:ascii="Verdana" w:hAnsi="Verdana"/>
          <w:sz w:val="20"/>
          <w:szCs w:val="20"/>
        </w:rPr>
        <w:t xml:space="preserve">765/2006 </w:t>
      </w:r>
      <w:r w:rsidR="00AB5119" w:rsidRPr="00CB23D0">
        <w:rPr>
          <w:rFonts w:ascii="Verdana" w:hAnsi="Verdana"/>
          <w:sz w:val="20"/>
          <w:szCs w:val="20"/>
        </w:rPr>
        <w:t>z dnia 18 maja 2006 r. dotyczącego środków ograniczających w związku z sytuacją na Białorusi i udziałem Białorusi w agresji Rosji wobec Ukrainy (Dz. Urz. UE L 134 z 20.05.2006, str. 1</w:t>
      </w:r>
      <w:r w:rsidR="00AB5119">
        <w:rPr>
          <w:rFonts w:ascii="Verdana" w:hAnsi="Verdana"/>
          <w:sz w:val="20"/>
          <w:szCs w:val="20"/>
        </w:rPr>
        <w:t xml:space="preserve">, zwanym dalej: </w:t>
      </w:r>
      <w:r w:rsidR="00AB5119" w:rsidRPr="00333186">
        <w:rPr>
          <w:rFonts w:ascii="Verdana" w:hAnsi="Verdana"/>
          <w:i/>
          <w:iCs/>
          <w:sz w:val="20"/>
          <w:szCs w:val="20"/>
        </w:rPr>
        <w:t>rozporządzeniem</w:t>
      </w:r>
      <w:r w:rsidR="00AB5119">
        <w:rPr>
          <w:rFonts w:ascii="Verdana" w:hAnsi="Verdana"/>
          <w:sz w:val="20"/>
          <w:szCs w:val="20"/>
        </w:rPr>
        <w:t xml:space="preserve"> </w:t>
      </w:r>
      <w:r w:rsidR="00AB5119" w:rsidRPr="00333186">
        <w:rPr>
          <w:rFonts w:ascii="Verdana" w:hAnsi="Verdana"/>
          <w:i/>
          <w:iCs/>
          <w:sz w:val="20"/>
          <w:szCs w:val="20"/>
        </w:rPr>
        <w:t>765/2006</w:t>
      </w:r>
      <w:r w:rsidR="00AB5119" w:rsidRPr="00CB23D0">
        <w:rPr>
          <w:rFonts w:ascii="Verdana" w:hAnsi="Verdana"/>
          <w:sz w:val="20"/>
          <w:szCs w:val="20"/>
        </w:rPr>
        <w:t>)</w:t>
      </w:r>
      <w:r w:rsidR="005A5C81" w:rsidRPr="00736A80">
        <w:rPr>
          <w:rFonts w:ascii="Verdana" w:hAnsi="Verdana"/>
          <w:sz w:val="20"/>
          <w:szCs w:val="20"/>
        </w:rPr>
        <w:t xml:space="preserve"> i rozporządzeniu</w:t>
      </w:r>
      <w:r w:rsidR="00AB5119" w:rsidRPr="00AB5119">
        <w:rPr>
          <w:rFonts w:ascii="Verdana" w:hAnsi="Verdana"/>
          <w:sz w:val="20"/>
          <w:szCs w:val="20"/>
        </w:rPr>
        <w:t xml:space="preserve"> </w:t>
      </w:r>
      <w:r w:rsidR="00AB5119">
        <w:rPr>
          <w:rFonts w:ascii="Verdana" w:hAnsi="Verdana"/>
          <w:sz w:val="20"/>
          <w:szCs w:val="20"/>
        </w:rPr>
        <w:t>Rady (UE) nr</w:t>
      </w:r>
      <w:r w:rsidR="005A5C81" w:rsidRPr="00736A80">
        <w:rPr>
          <w:rFonts w:ascii="Verdana" w:hAnsi="Verdana"/>
          <w:sz w:val="20"/>
          <w:szCs w:val="20"/>
        </w:rPr>
        <w:t xml:space="preserve"> 269/2014 </w:t>
      </w:r>
      <w:r w:rsidR="00AB5119">
        <w:rPr>
          <w:rFonts w:ascii="Verdana" w:hAnsi="Verdana"/>
          <w:sz w:val="20"/>
          <w:szCs w:val="20"/>
        </w:rPr>
        <w:t xml:space="preserve">z dnia 17 marca 2014 r. </w:t>
      </w:r>
      <w:r w:rsidR="00AB5119" w:rsidRPr="00CB23D0">
        <w:rPr>
          <w:rFonts w:ascii="Verdana" w:hAnsi="Verdana"/>
          <w:sz w:val="20"/>
          <w:szCs w:val="20"/>
        </w:rPr>
        <w:t>w sprawie środków ograniczających w odniesieniu do działań podważających integralność terytorialną, suwerenność i niezależność Ukrainy lub im zagrażających (Dz. Urz. UE L 78 z 17.03.2014, str. 6</w:t>
      </w:r>
      <w:r w:rsidR="00AB5119">
        <w:rPr>
          <w:rFonts w:ascii="Verdana" w:hAnsi="Verdana"/>
          <w:sz w:val="20"/>
          <w:szCs w:val="20"/>
        </w:rPr>
        <w:t xml:space="preserve">, zwanym dalej </w:t>
      </w:r>
      <w:r w:rsidR="00AB5119" w:rsidRPr="00333186">
        <w:rPr>
          <w:rFonts w:ascii="Verdana" w:hAnsi="Verdana"/>
          <w:i/>
          <w:iCs/>
          <w:sz w:val="20"/>
          <w:szCs w:val="20"/>
        </w:rPr>
        <w:t>rozporządzeniem 269/2014</w:t>
      </w:r>
      <w:r w:rsidR="00AB5119" w:rsidRPr="00CB23D0">
        <w:rPr>
          <w:rFonts w:ascii="Verdana" w:hAnsi="Verdana"/>
          <w:sz w:val="20"/>
          <w:szCs w:val="20"/>
        </w:rPr>
        <w:t xml:space="preserve">) </w:t>
      </w:r>
      <w:r w:rsidR="00AB5119">
        <w:rPr>
          <w:rFonts w:ascii="Verdana" w:hAnsi="Verdana"/>
          <w:sz w:val="20"/>
          <w:szCs w:val="20"/>
        </w:rPr>
        <w:t>albo</w:t>
      </w:r>
      <w:r w:rsidR="005A5C81" w:rsidRPr="00736A80">
        <w:rPr>
          <w:rFonts w:ascii="Verdana" w:hAnsi="Verdana"/>
          <w:sz w:val="20"/>
          <w:szCs w:val="20"/>
        </w:rPr>
        <w:t xml:space="preserve">  wpisanego na listę na podstawie decyzji w sprawie wpisu na listę rozstrzygającej o zastosowaniu środka, o którym mowa w art. 1 pkt 3 </w:t>
      </w:r>
      <w:r w:rsidR="00AB5119">
        <w:rPr>
          <w:rFonts w:ascii="Verdana" w:hAnsi="Verdana"/>
          <w:sz w:val="20"/>
          <w:szCs w:val="20"/>
        </w:rPr>
        <w:t>U</w:t>
      </w:r>
      <w:r w:rsidR="005A5C81" w:rsidRPr="00736A80">
        <w:rPr>
          <w:rFonts w:ascii="Verdana" w:hAnsi="Verdana"/>
          <w:sz w:val="20"/>
          <w:szCs w:val="20"/>
        </w:rPr>
        <w:t>stawy</w:t>
      </w:r>
      <w:r w:rsidR="00AB5119">
        <w:rPr>
          <w:rFonts w:ascii="Verdana" w:hAnsi="Verdana"/>
          <w:sz w:val="20"/>
          <w:szCs w:val="20"/>
        </w:rPr>
        <w:t xml:space="preserve"> Sankcyjnej</w:t>
      </w:r>
      <w:r w:rsidR="005A5C81" w:rsidRPr="00736A80">
        <w:rPr>
          <w:rFonts w:ascii="Verdana" w:hAnsi="Verdana"/>
          <w:sz w:val="20"/>
          <w:szCs w:val="20"/>
        </w:rPr>
        <w:t xml:space="preserve">; </w:t>
      </w:r>
    </w:p>
    <w:p w14:paraId="06922A9F" w14:textId="702DD60D" w:rsidR="005A5C81" w:rsidRPr="00736A80" w:rsidRDefault="00AD6B4C" w:rsidP="00B9292C">
      <w:pPr>
        <w:pStyle w:val="Default"/>
        <w:numPr>
          <w:ilvl w:val="1"/>
          <w:numId w:val="54"/>
        </w:numPr>
        <w:suppressAutoHyphens/>
        <w:autoSpaceDN/>
        <w:adjustRightInd/>
        <w:spacing w:line="276" w:lineRule="auto"/>
        <w:ind w:left="602" w:hanging="434"/>
        <w:jc w:val="both"/>
        <w:rPr>
          <w:rFonts w:ascii="Verdana" w:hAnsi="Verdana"/>
          <w:sz w:val="20"/>
          <w:szCs w:val="20"/>
        </w:rPr>
      </w:pPr>
      <w:r>
        <w:rPr>
          <w:rFonts w:ascii="Verdana" w:hAnsi="Verdana"/>
          <w:sz w:val="20"/>
          <w:szCs w:val="20"/>
        </w:rPr>
        <w:t>W</w:t>
      </w:r>
      <w:r w:rsidR="005A5C81" w:rsidRPr="00736A80">
        <w:rPr>
          <w:rFonts w:ascii="Verdana" w:hAnsi="Verdana"/>
          <w:sz w:val="20"/>
          <w:szCs w:val="20"/>
        </w:rPr>
        <w:t>ykonawcę oraz uczestnika konkursu, którego beneficjentem rzeczywistym w rozumieniu ustawy z dnia 1 marca 2018 r. o przeciwdziałaniu praniu pieniędzy oraz finansowaniu terroryzmu (</w:t>
      </w:r>
      <w:r w:rsidR="004D1BC3">
        <w:rPr>
          <w:rFonts w:ascii="Verdana" w:hAnsi="Verdana"/>
          <w:sz w:val="20"/>
          <w:szCs w:val="20"/>
        </w:rPr>
        <w:t xml:space="preserve">tj. </w:t>
      </w:r>
      <w:r w:rsidR="005A5C81" w:rsidRPr="00736A80">
        <w:rPr>
          <w:rFonts w:ascii="Verdana" w:hAnsi="Verdana"/>
          <w:sz w:val="20"/>
          <w:szCs w:val="20"/>
        </w:rPr>
        <w:t>Dz. U. z 202</w:t>
      </w:r>
      <w:r w:rsidR="004D1BC3">
        <w:rPr>
          <w:rFonts w:ascii="Verdana" w:hAnsi="Verdana"/>
          <w:sz w:val="20"/>
          <w:szCs w:val="20"/>
        </w:rPr>
        <w:t>3</w:t>
      </w:r>
      <w:r w:rsidR="005A5C81" w:rsidRPr="00736A80">
        <w:rPr>
          <w:rFonts w:ascii="Verdana" w:hAnsi="Verdana"/>
          <w:sz w:val="20"/>
          <w:szCs w:val="20"/>
        </w:rPr>
        <w:t xml:space="preserve"> r. poz. </w:t>
      </w:r>
      <w:r w:rsidR="004D1BC3">
        <w:rPr>
          <w:rFonts w:ascii="Verdana" w:hAnsi="Verdana"/>
          <w:sz w:val="20"/>
          <w:szCs w:val="20"/>
        </w:rPr>
        <w:t>1124</w:t>
      </w:r>
      <w:r w:rsidR="000C090E">
        <w:rPr>
          <w:rFonts w:ascii="Verdana" w:hAnsi="Verdana"/>
          <w:sz w:val="20"/>
          <w:szCs w:val="20"/>
        </w:rPr>
        <w:t xml:space="preserve"> ze zm.</w:t>
      </w:r>
      <w:r w:rsidR="005A5C81" w:rsidRPr="00736A80">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AB5119">
        <w:rPr>
          <w:rFonts w:ascii="Verdana" w:hAnsi="Verdana"/>
          <w:sz w:val="20"/>
          <w:szCs w:val="20"/>
        </w:rPr>
        <w:t>U</w:t>
      </w:r>
      <w:r w:rsidR="00AB5119" w:rsidRPr="00736A80">
        <w:rPr>
          <w:rFonts w:ascii="Verdana" w:hAnsi="Verdana"/>
          <w:sz w:val="20"/>
          <w:szCs w:val="20"/>
        </w:rPr>
        <w:t xml:space="preserve">stawy </w:t>
      </w:r>
      <w:r w:rsidR="00AB5119">
        <w:rPr>
          <w:rFonts w:ascii="Verdana" w:hAnsi="Verdana"/>
          <w:sz w:val="20"/>
          <w:szCs w:val="20"/>
        </w:rPr>
        <w:t>sankcyjnej</w:t>
      </w:r>
      <w:r w:rsidR="005A5C81" w:rsidRPr="00736A80">
        <w:rPr>
          <w:rFonts w:ascii="Verdana" w:hAnsi="Verdana"/>
          <w:sz w:val="20"/>
          <w:szCs w:val="20"/>
        </w:rPr>
        <w:t xml:space="preserve">; </w:t>
      </w:r>
    </w:p>
    <w:p w14:paraId="3079D95A" w14:textId="000EAEC5" w:rsidR="005A5C81" w:rsidRPr="00736A80" w:rsidRDefault="00AD6B4C" w:rsidP="00B9292C">
      <w:pPr>
        <w:pStyle w:val="Default"/>
        <w:numPr>
          <w:ilvl w:val="1"/>
          <w:numId w:val="54"/>
        </w:numPr>
        <w:suppressAutoHyphens/>
        <w:autoSpaceDN/>
        <w:adjustRightInd/>
        <w:spacing w:line="276" w:lineRule="auto"/>
        <w:ind w:left="602" w:hanging="434"/>
        <w:jc w:val="both"/>
        <w:rPr>
          <w:rFonts w:ascii="Verdana" w:hAnsi="Verdana"/>
          <w:sz w:val="20"/>
          <w:szCs w:val="20"/>
        </w:rPr>
      </w:pPr>
      <w:r>
        <w:rPr>
          <w:rFonts w:ascii="Verdana" w:hAnsi="Verdana"/>
          <w:sz w:val="20"/>
          <w:szCs w:val="20"/>
        </w:rPr>
        <w:t>W</w:t>
      </w:r>
      <w:r w:rsidR="005A5C81" w:rsidRPr="00736A80">
        <w:rPr>
          <w:rFonts w:ascii="Verdana" w:hAnsi="Verdana"/>
          <w:sz w:val="20"/>
          <w:szCs w:val="20"/>
        </w:rPr>
        <w:t>ykonawcę oraz uczestnika konkursu, którego jednostką dominującą w rozumieniu art. 3 ust. 1 pkt 37 ustawy z dnia 29 września 1994 r. o rachunkowości (</w:t>
      </w:r>
      <w:r w:rsidR="004D1BC3">
        <w:rPr>
          <w:rFonts w:ascii="Verdana" w:hAnsi="Verdana"/>
          <w:sz w:val="20"/>
          <w:szCs w:val="20"/>
        </w:rPr>
        <w:t xml:space="preserve">tj. </w:t>
      </w:r>
      <w:r w:rsidR="005A5C81" w:rsidRPr="00736A80">
        <w:rPr>
          <w:rFonts w:ascii="Verdana" w:hAnsi="Verdana"/>
          <w:sz w:val="20"/>
          <w:szCs w:val="20"/>
        </w:rPr>
        <w:t>Dz. U. z 202</w:t>
      </w:r>
      <w:r w:rsidR="004D1BC3">
        <w:rPr>
          <w:rFonts w:ascii="Verdana" w:hAnsi="Verdana"/>
          <w:sz w:val="20"/>
          <w:szCs w:val="20"/>
        </w:rPr>
        <w:t>3</w:t>
      </w:r>
      <w:r w:rsidR="005A5C81" w:rsidRPr="00736A80">
        <w:rPr>
          <w:rFonts w:ascii="Verdana" w:hAnsi="Verdana"/>
          <w:sz w:val="20"/>
          <w:szCs w:val="20"/>
        </w:rPr>
        <w:t xml:space="preserve"> r. poz. </w:t>
      </w:r>
      <w:r w:rsidR="004D1BC3">
        <w:rPr>
          <w:rFonts w:ascii="Verdana" w:hAnsi="Verdana"/>
          <w:sz w:val="20"/>
          <w:szCs w:val="20"/>
        </w:rPr>
        <w:t>120</w:t>
      </w:r>
      <w:r w:rsidR="000C090E">
        <w:rPr>
          <w:rFonts w:ascii="Verdana" w:hAnsi="Verdana"/>
          <w:sz w:val="20"/>
          <w:szCs w:val="20"/>
        </w:rPr>
        <w:t xml:space="preserve"> ze zm.</w:t>
      </w:r>
      <w:r w:rsidR="005A5C81" w:rsidRPr="00736A80">
        <w:rPr>
          <w:rFonts w:ascii="Verdana" w:hAnsi="Verdana"/>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C31892">
        <w:rPr>
          <w:rFonts w:ascii="Verdana" w:hAnsi="Verdana"/>
          <w:sz w:val="20"/>
          <w:szCs w:val="20"/>
        </w:rPr>
        <w:t>U</w:t>
      </w:r>
      <w:r w:rsidR="00C31892" w:rsidRPr="00736A80">
        <w:rPr>
          <w:rFonts w:ascii="Verdana" w:hAnsi="Verdana"/>
          <w:sz w:val="20"/>
          <w:szCs w:val="20"/>
        </w:rPr>
        <w:t xml:space="preserve">stawy </w:t>
      </w:r>
      <w:r w:rsidR="00C31892">
        <w:rPr>
          <w:rFonts w:ascii="Verdana" w:hAnsi="Verdana"/>
          <w:sz w:val="20"/>
          <w:szCs w:val="20"/>
        </w:rPr>
        <w:t>sankcyjnej</w:t>
      </w:r>
      <w:r w:rsidR="005A5C81" w:rsidRPr="00736A80">
        <w:rPr>
          <w:rFonts w:ascii="Verdana" w:hAnsi="Verdana"/>
          <w:sz w:val="20"/>
          <w:szCs w:val="20"/>
        </w:rPr>
        <w:t>.</w:t>
      </w:r>
    </w:p>
    <w:p w14:paraId="451DA195" w14:textId="1F1BD441" w:rsidR="005A5C81" w:rsidRPr="00736A80" w:rsidRDefault="005A5C81" w:rsidP="00B9292C">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Wykluczenie, o którym mowa w pkt 1.1.3 następuje na okres trwania okoliczności określonych w art. 7 ust. 1 </w:t>
      </w:r>
      <w:r w:rsidR="00C31892">
        <w:rPr>
          <w:rFonts w:ascii="Verdana" w:hAnsi="Verdana"/>
          <w:sz w:val="20"/>
          <w:szCs w:val="20"/>
        </w:rPr>
        <w:t>U</w:t>
      </w:r>
      <w:r w:rsidR="00C31892" w:rsidRPr="00736A80">
        <w:rPr>
          <w:rFonts w:ascii="Verdana" w:hAnsi="Verdana"/>
          <w:sz w:val="20"/>
          <w:szCs w:val="20"/>
        </w:rPr>
        <w:t xml:space="preserve">stawy </w:t>
      </w:r>
      <w:r w:rsidR="00C31892">
        <w:rPr>
          <w:rFonts w:ascii="Verdana" w:hAnsi="Verdana"/>
          <w:sz w:val="20"/>
          <w:szCs w:val="20"/>
        </w:rPr>
        <w:t>sankcyjnej</w:t>
      </w:r>
      <w:r w:rsidRPr="00736A80">
        <w:rPr>
          <w:rFonts w:ascii="Verdana" w:hAnsi="Verdana"/>
          <w:sz w:val="20"/>
          <w:szCs w:val="20"/>
        </w:rPr>
        <w:t>.</w:t>
      </w:r>
    </w:p>
    <w:p w14:paraId="1CCCB888" w14:textId="5E002752" w:rsidR="005A5C81" w:rsidRDefault="005A5C81" w:rsidP="00B9292C">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 przypadku </w:t>
      </w:r>
      <w:r w:rsidR="00AD6B4C">
        <w:rPr>
          <w:rFonts w:ascii="Verdana" w:hAnsi="Verdana"/>
          <w:sz w:val="20"/>
          <w:szCs w:val="20"/>
        </w:rPr>
        <w:t>W</w:t>
      </w:r>
      <w:r w:rsidRPr="00736A80">
        <w:rPr>
          <w:rFonts w:ascii="Verdana" w:hAnsi="Verdana"/>
          <w:sz w:val="20"/>
          <w:szCs w:val="20"/>
        </w:rPr>
        <w:t xml:space="preserve">ykonawcy lub uczestnika konkursu wykluczonego na podstawie art. 7 ust. 1 </w:t>
      </w:r>
      <w:r w:rsidR="00C31892">
        <w:rPr>
          <w:rFonts w:ascii="Verdana" w:hAnsi="Verdana"/>
          <w:sz w:val="20"/>
          <w:szCs w:val="20"/>
        </w:rPr>
        <w:t>U</w:t>
      </w:r>
      <w:r w:rsidR="00C31892" w:rsidRPr="00736A80">
        <w:rPr>
          <w:rFonts w:ascii="Verdana" w:hAnsi="Verdana"/>
          <w:sz w:val="20"/>
          <w:szCs w:val="20"/>
        </w:rPr>
        <w:t xml:space="preserve">stawy </w:t>
      </w:r>
      <w:r w:rsidR="00C31892">
        <w:rPr>
          <w:rFonts w:ascii="Verdana" w:hAnsi="Verdana"/>
          <w:sz w:val="20"/>
          <w:szCs w:val="20"/>
        </w:rPr>
        <w:t>sankcyjnej</w:t>
      </w:r>
      <w:r w:rsidRPr="00736A80">
        <w:rPr>
          <w:rFonts w:ascii="Verdana" w:hAnsi="Verdana"/>
          <w:sz w:val="20"/>
          <w:szCs w:val="20"/>
        </w:rPr>
        <w:t>, zamawiający odrzuc</w:t>
      </w:r>
      <w:r w:rsidR="00C31892">
        <w:rPr>
          <w:rFonts w:ascii="Verdana" w:hAnsi="Verdana"/>
          <w:sz w:val="20"/>
          <w:szCs w:val="20"/>
        </w:rPr>
        <w:t xml:space="preserve">i ofertę takiego </w:t>
      </w:r>
      <w:r w:rsidR="00AD6B4C">
        <w:rPr>
          <w:rFonts w:ascii="Verdana" w:hAnsi="Verdana"/>
          <w:sz w:val="20"/>
          <w:szCs w:val="20"/>
        </w:rPr>
        <w:t>W</w:t>
      </w:r>
      <w:r w:rsidR="00C31892">
        <w:rPr>
          <w:rFonts w:ascii="Verdana" w:hAnsi="Verdana"/>
          <w:sz w:val="20"/>
          <w:szCs w:val="20"/>
        </w:rPr>
        <w:t>ykonawcy</w:t>
      </w:r>
      <w:r w:rsidRPr="00736A80">
        <w:rPr>
          <w:rFonts w:ascii="Verdana" w:hAnsi="Verdana"/>
          <w:sz w:val="20"/>
          <w:szCs w:val="20"/>
        </w:rPr>
        <w:t xml:space="preserve">. </w:t>
      </w:r>
    </w:p>
    <w:p w14:paraId="6C0C86CC" w14:textId="45ACBC22" w:rsidR="003D50B9" w:rsidRPr="00736A80" w:rsidRDefault="003D50B9" w:rsidP="00B9292C">
      <w:pPr>
        <w:pStyle w:val="Default"/>
        <w:numPr>
          <w:ilvl w:val="2"/>
          <w:numId w:val="53"/>
        </w:numPr>
        <w:suppressAutoHyphens/>
        <w:spacing w:line="276" w:lineRule="auto"/>
        <w:ind w:left="588" w:hanging="658"/>
        <w:jc w:val="both"/>
        <w:rPr>
          <w:rFonts w:ascii="Verdana" w:hAnsi="Verdana"/>
          <w:sz w:val="20"/>
          <w:szCs w:val="20"/>
        </w:rPr>
      </w:pPr>
      <w:r>
        <w:rPr>
          <w:rFonts w:ascii="Verdana" w:hAnsi="Verdana"/>
          <w:sz w:val="20"/>
          <w:szCs w:val="20"/>
        </w:rPr>
        <w:t>Zamawiający</w:t>
      </w:r>
      <w:r w:rsidRPr="003D50B9">
        <w:rPr>
          <w:rFonts w:ascii="Verdana" w:hAnsi="Verdana"/>
          <w:sz w:val="20"/>
          <w:szCs w:val="20"/>
        </w:rPr>
        <w:t xml:space="preserve"> </w:t>
      </w:r>
      <w:r w:rsidRPr="00956EAA">
        <w:rPr>
          <w:rFonts w:ascii="Verdana" w:hAnsi="Verdana"/>
          <w:sz w:val="20"/>
          <w:szCs w:val="20"/>
        </w:rPr>
        <w:t>informuje, że zgodnie z art. 7 ust. 6 Ustawy sankcyjnej osoba lub podmiot podlegający wykluczeniu na podstawie art. 7 ust. 1 Ustawy sankcyjnej,</w:t>
      </w:r>
      <w:r>
        <w:rPr>
          <w:rFonts w:ascii="Verdana" w:hAnsi="Verdana"/>
          <w:sz w:val="20"/>
          <w:szCs w:val="20"/>
        </w:rPr>
        <w:t xml:space="preserve"> </w:t>
      </w:r>
      <w:r w:rsidRPr="003D50B9">
        <w:rPr>
          <w:rFonts w:ascii="Verdana" w:hAnsi="Verdana"/>
          <w:sz w:val="20"/>
          <w:szCs w:val="20"/>
        </w:rPr>
        <w:t>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03434D40" w:rsidR="005A5C81" w:rsidRPr="00764036" w:rsidRDefault="005A5C81" w:rsidP="00B9292C">
      <w:pPr>
        <w:pStyle w:val="Default"/>
        <w:numPr>
          <w:ilvl w:val="2"/>
          <w:numId w:val="53"/>
        </w:numPr>
        <w:suppressAutoHyphens/>
        <w:autoSpaceDN/>
        <w:adjustRightInd/>
        <w:spacing w:line="276" w:lineRule="auto"/>
        <w:ind w:left="588" w:hanging="658"/>
        <w:jc w:val="both"/>
        <w:rPr>
          <w:rFonts w:ascii="Verdana" w:hAnsi="Verdana"/>
          <w:sz w:val="20"/>
          <w:szCs w:val="20"/>
        </w:rPr>
      </w:pPr>
      <w:r w:rsidRPr="00736A80">
        <w:rPr>
          <w:rFonts w:ascii="Verdana" w:hAnsi="Verdana"/>
          <w:sz w:val="20"/>
          <w:szCs w:val="20"/>
        </w:rPr>
        <w:t xml:space="preserve">Wykonawca może zostać wykluczony przez Zamawiającego na każdym etapie postępowania. Wykluczenie Wykonawcy na podstawie </w:t>
      </w:r>
      <w:proofErr w:type="spellStart"/>
      <w:r w:rsidRPr="00736A80">
        <w:rPr>
          <w:rFonts w:ascii="Verdana" w:hAnsi="Verdana"/>
          <w:sz w:val="20"/>
          <w:szCs w:val="20"/>
        </w:rPr>
        <w:t>uPzp</w:t>
      </w:r>
      <w:proofErr w:type="spellEnd"/>
      <w:r w:rsidRPr="00736A80">
        <w:rPr>
          <w:rFonts w:ascii="Verdana" w:hAnsi="Verdana"/>
          <w:sz w:val="20"/>
          <w:szCs w:val="20"/>
        </w:rPr>
        <w:t xml:space="preserve"> 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zastrzeżeniem art. 109 ust. 3 i art. 110 ust. 2 i 3 </w:t>
      </w:r>
      <w:proofErr w:type="spellStart"/>
      <w:r w:rsidRPr="00764036">
        <w:rPr>
          <w:rFonts w:ascii="Verdana" w:hAnsi="Verdana"/>
          <w:sz w:val="20"/>
          <w:szCs w:val="20"/>
        </w:rPr>
        <w:t>uPzp</w:t>
      </w:r>
      <w:proofErr w:type="spellEnd"/>
      <w:r w:rsidRPr="00764036">
        <w:rPr>
          <w:rFonts w:ascii="Verdana" w:hAnsi="Verdana"/>
          <w:sz w:val="20"/>
          <w:szCs w:val="20"/>
        </w:rPr>
        <w:t>.</w:t>
      </w:r>
    </w:p>
    <w:p w14:paraId="41F43353" w14:textId="77777777" w:rsidR="003D50B9" w:rsidRDefault="005A5C81" w:rsidP="003D50B9">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24"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bookmarkEnd w:id="24"/>
    </w:p>
    <w:p w14:paraId="46F3B0C5" w14:textId="153C361A" w:rsidR="005A5C81" w:rsidRPr="003D50B9" w:rsidRDefault="005A5C81" w:rsidP="003D50B9">
      <w:pPr>
        <w:pStyle w:val="Default"/>
        <w:numPr>
          <w:ilvl w:val="2"/>
          <w:numId w:val="53"/>
        </w:numPr>
        <w:suppressAutoHyphens/>
        <w:autoSpaceDN/>
        <w:adjustRightInd/>
        <w:spacing w:line="276" w:lineRule="auto"/>
        <w:ind w:left="588" w:hanging="658"/>
        <w:jc w:val="both"/>
        <w:rPr>
          <w:rFonts w:ascii="Verdana" w:hAnsi="Verdana"/>
          <w:sz w:val="20"/>
          <w:szCs w:val="20"/>
        </w:rPr>
      </w:pPr>
      <w:r w:rsidRPr="003D50B9">
        <w:rPr>
          <w:rFonts w:ascii="Verdana" w:hAnsi="Verdana"/>
          <w:sz w:val="20"/>
          <w:szCs w:val="20"/>
        </w:rPr>
        <w:lastRenderedPageBreak/>
        <w:t>W przypadku wspólnego ubiegania się Wykonawców o udzielenie zamówienia Zamawiający zbada, czy nie zachodzą podstawy wykluczenia wobec każdego z tych Wykonawców.</w:t>
      </w:r>
    </w:p>
    <w:p w14:paraId="0DD15E52" w14:textId="5BDE8F45" w:rsidR="005A5C81" w:rsidRPr="004158DD" w:rsidRDefault="005A5C81" w:rsidP="00B9292C">
      <w:pPr>
        <w:pStyle w:val="Default"/>
        <w:numPr>
          <w:ilvl w:val="2"/>
          <w:numId w:val="53"/>
        </w:numPr>
        <w:tabs>
          <w:tab w:val="left" w:pos="709"/>
        </w:tabs>
        <w:suppressAutoHyphens/>
        <w:autoSpaceDN/>
        <w:adjustRightInd/>
        <w:spacing w:line="276" w:lineRule="auto"/>
        <w:jc w:val="both"/>
        <w:rPr>
          <w:rFonts w:ascii="Verdana" w:hAnsi="Verdana" w:cs="Arial"/>
          <w:b/>
          <w:sz w:val="20"/>
          <w:szCs w:val="20"/>
        </w:rPr>
      </w:pPr>
      <w:r w:rsidRPr="004158DD">
        <w:rPr>
          <w:rFonts w:ascii="Verdana" w:hAnsi="Verdana" w:cs="Arial"/>
          <w:b/>
          <w:sz w:val="20"/>
          <w:szCs w:val="20"/>
        </w:rPr>
        <w:t xml:space="preserve">Z postępowania o udzielenie zamówienia Zamawiający wykluczy Wykonawcę, wobec którego zachodzą przesłanki określone w art. 5k Rozporządzenia </w:t>
      </w:r>
      <w:r w:rsidR="00AD6B4C">
        <w:rPr>
          <w:rFonts w:ascii="Verdana" w:hAnsi="Verdana" w:cs="Arial"/>
          <w:b/>
          <w:sz w:val="20"/>
          <w:szCs w:val="20"/>
        </w:rPr>
        <w:t>sankcyjnego</w:t>
      </w:r>
      <w:r w:rsidRPr="004158DD">
        <w:rPr>
          <w:rFonts w:ascii="Verdana" w:hAnsi="Verdana" w:cs="Arial"/>
          <w:b/>
          <w:sz w:val="20"/>
          <w:szCs w:val="20"/>
        </w:rPr>
        <w:t xml:space="preserve">. </w:t>
      </w:r>
    </w:p>
    <w:p w14:paraId="341C20B8" w14:textId="77777777" w:rsidR="005A5C81" w:rsidRPr="009F2E5C" w:rsidRDefault="005A5C81" w:rsidP="005A5C81">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61FFDC6" w14:textId="77777777" w:rsidR="005A5C81" w:rsidRPr="009F2E5C" w:rsidRDefault="005A5C81" w:rsidP="005A5C81">
      <w:pPr>
        <w:pStyle w:val="Akapitzlist"/>
        <w:spacing w:after="0"/>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045760FC" w14:textId="277ED9D9" w:rsidR="005A5C81" w:rsidRPr="009F2E5C" w:rsidRDefault="005A5C81" w:rsidP="00126EBE">
      <w:pPr>
        <w:pStyle w:val="Akapitzlist"/>
        <w:spacing w:after="0"/>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27306509" w14:textId="56B078E3" w:rsidR="005A5C81" w:rsidRPr="009F2E5C" w:rsidRDefault="005A5C81" w:rsidP="00126EBE">
      <w:pPr>
        <w:pStyle w:val="Akapitzlist"/>
        <w:spacing w:after="0"/>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06A0DAAC" w14:textId="77777777" w:rsidR="005A5C81" w:rsidRPr="009F2E5C" w:rsidRDefault="005A5C81" w:rsidP="00126EBE">
      <w:pPr>
        <w:pStyle w:val="Akapitzlist"/>
        <w:spacing w:after="0"/>
        <w:ind w:left="708"/>
        <w:jc w:val="both"/>
        <w:rPr>
          <w:rFonts w:ascii="Verdana" w:hAnsi="Verdana" w:cs="Arial"/>
          <w:sz w:val="20"/>
          <w:szCs w:val="20"/>
        </w:rPr>
      </w:pPr>
      <w:r w:rsidRPr="009F2E5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2B398669" w14:textId="720F421A" w:rsidR="003102B8" w:rsidRPr="00792758" w:rsidRDefault="00126EBE" w:rsidP="00B9292C">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9F2E5C">
        <w:rPr>
          <w:rFonts w:ascii="Verdana" w:hAnsi="Verdana" w:cs="Arial"/>
          <w:sz w:val="20"/>
          <w:szCs w:val="20"/>
        </w:rPr>
        <w:t>Zamawiający</w:t>
      </w:r>
      <w:r w:rsidR="005A5C81" w:rsidRPr="009F2E5C">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w:t>
      </w:r>
      <w:r w:rsidR="005A5C81" w:rsidRPr="006745F6">
        <w:rPr>
          <w:rFonts w:ascii="Verdana" w:hAnsi="Verdana" w:cs="Arial"/>
          <w:sz w:val="20"/>
          <w:szCs w:val="20"/>
        </w:rPr>
        <w:t xml:space="preserve">rozdziale VII ust. II pkt </w:t>
      </w:r>
      <w:r w:rsidR="00B76CAF" w:rsidRPr="006745F6">
        <w:rPr>
          <w:rFonts w:ascii="Verdana" w:hAnsi="Verdana" w:cs="Arial"/>
          <w:sz w:val="20"/>
          <w:szCs w:val="20"/>
        </w:rPr>
        <w:t>3.1.5</w:t>
      </w:r>
      <w:r w:rsidR="005A5C81" w:rsidRPr="006745F6">
        <w:rPr>
          <w:rFonts w:ascii="Verdana" w:hAnsi="Verdana" w:cs="Arial"/>
          <w:sz w:val="20"/>
          <w:szCs w:val="20"/>
        </w:rPr>
        <w:t xml:space="preserve"> SWZ</w:t>
      </w:r>
    </w:p>
    <w:p w14:paraId="58E63A3E" w14:textId="77777777" w:rsidR="003102B8" w:rsidRDefault="003102B8" w:rsidP="00B9292C">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C7AA7">
        <w:rPr>
          <w:rFonts w:ascii="Verdana" w:hAnsi="Verdana" w:cs="Arial"/>
          <w:b/>
          <w:sz w:val="20"/>
          <w:szCs w:val="20"/>
        </w:rPr>
        <w:t>spełniają warunki udziału w postępowaniu dotyczące:</w:t>
      </w:r>
    </w:p>
    <w:p w14:paraId="13553D09" w14:textId="77777777" w:rsidR="003102B8" w:rsidRPr="00EE37E4" w:rsidRDefault="003102B8" w:rsidP="00B9292C">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81333F2" w14:textId="77777777" w:rsidR="003102B8" w:rsidRDefault="003102B8" w:rsidP="003102B8">
      <w:pPr>
        <w:autoSpaceDE w:val="0"/>
        <w:autoSpaceDN w:val="0"/>
        <w:adjustRightInd w:val="0"/>
        <w:spacing w:after="0"/>
        <w:ind w:left="350"/>
        <w:jc w:val="both"/>
        <w:rPr>
          <w:rFonts w:ascii="Verdana" w:hAnsi="Verdana" w:cs="Arial"/>
          <w:sz w:val="20"/>
          <w:szCs w:val="20"/>
        </w:rPr>
      </w:pPr>
      <w:r w:rsidRPr="00B06BAE">
        <w:rPr>
          <w:rFonts w:ascii="Verdana" w:hAnsi="Verdana" w:cs="Arial"/>
          <w:sz w:val="20"/>
          <w:szCs w:val="20"/>
        </w:rPr>
        <w:t xml:space="preserve">Działalność prowadzona na potrzeby wykonania przedmiotu zamówienia nie wymaga </w:t>
      </w:r>
      <w:r>
        <w:rPr>
          <w:rFonts w:ascii="Verdana" w:hAnsi="Verdana" w:cs="Arial"/>
          <w:sz w:val="20"/>
          <w:szCs w:val="20"/>
        </w:rPr>
        <w:t>zdolności do występowania w obrocie gospodarczym.</w:t>
      </w:r>
    </w:p>
    <w:p w14:paraId="23BCB52A" w14:textId="77777777" w:rsidR="003102B8" w:rsidRDefault="003102B8" w:rsidP="003102B8">
      <w:pPr>
        <w:autoSpaceDE w:val="0"/>
        <w:autoSpaceDN w:val="0"/>
        <w:adjustRightInd w:val="0"/>
        <w:spacing w:after="0"/>
        <w:ind w:left="350"/>
        <w:jc w:val="both"/>
        <w:rPr>
          <w:rFonts w:ascii="Verdana" w:hAnsi="Verdana" w:cs="Arial"/>
          <w:sz w:val="20"/>
          <w:szCs w:val="20"/>
        </w:rPr>
      </w:pPr>
    </w:p>
    <w:p w14:paraId="197ED577" w14:textId="77777777" w:rsidR="003102B8" w:rsidRPr="00A92727" w:rsidRDefault="003102B8" w:rsidP="00B9292C">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A92727">
        <w:rPr>
          <w:rFonts w:ascii="Verdana" w:hAnsi="Verdana" w:cs="Arial"/>
          <w:sz w:val="20"/>
          <w:szCs w:val="20"/>
        </w:rPr>
        <w:t>wynika</w:t>
      </w:r>
      <w:r w:rsidRPr="00A92727">
        <w:rPr>
          <w:rFonts w:ascii="Verdana" w:hAnsi="Verdana" w:cs="Arial"/>
          <w:sz w:val="20"/>
          <w:szCs w:val="20"/>
          <w:u w:val="single"/>
        </w:rPr>
        <w:t xml:space="preserve"> to z odrębnych przepisów:</w:t>
      </w:r>
    </w:p>
    <w:p w14:paraId="31CFFB77" w14:textId="77777777" w:rsidR="003102B8" w:rsidRDefault="003102B8" w:rsidP="003102B8">
      <w:pPr>
        <w:autoSpaceDE w:val="0"/>
        <w:autoSpaceDN w:val="0"/>
        <w:adjustRightInd w:val="0"/>
        <w:spacing w:after="0"/>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12EED7C7" w14:textId="77777777" w:rsidR="003102B8" w:rsidRDefault="003102B8" w:rsidP="003102B8">
      <w:pPr>
        <w:autoSpaceDE w:val="0"/>
        <w:autoSpaceDN w:val="0"/>
        <w:adjustRightInd w:val="0"/>
        <w:spacing w:after="0"/>
        <w:jc w:val="both"/>
        <w:rPr>
          <w:rFonts w:ascii="Verdana" w:hAnsi="Verdana" w:cs="Arial"/>
          <w:sz w:val="20"/>
          <w:szCs w:val="20"/>
        </w:rPr>
      </w:pPr>
    </w:p>
    <w:p w14:paraId="6FD8B512" w14:textId="77777777" w:rsidR="003102B8" w:rsidRPr="00AC7AA7" w:rsidRDefault="003102B8" w:rsidP="00B9292C">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AC7AA7">
        <w:rPr>
          <w:rFonts w:ascii="Verdana" w:hAnsi="Verdana" w:cs="Arial"/>
          <w:sz w:val="20"/>
          <w:szCs w:val="20"/>
          <w:u w:val="single"/>
        </w:rPr>
        <w:t>sytuacji ekonomicznej lub finansowej:</w:t>
      </w:r>
    </w:p>
    <w:p w14:paraId="67A77430" w14:textId="77777777" w:rsidR="003102B8" w:rsidRDefault="003102B8" w:rsidP="003102B8">
      <w:pPr>
        <w:autoSpaceDE w:val="0"/>
        <w:autoSpaceDN w:val="0"/>
        <w:adjustRightInd w:val="0"/>
        <w:spacing w:after="0"/>
        <w:ind w:left="709" w:hanging="357"/>
        <w:jc w:val="both"/>
        <w:rPr>
          <w:rFonts w:ascii="Verdana" w:hAnsi="Verdana" w:cs="Arial"/>
          <w:sz w:val="20"/>
          <w:szCs w:val="20"/>
        </w:rPr>
      </w:pPr>
      <w:r>
        <w:rPr>
          <w:rFonts w:ascii="Verdana" w:hAnsi="Verdana" w:cs="Arial"/>
          <w:sz w:val="20"/>
          <w:szCs w:val="20"/>
        </w:rPr>
        <w:t>Zamawiający nie stawia warunków w ww. zakresie.</w:t>
      </w:r>
    </w:p>
    <w:p w14:paraId="1E2150FF" w14:textId="02330DA2" w:rsidR="003102B8" w:rsidRDefault="003102B8" w:rsidP="003102B8">
      <w:pPr>
        <w:autoSpaceDE w:val="0"/>
        <w:autoSpaceDN w:val="0"/>
        <w:adjustRightInd w:val="0"/>
        <w:spacing w:after="0"/>
        <w:ind w:left="709" w:hanging="357"/>
        <w:jc w:val="both"/>
        <w:rPr>
          <w:rFonts w:ascii="Verdana" w:hAnsi="Verdana" w:cs="Arial"/>
          <w:sz w:val="20"/>
          <w:szCs w:val="20"/>
        </w:rPr>
      </w:pPr>
    </w:p>
    <w:p w14:paraId="7F2D0E44" w14:textId="77777777" w:rsidR="003102B8" w:rsidRPr="00E01C75" w:rsidRDefault="003102B8" w:rsidP="00B9292C">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7128897B" w14:textId="413B1711" w:rsidR="009A1E9D" w:rsidRDefault="003102B8" w:rsidP="003102B8">
      <w:pPr>
        <w:pStyle w:val="Akapitzlist"/>
        <w:autoSpaceDE w:val="0"/>
        <w:autoSpaceDN w:val="0"/>
        <w:adjustRightInd w:val="0"/>
        <w:spacing w:after="0"/>
        <w:ind w:left="378"/>
        <w:jc w:val="both"/>
        <w:rPr>
          <w:rFonts w:ascii="Verdana" w:hAnsi="Verdana" w:cs="Arial"/>
          <w:sz w:val="20"/>
          <w:szCs w:val="20"/>
          <w:u w:val="single"/>
        </w:rPr>
      </w:pPr>
      <w:bookmarkStart w:id="25" w:name="_Hlk70967693"/>
      <w:r w:rsidRPr="00CA4921">
        <w:rPr>
          <w:rFonts w:ascii="Verdana" w:hAnsi="Verdana" w:cs="Arial"/>
          <w:sz w:val="20"/>
          <w:szCs w:val="20"/>
          <w:u w:val="single"/>
        </w:rPr>
        <w:t>Zamawiający wyznacza szczegółowy warunek w tym zakresie</w:t>
      </w:r>
      <w:r w:rsidR="00B30852">
        <w:rPr>
          <w:rFonts w:ascii="Verdana" w:hAnsi="Verdana" w:cs="Arial"/>
          <w:sz w:val="20"/>
          <w:szCs w:val="20"/>
          <w:u w:val="single"/>
        </w:rPr>
        <w:t>.</w:t>
      </w:r>
      <w:r>
        <w:rPr>
          <w:rFonts w:ascii="Verdana" w:hAnsi="Verdana" w:cs="Arial"/>
          <w:sz w:val="20"/>
          <w:szCs w:val="20"/>
          <w:u w:val="single"/>
        </w:rPr>
        <w:t xml:space="preserve"> </w:t>
      </w:r>
    </w:p>
    <w:p w14:paraId="7E89396A" w14:textId="3B2F2533" w:rsidR="003102B8" w:rsidRPr="00D8115A" w:rsidRDefault="003102B8" w:rsidP="003102B8">
      <w:pPr>
        <w:pStyle w:val="Akapitzlist"/>
        <w:autoSpaceDE w:val="0"/>
        <w:autoSpaceDN w:val="0"/>
        <w:adjustRightInd w:val="0"/>
        <w:spacing w:after="0"/>
        <w:ind w:left="378"/>
        <w:jc w:val="both"/>
        <w:rPr>
          <w:rFonts w:ascii="Verdana" w:hAnsi="Verdana" w:cs="Arial"/>
          <w:b/>
          <w:sz w:val="20"/>
          <w:szCs w:val="20"/>
        </w:rPr>
      </w:pPr>
      <w:r>
        <w:rPr>
          <w:rFonts w:ascii="Verdana" w:hAnsi="Verdana" w:cs="Arial"/>
          <w:sz w:val="20"/>
          <w:szCs w:val="20"/>
          <w:u w:val="single"/>
        </w:rPr>
        <w:t xml:space="preserve"> </w:t>
      </w:r>
    </w:p>
    <w:p w14:paraId="2249B2BA" w14:textId="491E728B" w:rsidR="009372F6" w:rsidRPr="009372F6" w:rsidRDefault="009372F6" w:rsidP="009372F6">
      <w:pPr>
        <w:pStyle w:val="Akapitzlist"/>
        <w:autoSpaceDE w:val="0"/>
        <w:autoSpaceDN w:val="0"/>
        <w:adjustRightInd w:val="0"/>
        <w:spacing w:after="0"/>
        <w:ind w:left="378"/>
        <w:jc w:val="both"/>
        <w:rPr>
          <w:rFonts w:ascii="Verdana" w:hAnsi="Verdana" w:cs="Arial"/>
          <w:b/>
          <w:sz w:val="20"/>
          <w:szCs w:val="20"/>
        </w:rPr>
      </w:pPr>
      <w:r w:rsidRPr="009372F6">
        <w:rPr>
          <w:rFonts w:ascii="Verdana" w:hAnsi="Verdana" w:cs="Arial"/>
          <w:b/>
          <w:sz w:val="20"/>
          <w:szCs w:val="20"/>
        </w:rPr>
        <w:t xml:space="preserve">Zamawiający uzna warunek za spełniony, jeśli Wykonawca wykaże, że </w:t>
      </w:r>
      <w:r w:rsidRPr="009372F6">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9372F6">
        <w:rPr>
          <w:rFonts w:ascii="Verdana" w:hAnsi="Verdana" w:cs="Arial"/>
          <w:b/>
          <w:sz w:val="20"/>
          <w:szCs w:val="20"/>
        </w:rPr>
        <w:t xml:space="preserve">co </w:t>
      </w:r>
      <w:bookmarkStart w:id="26" w:name="_Hlk66973606"/>
      <w:r w:rsidRPr="009372F6">
        <w:rPr>
          <w:rFonts w:ascii="Verdana" w:hAnsi="Verdana" w:cs="Arial"/>
          <w:b/>
          <w:sz w:val="20"/>
          <w:szCs w:val="20"/>
        </w:rPr>
        <w:t xml:space="preserve">najmniej jedną dostawą </w:t>
      </w:r>
      <w:r>
        <w:rPr>
          <w:rFonts w:ascii="Verdana" w:hAnsi="Verdana" w:cs="Arial"/>
          <w:b/>
          <w:sz w:val="20"/>
          <w:szCs w:val="20"/>
        </w:rPr>
        <w:t>sprzętu komputerowego</w:t>
      </w:r>
      <w:r w:rsidRPr="009372F6">
        <w:rPr>
          <w:rFonts w:ascii="Verdana" w:hAnsi="Verdana" w:cs="Arial"/>
          <w:b/>
          <w:sz w:val="20"/>
          <w:szCs w:val="20"/>
        </w:rPr>
        <w:t xml:space="preserve"> na kwotę</w:t>
      </w:r>
      <w:r w:rsidR="00E67BDE">
        <w:rPr>
          <w:rFonts w:ascii="Verdana" w:hAnsi="Verdana" w:cs="Arial"/>
          <w:b/>
          <w:sz w:val="20"/>
          <w:szCs w:val="20"/>
        </w:rPr>
        <w:t xml:space="preserve"> 50 000 zł brutto</w:t>
      </w:r>
      <w:r w:rsidR="00B30852">
        <w:rPr>
          <w:rFonts w:ascii="Verdana" w:hAnsi="Verdana" w:cs="Arial"/>
          <w:b/>
          <w:sz w:val="20"/>
          <w:szCs w:val="20"/>
        </w:rPr>
        <w:t>.</w:t>
      </w:r>
    </w:p>
    <w:bookmarkEnd w:id="26"/>
    <w:p w14:paraId="6E8EECA7" w14:textId="77777777" w:rsidR="003102B8" w:rsidRPr="00600290" w:rsidRDefault="003102B8" w:rsidP="00600290">
      <w:pPr>
        <w:autoSpaceDE w:val="0"/>
        <w:autoSpaceDN w:val="0"/>
        <w:adjustRightInd w:val="0"/>
        <w:spacing w:after="0"/>
        <w:jc w:val="both"/>
        <w:rPr>
          <w:rFonts w:ascii="Verdana" w:hAnsi="Verdana"/>
          <w:sz w:val="20"/>
          <w:szCs w:val="20"/>
        </w:rPr>
      </w:pPr>
    </w:p>
    <w:p w14:paraId="7C846008" w14:textId="0747533A" w:rsidR="003102B8" w:rsidRPr="00600290" w:rsidRDefault="00A22871" w:rsidP="00E67BDE">
      <w:pPr>
        <w:pStyle w:val="Akapitzlist"/>
        <w:numPr>
          <w:ilvl w:val="3"/>
          <w:numId w:val="61"/>
        </w:numPr>
        <w:autoSpaceDE w:val="0"/>
        <w:autoSpaceDN w:val="0"/>
        <w:adjustRightInd w:val="0"/>
        <w:spacing w:after="0"/>
        <w:contextualSpacing w:val="0"/>
        <w:jc w:val="both"/>
        <w:rPr>
          <w:rFonts w:ascii="Verdana" w:hAnsi="Verdana"/>
          <w:sz w:val="20"/>
          <w:szCs w:val="20"/>
        </w:rPr>
      </w:pPr>
      <w:r>
        <w:rPr>
          <w:rFonts w:ascii="Verdana" w:hAnsi="Verdana"/>
          <w:sz w:val="20"/>
          <w:szCs w:val="20"/>
        </w:rPr>
        <w:t>P</w:t>
      </w:r>
      <w:r w:rsidR="003102B8" w:rsidRPr="00600290">
        <w:rPr>
          <w:rFonts w:ascii="Verdana" w:hAnsi="Verdana"/>
          <w:sz w:val="20"/>
          <w:szCs w:val="20"/>
        </w:rPr>
        <w:t>rzez wartość jednej dostawy Zamawiający rozumie łączną wartość dostaw wykonanych w ramach jednej umowy</w:t>
      </w:r>
      <w:r w:rsidR="00B635E7">
        <w:rPr>
          <w:rFonts w:ascii="Verdana" w:hAnsi="Verdana"/>
          <w:sz w:val="20"/>
          <w:szCs w:val="20"/>
        </w:rPr>
        <w:t>.</w:t>
      </w:r>
    </w:p>
    <w:p w14:paraId="7D650D56" w14:textId="26471E08" w:rsidR="003102B8" w:rsidRPr="00D15A12" w:rsidRDefault="00A22871" w:rsidP="00E67BDE">
      <w:pPr>
        <w:pStyle w:val="Akapitzlist"/>
        <w:numPr>
          <w:ilvl w:val="3"/>
          <w:numId w:val="61"/>
        </w:numPr>
        <w:autoSpaceDE w:val="0"/>
        <w:autoSpaceDN w:val="0"/>
        <w:adjustRightInd w:val="0"/>
        <w:spacing w:after="0"/>
        <w:contextualSpacing w:val="0"/>
        <w:jc w:val="both"/>
        <w:rPr>
          <w:rStyle w:val="Hipercze"/>
          <w:rFonts w:ascii="Verdana" w:hAnsi="Verdana"/>
          <w:sz w:val="20"/>
          <w:szCs w:val="20"/>
        </w:rPr>
      </w:pPr>
      <w:r>
        <w:rPr>
          <w:rFonts w:ascii="Verdana" w:hAnsi="Verdana" w:cs="Arial"/>
          <w:sz w:val="20"/>
          <w:szCs w:val="20"/>
        </w:rPr>
        <w:lastRenderedPageBreak/>
        <w:t>D</w:t>
      </w:r>
      <w:r w:rsidR="003102B8" w:rsidRPr="00D15A12">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7" w:history="1">
        <w:r w:rsidR="003102B8" w:rsidRPr="00D15A12">
          <w:rPr>
            <w:rStyle w:val="Hipercze"/>
            <w:rFonts w:ascii="Verdana" w:hAnsi="Verdana" w:cs="Arial"/>
            <w:sz w:val="20"/>
            <w:szCs w:val="20"/>
          </w:rPr>
          <w:t>http://www.nbp.pl/home.aspx?f=/Kursy/kursy.html</w:t>
        </w:r>
      </w:hyperlink>
    </w:p>
    <w:p w14:paraId="28BD94F4" w14:textId="77777777" w:rsidR="003102B8" w:rsidRPr="00DD211B" w:rsidRDefault="003102B8" w:rsidP="003102B8">
      <w:pPr>
        <w:spacing w:after="0"/>
        <w:ind w:left="392" w:hanging="35"/>
        <w:jc w:val="both"/>
        <w:rPr>
          <w:rStyle w:val="Hipercze"/>
          <w:rFonts w:ascii="Verdana" w:eastAsia="Calibri" w:hAnsi="Verdana" w:cs="Arial"/>
          <w:sz w:val="20"/>
          <w:szCs w:val="20"/>
          <w:lang w:eastAsia="en-US"/>
        </w:rPr>
      </w:pPr>
      <w:r w:rsidRPr="00DD211B">
        <w:rPr>
          <w:rFonts w:ascii="Verdana" w:hAnsi="Verdana" w:cs="Arial"/>
          <w:sz w:val="20"/>
          <w:szCs w:val="20"/>
        </w:rPr>
        <w:tab/>
      </w:r>
    </w:p>
    <w:bookmarkEnd w:id="25"/>
    <w:p w14:paraId="0C082019" w14:textId="0D67742F" w:rsidR="003102B8" w:rsidRPr="00B635E7" w:rsidRDefault="003102B8" w:rsidP="00B9292C">
      <w:pPr>
        <w:pStyle w:val="Akapitzlist"/>
        <w:numPr>
          <w:ilvl w:val="0"/>
          <w:numId w:val="26"/>
        </w:numPr>
        <w:spacing w:after="0"/>
        <w:ind w:left="426" w:hanging="426"/>
        <w:jc w:val="both"/>
        <w:rPr>
          <w:rFonts w:ascii="Verdana" w:hAnsi="Verdana" w:cs="Arial"/>
          <w:sz w:val="20"/>
          <w:szCs w:val="20"/>
        </w:rPr>
      </w:pPr>
      <w:r w:rsidRPr="00B635E7">
        <w:rPr>
          <w:rFonts w:ascii="Verdana" w:hAnsi="Verdana" w:cs="TT2096o00"/>
          <w:color w:val="000000"/>
          <w:sz w:val="20"/>
          <w:szCs w:val="20"/>
        </w:rPr>
        <w:t xml:space="preserve">W przypadku Wykonawców wspólnie ubiegających się o udzielenie niniejszego zamówienia </w:t>
      </w:r>
      <w:r w:rsidR="0014508B" w:rsidRPr="00B635E7">
        <w:rPr>
          <w:rFonts w:ascii="Verdana" w:hAnsi="Verdana" w:cs="TT2096o00"/>
          <w:color w:val="000000"/>
          <w:sz w:val="20"/>
          <w:szCs w:val="20"/>
        </w:rPr>
        <w:t>(</w:t>
      </w:r>
      <w:r w:rsidRPr="00B635E7">
        <w:rPr>
          <w:rFonts w:ascii="Verdana" w:hAnsi="Verdana" w:cs="TT2096o00"/>
          <w:color w:val="000000"/>
          <w:sz w:val="20"/>
          <w:szCs w:val="20"/>
        </w:rPr>
        <w:t>przez dwóch lub więcej Wykonawców</w:t>
      </w:r>
      <w:r w:rsidR="0014508B" w:rsidRPr="00B635E7">
        <w:rPr>
          <w:rFonts w:ascii="Verdana" w:hAnsi="Verdana" w:cs="TT2096o00"/>
          <w:color w:val="000000"/>
          <w:sz w:val="20"/>
          <w:szCs w:val="20"/>
        </w:rPr>
        <w:t>)</w:t>
      </w:r>
      <w:r w:rsidRPr="00B635E7">
        <w:rPr>
          <w:rFonts w:ascii="Verdana" w:hAnsi="Verdana" w:cs="TT2096o00"/>
          <w:color w:val="000000"/>
          <w:sz w:val="20"/>
          <w:szCs w:val="20"/>
        </w:rPr>
        <w:t xml:space="preserve"> Zamawiający uzna wymagany warunek za spełniony, jeżeli spełni go co najmniej jeden z Wykonawców samodzielnie</w:t>
      </w:r>
      <w:r w:rsidRPr="00B635E7">
        <w:rPr>
          <w:rFonts w:ascii="Verdana" w:hAnsi="Verdana" w:cs="TT2096o00"/>
          <w:sz w:val="20"/>
          <w:szCs w:val="20"/>
        </w:rPr>
        <w:t xml:space="preserve">. </w:t>
      </w:r>
    </w:p>
    <w:p w14:paraId="2EC40F30" w14:textId="77777777" w:rsidR="003102B8" w:rsidRPr="00B635E7" w:rsidRDefault="003102B8" w:rsidP="00B9292C">
      <w:pPr>
        <w:pStyle w:val="Akapitzlist"/>
        <w:numPr>
          <w:ilvl w:val="0"/>
          <w:numId w:val="26"/>
        </w:numPr>
        <w:spacing w:after="0"/>
        <w:ind w:left="426" w:hanging="426"/>
        <w:jc w:val="both"/>
        <w:rPr>
          <w:rFonts w:ascii="Verdana" w:hAnsi="Verdana" w:cs="Arial"/>
          <w:sz w:val="20"/>
          <w:szCs w:val="20"/>
        </w:rPr>
      </w:pPr>
      <w:r w:rsidRPr="00B635E7">
        <w:rPr>
          <w:rFonts w:ascii="Verdana" w:hAnsi="Verdana" w:cs="TT2096o00"/>
          <w:color w:val="000000"/>
          <w:sz w:val="20"/>
          <w:szCs w:val="20"/>
        </w:rPr>
        <w:t xml:space="preserve">Zgodnie z art. 116 ust. 1 </w:t>
      </w:r>
      <w:proofErr w:type="spellStart"/>
      <w:r w:rsidRPr="00B635E7">
        <w:rPr>
          <w:rFonts w:ascii="Verdana" w:hAnsi="Verdana" w:cs="TT2096o00"/>
          <w:color w:val="000000"/>
          <w:sz w:val="20"/>
          <w:szCs w:val="20"/>
        </w:rPr>
        <w:t>uPzp</w:t>
      </w:r>
      <w:proofErr w:type="spellEnd"/>
      <w:r w:rsidRPr="00B635E7">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3B661EA6" w:rsidR="003102B8" w:rsidRPr="00405F64" w:rsidRDefault="003102B8" w:rsidP="00B9292C">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podmiotów udostępniających zasoby, niezależnie od charakteru prawnego łączących go z nim stosunków prawnych.</w:t>
      </w:r>
    </w:p>
    <w:p w14:paraId="10CB1513" w14:textId="1DEC17ED" w:rsidR="003102B8" w:rsidRDefault="003102B8" w:rsidP="00B9292C">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cs="TT2096o00"/>
          <w:color w:val="000000"/>
          <w:sz w:val="20"/>
          <w:szCs w:val="20"/>
        </w:rPr>
        <w:t>W takim przypadku podmiot udostępniający zasoby musi w odniesieniu do warunku określonego w pkt 1.2.4 powyżej spełnić go samodzielnie</w:t>
      </w:r>
      <w:r w:rsidR="000B4114">
        <w:rPr>
          <w:rFonts w:ascii="Verdana" w:hAnsi="Verdana" w:cs="TT2096o00"/>
          <w:color w:val="000000"/>
          <w:sz w:val="20"/>
          <w:szCs w:val="20"/>
        </w:rPr>
        <w:t xml:space="preserve"> oraz uczestniczyć w istotnej części w wykonaniu zamówień realizacyjnych</w:t>
      </w:r>
      <w:r w:rsidRPr="00F00217">
        <w:rPr>
          <w:rFonts w:ascii="Verdana" w:hAnsi="Verdana" w:cs="TT2096o00"/>
          <w:color w:val="000000"/>
          <w:sz w:val="20"/>
          <w:szCs w:val="20"/>
        </w:rPr>
        <w:t xml:space="preserve">. </w:t>
      </w:r>
    </w:p>
    <w:p w14:paraId="59F43744" w14:textId="4B6B747B" w:rsidR="003102B8" w:rsidRPr="00F00217" w:rsidRDefault="003102B8" w:rsidP="00B9292C">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sz w:val="20"/>
          <w:szCs w:val="20"/>
        </w:rPr>
        <w:t>Zamawiający ocenia, czy udostępniane wykonawcy przez podmioty udostępniające zasoby zdolności techniczne lub zawodowe pozwalają na wykazanie przez Wykonawcę spełniania warunków udziału w postępowaniu, o których mowa w pkt 1.2.4 powyżej, a także bada, czy nie zachodzą, wobec tego podmiotu podstawy wykluczenia, które zostały przewidziane względem Wykonawcy</w:t>
      </w:r>
      <w:r w:rsidR="00785BA5">
        <w:rPr>
          <w:rFonts w:ascii="Verdana" w:hAnsi="Verdana"/>
          <w:sz w:val="20"/>
          <w:szCs w:val="20"/>
        </w:rPr>
        <w:t>.</w:t>
      </w:r>
    </w:p>
    <w:p w14:paraId="08F922D8" w14:textId="324BA1A1" w:rsidR="003102B8" w:rsidRDefault="003102B8" w:rsidP="00B9292C">
      <w:pPr>
        <w:pStyle w:val="Akapitzlist"/>
        <w:numPr>
          <w:ilvl w:val="1"/>
          <w:numId w:val="29"/>
        </w:numPr>
        <w:autoSpaceDE w:val="0"/>
        <w:autoSpaceDN w:val="0"/>
        <w:adjustRightInd w:val="0"/>
        <w:spacing w:after="0"/>
        <w:jc w:val="both"/>
        <w:rPr>
          <w:rFonts w:ascii="Verdana" w:hAnsi="Verdana"/>
          <w:sz w:val="20"/>
          <w:szCs w:val="20"/>
        </w:rPr>
      </w:pPr>
      <w:r w:rsidRPr="00055C9B">
        <w:rPr>
          <w:rFonts w:ascii="Verdana" w:hAnsi="Verdana"/>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Pr="003D50B9" w:rsidRDefault="003102B8" w:rsidP="00B9292C">
      <w:pPr>
        <w:pStyle w:val="Akapitzlist"/>
        <w:numPr>
          <w:ilvl w:val="1"/>
          <w:numId w:val="29"/>
        </w:numPr>
        <w:autoSpaceDE w:val="0"/>
        <w:autoSpaceDN w:val="0"/>
        <w:adjustRightInd w:val="0"/>
        <w:spacing w:after="0"/>
        <w:jc w:val="both"/>
        <w:rPr>
          <w:rFonts w:ascii="Verdana" w:hAnsi="Verdana"/>
          <w:sz w:val="20"/>
          <w:szCs w:val="20"/>
        </w:rPr>
      </w:pPr>
      <w:r w:rsidRPr="003D50B9">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123FCDF" w:rsidR="003102B8" w:rsidRPr="00A018FB"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 xml:space="preserve">PODMIOTOWYCH ŚRODKÓW DOWODOWYCH I INNYCH DOKUMENTÓW LUB OŚWIADCZEŃ SKŁADANYCH W POSTĘPOWANIU </w:t>
      </w:r>
      <w:r w:rsidRPr="00400798">
        <w:rPr>
          <w:rFonts w:ascii="Verdana" w:hAnsi="Verdana"/>
          <w:color w:val="FFFFFF"/>
          <w:sz w:val="20"/>
        </w:rPr>
        <w:t>POTWIERDZAJĄCYCH SPEŁNIANIE WARUNKÓW UDZIAŁU</w:t>
      </w:r>
      <w:r w:rsidR="00444117">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w:t>
      </w:r>
      <w:r w:rsidR="00A018FB">
        <w:rPr>
          <w:rFonts w:ascii="Verdana" w:hAnsi="Verdana" w:cs="Arial"/>
          <w:snapToGrid w:val="0"/>
          <w:color w:val="000000" w:themeColor="text1"/>
          <w:sz w:val="20"/>
          <w:szCs w:val="20"/>
        </w:rPr>
        <w:t xml:space="preserve"> </w:t>
      </w:r>
      <w:r w:rsidRPr="00A018FB">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Pr>
          <w:rFonts w:ascii="Verdana" w:hAnsi="Verdana" w:cs="Arial"/>
          <w:snapToGrid w:val="0"/>
          <w:color w:val="FFFFFF" w:themeColor="background1"/>
          <w:sz w:val="20"/>
          <w:szCs w:val="20"/>
        </w:rPr>
        <w:br/>
      </w:r>
      <w:r w:rsidRPr="00A018FB">
        <w:rPr>
          <w:rFonts w:ascii="Verdana" w:hAnsi="Verdana" w:cs="Arial"/>
          <w:snapToGrid w:val="0"/>
          <w:color w:val="FFFFFF" w:themeColor="background1"/>
          <w:sz w:val="20"/>
          <w:szCs w:val="20"/>
        </w:rPr>
        <w:t>W POSTĘPOWANIU</w:t>
      </w:r>
    </w:p>
    <w:p w14:paraId="2FA2721C" w14:textId="77777777" w:rsidR="003102B8" w:rsidRPr="00A85CA1" w:rsidRDefault="003102B8" w:rsidP="00B9292C">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Pr="00A85CA1">
        <w:rPr>
          <w:rFonts w:ascii="Verdana" w:eastAsia="Univers-PL" w:hAnsi="Verdana" w:cs="Univers-PL"/>
          <w:b/>
          <w:sz w:val="19"/>
          <w:szCs w:val="19"/>
          <w:u w:val="single"/>
        </w:rPr>
        <w:t xml:space="preserve"> SKŁADANE WRAZ Z OFERTĄ</w:t>
      </w:r>
      <w:r>
        <w:rPr>
          <w:rFonts w:ascii="Verdana" w:eastAsia="Univers-PL" w:hAnsi="Verdana" w:cs="Univers-PL"/>
          <w:b/>
          <w:sz w:val="19"/>
          <w:szCs w:val="19"/>
          <w:u w:val="single"/>
        </w:rPr>
        <w:t>:</w:t>
      </w:r>
    </w:p>
    <w:p w14:paraId="2B5C5884" w14:textId="5F501A56" w:rsidR="007165F9" w:rsidRPr="00E75FDF" w:rsidRDefault="007165F9" w:rsidP="00B9292C">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E75FDF">
        <w:rPr>
          <w:rFonts w:ascii="Verdana" w:eastAsia="Univers-PL" w:hAnsi="Verdana" w:cs="Univers-PL"/>
          <w:bCs/>
          <w:sz w:val="20"/>
          <w:szCs w:val="20"/>
        </w:rPr>
        <w:t xml:space="preserve">Wykonawca zobowiązany jest złożyć </w:t>
      </w:r>
      <w:r w:rsidR="00E75FDF" w:rsidRPr="00E75FDF">
        <w:rPr>
          <w:rFonts w:ascii="Verdana" w:eastAsia="Univers-PL" w:hAnsi="Verdana" w:cs="Univers-PL"/>
          <w:bCs/>
          <w:sz w:val="20"/>
          <w:szCs w:val="20"/>
        </w:rPr>
        <w:t xml:space="preserve">dokumenty wymienione w rozdziale XI pkt 9 SWZ, w tym </w:t>
      </w:r>
      <w:r w:rsidRPr="00E75FDF">
        <w:rPr>
          <w:rFonts w:ascii="Verdana" w:eastAsia="Univers-PL" w:hAnsi="Verdana" w:cs="Univers-PL"/>
          <w:bCs/>
          <w:sz w:val="20"/>
          <w:szCs w:val="20"/>
        </w:rPr>
        <w:t xml:space="preserve">aktualne na dzień składania ofert </w:t>
      </w:r>
      <w:r w:rsidRPr="00E75FD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E75FDF">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w:t>
      </w:r>
      <w:r w:rsidRPr="00E75FDF">
        <w:rPr>
          <w:rFonts w:ascii="Verdana" w:eastAsia="Univers-PL" w:hAnsi="Verdana" w:cs="Univers-PL"/>
          <w:bCs/>
          <w:sz w:val="20"/>
          <w:szCs w:val="20"/>
        </w:rPr>
        <w:lastRenderedPageBreak/>
        <w:t xml:space="preserve">europejskiego dokumentu zamówienia (Dz. Urz. UE L 3 z 06.01.2016, str. 16), zwanego dalej </w:t>
      </w:r>
      <w:r w:rsidRPr="00E75FDF">
        <w:rPr>
          <w:rFonts w:ascii="Verdana" w:eastAsia="Univers-PL" w:hAnsi="Verdana" w:cs="Univers-PL"/>
          <w:b/>
          <w:sz w:val="20"/>
          <w:szCs w:val="20"/>
        </w:rPr>
        <w:t xml:space="preserve">JEDZ </w:t>
      </w:r>
      <w:r w:rsidRPr="00E75FDF">
        <w:rPr>
          <w:rFonts w:ascii="Verdana" w:eastAsia="Univers-PL" w:hAnsi="Verdana" w:cs="Univers-PL"/>
          <w:bCs/>
          <w:sz w:val="20"/>
          <w:szCs w:val="20"/>
        </w:rPr>
        <w:t>- wzór oświadczenia stanowi Załącznik nr 2 do SWZ.</w:t>
      </w:r>
    </w:p>
    <w:p w14:paraId="10BC9753" w14:textId="04DCFE73" w:rsidR="007165F9" w:rsidRPr="00764036" w:rsidRDefault="007165F9" w:rsidP="00B9292C">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77777777" w:rsidR="007165F9" w:rsidRPr="00764036" w:rsidRDefault="007165F9" w:rsidP="00B9292C">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77777777" w:rsidR="007165F9" w:rsidRPr="00764036" w:rsidRDefault="007165F9" w:rsidP="00B9292C">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8" w:history="1">
        <w:r w:rsidRPr="00764036">
          <w:rPr>
            <w:rStyle w:val="Hipercze"/>
            <w:rFonts w:ascii="Verdana" w:eastAsia="Univers-PL" w:hAnsi="Verdana" w:cs="Univers-PL"/>
            <w:bCs/>
            <w:sz w:val="20"/>
            <w:szCs w:val="20"/>
          </w:rPr>
          <w:t>http://espd.uzp.gov.pl/</w:t>
        </w:r>
      </w:hyperlink>
    </w:p>
    <w:p w14:paraId="7852C740" w14:textId="77777777" w:rsidR="007165F9" w:rsidRPr="00764036" w:rsidRDefault="007165F9" w:rsidP="00B9292C">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p>
    <w:p w14:paraId="1AB2CA07" w14:textId="77777777" w:rsidR="007165F9" w:rsidRPr="00764036" w:rsidRDefault="007165F9" w:rsidP="00B9292C">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27" w:name="_Hlk96150953"/>
      <w:r w:rsidRPr="00764036">
        <w:rPr>
          <w:rFonts w:ascii="Verdana" w:eastAsia="Univers-PL" w:hAnsi="Verdana" w:cs="Univers-PL"/>
          <w:bCs/>
          <w:sz w:val="20"/>
          <w:szCs w:val="20"/>
        </w:rPr>
        <w:t xml:space="preserve">w całości </w:t>
      </w:r>
      <w:bookmarkEnd w:id="27"/>
      <w:r w:rsidRPr="00764036">
        <w:rPr>
          <w:rFonts w:ascii="Verdana" w:eastAsia="Univers-PL" w:hAnsi="Verdana" w:cs="Univers-PL"/>
          <w:bCs/>
          <w:sz w:val="20"/>
          <w:szCs w:val="20"/>
        </w:rPr>
        <w:t xml:space="preserve">Część nr II, </w:t>
      </w:r>
    </w:p>
    <w:p w14:paraId="57FD380C" w14:textId="77777777" w:rsidR="007165F9" w:rsidRPr="00764036" w:rsidRDefault="007165F9" w:rsidP="00B9292C">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285C0578" w14:textId="77777777" w:rsidR="007165F9" w:rsidRPr="00764036" w:rsidRDefault="007165F9" w:rsidP="00B9292C">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nr III należy wypełnić w całości punkty A, B, C i D,</w:t>
      </w:r>
    </w:p>
    <w:p w14:paraId="6D4A8FA7" w14:textId="1B77954A" w:rsidR="007165F9" w:rsidRDefault="007165F9" w:rsidP="00B9292C">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w:t>
      </w:r>
      <w:proofErr w:type="spellStart"/>
      <w:r w:rsidRPr="00764036">
        <w:rPr>
          <w:rFonts w:ascii="Verdana" w:eastAsia="Univers-PL" w:hAnsi="Verdana" w:cs="Univers-PL"/>
          <w:bCs/>
          <w:sz w:val="20"/>
          <w:szCs w:val="20"/>
        </w:rPr>
        <w:t>lfa</w:t>
      </w:r>
      <w:proofErr w:type="spellEnd"/>
      <w:r w:rsidRPr="00764036">
        <w:rPr>
          <w:rFonts w:ascii="Verdana" w:eastAsia="Univers-PL" w:hAnsi="Verdana" w:cs="Univers-PL"/>
          <w:bCs/>
          <w:sz w:val="20"/>
          <w:szCs w:val="20"/>
        </w:rPr>
        <w:t xml:space="preserve"> - ogólne oświadczenie dotyczące wszystkich kryteriów kwalifikacji.</w:t>
      </w:r>
      <w:r w:rsidRPr="00764036">
        <w:rPr>
          <w:rFonts w:ascii="Verdana" w:eastAsia="Univers-PL" w:hAnsi="Verdana" w:cs="Univers-PL"/>
          <w:bCs/>
          <w:strike/>
          <w:sz w:val="20"/>
          <w:szCs w:val="20"/>
        </w:rPr>
        <w:t xml:space="preserve"> </w:t>
      </w:r>
    </w:p>
    <w:p w14:paraId="55A6E8E3" w14:textId="53634058" w:rsidR="00E75FDF" w:rsidRPr="00E75FDF" w:rsidRDefault="00E75FDF" w:rsidP="00B9292C">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t>Wykonawca w ofercie składa również oświadczenie dotyczące braku podstaw wykluczenia z art. 5k Rozporządzenia sankcyjnego. Wzór stanowi Załącznik nr 1 do SWZ</w:t>
      </w:r>
    </w:p>
    <w:p w14:paraId="26846E6B" w14:textId="280F62C6" w:rsidR="007165F9" w:rsidRPr="00764036" w:rsidRDefault="007165F9" w:rsidP="00B9292C">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764036" w:rsidRDefault="007165F9" w:rsidP="00B9292C">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4E29EBED" w14:textId="77777777" w:rsidR="007165F9" w:rsidRPr="00764036" w:rsidRDefault="007165F9" w:rsidP="00B9292C">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394CBA9D" w14:textId="2E1CCA38" w:rsidR="007165F9" w:rsidRPr="00764036" w:rsidRDefault="007165F9" w:rsidP="00B9292C">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Pr>
          <w:rFonts w:ascii="Verdana" w:hAnsi="Verdana"/>
          <w:sz w:val="20"/>
          <w:szCs w:val="20"/>
        </w:rPr>
        <w:t xml:space="preserve"> lub roboty budowlane</w:t>
      </w:r>
      <w:r w:rsidRPr="00764036">
        <w:rPr>
          <w:rFonts w:ascii="Verdana" w:hAnsi="Verdana"/>
          <w:sz w:val="20"/>
          <w:szCs w:val="20"/>
        </w:rPr>
        <w:t>, których wskazane zdolności dotyczą</w:t>
      </w:r>
      <w:r w:rsidRPr="00764036">
        <w:rPr>
          <w:rFonts w:ascii="Verdana" w:hAnsi="Verdana"/>
        </w:rPr>
        <w:t>.</w:t>
      </w:r>
    </w:p>
    <w:p w14:paraId="4F9FF8DE" w14:textId="123987EF" w:rsidR="007165F9" w:rsidRPr="00764036" w:rsidRDefault="007165F9" w:rsidP="007165F9">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nr </w:t>
      </w:r>
      <w:r w:rsidR="00D309E1">
        <w:rPr>
          <w:rFonts w:ascii="Verdana" w:hAnsi="Verdana"/>
          <w:sz w:val="20"/>
          <w:szCs w:val="20"/>
        </w:rPr>
        <w:t>5</w:t>
      </w:r>
      <w:r w:rsidRPr="00764036">
        <w:rPr>
          <w:rFonts w:ascii="Verdana" w:hAnsi="Verdana"/>
          <w:sz w:val="20"/>
          <w:szCs w:val="20"/>
        </w:rPr>
        <w:t xml:space="preserve"> do SWZ.</w:t>
      </w:r>
    </w:p>
    <w:p w14:paraId="471B42B3" w14:textId="2BC143A5" w:rsidR="007165F9" w:rsidRPr="003C5479" w:rsidRDefault="007165F9" w:rsidP="007165F9">
      <w:pPr>
        <w:pStyle w:val="Bezodstpw"/>
        <w:autoSpaceDE w:val="0"/>
        <w:autoSpaceDN w:val="0"/>
        <w:adjustRightInd w:val="0"/>
        <w:spacing w:line="276" w:lineRule="auto"/>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w:t>
      </w:r>
      <w:r w:rsidR="00D309E1">
        <w:rPr>
          <w:rFonts w:ascii="Verdana" w:hAnsi="Verdana"/>
          <w:sz w:val="20"/>
          <w:szCs w:val="20"/>
        </w:rPr>
        <w:t>5</w:t>
      </w:r>
      <w:r w:rsidRPr="003C5479">
        <w:rPr>
          <w:rFonts w:ascii="Verdana" w:hAnsi="Verdana"/>
          <w:sz w:val="20"/>
          <w:szCs w:val="20"/>
        </w:rPr>
        <w:t xml:space="preserve"> do SWZ. </w:t>
      </w:r>
    </w:p>
    <w:p w14:paraId="5EB4558F" w14:textId="5FC65FB0" w:rsidR="003102B8" w:rsidRPr="00A85CA1" w:rsidRDefault="003102B8" w:rsidP="00B9292C">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4743482F" w14:textId="0C3B03C2" w:rsidR="003102B8" w:rsidRPr="00BF5AD2" w:rsidRDefault="003102B8" w:rsidP="00B9292C">
      <w:pPr>
        <w:pStyle w:val="Bezodstpw"/>
        <w:numPr>
          <w:ilvl w:val="4"/>
          <w:numId w:val="24"/>
        </w:numPr>
        <w:autoSpaceDE w:val="0"/>
        <w:autoSpaceDN w:val="0"/>
        <w:adjustRightInd w:val="0"/>
        <w:spacing w:line="276" w:lineRule="auto"/>
        <w:ind w:left="336"/>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sidRPr="006F29AF">
        <w:rPr>
          <w:rFonts w:ascii="Verdana" w:hAnsi="Verdana" w:cs="Arial"/>
          <w:sz w:val="20"/>
          <w:szCs w:val="20"/>
          <w:u w:val="single"/>
        </w:rPr>
        <w:t>wzywa Wykonawc</w:t>
      </w:r>
      <w:r w:rsidR="006F29AF" w:rsidRPr="006F29AF">
        <w:rPr>
          <w:rFonts w:ascii="Verdana" w:hAnsi="Verdana" w:cs="Arial"/>
          <w:sz w:val="20"/>
          <w:szCs w:val="20"/>
          <w:u w:val="single"/>
        </w:rPr>
        <w:t>ów (3)</w:t>
      </w:r>
      <w:r w:rsidRPr="006F29AF">
        <w:rPr>
          <w:rFonts w:ascii="Verdana" w:hAnsi="Verdana" w:cs="Arial"/>
          <w:sz w:val="20"/>
          <w:szCs w:val="20"/>
          <w:u w:val="single"/>
        </w:rPr>
        <w:t>, któr</w:t>
      </w:r>
      <w:r w:rsidR="006F29AF" w:rsidRPr="006F29AF">
        <w:rPr>
          <w:rFonts w:ascii="Verdana" w:hAnsi="Verdana" w:cs="Arial"/>
          <w:sz w:val="20"/>
          <w:szCs w:val="20"/>
          <w:u w:val="single"/>
        </w:rPr>
        <w:t>ych</w:t>
      </w:r>
      <w:r w:rsidRPr="006F29AF">
        <w:rPr>
          <w:rFonts w:ascii="Verdana" w:hAnsi="Verdana" w:cs="Arial"/>
          <w:sz w:val="20"/>
          <w:szCs w:val="20"/>
          <w:u w:val="single"/>
        </w:rPr>
        <w:t xml:space="preserve"> ofert</w:t>
      </w:r>
      <w:r w:rsidR="006F29AF">
        <w:rPr>
          <w:rFonts w:ascii="Verdana" w:hAnsi="Verdana" w:cs="Arial"/>
          <w:sz w:val="20"/>
          <w:szCs w:val="20"/>
          <w:u w:val="single"/>
        </w:rPr>
        <w:t>y</w:t>
      </w:r>
      <w:r w:rsidRPr="006F29AF">
        <w:rPr>
          <w:rFonts w:ascii="Verdana" w:hAnsi="Verdana" w:cs="Arial"/>
          <w:sz w:val="20"/>
          <w:szCs w:val="20"/>
          <w:u w:val="single"/>
        </w:rPr>
        <w:t xml:space="preserve"> został</w:t>
      </w:r>
      <w:r w:rsidR="006F29AF">
        <w:rPr>
          <w:rFonts w:ascii="Verdana" w:hAnsi="Verdana" w:cs="Arial"/>
          <w:sz w:val="20"/>
          <w:szCs w:val="20"/>
          <w:u w:val="single"/>
        </w:rPr>
        <w:t>y</w:t>
      </w:r>
      <w:r w:rsidRPr="006F29AF">
        <w:rPr>
          <w:rFonts w:ascii="Verdana" w:hAnsi="Verdana" w:cs="Arial"/>
          <w:sz w:val="20"/>
          <w:szCs w:val="20"/>
          <w:u w:val="single"/>
        </w:rPr>
        <w:t xml:space="preserve"> najwyżej ocenion</w:t>
      </w:r>
      <w:r w:rsidR="006F29AF">
        <w:rPr>
          <w:rFonts w:ascii="Verdana" w:hAnsi="Verdana" w:cs="Arial"/>
          <w:sz w:val="20"/>
          <w:szCs w:val="20"/>
          <w:u w:val="single"/>
        </w:rPr>
        <w:t>e</w:t>
      </w:r>
      <w:r w:rsidRPr="00F8072C">
        <w:rPr>
          <w:rFonts w:ascii="Verdana" w:hAnsi="Verdana" w:cs="Arial"/>
          <w:sz w:val="20"/>
          <w:szCs w:val="20"/>
        </w:rPr>
        <w:t xml:space="preserve">, do złożenia </w:t>
      </w:r>
      <w:r>
        <w:rPr>
          <w:rFonts w:ascii="Verdana" w:hAnsi="Verdana" w:cs="Arial"/>
          <w:sz w:val="20"/>
          <w:szCs w:val="20"/>
        </w:rPr>
        <w:br/>
      </w:r>
      <w:r w:rsidRPr="00F8072C">
        <w:rPr>
          <w:rFonts w:ascii="Verdana" w:hAnsi="Verdana" w:cs="Arial"/>
          <w:sz w:val="20"/>
          <w:szCs w:val="20"/>
        </w:rPr>
        <w:t>w wyznaczonym</w:t>
      </w:r>
      <w:r w:rsidR="00444117">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7B3508DD" w14:textId="05C55C16" w:rsidR="003102B8" w:rsidRPr="00EC47AA" w:rsidRDefault="003102B8" w:rsidP="00B9292C">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 xml:space="preserve">ących brak podstaw wykluczenia Wykonawcy z udziału w postępowaniu </w:t>
      </w:r>
      <w:r>
        <w:rPr>
          <w:rFonts w:ascii="Verdana" w:eastAsia="Univers-PL" w:hAnsi="Verdana" w:cs="Calibri"/>
          <w:sz w:val="20"/>
          <w:szCs w:val="20"/>
          <w:u w:val="single"/>
        </w:rPr>
        <w:br/>
      </w:r>
      <w:r w:rsidRPr="00A54B03">
        <w:rPr>
          <w:rFonts w:ascii="Verdana" w:eastAsia="Univers-PL" w:hAnsi="Verdana" w:cs="Calibri"/>
          <w:sz w:val="20"/>
          <w:szCs w:val="20"/>
          <w:u w:val="single"/>
        </w:rPr>
        <w:t>o udzielenie zamówienia publicznego:</w:t>
      </w:r>
    </w:p>
    <w:p w14:paraId="3CA205AA" w14:textId="5B025B46"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bookmarkStart w:id="28" w:name="_Hlk61786971"/>
      <w:r w:rsidRPr="00B83709">
        <w:rPr>
          <w:rFonts w:ascii="Verdana" w:eastAsia="Univers-PL" w:hAnsi="Verdana" w:cs="Calibri"/>
          <w:b/>
          <w:bCs/>
          <w:sz w:val="20"/>
          <w:szCs w:val="20"/>
        </w:rPr>
        <w:lastRenderedPageBreak/>
        <w:t>informację z Krajowego Rejestru Karnego</w:t>
      </w:r>
      <w:bookmarkEnd w:id="28"/>
      <w:r>
        <w:rPr>
          <w:rFonts w:ascii="Verdana" w:eastAsia="Univers-PL" w:hAnsi="Verdana" w:cs="Calibri"/>
          <w:bCs/>
          <w:sz w:val="20"/>
          <w:szCs w:val="20"/>
        </w:rPr>
        <w:t xml:space="preserve"> </w:t>
      </w:r>
      <w:r w:rsidRPr="008734A5">
        <w:rPr>
          <w:rFonts w:ascii="Verdana" w:eastAsia="Univers-PL" w:hAnsi="Verdana" w:cs="Calibri"/>
          <w:sz w:val="20"/>
          <w:szCs w:val="20"/>
        </w:rPr>
        <w:t>sporządzoną nie wcześniej niż 6 miesięcy przed jej złożeniem, w zakresie:</w:t>
      </w:r>
    </w:p>
    <w:p w14:paraId="2EC01C82" w14:textId="78627D88" w:rsidR="003102B8" w:rsidRPr="008734A5" w:rsidRDefault="003102B8" w:rsidP="00B9292C">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1 i 2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prawomocnego skazania za określone przestępstwa</w:t>
      </w:r>
      <w:r w:rsidR="009458D1">
        <w:rPr>
          <w:rFonts w:ascii="Verdana" w:eastAsia="Univers-PL" w:hAnsi="Verdana" w:cs="Calibri"/>
          <w:sz w:val="20"/>
          <w:szCs w:val="20"/>
        </w:rPr>
        <w:t>,</w:t>
      </w:r>
    </w:p>
    <w:p w14:paraId="1B126139" w14:textId="7576C74F" w:rsidR="003102B8" w:rsidRPr="008734A5" w:rsidRDefault="003102B8" w:rsidP="00B9292C">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orzeczenia zakazu ubiegania się o zamówienie publiczne tytułem środka karnego</w:t>
      </w:r>
      <w:r w:rsidR="009458D1">
        <w:rPr>
          <w:rFonts w:ascii="Verdana" w:eastAsia="Univers-PL" w:hAnsi="Verdana" w:cs="Calibri"/>
          <w:sz w:val="20"/>
          <w:szCs w:val="20"/>
        </w:rPr>
        <w:t>,</w:t>
      </w:r>
    </w:p>
    <w:p w14:paraId="2B2891D0" w14:textId="37E93C15" w:rsidR="003102B8" w:rsidRPr="00D4155A" w:rsidRDefault="003102B8" w:rsidP="00B9292C">
      <w:pPr>
        <w:pStyle w:val="Bezodstpw"/>
        <w:numPr>
          <w:ilvl w:val="0"/>
          <w:numId w:val="37"/>
        </w:numPr>
        <w:spacing w:line="276" w:lineRule="auto"/>
        <w:jc w:val="both"/>
        <w:rPr>
          <w:rFonts w:ascii="Verdana" w:eastAsia="Univers-PL" w:hAnsi="Verdana" w:cs="Calibri"/>
          <w:sz w:val="20"/>
          <w:szCs w:val="20"/>
        </w:rPr>
      </w:pPr>
      <w:r w:rsidRPr="00D4155A">
        <w:rPr>
          <w:rFonts w:ascii="Verdana" w:eastAsia="Univers-PL" w:hAnsi="Verdana" w:cs="Calibri"/>
          <w:sz w:val="20"/>
          <w:szCs w:val="20"/>
        </w:rPr>
        <w:t xml:space="preserve">wskazanym w art. 109 ust. 1 pkt 2 lit. a </w:t>
      </w:r>
      <w:proofErr w:type="spellStart"/>
      <w:r w:rsidRPr="00D4155A">
        <w:rPr>
          <w:rFonts w:ascii="Verdana" w:eastAsia="Univers-PL" w:hAnsi="Verdana" w:cs="Calibri"/>
          <w:sz w:val="20"/>
          <w:szCs w:val="20"/>
        </w:rPr>
        <w:t>uPzp</w:t>
      </w:r>
      <w:proofErr w:type="spellEnd"/>
      <w:r w:rsidR="009458D1" w:rsidRPr="00D4155A">
        <w:rPr>
          <w:rFonts w:ascii="Verdana" w:eastAsia="Univers-PL" w:hAnsi="Verdana" w:cs="Calibri"/>
          <w:sz w:val="20"/>
          <w:szCs w:val="20"/>
        </w:rPr>
        <w:t>,</w:t>
      </w:r>
    </w:p>
    <w:p w14:paraId="4E6EA4B0" w14:textId="5FA75A05" w:rsidR="003102B8" w:rsidRPr="00D4155A" w:rsidRDefault="003102B8" w:rsidP="00B9292C">
      <w:pPr>
        <w:pStyle w:val="Bezodstpw"/>
        <w:numPr>
          <w:ilvl w:val="0"/>
          <w:numId w:val="37"/>
        </w:numPr>
        <w:spacing w:line="276" w:lineRule="auto"/>
        <w:jc w:val="both"/>
        <w:rPr>
          <w:rFonts w:ascii="Verdana" w:eastAsia="Univers-PL" w:hAnsi="Verdana" w:cs="Calibri"/>
          <w:sz w:val="20"/>
          <w:szCs w:val="20"/>
        </w:rPr>
      </w:pPr>
      <w:r w:rsidRPr="00D4155A">
        <w:rPr>
          <w:rFonts w:ascii="Verdana" w:eastAsia="Univers-PL" w:hAnsi="Verdana" w:cs="Calibri"/>
          <w:sz w:val="20"/>
          <w:szCs w:val="20"/>
        </w:rPr>
        <w:t xml:space="preserve">wskazanym w art. 109 ust. 1 pkt 2 lit. b </w:t>
      </w:r>
      <w:proofErr w:type="spellStart"/>
      <w:r w:rsidRPr="00D4155A">
        <w:rPr>
          <w:rFonts w:ascii="Verdana" w:eastAsia="Univers-PL" w:hAnsi="Verdana" w:cs="Calibri"/>
          <w:sz w:val="20"/>
          <w:szCs w:val="20"/>
        </w:rPr>
        <w:t>uPzp</w:t>
      </w:r>
      <w:proofErr w:type="spellEnd"/>
      <w:r w:rsidRPr="00D4155A">
        <w:rPr>
          <w:rFonts w:ascii="Verdana" w:eastAsia="Univers-PL" w:hAnsi="Verdana" w:cs="Calibri"/>
          <w:sz w:val="20"/>
          <w:szCs w:val="20"/>
        </w:rPr>
        <w:t>, dotyczącej ukarania za wykroczenie, za które wymierzono karę aresztu</w:t>
      </w:r>
      <w:r w:rsidR="009458D1" w:rsidRPr="00D4155A">
        <w:rPr>
          <w:rFonts w:ascii="Verdana" w:eastAsia="Univers-PL" w:hAnsi="Verdana" w:cs="Calibri"/>
          <w:sz w:val="20"/>
          <w:szCs w:val="20"/>
        </w:rPr>
        <w:t>,</w:t>
      </w:r>
    </w:p>
    <w:p w14:paraId="05B0E2C3" w14:textId="77777777" w:rsidR="003102B8" w:rsidRPr="008734A5" w:rsidRDefault="003102B8" w:rsidP="00B9292C">
      <w:pPr>
        <w:pStyle w:val="Bezodstpw"/>
        <w:numPr>
          <w:ilvl w:val="0"/>
          <w:numId w:val="37"/>
        </w:numPr>
        <w:spacing w:line="276" w:lineRule="auto"/>
        <w:jc w:val="both"/>
        <w:rPr>
          <w:rFonts w:ascii="Verdana" w:eastAsia="Univers-PL" w:hAnsi="Verdana" w:cs="Calibri"/>
          <w:sz w:val="20"/>
          <w:szCs w:val="20"/>
        </w:rPr>
      </w:pPr>
      <w:r w:rsidRPr="00D4155A">
        <w:rPr>
          <w:rFonts w:ascii="Verdana" w:eastAsia="Univers-PL" w:hAnsi="Verdana" w:cs="Calibri"/>
          <w:sz w:val="20"/>
          <w:szCs w:val="20"/>
        </w:rPr>
        <w:t xml:space="preserve">wskazanym w art. 109 ust. 1 pkt 3 </w:t>
      </w:r>
      <w:proofErr w:type="spellStart"/>
      <w:r w:rsidRPr="00D4155A">
        <w:rPr>
          <w:rFonts w:ascii="Verdana" w:eastAsia="Univers-PL" w:hAnsi="Verdana" w:cs="Calibri"/>
          <w:sz w:val="20"/>
          <w:szCs w:val="20"/>
        </w:rPr>
        <w:t>uPzp</w:t>
      </w:r>
      <w:proofErr w:type="spellEnd"/>
      <w:r w:rsidRPr="00D4155A">
        <w:rPr>
          <w:rFonts w:ascii="Verdana" w:eastAsia="Univers-PL" w:hAnsi="Verdana" w:cs="Calibri"/>
          <w:sz w:val="20"/>
          <w:szCs w:val="20"/>
        </w:rPr>
        <w:t>, dotyczącej skazania za przestępstwo lub ukarania za wykroczenie, za które wymierzono karę aresztu;</w:t>
      </w:r>
    </w:p>
    <w:p w14:paraId="6DF7F8C0" w14:textId="2C383331"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bookmarkStart w:id="29" w:name="_Hlk61785234"/>
      <w:r w:rsidRPr="00B83709">
        <w:rPr>
          <w:rFonts w:ascii="Verdana" w:eastAsia="Univers-PL" w:hAnsi="Verdana" w:cs="Calibri"/>
          <w:b/>
          <w:bCs/>
          <w:sz w:val="20"/>
          <w:szCs w:val="20"/>
        </w:rPr>
        <w:t>oświadczenie Wykonawcy</w:t>
      </w:r>
      <w:r w:rsidRPr="00B83709">
        <w:rPr>
          <w:rFonts w:ascii="Verdana" w:eastAsia="Univers-PL" w:hAnsi="Verdana" w:cs="Calibri"/>
          <w:b/>
          <w:sz w:val="20"/>
          <w:szCs w:val="20"/>
        </w:rPr>
        <w:t xml:space="preserve">, w zakresie wskazanym w art. 108 ust. 1 pkt 5 </w:t>
      </w:r>
      <w:proofErr w:type="spellStart"/>
      <w:r w:rsidRPr="00B83709">
        <w:rPr>
          <w:rFonts w:ascii="Verdana" w:eastAsia="Univers-PL" w:hAnsi="Verdana" w:cs="Calibri"/>
          <w:b/>
          <w:sz w:val="20"/>
          <w:szCs w:val="20"/>
        </w:rPr>
        <w:t>uPzp</w:t>
      </w:r>
      <w:bookmarkEnd w:id="29"/>
      <w:proofErr w:type="spellEnd"/>
      <w:r w:rsidRPr="008734A5">
        <w:rPr>
          <w:rFonts w:ascii="Verdana" w:eastAsia="Univers-PL" w:hAnsi="Verdana" w:cs="Calibri"/>
          <w:sz w:val="20"/>
          <w:szCs w:val="20"/>
        </w:rPr>
        <w:t>, o braku przynależności do tej samej grupy kapitałowej w rozumieniu ustawy z dnia 16 lutego 2007 r. o ochronie konkurencji i konsumentów</w:t>
      </w:r>
      <w:r w:rsidR="00D4155A">
        <w:rPr>
          <w:rFonts w:ascii="Verdana" w:eastAsia="Univers-PL" w:hAnsi="Verdana" w:cs="Calibri"/>
          <w:sz w:val="20"/>
          <w:szCs w:val="20"/>
        </w:rPr>
        <w:t xml:space="preserve"> (</w:t>
      </w:r>
      <w:proofErr w:type="spellStart"/>
      <w:r w:rsidR="00D4155A">
        <w:rPr>
          <w:rFonts w:ascii="Verdana" w:eastAsia="Univers-PL" w:hAnsi="Verdana" w:cs="Calibri"/>
          <w:sz w:val="20"/>
          <w:szCs w:val="20"/>
        </w:rPr>
        <w:t>t.j</w:t>
      </w:r>
      <w:proofErr w:type="spellEnd"/>
      <w:r w:rsidR="00D4155A">
        <w:rPr>
          <w:rFonts w:ascii="Verdana" w:eastAsia="Univers-PL" w:hAnsi="Verdana" w:cs="Calibri"/>
          <w:sz w:val="20"/>
          <w:szCs w:val="20"/>
        </w:rPr>
        <w:t>. Dz. U. z 202</w:t>
      </w:r>
      <w:r w:rsidR="00A22EAB">
        <w:rPr>
          <w:rFonts w:ascii="Verdana" w:eastAsia="Univers-PL" w:hAnsi="Verdana" w:cs="Calibri"/>
          <w:sz w:val="20"/>
          <w:szCs w:val="20"/>
        </w:rPr>
        <w:t>3</w:t>
      </w:r>
      <w:r w:rsidR="00D4155A">
        <w:rPr>
          <w:rFonts w:ascii="Verdana" w:eastAsia="Univers-PL" w:hAnsi="Verdana" w:cs="Calibri"/>
          <w:sz w:val="20"/>
          <w:szCs w:val="20"/>
        </w:rPr>
        <w:t xml:space="preserve"> r., poz. </w:t>
      </w:r>
      <w:r w:rsidR="00A22EAB">
        <w:rPr>
          <w:rFonts w:ascii="Verdana" w:eastAsia="Univers-PL" w:hAnsi="Verdana" w:cs="Calibri"/>
          <w:sz w:val="20"/>
          <w:szCs w:val="20"/>
        </w:rPr>
        <w:t>1689 ze zm.</w:t>
      </w:r>
      <w:r w:rsidR="00D4155A">
        <w:rPr>
          <w:rFonts w:ascii="Verdana" w:eastAsia="Univers-PL" w:hAnsi="Verdana" w:cs="Calibri"/>
          <w:sz w:val="20"/>
          <w:szCs w:val="20"/>
        </w:rPr>
        <w:t>)</w:t>
      </w:r>
      <w:r w:rsidRPr="008734A5">
        <w:rPr>
          <w:rFonts w:ascii="Verdana" w:eastAsia="Univers-PL" w:hAnsi="Verdana" w:cs="Calibri"/>
          <w:sz w:val="20"/>
          <w:szCs w:val="20"/>
        </w:rPr>
        <w:t xml:space="preserve">,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Pr>
          <w:rFonts w:ascii="Verdana" w:eastAsia="Univers-PL" w:hAnsi="Verdana" w:cs="Calibri"/>
          <w:sz w:val="20"/>
          <w:szCs w:val="20"/>
        </w:rPr>
        <w:t>6</w:t>
      </w:r>
      <w:r w:rsidRPr="008734A5">
        <w:rPr>
          <w:rFonts w:ascii="Verdana" w:eastAsia="Univers-PL" w:hAnsi="Verdana" w:cs="Calibri"/>
          <w:sz w:val="20"/>
          <w:szCs w:val="20"/>
        </w:rPr>
        <w:t xml:space="preserve"> do SWZ</w:t>
      </w:r>
      <w:r w:rsidR="0038031A">
        <w:rPr>
          <w:rFonts w:ascii="Verdana" w:eastAsia="Univers-PL" w:hAnsi="Verdana" w:cs="Calibri"/>
          <w:sz w:val="20"/>
          <w:szCs w:val="20"/>
        </w:rPr>
        <w:t>;</w:t>
      </w:r>
    </w:p>
    <w:p w14:paraId="5D0EDA81" w14:textId="77777777"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zaświadczenia właściwego naczelnika urzędu skarbowego</w:t>
      </w:r>
      <w:r w:rsidRPr="008734A5">
        <w:rPr>
          <w:rFonts w:ascii="Verdana" w:eastAsia="Univers-PL" w:hAnsi="Verdana" w:cs="Calibri"/>
          <w:sz w:val="20"/>
          <w:szCs w:val="20"/>
        </w:rPr>
        <w:t xml:space="preserve"> potwierdzającego, że wykonawca nie zalega z opłacaniem podatków i opłat, w zakresie wskazanym 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bookmarkStart w:id="30" w:name="_Hlk61787022"/>
      <w:r w:rsidRPr="00B83709">
        <w:rPr>
          <w:rFonts w:ascii="Verdana" w:eastAsia="Univers-PL" w:hAnsi="Verdana" w:cs="Calibri"/>
          <w:b/>
          <w:bCs/>
          <w:sz w:val="20"/>
          <w:szCs w:val="20"/>
        </w:rPr>
        <w:t>zaświadczenia</w:t>
      </w:r>
      <w:r w:rsidRPr="008734A5">
        <w:rPr>
          <w:rFonts w:ascii="Verdana" w:eastAsia="Univers-PL" w:hAnsi="Verdana" w:cs="Calibri"/>
          <w:bCs/>
          <w:sz w:val="20"/>
          <w:szCs w:val="20"/>
        </w:rPr>
        <w:t xml:space="preserve"> albo innego dokumentu właściwej terenowej jednostki organizacyjnej </w:t>
      </w:r>
      <w:r w:rsidRPr="00B83709">
        <w:rPr>
          <w:rFonts w:ascii="Verdana" w:eastAsia="Univers-PL" w:hAnsi="Verdana" w:cs="Calibri"/>
          <w:b/>
          <w:bCs/>
          <w:sz w:val="20"/>
          <w:szCs w:val="20"/>
        </w:rPr>
        <w:t>Zakładu Ubezpieczeń Społecznych</w:t>
      </w:r>
      <w:r w:rsidRPr="008734A5">
        <w:rPr>
          <w:rFonts w:ascii="Verdana" w:eastAsia="Univers-PL" w:hAnsi="Verdana" w:cs="Calibri"/>
          <w:bCs/>
          <w:sz w:val="20"/>
          <w:szCs w:val="20"/>
        </w:rPr>
        <w:t xml:space="preserve"> lub właściwego oddziału regionalnego lub właściwej placówki terenowej </w:t>
      </w:r>
      <w:r w:rsidRPr="00B83709">
        <w:rPr>
          <w:rFonts w:ascii="Verdana" w:eastAsia="Univers-PL" w:hAnsi="Verdana" w:cs="Calibri"/>
          <w:b/>
          <w:bCs/>
          <w:sz w:val="20"/>
          <w:szCs w:val="20"/>
        </w:rPr>
        <w:t>Kasy Rolniczego Ubezpieczenia Społecznego</w:t>
      </w:r>
      <w:bookmarkEnd w:id="30"/>
      <w:r>
        <w:rPr>
          <w:rFonts w:ascii="Verdana" w:eastAsia="Univers-PL" w:hAnsi="Verdana" w:cs="Calibri"/>
          <w:b/>
          <w:bCs/>
          <w:sz w:val="20"/>
          <w:szCs w:val="20"/>
        </w:rPr>
        <w:t xml:space="preserve"> </w:t>
      </w:r>
      <w:r w:rsidRPr="008734A5">
        <w:rPr>
          <w:rFonts w:ascii="Verdana" w:eastAsia="Univers-PL" w:hAnsi="Verdana" w:cs="Calibri"/>
          <w:sz w:val="20"/>
          <w:szCs w:val="20"/>
        </w:rPr>
        <w:t xml:space="preserve">potwierdzającego, że wykonawca nie zalega z opłacaniem składek na ubezpieczenia społeczne i zdrowotne, w zakresie wskazanym 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odpis lub informację z Krajowego Rejestru Sądowego lub z Centralnej Ewidencji i Informacji o Działalności Gospodarczej</w:t>
      </w:r>
      <w:r w:rsidRPr="008734A5">
        <w:rPr>
          <w:rFonts w:ascii="Verdana" w:eastAsia="Univers-PL" w:hAnsi="Verdana" w:cs="Calibri"/>
          <w:sz w:val="20"/>
          <w:szCs w:val="20"/>
        </w:rPr>
        <w:t xml:space="preserve">, w zakresie art. 109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sporządzonych nie wcześniej niż 3 miesiące przed ich złożeniem, jeżeli odrębne przepisy wymagają wpisu do rejestru lub ewidencji</w:t>
      </w:r>
      <w:r w:rsidR="0092092D">
        <w:rPr>
          <w:rFonts w:ascii="Verdana" w:eastAsia="Univers-PL" w:hAnsi="Verdana" w:cs="Calibri"/>
          <w:sz w:val="20"/>
          <w:szCs w:val="20"/>
        </w:rPr>
        <w:t xml:space="preserve"> </w:t>
      </w:r>
      <w:r w:rsidR="0092092D" w:rsidRPr="0092092D">
        <w:rPr>
          <w:rFonts w:ascii="Verdana" w:eastAsia="Univers-PL" w:hAnsi="Verdana" w:cs="Calibri"/>
          <w:sz w:val="20"/>
          <w:szCs w:val="20"/>
        </w:rPr>
        <w:t>a także w zakresie art. 7 Ustawy sankcyjnej i art. 5k Rozporządzenia sankcyjnego</w:t>
      </w:r>
      <w:r w:rsidRPr="008734A5">
        <w:rPr>
          <w:rFonts w:ascii="Verdana" w:eastAsia="Univers-PL" w:hAnsi="Verdana" w:cs="Calibri"/>
          <w:sz w:val="20"/>
          <w:szCs w:val="20"/>
        </w:rPr>
        <w:t>;</w:t>
      </w:r>
    </w:p>
    <w:p w14:paraId="7B8A31ED" w14:textId="77777777"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FAA4C34" w14:textId="1F8A4EB5"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lastRenderedPageBreak/>
        <w:t xml:space="preserve">w art. 108 ust. 1 pkt 3 </w:t>
      </w:r>
      <w:proofErr w:type="spellStart"/>
      <w:r w:rsidRPr="008734A5">
        <w:rPr>
          <w:rFonts w:ascii="Verdana" w:eastAsia="Univers-PL" w:hAnsi="Verdana" w:cs="Calibri"/>
          <w:sz w:val="20"/>
          <w:szCs w:val="20"/>
        </w:rPr>
        <w:t>uPzp</w:t>
      </w:r>
      <w:proofErr w:type="spellEnd"/>
      <w:r w:rsidR="0019608C">
        <w:rPr>
          <w:rFonts w:ascii="Verdana" w:eastAsia="Univers-PL" w:hAnsi="Verdana" w:cs="Calibri"/>
          <w:sz w:val="20"/>
          <w:szCs w:val="20"/>
        </w:rPr>
        <w:t>,</w:t>
      </w:r>
    </w:p>
    <w:p w14:paraId="433A5184" w14:textId="1273030F"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orzeczenia zakazu ubiegania się o zamówienie publiczne tytułem środka zapobiegawczego</w:t>
      </w:r>
      <w:r w:rsidR="0019608C">
        <w:rPr>
          <w:rFonts w:ascii="Verdana" w:eastAsia="Univers-PL" w:hAnsi="Verdana" w:cs="Calibri"/>
          <w:sz w:val="20"/>
          <w:szCs w:val="20"/>
        </w:rPr>
        <w:t>,</w:t>
      </w:r>
    </w:p>
    <w:p w14:paraId="2F55FAB6" w14:textId="4232ABBF"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5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zawarcia z innymi wykonawcami porozumienia mającego na celu zakłócenie konkurencji</w:t>
      </w:r>
      <w:r w:rsidR="0019608C">
        <w:rPr>
          <w:rFonts w:ascii="Verdana" w:eastAsia="Univers-PL" w:hAnsi="Verdana" w:cs="Calibri"/>
          <w:sz w:val="20"/>
          <w:szCs w:val="20"/>
        </w:rPr>
        <w:t>,</w:t>
      </w:r>
    </w:p>
    <w:p w14:paraId="107FF615"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6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18102E91" w14:textId="69D933F5"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xml:space="preserve"> odnośnie do naruszenia obowiązków dotyczących płatności podatków i opłat lokalnych, o których mowa w ustawie z dnia 12 stycznia 1991 r. o podatkach i opłatach lokalnych (</w:t>
      </w:r>
      <w:r w:rsidR="004D1BC3">
        <w:rPr>
          <w:rFonts w:ascii="Verdana" w:eastAsia="Univers-PL" w:hAnsi="Verdana" w:cs="Calibri"/>
          <w:sz w:val="20"/>
          <w:szCs w:val="20"/>
        </w:rPr>
        <w:t xml:space="preserve">tj. </w:t>
      </w:r>
      <w:r w:rsidRPr="008734A5">
        <w:rPr>
          <w:rFonts w:ascii="Verdana" w:eastAsia="Univers-PL" w:hAnsi="Verdana" w:cs="Calibri"/>
          <w:sz w:val="20"/>
          <w:szCs w:val="20"/>
        </w:rPr>
        <w:t xml:space="preserve">Dz. U. z </w:t>
      </w:r>
      <w:r w:rsidR="004D1BC3" w:rsidRPr="008734A5">
        <w:rPr>
          <w:rFonts w:ascii="Verdana" w:eastAsia="Univers-PL" w:hAnsi="Verdana" w:cs="Calibri"/>
          <w:sz w:val="20"/>
          <w:szCs w:val="20"/>
        </w:rPr>
        <w:t>20</w:t>
      </w:r>
      <w:r w:rsidR="004D1BC3">
        <w:rPr>
          <w:rFonts w:ascii="Verdana" w:eastAsia="Univers-PL" w:hAnsi="Verdana" w:cs="Calibri"/>
          <w:sz w:val="20"/>
          <w:szCs w:val="20"/>
        </w:rPr>
        <w:t>23</w:t>
      </w:r>
      <w:r w:rsidR="004D1BC3" w:rsidRPr="008734A5">
        <w:rPr>
          <w:rFonts w:ascii="Verdana" w:eastAsia="Univers-PL" w:hAnsi="Verdana" w:cs="Calibri"/>
          <w:sz w:val="20"/>
          <w:szCs w:val="20"/>
        </w:rPr>
        <w:t xml:space="preserve"> </w:t>
      </w:r>
      <w:r w:rsidRPr="008734A5">
        <w:rPr>
          <w:rFonts w:ascii="Verdana" w:eastAsia="Univers-PL" w:hAnsi="Verdana" w:cs="Calibri"/>
          <w:sz w:val="20"/>
          <w:szCs w:val="20"/>
        </w:rPr>
        <w:t xml:space="preserve">r. poz. </w:t>
      </w:r>
      <w:r w:rsidR="004D1BC3">
        <w:rPr>
          <w:rFonts w:ascii="Verdana" w:eastAsia="Univers-PL" w:hAnsi="Verdana" w:cs="Calibri"/>
          <w:sz w:val="20"/>
          <w:szCs w:val="20"/>
        </w:rPr>
        <w:t>70</w:t>
      </w:r>
      <w:r w:rsidR="00AC09DD">
        <w:rPr>
          <w:rFonts w:ascii="Verdana" w:eastAsia="Univers-PL" w:hAnsi="Verdana" w:cs="Calibri"/>
          <w:sz w:val="20"/>
          <w:szCs w:val="20"/>
        </w:rPr>
        <w:t xml:space="preserve"> ze zm.</w:t>
      </w:r>
      <w:r w:rsidRPr="008734A5">
        <w:rPr>
          <w:rFonts w:ascii="Verdana" w:eastAsia="Univers-PL" w:hAnsi="Verdana" w:cs="Calibri"/>
          <w:sz w:val="20"/>
          <w:szCs w:val="20"/>
        </w:rPr>
        <w:t>)</w:t>
      </w:r>
      <w:r w:rsidR="0019608C">
        <w:rPr>
          <w:rFonts w:ascii="Verdana" w:eastAsia="Univers-PL" w:hAnsi="Verdana" w:cs="Calibri"/>
          <w:sz w:val="20"/>
          <w:szCs w:val="20"/>
        </w:rPr>
        <w:t>,</w:t>
      </w:r>
    </w:p>
    <w:p w14:paraId="3FD72739" w14:textId="4B5F1D2E" w:rsidR="003102B8" w:rsidRPr="00D4155A" w:rsidRDefault="003102B8" w:rsidP="00B9292C">
      <w:pPr>
        <w:pStyle w:val="Bezodstpw"/>
        <w:numPr>
          <w:ilvl w:val="0"/>
          <w:numId w:val="36"/>
        </w:numPr>
        <w:spacing w:line="276" w:lineRule="auto"/>
        <w:jc w:val="both"/>
        <w:rPr>
          <w:rFonts w:ascii="Verdana" w:eastAsia="Univers-PL" w:hAnsi="Verdana" w:cs="Calibri"/>
          <w:sz w:val="20"/>
          <w:szCs w:val="20"/>
        </w:rPr>
      </w:pPr>
      <w:r w:rsidRPr="00D4155A">
        <w:rPr>
          <w:rFonts w:ascii="Verdana" w:eastAsia="Univers-PL" w:hAnsi="Verdana" w:cs="Calibri"/>
          <w:sz w:val="20"/>
          <w:szCs w:val="20"/>
        </w:rPr>
        <w:t xml:space="preserve">w art. 109 ust. 1 pkt 2 lit. b </w:t>
      </w:r>
      <w:proofErr w:type="spellStart"/>
      <w:r w:rsidRPr="00D4155A">
        <w:rPr>
          <w:rFonts w:ascii="Verdana" w:eastAsia="Univers-PL" w:hAnsi="Verdana" w:cs="Calibri"/>
          <w:sz w:val="20"/>
          <w:szCs w:val="20"/>
        </w:rPr>
        <w:t>uPzp</w:t>
      </w:r>
      <w:proofErr w:type="spellEnd"/>
      <w:r w:rsidRPr="00D4155A">
        <w:rPr>
          <w:rFonts w:ascii="Verdana" w:eastAsia="Univers-PL" w:hAnsi="Verdana" w:cs="Calibri"/>
          <w:sz w:val="20"/>
          <w:szCs w:val="20"/>
        </w:rPr>
        <w:t>, dotyczących ukarania za wykroczenie, za które wymierzono karę ograniczenia wolności lub karę grzywny</w:t>
      </w:r>
      <w:r w:rsidR="0019608C" w:rsidRPr="00D4155A">
        <w:rPr>
          <w:rFonts w:ascii="Verdana" w:eastAsia="Univers-PL" w:hAnsi="Verdana" w:cs="Calibri"/>
          <w:sz w:val="20"/>
          <w:szCs w:val="20"/>
        </w:rPr>
        <w:t>,</w:t>
      </w:r>
    </w:p>
    <w:p w14:paraId="3C08988A" w14:textId="7A0E13D3" w:rsidR="003102B8" w:rsidRPr="00D4155A" w:rsidRDefault="003102B8" w:rsidP="00B9292C">
      <w:pPr>
        <w:pStyle w:val="Bezodstpw"/>
        <w:numPr>
          <w:ilvl w:val="0"/>
          <w:numId w:val="36"/>
        </w:numPr>
        <w:spacing w:line="276" w:lineRule="auto"/>
        <w:jc w:val="both"/>
        <w:rPr>
          <w:rFonts w:ascii="Verdana" w:eastAsia="Univers-PL" w:hAnsi="Verdana" w:cs="Calibri"/>
          <w:sz w:val="20"/>
          <w:szCs w:val="20"/>
        </w:rPr>
      </w:pPr>
      <w:r w:rsidRPr="00D4155A">
        <w:rPr>
          <w:rFonts w:ascii="Verdana" w:eastAsia="Univers-PL" w:hAnsi="Verdana" w:cs="Calibri"/>
          <w:sz w:val="20"/>
          <w:szCs w:val="20"/>
        </w:rPr>
        <w:t xml:space="preserve">w art. 109 ust. 1 pkt 2 lit. c </w:t>
      </w:r>
      <w:proofErr w:type="spellStart"/>
      <w:r w:rsidRPr="00D4155A">
        <w:rPr>
          <w:rFonts w:ascii="Verdana" w:eastAsia="Univers-PL" w:hAnsi="Verdana" w:cs="Calibri"/>
          <w:sz w:val="20"/>
          <w:szCs w:val="20"/>
        </w:rPr>
        <w:t>uPzp</w:t>
      </w:r>
      <w:proofErr w:type="spellEnd"/>
      <w:r w:rsidR="0019608C" w:rsidRPr="00D4155A">
        <w:rPr>
          <w:rFonts w:ascii="Verdana" w:eastAsia="Univers-PL" w:hAnsi="Verdana" w:cs="Calibri"/>
          <w:sz w:val="20"/>
          <w:szCs w:val="20"/>
        </w:rPr>
        <w:t>,</w:t>
      </w:r>
    </w:p>
    <w:p w14:paraId="30D0B003" w14:textId="2B17B0E7" w:rsidR="003102B8" w:rsidRPr="00D4155A" w:rsidRDefault="003102B8" w:rsidP="00B9292C">
      <w:pPr>
        <w:pStyle w:val="Bezodstpw"/>
        <w:numPr>
          <w:ilvl w:val="0"/>
          <w:numId w:val="36"/>
        </w:numPr>
        <w:spacing w:line="276" w:lineRule="auto"/>
        <w:jc w:val="both"/>
        <w:rPr>
          <w:rFonts w:ascii="Verdana" w:eastAsia="Univers-PL" w:hAnsi="Verdana" w:cs="Calibri"/>
          <w:sz w:val="20"/>
          <w:szCs w:val="20"/>
        </w:rPr>
      </w:pPr>
      <w:r w:rsidRPr="00D4155A">
        <w:rPr>
          <w:rFonts w:ascii="Verdana" w:eastAsia="Univers-PL" w:hAnsi="Verdana" w:cs="Calibri"/>
          <w:sz w:val="20"/>
          <w:szCs w:val="20"/>
        </w:rPr>
        <w:t xml:space="preserve">w art. 109 ust. 1 pkt 3 </w:t>
      </w:r>
      <w:proofErr w:type="spellStart"/>
      <w:r w:rsidRPr="00D4155A">
        <w:rPr>
          <w:rFonts w:ascii="Verdana" w:eastAsia="Univers-PL" w:hAnsi="Verdana" w:cs="Calibri"/>
          <w:sz w:val="20"/>
          <w:szCs w:val="20"/>
        </w:rPr>
        <w:t>uPzp</w:t>
      </w:r>
      <w:proofErr w:type="spellEnd"/>
      <w:r w:rsidRPr="00D4155A">
        <w:rPr>
          <w:rFonts w:ascii="Verdana" w:eastAsia="Univers-PL" w:hAnsi="Verdana" w:cs="Calibri"/>
          <w:sz w:val="20"/>
          <w:szCs w:val="20"/>
        </w:rPr>
        <w:t>, dotyczących ukarania za wykroczenie, za które wymierzono karę ograniczenia wolności lub karę grzywny</w:t>
      </w:r>
      <w:r w:rsidR="0019608C" w:rsidRPr="00D4155A">
        <w:rPr>
          <w:rFonts w:ascii="Verdana" w:eastAsia="Univers-PL" w:hAnsi="Verdana" w:cs="Calibri"/>
          <w:sz w:val="20"/>
          <w:szCs w:val="20"/>
        </w:rPr>
        <w:t>,</w:t>
      </w:r>
    </w:p>
    <w:p w14:paraId="50FD40AD"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5-10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1EA701AB" w14:textId="77777777" w:rsidR="003102B8" w:rsidRPr="008734A5" w:rsidRDefault="003102B8" w:rsidP="003102B8">
      <w:pPr>
        <w:pStyle w:val="Bezodstpw"/>
        <w:spacing w:line="276" w:lineRule="auto"/>
        <w:ind w:left="1375"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Załącznik nr </w:t>
      </w:r>
      <w:r>
        <w:rPr>
          <w:rFonts w:ascii="Verdana" w:eastAsia="Univers-PL" w:hAnsi="Verdana" w:cs="Calibri"/>
          <w:sz w:val="20"/>
          <w:szCs w:val="20"/>
        </w:rPr>
        <w:t>7</w:t>
      </w:r>
      <w:r w:rsidRPr="008734A5">
        <w:rPr>
          <w:rFonts w:ascii="Verdana" w:eastAsia="Univers-PL" w:hAnsi="Verdana" w:cs="Calibri"/>
          <w:sz w:val="20"/>
          <w:szCs w:val="20"/>
        </w:rPr>
        <w:t xml:space="preserve"> do SWZ.</w:t>
      </w:r>
    </w:p>
    <w:p w14:paraId="47CB0663" w14:textId="77777777" w:rsidR="003102B8" w:rsidRPr="00BE6667" w:rsidRDefault="003102B8" w:rsidP="003102B8">
      <w:pPr>
        <w:pStyle w:val="Bezodstpw"/>
        <w:autoSpaceDE w:val="0"/>
        <w:autoSpaceDN w:val="0"/>
        <w:adjustRightInd w:val="0"/>
        <w:spacing w:line="276" w:lineRule="auto"/>
        <w:ind w:left="658" w:hanging="364"/>
        <w:jc w:val="both"/>
        <w:rPr>
          <w:rFonts w:ascii="Univers-PL" w:eastAsia="Univers-PL" w:hAnsi="Times New Roman" w:cs="Univers-PL"/>
          <w:sz w:val="19"/>
          <w:szCs w:val="19"/>
        </w:rPr>
      </w:pPr>
      <w:r>
        <w:rPr>
          <w:rFonts w:ascii="Verdana" w:hAnsi="Verdana" w:cs="Arial"/>
          <w:sz w:val="20"/>
          <w:szCs w:val="20"/>
        </w:rPr>
        <w:t>3.2.</w:t>
      </w:r>
      <w:r w:rsidRPr="00BE6667">
        <w:rPr>
          <w:rFonts w:ascii="Verdana" w:hAnsi="Verdana" w:cs="Arial"/>
          <w:sz w:val="20"/>
          <w:szCs w:val="20"/>
        </w:rPr>
        <w:t>p</w:t>
      </w:r>
      <w:r w:rsidRPr="00BE6667">
        <w:rPr>
          <w:rFonts w:ascii="Verdana" w:hAnsi="Verdana" w:cs="Arial"/>
          <w:sz w:val="20"/>
          <w:szCs w:val="20"/>
          <w:u w:val="single"/>
        </w:rPr>
        <w:t>otwierdzających spełnianie przez Wykonawcę warunków udziału w postępowaniu dotyczących zdolności technicznej i zawodowej</w:t>
      </w:r>
      <w:r>
        <w:rPr>
          <w:rFonts w:ascii="Verdana" w:hAnsi="Verdana" w:cs="Arial"/>
          <w:sz w:val="20"/>
          <w:szCs w:val="20"/>
          <w:u w:val="single"/>
        </w:rPr>
        <w:t>:</w:t>
      </w:r>
    </w:p>
    <w:p w14:paraId="0E49B135" w14:textId="77777777" w:rsidR="000A4AD7" w:rsidRDefault="003102B8" w:rsidP="000A4AD7">
      <w:pPr>
        <w:pStyle w:val="Bezodstpw"/>
        <w:autoSpaceDE w:val="0"/>
        <w:autoSpaceDN w:val="0"/>
        <w:adjustRightInd w:val="0"/>
        <w:spacing w:line="276" w:lineRule="auto"/>
        <w:ind w:left="708"/>
        <w:jc w:val="both"/>
        <w:rPr>
          <w:rFonts w:ascii="Verdana" w:hAnsi="Verdana"/>
          <w:sz w:val="20"/>
          <w:szCs w:val="20"/>
        </w:rPr>
      </w:pPr>
      <w:r>
        <w:rPr>
          <w:rFonts w:ascii="Verdana" w:hAnsi="Verdana"/>
          <w:sz w:val="20"/>
          <w:szCs w:val="20"/>
        </w:rPr>
        <w:t xml:space="preserve">3.2.1. </w:t>
      </w:r>
      <w:r w:rsidRPr="00B83709">
        <w:rPr>
          <w:rFonts w:ascii="Verdana" w:hAnsi="Verdana"/>
          <w:b/>
          <w:sz w:val="20"/>
          <w:szCs w:val="20"/>
        </w:rPr>
        <w:t>wykaz dostaw</w:t>
      </w:r>
      <w:r w:rsidRPr="00A54B03">
        <w:rPr>
          <w:rFonts w:ascii="Verdana" w:hAnsi="Verdana"/>
          <w:sz w:val="20"/>
          <w:szCs w:val="20"/>
        </w:rPr>
        <w:t xml:space="preserve"> wykonanych w okresie ostatnich </w:t>
      </w:r>
      <w:r>
        <w:rPr>
          <w:rFonts w:ascii="Verdana" w:hAnsi="Verdana"/>
          <w:sz w:val="20"/>
          <w:szCs w:val="20"/>
        </w:rPr>
        <w:t>3</w:t>
      </w:r>
      <w:r w:rsidRPr="00A54B03">
        <w:rPr>
          <w:rFonts w:ascii="Verdana" w:hAnsi="Verdana"/>
          <w:sz w:val="20"/>
          <w:szCs w:val="20"/>
        </w:rPr>
        <w:t xml:space="preserve"> lat, a jeżeli okres prowadzenia</w:t>
      </w:r>
    </w:p>
    <w:p w14:paraId="52C0DF74" w14:textId="7830D5EC" w:rsidR="003102B8" w:rsidRDefault="003102B8" w:rsidP="000A4AD7">
      <w:pPr>
        <w:pStyle w:val="Bezodstpw"/>
        <w:autoSpaceDE w:val="0"/>
        <w:autoSpaceDN w:val="0"/>
        <w:adjustRightInd w:val="0"/>
        <w:spacing w:line="276" w:lineRule="auto"/>
        <w:ind w:left="1416"/>
        <w:jc w:val="both"/>
        <w:rPr>
          <w:rFonts w:ascii="Verdana" w:hAnsi="Verdana"/>
          <w:sz w:val="20"/>
          <w:szCs w:val="20"/>
        </w:rPr>
      </w:pPr>
      <w:r w:rsidRPr="00A54B03">
        <w:rPr>
          <w:rFonts w:ascii="Verdana" w:hAnsi="Verdana"/>
          <w:sz w:val="20"/>
          <w:szCs w:val="20"/>
        </w:rPr>
        <w:t xml:space="preserve">działalności jest krótszy – w tym okresie, wraz z podaniem ich wartości, </w:t>
      </w:r>
      <w:r>
        <w:rPr>
          <w:rFonts w:ascii="Verdana" w:hAnsi="Verdana"/>
          <w:sz w:val="20"/>
          <w:szCs w:val="20"/>
        </w:rPr>
        <w:t xml:space="preserve">przedmiotu, </w:t>
      </w:r>
      <w:r w:rsidRPr="00A54B03">
        <w:rPr>
          <w:rFonts w:ascii="Verdana" w:hAnsi="Verdana"/>
          <w:sz w:val="20"/>
          <w:szCs w:val="20"/>
        </w:rPr>
        <w:t xml:space="preserve">dat wykonania </w:t>
      </w:r>
      <w:r>
        <w:rPr>
          <w:rFonts w:ascii="Verdana" w:hAnsi="Verdana"/>
          <w:sz w:val="20"/>
          <w:szCs w:val="20"/>
        </w:rPr>
        <w:t>i</w:t>
      </w:r>
      <w:r w:rsidRPr="00A54B03">
        <w:rPr>
          <w:rFonts w:ascii="Verdana" w:hAnsi="Verdana"/>
          <w:sz w:val="20"/>
          <w:szCs w:val="20"/>
        </w:rPr>
        <w:t xml:space="preserve"> podmiotów, na rzecz których </w:t>
      </w:r>
      <w:r>
        <w:rPr>
          <w:rFonts w:ascii="Verdana" w:hAnsi="Verdana"/>
          <w:sz w:val="20"/>
          <w:szCs w:val="20"/>
        </w:rPr>
        <w:t>dostawy</w:t>
      </w:r>
      <w:r w:rsidRPr="00A54B03">
        <w:rPr>
          <w:rFonts w:ascii="Verdana" w:hAnsi="Verdana"/>
          <w:sz w:val="20"/>
          <w:szCs w:val="20"/>
        </w:rPr>
        <w:t xml:space="preserve"> zostały wykonane, oraz załączeniem dowodów określających czy te </w:t>
      </w:r>
      <w:r>
        <w:rPr>
          <w:rFonts w:ascii="Verdana" w:hAnsi="Verdana"/>
          <w:sz w:val="20"/>
          <w:szCs w:val="20"/>
        </w:rPr>
        <w:t>dostawy</w:t>
      </w:r>
      <w:r w:rsidRPr="00A54B03">
        <w:rPr>
          <w:rFonts w:ascii="Verdana" w:hAnsi="Verdana"/>
          <w:sz w:val="20"/>
          <w:szCs w:val="20"/>
        </w:rPr>
        <w:t xml:space="preserve"> zostały wykonane należycie, przy czym dowodami, o których mowa, są referencje bądź inne dokumenty sporządzone przez podmiot, na rzecz którego </w:t>
      </w:r>
      <w:r>
        <w:rPr>
          <w:rFonts w:ascii="Verdana" w:hAnsi="Verdana"/>
          <w:sz w:val="20"/>
          <w:szCs w:val="20"/>
        </w:rPr>
        <w:t>dostawy</w:t>
      </w:r>
      <w:r w:rsidRPr="00A54B03">
        <w:rPr>
          <w:rFonts w:ascii="Verdana" w:hAnsi="Verdana"/>
          <w:sz w:val="20"/>
          <w:szCs w:val="20"/>
        </w:rPr>
        <w:t xml:space="preserve"> zostały wykonane, a jeżeli wykonawca z przyczyn niezależnych od niego nie jest w stanie uzyskać tych dokumentów – </w:t>
      </w:r>
      <w:r>
        <w:rPr>
          <w:rFonts w:ascii="Verdana" w:hAnsi="Verdana"/>
          <w:sz w:val="20"/>
          <w:szCs w:val="20"/>
        </w:rPr>
        <w:t>oświadczenie Wykonawcy.</w:t>
      </w:r>
    </w:p>
    <w:p w14:paraId="4C4936AA" w14:textId="77777777" w:rsidR="003102B8" w:rsidRDefault="003102B8" w:rsidP="003102B8">
      <w:pPr>
        <w:pStyle w:val="Bezodstpw"/>
        <w:autoSpaceDE w:val="0"/>
        <w:autoSpaceDN w:val="0"/>
        <w:adjustRightInd w:val="0"/>
        <w:spacing w:line="276" w:lineRule="auto"/>
        <w:ind w:left="709"/>
        <w:jc w:val="both"/>
        <w:rPr>
          <w:rFonts w:ascii="Verdana" w:hAnsi="Verdana"/>
          <w:i/>
          <w:sz w:val="20"/>
          <w:szCs w:val="20"/>
        </w:rPr>
      </w:pPr>
    </w:p>
    <w:p w14:paraId="2FC2E336" w14:textId="1EE7D1D5" w:rsidR="003102B8" w:rsidRDefault="003102B8" w:rsidP="003102B8">
      <w:pPr>
        <w:pStyle w:val="Bezodstpw"/>
        <w:autoSpaceDE w:val="0"/>
        <w:autoSpaceDN w:val="0"/>
        <w:adjustRightInd w:val="0"/>
        <w:spacing w:line="276" w:lineRule="auto"/>
        <w:ind w:left="709"/>
        <w:jc w:val="both"/>
        <w:rPr>
          <w:rFonts w:ascii="Verdana" w:hAnsi="Verdana"/>
          <w:i/>
          <w:sz w:val="20"/>
          <w:szCs w:val="20"/>
        </w:rPr>
      </w:pPr>
      <w:r w:rsidRPr="00B83709">
        <w:rPr>
          <w:rFonts w:ascii="Verdana" w:hAnsi="Verdana"/>
          <w:b/>
          <w:sz w:val="20"/>
          <w:szCs w:val="20"/>
        </w:rPr>
        <w:t>UWAGA!</w:t>
      </w:r>
      <w:r w:rsidRPr="006E2FF6">
        <w:rPr>
          <w:rFonts w:ascii="Verdana" w:hAnsi="Verdana"/>
          <w:i/>
          <w:sz w:val="20"/>
          <w:szCs w:val="20"/>
        </w:rPr>
        <w:t xml:space="preserve"> </w:t>
      </w:r>
    </w:p>
    <w:p w14:paraId="62936515" w14:textId="77777777" w:rsidR="003102B8" w:rsidRDefault="003102B8" w:rsidP="003102B8">
      <w:pPr>
        <w:pStyle w:val="Bezodstpw"/>
        <w:autoSpaceDE w:val="0"/>
        <w:autoSpaceDN w:val="0"/>
        <w:adjustRightInd w:val="0"/>
        <w:spacing w:line="276" w:lineRule="auto"/>
        <w:ind w:left="709"/>
        <w:jc w:val="both"/>
        <w:rPr>
          <w:rFonts w:ascii="Verdana" w:hAnsi="Verdana"/>
          <w:sz w:val="20"/>
          <w:szCs w:val="20"/>
        </w:rPr>
      </w:pPr>
      <w:r w:rsidRPr="00B83709">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B83709" w:rsidRDefault="003102B8" w:rsidP="003102B8">
      <w:pPr>
        <w:pStyle w:val="Bezodstpw"/>
        <w:autoSpaceDE w:val="0"/>
        <w:autoSpaceDN w:val="0"/>
        <w:adjustRightInd w:val="0"/>
        <w:spacing w:line="276" w:lineRule="auto"/>
        <w:ind w:left="709"/>
        <w:jc w:val="both"/>
        <w:rPr>
          <w:rFonts w:ascii="Verdana" w:eastAsia="Univers-PL" w:hAnsi="Verdana" w:cs="Univers-PL"/>
          <w:sz w:val="19"/>
          <w:szCs w:val="19"/>
        </w:rPr>
      </w:pPr>
      <w:r w:rsidRPr="00444117">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Pr>
          <w:rFonts w:ascii="Verdana" w:hAnsi="Verdana"/>
          <w:sz w:val="20"/>
          <w:szCs w:val="20"/>
        </w:rPr>
        <w:t>.</w:t>
      </w:r>
    </w:p>
    <w:p w14:paraId="659A54A8" w14:textId="77777777" w:rsidR="003102B8" w:rsidRPr="00B83709" w:rsidRDefault="003102B8" w:rsidP="003102B8">
      <w:pPr>
        <w:pStyle w:val="Akapitzlist"/>
        <w:spacing w:after="0"/>
        <w:ind w:left="709"/>
        <w:jc w:val="both"/>
        <w:rPr>
          <w:rFonts w:ascii="Verdana" w:hAnsi="Verdana"/>
          <w:sz w:val="20"/>
          <w:szCs w:val="20"/>
        </w:rPr>
      </w:pPr>
      <w:r w:rsidRPr="00B83709">
        <w:rPr>
          <w:rFonts w:ascii="Verdana" w:hAnsi="Verdana"/>
          <w:sz w:val="20"/>
          <w:szCs w:val="20"/>
        </w:rPr>
        <w:t>Wzór wykazu stanowi Załącznik nr 8 do SWZ.</w:t>
      </w:r>
    </w:p>
    <w:p w14:paraId="008DCD9E" w14:textId="5C8F2DF6" w:rsidR="003102B8" w:rsidRPr="00AF65C5" w:rsidRDefault="003102B8" w:rsidP="00B9292C">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AF65C5">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AF65C5">
        <w:rPr>
          <w:rFonts w:ascii="Verdana" w:hAnsi="Verdana" w:cs="Arial"/>
          <w:snapToGrid w:val="0"/>
          <w:sz w:val="20"/>
          <w:szCs w:val="20"/>
        </w:rPr>
        <w:t>uPzp</w:t>
      </w:r>
      <w:proofErr w:type="spellEnd"/>
      <w:r w:rsidRPr="00AF65C5">
        <w:rPr>
          <w:rFonts w:ascii="Verdana" w:hAnsi="Verdana" w:cs="Arial"/>
          <w:snapToGrid w:val="0"/>
          <w:sz w:val="20"/>
          <w:szCs w:val="20"/>
        </w:rPr>
        <w:t>, przedstawienia podmiotowych środków dowodowych, o których mowa w pkt 3.1</w:t>
      </w:r>
      <w:r w:rsidR="00AF65C5" w:rsidRPr="00AF65C5">
        <w:rPr>
          <w:rFonts w:ascii="Verdana" w:hAnsi="Verdana" w:cs="Arial"/>
          <w:snapToGrid w:val="0"/>
          <w:sz w:val="20"/>
          <w:szCs w:val="20"/>
        </w:rPr>
        <w:t xml:space="preserve"> (za wyjątkiem pkt 3.1.2)</w:t>
      </w:r>
      <w:r w:rsidRPr="00AF65C5">
        <w:rPr>
          <w:rFonts w:ascii="Verdana" w:hAnsi="Verdana" w:cs="Arial"/>
          <w:snapToGrid w:val="0"/>
          <w:sz w:val="20"/>
          <w:szCs w:val="20"/>
        </w:rPr>
        <w:t xml:space="preserve">, dotyczących tych podmiotów, potwierdzających, że nie zachodzą wobec tych podmiotów podstawy wykluczenia z postępowania. </w:t>
      </w:r>
    </w:p>
    <w:p w14:paraId="5B15D2AE" w14:textId="77777777" w:rsidR="003102B8" w:rsidRPr="00FE2A4E" w:rsidRDefault="003102B8" w:rsidP="00B9292C">
      <w:pPr>
        <w:pStyle w:val="Akapitzlist"/>
        <w:numPr>
          <w:ilvl w:val="0"/>
          <w:numId w:val="11"/>
        </w:numPr>
        <w:spacing w:after="0"/>
        <w:ind w:left="364" w:hanging="378"/>
        <w:jc w:val="both"/>
        <w:rPr>
          <w:rFonts w:ascii="Verdana" w:hAnsi="Verdana" w:cs="Arial"/>
          <w:snapToGrid w:val="0"/>
          <w:sz w:val="20"/>
          <w:szCs w:val="20"/>
        </w:rPr>
      </w:pPr>
      <w:bookmarkStart w:id="31" w:name="_Hlk63693295"/>
      <w:r w:rsidRPr="00F826B0">
        <w:rPr>
          <w:rFonts w:ascii="Verdana" w:hAnsi="Verdana" w:cs="Arial"/>
          <w:snapToGrid w:val="0"/>
          <w:sz w:val="20"/>
          <w:szCs w:val="20"/>
        </w:rPr>
        <w:t xml:space="preserve">W przypadku złożenia oferty przez Wykonawców wspólnie ubiegających się o udzielenie zamówienia każdy z Wykonawców </w:t>
      </w:r>
      <w:bookmarkStart w:id="32" w:name="_Hlk63693220"/>
      <w:r w:rsidRPr="00F826B0">
        <w:rPr>
          <w:rFonts w:ascii="Verdana" w:hAnsi="Verdana" w:cs="Arial"/>
          <w:snapToGrid w:val="0"/>
          <w:sz w:val="20"/>
          <w:szCs w:val="20"/>
        </w:rPr>
        <w:t xml:space="preserve">składa podmiotowe środki dowodowe, o których mowa </w:t>
      </w:r>
      <w:r w:rsidRPr="00F826B0">
        <w:rPr>
          <w:rFonts w:ascii="Verdana" w:hAnsi="Verdana" w:cs="Arial"/>
          <w:snapToGrid w:val="0"/>
          <w:sz w:val="20"/>
          <w:szCs w:val="20"/>
        </w:rPr>
        <w:br/>
        <w:t>w pkt 3.1, dotyczące każdego z nich, potwierdzających, że nie zachodzą wobec nich podstawy wykluczenia z postępowania</w:t>
      </w:r>
      <w:bookmarkEnd w:id="32"/>
      <w:r w:rsidRPr="00F826B0">
        <w:rPr>
          <w:rFonts w:ascii="Verdana" w:hAnsi="Verdana" w:cs="Arial"/>
          <w:snapToGrid w:val="0"/>
          <w:sz w:val="20"/>
          <w:szCs w:val="20"/>
        </w:rPr>
        <w:t xml:space="preserve">. </w:t>
      </w:r>
    </w:p>
    <w:bookmarkEnd w:id="31"/>
    <w:p w14:paraId="6F404476" w14:textId="77777777" w:rsidR="003102B8" w:rsidRPr="00E600CB" w:rsidRDefault="003102B8" w:rsidP="00B9292C">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E600CB">
        <w:rPr>
          <w:rFonts w:ascii="Verdana" w:hAnsi="Verdana" w:cs="Arial"/>
          <w:sz w:val="20"/>
          <w:szCs w:val="20"/>
        </w:rPr>
        <w:t>Jeżeli Wykonawca ma siedzibę lub miejsce zamieszkania poza granicami Rzeczypospolitej Polskiej, zamiast:</w:t>
      </w:r>
    </w:p>
    <w:p w14:paraId="0F8F53B6" w14:textId="791D84B0" w:rsidR="003102B8" w:rsidRDefault="003102B8" w:rsidP="00B9292C">
      <w:pPr>
        <w:pStyle w:val="Bezodstpw"/>
        <w:numPr>
          <w:ilvl w:val="1"/>
          <w:numId w:val="39"/>
        </w:numPr>
        <w:autoSpaceDE w:val="0"/>
        <w:autoSpaceDN w:val="0"/>
        <w:adjustRightInd w:val="0"/>
        <w:spacing w:line="276" w:lineRule="auto"/>
        <w:jc w:val="both"/>
        <w:rPr>
          <w:rFonts w:ascii="Verdana" w:hAnsi="Verdana" w:cs="Verdana"/>
          <w:sz w:val="20"/>
          <w:szCs w:val="20"/>
        </w:rPr>
      </w:pPr>
      <w:r w:rsidRPr="009C2576">
        <w:rPr>
          <w:rFonts w:ascii="Verdana" w:hAnsi="Verdana" w:cs="Verdana"/>
          <w:sz w:val="20"/>
          <w:szCs w:val="20"/>
        </w:rPr>
        <w:t xml:space="preserve">informacji z Krajowego Rejestru </w:t>
      </w:r>
      <w:r w:rsidRPr="00E035B5">
        <w:rPr>
          <w:rFonts w:ascii="Verdana" w:hAnsi="Verdana" w:cs="Verdana"/>
          <w:sz w:val="20"/>
          <w:szCs w:val="20"/>
        </w:rPr>
        <w:t xml:space="preserve">Karnego, o której mowa w </w:t>
      </w:r>
      <w:r>
        <w:rPr>
          <w:rFonts w:ascii="Verdana" w:hAnsi="Verdana" w:cs="Verdana"/>
          <w:sz w:val="20"/>
          <w:szCs w:val="20"/>
        </w:rPr>
        <w:t xml:space="preserve">pkt 3.1.1 powyżej </w:t>
      </w:r>
      <w:r w:rsidRPr="009C2576">
        <w:rPr>
          <w:rFonts w:ascii="Verdana" w:hAnsi="Verdana" w:cs="Verdana"/>
          <w:sz w:val="20"/>
          <w:szCs w:val="20"/>
        </w:rPr>
        <w:t>– składa informację z odpowiedniego</w:t>
      </w:r>
      <w:r>
        <w:rPr>
          <w:rFonts w:ascii="Verdana" w:hAnsi="Verdana" w:cs="Verdana"/>
          <w:sz w:val="20"/>
          <w:szCs w:val="20"/>
        </w:rPr>
        <w:t xml:space="preserve"> </w:t>
      </w:r>
      <w:r w:rsidRPr="009C2576">
        <w:rPr>
          <w:rFonts w:ascii="Verdana" w:hAnsi="Verdana" w:cs="Verdana"/>
          <w:sz w:val="20"/>
          <w:szCs w:val="20"/>
        </w:rPr>
        <w:t xml:space="preserve">rejestru, takiego jak rejestr sądowy, albo w </w:t>
      </w:r>
      <w:r w:rsidRPr="009C2576">
        <w:rPr>
          <w:rFonts w:ascii="Verdana" w:hAnsi="Verdana" w:cs="Verdana"/>
          <w:sz w:val="20"/>
          <w:szCs w:val="20"/>
        </w:rPr>
        <w:lastRenderedPageBreak/>
        <w:t>przypadku braku takiego rejestru, inny równoważny dokument wydany</w:t>
      </w:r>
      <w:r>
        <w:rPr>
          <w:rFonts w:ascii="Verdana" w:hAnsi="Verdana" w:cs="Verdana"/>
          <w:sz w:val="20"/>
          <w:szCs w:val="20"/>
        </w:rPr>
        <w:t xml:space="preserve"> </w:t>
      </w:r>
      <w:r w:rsidRPr="009C2576">
        <w:rPr>
          <w:rFonts w:ascii="Verdana" w:hAnsi="Verdana" w:cs="Verdana"/>
          <w:sz w:val="20"/>
          <w:szCs w:val="20"/>
        </w:rPr>
        <w:t>przez właściwy organ sądowy lub administracyjny kraju, w którym wykonawca ma siedzibę lub miejsce zamieszkania</w:t>
      </w:r>
      <w:r w:rsidR="00D62F31" w:rsidRPr="00D62F31">
        <w:t xml:space="preserve"> </w:t>
      </w:r>
      <w:r w:rsidR="00D62F31" w:rsidRPr="00D62F31">
        <w:rPr>
          <w:rFonts w:ascii="Verdana" w:hAnsi="Verdana" w:cs="Verdana"/>
          <w:sz w:val="20"/>
          <w:szCs w:val="20"/>
        </w:rPr>
        <w:t>lub miejsce zamieszkania ma osoba, której dotyczy informacja albo dokument</w:t>
      </w:r>
      <w:r w:rsidRPr="009C2576">
        <w:rPr>
          <w:rFonts w:ascii="Verdana" w:hAnsi="Verdana" w:cs="Verdana"/>
          <w:sz w:val="20"/>
          <w:szCs w:val="20"/>
        </w:rPr>
        <w:t xml:space="preserve">, w zakresie, o którym mowa w </w:t>
      </w:r>
      <w:r>
        <w:rPr>
          <w:rFonts w:ascii="Verdana" w:hAnsi="Verdana" w:cs="Verdana"/>
          <w:sz w:val="20"/>
          <w:szCs w:val="20"/>
        </w:rPr>
        <w:t>pkt 3.1.1 powyżej</w:t>
      </w:r>
      <w:r w:rsidR="000445B6">
        <w:rPr>
          <w:rFonts w:ascii="Verdana" w:hAnsi="Verdana" w:cs="Verdana"/>
          <w:sz w:val="20"/>
          <w:szCs w:val="20"/>
        </w:rPr>
        <w:t>;</w:t>
      </w:r>
    </w:p>
    <w:p w14:paraId="088B35E0" w14:textId="77777777" w:rsidR="003102B8" w:rsidRPr="00930C3F" w:rsidRDefault="003102B8" w:rsidP="00B9292C">
      <w:pPr>
        <w:pStyle w:val="Bezodstpw"/>
        <w:numPr>
          <w:ilvl w:val="1"/>
          <w:numId w:val="39"/>
        </w:numPr>
        <w:autoSpaceDE w:val="0"/>
        <w:autoSpaceDN w:val="0"/>
        <w:adjustRightInd w:val="0"/>
        <w:spacing w:line="276" w:lineRule="auto"/>
        <w:jc w:val="both"/>
        <w:rPr>
          <w:rFonts w:ascii="Verdana" w:hAnsi="Verdana" w:cs="Verdana"/>
          <w:sz w:val="20"/>
          <w:szCs w:val="20"/>
        </w:rPr>
      </w:pPr>
      <w:r w:rsidRPr="00930C3F">
        <w:rPr>
          <w:rFonts w:ascii="Verdana" w:hAnsi="Verdana" w:cs="Verdana"/>
          <w:sz w:val="20"/>
          <w:szCs w:val="20"/>
        </w:rPr>
        <w:t xml:space="preserve">zaświadczenia, o którym mowa w </w:t>
      </w:r>
      <w:r>
        <w:rPr>
          <w:rFonts w:ascii="Verdana" w:hAnsi="Verdana" w:cs="Verdana"/>
          <w:sz w:val="20"/>
          <w:szCs w:val="20"/>
        </w:rPr>
        <w:t>pkt 3.1.3 powyżej</w:t>
      </w:r>
      <w:r w:rsidRPr="00930C3F">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pkt 3.1.4 powyżej</w:t>
      </w:r>
      <w:r w:rsidRPr="00930C3F">
        <w:rPr>
          <w:rFonts w:ascii="Verdana" w:hAnsi="Verdana" w:cs="Verdana"/>
          <w:sz w:val="20"/>
          <w:szCs w:val="20"/>
        </w:rPr>
        <w:t xml:space="preserve">  lub odpisu albo informacji z Krajowego Rejestru Sądowego lub z Centralnej Ewidencji i Informacji o Działalności Gospodarczej, o których mowa w pkt </w:t>
      </w:r>
      <w:r>
        <w:rPr>
          <w:rFonts w:ascii="Verdana" w:hAnsi="Verdana" w:cs="Verdana"/>
          <w:sz w:val="20"/>
          <w:szCs w:val="20"/>
        </w:rPr>
        <w:t>3.1.5 powyżej</w:t>
      </w:r>
      <w:r w:rsidRPr="00930C3F">
        <w:rPr>
          <w:rFonts w:ascii="Verdana" w:hAnsi="Verdana" w:cs="Verdana"/>
          <w:sz w:val="20"/>
          <w:szCs w:val="20"/>
        </w:rPr>
        <w:t xml:space="preserve">– składa dokument lub dokumenty wystawione w kraju, w którym </w:t>
      </w:r>
      <w:r>
        <w:rPr>
          <w:rFonts w:ascii="Verdana" w:hAnsi="Verdana" w:cs="Verdana"/>
          <w:sz w:val="20"/>
          <w:szCs w:val="20"/>
        </w:rPr>
        <w:t>W</w:t>
      </w:r>
      <w:r w:rsidRPr="00930C3F">
        <w:rPr>
          <w:rFonts w:ascii="Verdana" w:hAnsi="Verdana" w:cs="Verdana"/>
          <w:sz w:val="20"/>
          <w:szCs w:val="20"/>
        </w:rPr>
        <w:t>ykonawca ma siedzibę lub miejsce zamieszkania, potwierdzające odpowiednio, że:</w:t>
      </w:r>
    </w:p>
    <w:p w14:paraId="5F9E9429" w14:textId="1EC40617" w:rsidR="003102B8" w:rsidRDefault="003102B8" w:rsidP="00B9292C">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sidR="00444117">
        <w:rPr>
          <w:rFonts w:ascii="Verdana" w:hAnsi="Verdana" w:cs="Verdana"/>
          <w:sz w:val="20"/>
          <w:szCs w:val="20"/>
        </w:rPr>
        <w:t xml:space="preserve"> </w:t>
      </w:r>
      <w:r w:rsidRPr="002D2D32">
        <w:rPr>
          <w:rFonts w:ascii="Verdana" w:hAnsi="Verdana" w:cs="Verdana"/>
          <w:sz w:val="20"/>
          <w:szCs w:val="20"/>
        </w:rPr>
        <w:t>zdrowotne,</w:t>
      </w:r>
    </w:p>
    <w:p w14:paraId="61A6D52A" w14:textId="76FB5015" w:rsidR="003102B8" w:rsidRPr="00D86695" w:rsidRDefault="003102B8" w:rsidP="00B9292C">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sidR="00444117">
        <w:rPr>
          <w:rFonts w:ascii="Verdana" w:hAnsi="Verdana" w:cs="Verdana"/>
          <w:sz w:val="20"/>
          <w:szCs w:val="20"/>
        </w:rPr>
        <w:t xml:space="preserve"> </w:t>
      </w:r>
      <w:r w:rsidRPr="002D2D32">
        <w:rPr>
          <w:rFonts w:ascii="Verdana" w:hAnsi="Verdana" w:cs="Verdana"/>
          <w:sz w:val="20"/>
          <w:szCs w:val="20"/>
        </w:rPr>
        <w:t>rodzaju sytuacji wynikającej z podobnej procedury przewidzianej w przepisach miejsca wszczęcia tej procedury</w:t>
      </w:r>
      <w:r w:rsidR="000445B6">
        <w:rPr>
          <w:rFonts w:ascii="Verdana" w:hAnsi="Verdana" w:cs="Verdana"/>
          <w:sz w:val="20"/>
          <w:szCs w:val="20"/>
        </w:rPr>
        <w:t>;</w:t>
      </w:r>
    </w:p>
    <w:p w14:paraId="584C9827" w14:textId="149EC86A" w:rsidR="003102B8" w:rsidRDefault="000445B6" w:rsidP="00B9292C">
      <w:pPr>
        <w:pStyle w:val="Akapitzlist"/>
        <w:numPr>
          <w:ilvl w:val="1"/>
          <w:numId w:val="39"/>
        </w:numPr>
        <w:spacing w:after="0"/>
        <w:contextualSpacing w:val="0"/>
        <w:jc w:val="both"/>
        <w:rPr>
          <w:rFonts w:ascii="Verdana" w:hAnsi="Verdana" w:cs="Verdana"/>
          <w:sz w:val="20"/>
          <w:szCs w:val="20"/>
        </w:rPr>
      </w:pPr>
      <w:r>
        <w:rPr>
          <w:rFonts w:ascii="Verdana" w:hAnsi="Verdana" w:cs="Verdana"/>
          <w:sz w:val="20"/>
          <w:szCs w:val="20"/>
        </w:rPr>
        <w:t>d</w:t>
      </w:r>
      <w:r w:rsidR="003102B8" w:rsidRPr="00D86695">
        <w:rPr>
          <w:rFonts w:ascii="Verdana" w:hAnsi="Verdana" w:cs="Verdana"/>
          <w:sz w:val="20"/>
          <w:szCs w:val="20"/>
        </w:rPr>
        <w:t xml:space="preserve">okument, o którym mowa w </w:t>
      </w:r>
      <w:r w:rsidR="003102B8">
        <w:rPr>
          <w:rFonts w:ascii="Verdana" w:hAnsi="Verdana" w:cs="Verdana"/>
          <w:sz w:val="20"/>
          <w:szCs w:val="20"/>
        </w:rPr>
        <w:t xml:space="preserve">pkt 6.1 powyżej </w:t>
      </w:r>
      <w:r w:rsidR="003102B8" w:rsidRPr="00E035B5">
        <w:rPr>
          <w:rFonts w:ascii="Verdana" w:hAnsi="Verdana" w:cs="Verdana"/>
          <w:sz w:val="20"/>
          <w:szCs w:val="20"/>
        </w:rPr>
        <w:t xml:space="preserve">powinien być wystawiony nie wcześniej niż 6 miesięcy przed jego złożeniem. Dokumenty, o których mowa w </w:t>
      </w:r>
      <w:r w:rsidR="003102B8">
        <w:rPr>
          <w:rFonts w:ascii="Verdana" w:hAnsi="Verdana" w:cs="Verdana"/>
          <w:sz w:val="20"/>
          <w:szCs w:val="20"/>
        </w:rPr>
        <w:t xml:space="preserve">pkt 6.2 powyżej </w:t>
      </w:r>
      <w:r w:rsidR="003102B8" w:rsidRPr="00E035B5">
        <w:rPr>
          <w:rFonts w:ascii="Verdana" w:hAnsi="Verdana" w:cs="Verdana"/>
          <w:sz w:val="20"/>
          <w:szCs w:val="20"/>
        </w:rPr>
        <w:t xml:space="preserve">powinny być wystawione </w:t>
      </w:r>
      <w:r w:rsidR="003102B8" w:rsidRPr="00D86695">
        <w:rPr>
          <w:rFonts w:ascii="Verdana" w:hAnsi="Verdana" w:cs="Verdana"/>
          <w:sz w:val="20"/>
          <w:szCs w:val="20"/>
        </w:rPr>
        <w:t xml:space="preserve">nie wcześniej niż </w:t>
      </w:r>
      <w:r w:rsidR="003102B8">
        <w:rPr>
          <w:rFonts w:ascii="Verdana" w:hAnsi="Verdana" w:cs="Verdana"/>
          <w:sz w:val="20"/>
          <w:szCs w:val="20"/>
        </w:rPr>
        <w:t>3</w:t>
      </w:r>
      <w:r w:rsidR="003102B8" w:rsidRPr="00D86695">
        <w:rPr>
          <w:rFonts w:ascii="Verdana" w:hAnsi="Verdana" w:cs="Verdana"/>
          <w:sz w:val="20"/>
          <w:szCs w:val="20"/>
        </w:rPr>
        <w:t xml:space="preserve"> miesiąc</w:t>
      </w:r>
      <w:r w:rsidR="003102B8">
        <w:rPr>
          <w:rFonts w:ascii="Verdana" w:hAnsi="Verdana" w:cs="Verdana"/>
          <w:sz w:val="20"/>
          <w:szCs w:val="20"/>
        </w:rPr>
        <w:t>e</w:t>
      </w:r>
      <w:r w:rsidR="003102B8" w:rsidRPr="00D86695">
        <w:rPr>
          <w:rFonts w:ascii="Verdana" w:hAnsi="Verdana" w:cs="Verdana"/>
          <w:sz w:val="20"/>
          <w:szCs w:val="20"/>
        </w:rPr>
        <w:t xml:space="preserve"> przed </w:t>
      </w:r>
      <w:r w:rsidR="003102B8">
        <w:rPr>
          <w:rFonts w:ascii="Verdana" w:hAnsi="Verdana" w:cs="Verdana"/>
          <w:sz w:val="20"/>
          <w:szCs w:val="20"/>
        </w:rPr>
        <w:t>ich</w:t>
      </w:r>
      <w:r w:rsidR="003102B8" w:rsidRPr="00D86695">
        <w:rPr>
          <w:rFonts w:ascii="Verdana" w:hAnsi="Verdana" w:cs="Verdana"/>
          <w:sz w:val="20"/>
          <w:szCs w:val="20"/>
        </w:rPr>
        <w:t xml:space="preserve"> złożeniem. </w:t>
      </w:r>
    </w:p>
    <w:p w14:paraId="32BF4230" w14:textId="77777777" w:rsidR="00D62F31" w:rsidRDefault="003102B8" w:rsidP="00B9292C">
      <w:pPr>
        <w:pStyle w:val="Akapitzlist"/>
        <w:numPr>
          <w:ilvl w:val="0"/>
          <w:numId w:val="39"/>
        </w:numPr>
        <w:spacing w:after="0"/>
        <w:contextualSpacing w:val="0"/>
        <w:jc w:val="both"/>
        <w:rPr>
          <w:rFonts w:ascii="Verdana" w:hAnsi="Verdana" w:cs="Verdana"/>
          <w:sz w:val="20"/>
          <w:szCs w:val="20"/>
        </w:rPr>
      </w:pPr>
      <w:r w:rsidRPr="00C0549A">
        <w:rPr>
          <w:rFonts w:ascii="Verdana" w:hAnsi="Verdana" w:cs="Verdana"/>
          <w:sz w:val="20"/>
          <w:szCs w:val="20"/>
        </w:rPr>
        <w:t>Jeżeli w kraju, w którym Wykonawca ma siedzibę lub miejsce zamieszkania</w:t>
      </w:r>
      <w:r w:rsidR="00D62F31" w:rsidRPr="00D62F31">
        <w:t xml:space="preserve"> </w:t>
      </w:r>
      <w:r w:rsidR="00D62F31" w:rsidRPr="00D62F31">
        <w:rPr>
          <w:rFonts w:ascii="Verdana" w:hAnsi="Verdana" w:cs="Verdana"/>
          <w:sz w:val="20"/>
          <w:szCs w:val="20"/>
        </w:rPr>
        <w:t>lub miejsce zamieszkania ma osoba, której dokument dotyczy</w:t>
      </w:r>
      <w:r w:rsidRPr="00C0549A">
        <w:rPr>
          <w:rFonts w:ascii="Verdana" w:hAnsi="Verdana" w:cs="Verdana"/>
          <w:sz w:val="20"/>
          <w:szCs w:val="20"/>
        </w:rPr>
        <w:t xml:space="preserve">, nie wydaje się dokumentów, o których mowa w pkt 6 niniejszego rozdziału SWZ lub gdy dokumenty te nie odnoszą się do wszystkich przypadków, o których mowa w art. 108 ust. 1 pkt 1, 2 i 4 </w:t>
      </w:r>
      <w:proofErr w:type="spellStart"/>
      <w:r w:rsidRPr="00C0549A">
        <w:rPr>
          <w:rFonts w:ascii="Verdana" w:hAnsi="Verdana" w:cs="Verdana"/>
          <w:sz w:val="20"/>
          <w:szCs w:val="20"/>
        </w:rPr>
        <w:t>uPzp</w:t>
      </w:r>
      <w:proofErr w:type="spellEnd"/>
      <w:r w:rsidRPr="00C0549A">
        <w:rPr>
          <w:rFonts w:ascii="Verdana" w:hAnsi="Verdana" w:cs="Verdana"/>
          <w:sz w:val="20"/>
          <w:szCs w:val="20"/>
        </w:rPr>
        <w:t xml:space="preserve">, art. 109 ust. 1 pkt 1, 2 lit. a i b oraz pkt 3 </w:t>
      </w:r>
      <w:proofErr w:type="spellStart"/>
      <w:r w:rsidRPr="00C0549A">
        <w:rPr>
          <w:rFonts w:ascii="Verdana" w:hAnsi="Verdana" w:cs="Verdana"/>
          <w:sz w:val="20"/>
          <w:szCs w:val="20"/>
        </w:rPr>
        <w:t>uPzp</w:t>
      </w:r>
      <w:proofErr w:type="spellEnd"/>
      <w:r w:rsidRPr="00C0549A">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D62F31" w:rsidRPr="00D62F31">
        <w:rPr>
          <w:rFonts w:ascii="Verdana" w:hAnsi="Verdana" w:cs="Verdana"/>
          <w:sz w:val="20"/>
          <w:szCs w:val="20"/>
        </w:rPr>
        <w:t>lub miejsce zamieszkania ma osoba, której dokument miał dotyczyć</w:t>
      </w:r>
      <w:r w:rsidR="00D62F31">
        <w:rPr>
          <w:rFonts w:ascii="Verdana" w:hAnsi="Verdana" w:cs="Verdana"/>
          <w:sz w:val="20"/>
          <w:szCs w:val="20"/>
        </w:rPr>
        <w:t xml:space="preserve">, </w:t>
      </w:r>
      <w:r w:rsidRPr="00C0549A">
        <w:rPr>
          <w:rFonts w:ascii="Verdana" w:hAnsi="Verdana" w:cs="Verdana"/>
          <w:sz w:val="20"/>
          <w:szCs w:val="20"/>
        </w:rPr>
        <w:t xml:space="preserve">nie ma przepisów o oświadczeniu pod przysięgą, złożone przed organem sądowym lub administracyjnym, notariuszem, organem samorządu zawodowego lub gospodarczego, właściwym ze względu na siedzibę lub miejsce zamieszkania </w:t>
      </w:r>
      <w:r>
        <w:rPr>
          <w:rFonts w:ascii="Verdana" w:hAnsi="Verdana" w:cs="Verdana"/>
          <w:sz w:val="20"/>
          <w:szCs w:val="20"/>
        </w:rPr>
        <w:t>W</w:t>
      </w:r>
      <w:r w:rsidRPr="00C0549A">
        <w:rPr>
          <w:rFonts w:ascii="Verdana" w:hAnsi="Verdana" w:cs="Verdana"/>
          <w:sz w:val="20"/>
          <w:szCs w:val="20"/>
        </w:rPr>
        <w:t>ykonawcy</w:t>
      </w:r>
      <w:r w:rsidR="00D62F31">
        <w:rPr>
          <w:rFonts w:ascii="Verdana" w:hAnsi="Verdana" w:cs="Verdana"/>
          <w:sz w:val="20"/>
          <w:szCs w:val="20"/>
        </w:rPr>
        <w:t xml:space="preserve"> </w:t>
      </w:r>
      <w:r w:rsidR="00D62F31" w:rsidRPr="00D62F31">
        <w:rPr>
          <w:rFonts w:ascii="Verdana" w:hAnsi="Verdana" w:cs="Verdana"/>
          <w:sz w:val="20"/>
          <w:szCs w:val="20"/>
        </w:rPr>
        <w:t>lub miejsce zamieszkania osoby, której dokument miał dotyczyć.</w:t>
      </w:r>
    </w:p>
    <w:p w14:paraId="0D75FF97" w14:textId="6E5AF40A" w:rsidR="003102B8" w:rsidRPr="00C0549A" w:rsidRDefault="003102B8" w:rsidP="00D62F31">
      <w:pPr>
        <w:pStyle w:val="Akapitzlist"/>
        <w:spacing w:after="0"/>
        <w:ind w:left="408"/>
        <w:contextualSpacing w:val="0"/>
        <w:jc w:val="both"/>
        <w:rPr>
          <w:rFonts w:ascii="Verdana" w:hAnsi="Verdana" w:cs="Verdana"/>
          <w:sz w:val="20"/>
          <w:szCs w:val="20"/>
        </w:rPr>
      </w:pPr>
      <w:r w:rsidRPr="00C0549A">
        <w:rPr>
          <w:rFonts w:ascii="Verdana" w:hAnsi="Verdana" w:cs="Verdana"/>
          <w:sz w:val="20"/>
          <w:szCs w:val="20"/>
        </w:rPr>
        <w:t>Przepis pkt 6.3 niniejszego rozdziału stosuje się.</w:t>
      </w:r>
    </w:p>
    <w:p w14:paraId="02DAFB28" w14:textId="77777777" w:rsidR="003102B8" w:rsidRDefault="003102B8" w:rsidP="00B9292C">
      <w:pPr>
        <w:pStyle w:val="Akapitzlist"/>
        <w:numPr>
          <w:ilvl w:val="0"/>
          <w:numId w:val="39"/>
        </w:numPr>
        <w:spacing w:after="0"/>
        <w:ind w:left="364" w:hanging="378"/>
        <w:jc w:val="both"/>
        <w:rPr>
          <w:rFonts w:ascii="Verdana" w:hAnsi="Verdana" w:cs="Arial"/>
          <w:snapToGrid w:val="0"/>
          <w:sz w:val="20"/>
          <w:szCs w:val="20"/>
        </w:rPr>
      </w:pPr>
      <w:r w:rsidRPr="00415016">
        <w:rPr>
          <w:rFonts w:ascii="Verdana" w:hAnsi="Verdana" w:cs="Arial"/>
          <w:snapToGrid w:val="0"/>
          <w:sz w:val="20"/>
          <w:szCs w:val="20"/>
        </w:rPr>
        <w:t xml:space="preserve">Do podmiotów udostępniających zasoby na zasadach określonych w art. 118 </w:t>
      </w:r>
      <w:proofErr w:type="spellStart"/>
      <w:r w:rsidRPr="00415016">
        <w:rPr>
          <w:rFonts w:ascii="Verdana" w:hAnsi="Verdana" w:cs="Arial"/>
          <w:snapToGrid w:val="0"/>
          <w:sz w:val="20"/>
          <w:szCs w:val="20"/>
        </w:rPr>
        <w:t>uPzp</w:t>
      </w:r>
      <w:proofErr w:type="spellEnd"/>
      <w:r w:rsidRPr="00415016">
        <w:rPr>
          <w:rFonts w:ascii="Verdana" w:hAnsi="Verdana" w:cs="Arial"/>
          <w:snapToGrid w:val="0"/>
          <w:sz w:val="20"/>
          <w:szCs w:val="20"/>
        </w:rPr>
        <w:t xml:space="preserve"> mających siedzibę lub miejsce zamieszkania poza terytorium Rzeczypospolitej Polskiej, pkt 6-7 stosuje się odpowiednio.</w:t>
      </w:r>
    </w:p>
    <w:p w14:paraId="25E1E2F5" w14:textId="77777777" w:rsidR="003102B8" w:rsidRDefault="003102B8" w:rsidP="00B9292C">
      <w:pPr>
        <w:pStyle w:val="Akapitzlist"/>
        <w:numPr>
          <w:ilvl w:val="0"/>
          <w:numId w:val="39"/>
        </w:numPr>
        <w:spacing w:after="0"/>
        <w:ind w:left="364" w:hanging="378"/>
        <w:jc w:val="both"/>
        <w:rPr>
          <w:rFonts w:ascii="Verdana" w:hAnsi="Verdana" w:cs="Arial"/>
          <w:snapToGrid w:val="0"/>
          <w:sz w:val="20"/>
          <w:szCs w:val="20"/>
        </w:rPr>
      </w:pPr>
      <w:r w:rsidRPr="003E78F4">
        <w:rPr>
          <w:rFonts w:ascii="Verdana" w:hAnsi="Verdana"/>
          <w:sz w:val="20"/>
          <w:szCs w:val="20"/>
        </w:rPr>
        <w:t xml:space="preserve">Zamawiający nie żąda podmiotowych środków dowodowych od podwykonawcy, który nie jest </w:t>
      </w:r>
      <w:r w:rsidRPr="003E78F4">
        <w:rPr>
          <w:rFonts w:ascii="Verdana" w:hAnsi="Verdana" w:cs="Arial"/>
          <w:snapToGrid w:val="0"/>
          <w:sz w:val="20"/>
          <w:szCs w:val="20"/>
        </w:rPr>
        <w:t xml:space="preserve">podmiotem udostępniającym zasoby na zasadach określonych w art. 118 </w:t>
      </w:r>
      <w:proofErr w:type="spellStart"/>
      <w:r w:rsidRPr="003E78F4">
        <w:rPr>
          <w:rFonts w:ascii="Verdana" w:hAnsi="Verdana" w:cs="Arial"/>
          <w:snapToGrid w:val="0"/>
          <w:sz w:val="20"/>
          <w:szCs w:val="20"/>
        </w:rPr>
        <w:t>uPzp</w:t>
      </w:r>
      <w:proofErr w:type="spellEnd"/>
      <w:r>
        <w:rPr>
          <w:rFonts w:ascii="Verdana" w:hAnsi="Verdana" w:cs="Arial"/>
          <w:snapToGrid w:val="0"/>
          <w:sz w:val="20"/>
          <w:szCs w:val="20"/>
        </w:rPr>
        <w:t>.</w:t>
      </w:r>
    </w:p>
    <w:p w14:paraId="65CC9809" w14:textId="77777777" w:rsidR="003102B8" w:rsidRPr="00415016" w:rsidRDefault="003102B8" w:rsidP="003102B8">
      <w:pPr>
        <w:pStyle w:val="Akapitzlist"/>
        <w:spacing w:after="0"/>
        <w:ind w:left="364"/>
        <w:jc w:val="both"/>
        <w:rPr>
          <w:rFonts w:ascii="Verdana" w:hAnsi="Verdana" w:cs="Arial"/>
          <w:snapToGrid w:val="0"/>
          <w:sz w:val="20"/>
          <w:szCs w:val="20"/>
        </w:rPr>
      </w:pPr>
    </w:p>
    <w:p w14:paraId="74F1899A" w14:textId="77777777" w:rsidR="003102B8" w:rsidRPr="00FE2A4E" w:rsidRDefault="003102B8" w:rsidP="00D72C83">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33" w:name="_Hlk70089823"/>
      <w:r w:rsidRPr="00155C97">
        <w:rPr>
          <w:rFonts w:ascii="Verdana" w:hAnsi="Verdana" w:cs="Arial"/>
          <w:b/>
          <w:snapToGrid w:val="0"/>
          <w:color w:val="000000" w:themeColor="text1"/>
          <w:sz w:val="20"/>
          <w:szCs w:val="20"/>
        </w:rPr>
        <w:t xml:space="preserve">FORMA PODMIOTOWYCH I PRZEDMIOTOWYCH ŚRODKÓW DOWODOWYCH </w:t>
      </w:r>
      <w:r>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DOKUMENTÓW LUB OŚWIADCZEŃ SKŁADANYCH W POSTĘPOWANIU</w:t>
      </w:r>
      <w:r>
        <w:rPr>
          <w:rFonts w:ascii="Verdana" w:hAnsi="Verdana" w:cs="Arial"/>
          <w:b/>
          <w:snapToGrid w:val="0"/>
          <w:color w:val="000000" w:themeColor="text1"/>
          <w:sz w:val="20"/>
          <w:szCs w:val="20"/>
        </w:rPr>
        <w:t>.</w:t>
      </w:r>
    </w:p>
    <w:p w14:paraId="7138CE35" w14:textId="77777777" w:rsidR="003102B8"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3"/>
    </w:p>
    <w:p w14:paraId="10FC959F" w14:textId="77777777" w:rsidR="003102B8"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4504B580" w14:textId="38772A65" w:rsidR="003102B8" w:rsidRPr="001405A5" w:rsidRDefault="003102B8" w:rsidP="00B9292C">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76250D">
        <w:rPr>
          <w:rFonts w:ascii="Verdana" w:hAnsi="Verdana" w:cs="Arial"/>
          <w:snapToGrid w:val="0"/>
          <w:sz w:val="20"/>
          <w:szCs w:val="20"/>
        </w:rPr>
        <w:t xml:space="preserve"> (tj. Dz. U. z </w:t>
      </w:r>
      <w:r w:rsidR="0076250D">
        <w:rPr>
          <w:rFonts w:ascii="Verdana" w:hAnsi="Verdana" w:cs="Arial"/>
          <w:snapToGrid w:val="0"/>
          <w:sz w:val="20"/>
          <w:szCs w:val="20"/>
        </w:rPr>
        <w:lastRenderedPageBreak/>
        <w:t>2023</w:t>
      </w:r>
      <w:r w:rsidR="00D4155A">
        <w:rPr>
          <w:rFonts w:ascii="Verdana" w:hAnsi="Verdana" w:cs="Arial"/>
          <w:snapToGrid w:val="0"/>
          <w:sz w:val="20"/>
          <w:szCs w:val="20"/>
        </w:rPr>
        <w:t> </w:t>
      </w:r>
      <w:r w:rsidR="0076250D">
        <w:rPr>
          <w:rFonts w:ascii="Verdana" w:hAnsi="Verdana" w:cs="Arial"/>
          <w:snapToGrid w:val="0"/>
          <w:sz w:val="20"/>
          <w:szCs w:val="20"/>
        </w:rPr>
        <w:t>r. poz. 57)</w:t>
      </w:r>
      <w:r w:rsidRPr="001405A5">
        <w:rPr>
          <w:rFonts w:ascii="Verdana" w:hAnsi="Verdana" w:cs="Arial"/>
          <w:snapToGrid w:val="0"/>
          <w:sz w:val="20"/>
          <w:szCs w:val="20"/>
        </w:rPr>
        <w:t xml:space="preserve">, o ile Wykonawca wskazał w oświadczeniu, o którym mowa w art. 125 ust. 1 </w:t>
      </w:r>
      <w:proofErr w:type="spellStart"/>
      <w:r w:rsidRPr="001405A5">
        <w:rPr>
          <w:rFonts w:ascii="Verdana" w:hAnsi="Verdana" w:cs="Arial"/>
          <w:snapToGrid w:val="0"/>
          <w:sz w:val="20"/>
          <w:szCs w:val="20"/>
        </w:rPr>
        <w:t>uPzp</w:t>
      </w:r>
      <w:proofErr w:type="spellEnd"/>
      <w:r w:rsidRPr="001405A5">
        <w:rPr>
          <w:rFonts w:ascii="Verdana" w:hAnsi="Verdana" w:cs="Arial"/>
          <w:snapToGrid w:val="0"/>
          <w:sz w:val="20"/>
          <w:szCs w:val="20"/>
        </w:rPr>
        <w:t xml:space="preserve"> dane umożliwiające dostęp do tych środków; </w:t>
      </w:r>
    </w:p>
    <w:p w14:paraId="60B3C6F1" w14:textId="77777777" w:rsidR="003102B8" w:rsidRPr="001405A5" w:rsidRDefault="003102B8" w:rsidP="00B9292C">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4F5185"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62426F3A" w:rsidR="003102B8" w:rsidRPr="004F5185"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48A66896"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004F5185">
        <w:rPr>
          <w:rFonts w:ascii="Verdana" w:hAnsi="Verdana"/>
          <w:sz w:val="20"/>
          <w:szCs w:val="20"/>
        </w:rPr>
        <w:t xml:space="preserve">Oświadczenia, o których mowa w art. 125 ust. 1 </w:t>
      </w:r>
      <w:proofErr w:type="spellStart"/>
      <w:r w:rsidRPr="004F5185">
        <w:rPr>
          <w:rFonts w:ascii="Verdana" w:hAnsi="Verdana"/>
          <w:sz w:val="20"/>
          <w:szCs w:val="20"/>
        </w:rPr>
        <w:t>uPzp</w:t>
      </w:r>
      <w:proofErr w:type="spellEnd"/>
      <w:r w:rsidRPr="004F5185">
        <w:rPr>
          <w:rFonts w:ascii="Verdana" w:hAnsi="Verdana"/>
          <w:sz w:val="20"/>
          <w:szCs w:val="20"/>
        </w:rPr>
        <w:t>, podmiotowe środki</w:t>
      </w:r>
      <w:r w:rsidRPr="58A13CC0">
        <w:rPr>
          <w:rFonts w:ascii="Verdana" w:hAnsi="Verdana"/>
          <w:sz w:val="20"/>
          <w:szCs w:val="20"/>
        </w:rPr>
        <w:t xml:space="preserve">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z uwzględnieniem rodzaju przekazywanych danych.</w:t>
      </w:r>
    </w:p>
    <w:p w14:paraId="1365A3CB" w14:textId="4053CC9A"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w:t>
      </w:r>
      <w:r w:rsidR="001C33B5">
        <w:rPr>
          <w:rFonts w:ascii="Verdana" w:hAnsi="Verdana"/>
          <w:b/>
          <w:bCs/>
          <w:sz w:val="20"/>
          <w:szCs w:val="20"/>
        </w:rPr>
        <w:t>tj. postaci elektronicznej</w:t>
      </w:r>
      <w:r w:rsidR="001C33B5" w:rsidRPr="58A13CC0">
        <w:rPr>
          <w:rFonts w:ascii="Verdana" w:hAnsi="Verdana"/>
          <w:b/>
          <w:bCs/>
          <w:sz w:val="20"/>
          <w:szCs w:val="20"/>
        </w:rPr>
        <w:t xml:space="preserve"> </w:t>
      </w:r>
      <w:r w:rsidRPr="58A13CC0">
        <w:rPr>
          <w:rFonts w:ascii="Verdana" w:hAnsi="Verdana"/>
          <w:b/>
          <w:bCs/>
          <w:sz w:val="20"/>
          <w:szCs w:val="20"/>
        </w:rPr>
        <w:t>opatrzonej kwalifikowanym podpisem elektronicznym)</w:t>
      </w:r>
      <w:r w:rsidRPr="58A13CC0">
        <w:rPr>
          <w:rFonts w:ascii="Verdana" w:hAnsi="Verdana"/>
          <w:sz w:val="20"/>
          <w:szCs w:val="20"/>
        </w:rPr>
        <w:t>.</w:t>
      </w:r>
    </w:p>
    <w:p w14:paraId="3D494B6F"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048BA8FD"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734204">
        <w:rPr>
          <w:rFonts w:ascii="Verdana" w:hAnsi="Verdana"/>
          <w:b/>
          <w:bCs/>
          <w:sz w:val="20"/>
          <w:szCs w:val="20"/>
        </w:rPr>
        <w:t xml:space="preserve">opatrzone kwalifikowanym podpisem elektronicznym, </w:t>
      </w:r>
      <w:r w:rsidRPr="00734204">
        <w:rPr>
          <w:rFonts w:ascii="Verdana" w:hAnsi="Verdana"/>
          <w:sz w:val="20"/>
          <w:szCs w:val="20"/>
        </w:rPr>
        <w:t xml:space="preserve">poświadczające zgodność cyfrowego odwzorowania z dokumentem </w:t>
      </w:r>
      <w:r>
        <w:rPr>
          <w:rFonts w:ascii="Verdana" w:hAnsi="Verdana"/>
          <w:sz w:val="20"/>
          <w:szCs w:val="20"/>
        </w:rPr>
        <w:br/>
      </w:r>
      <w:r w:rsidRPr="00734204">
        <w:rPr>
          <w:rFonts w:ascii="Verdana" w:hAnsi="Verdana"/>
          <w:sz w:val="20"/>
          <w:szCs w:val="20"/>
        </w:rPr>
        <w:t>w postaci papierowej.</w:t>
      </w:r>
    </w:p>
    <w:p w14:paraId="36065584" w14:textId="1FF84861" w:rsidR="003102B8" w:rsidRPr="00734204" w:rsidRDefault="003102B8" w:rsidP="00B9292C">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Poświadczenia zgodności cyfrowego odwzorowania z dokumentem w postaci papierowej, </w:t>
      </w:r>
      <w:r>
        <w:br/>
      </w:r>
      <w:r w:rsidRPr="00734204">
        <w:rPr>
          <w:rFonts w:ascii="Verdana" w:hAnsi="Verdana"/>
          <w:sz w:val="20"/>
          <w:szCs w:val="20"/>
        </w:rPr>
        <w:t xml:space="preserve">o którym mowa w </w:t>
      </w:r>
      <w:r w:rsidR="001C33B5">
        <w:rPr>
          <w:rFonts w:ascii="Verdana" w:hAnsi="Verdana"/>
          <w:sz w:val="20"/>
          <w:szCs w:val="20"/>
        </w:rPr>
        <w:t>ust.</w:t>
      </w:r>
      <w:r w:rsidRPr="00734204">
        <w:rPr>
          <w:rFonts w:ascii="Verdana" w:hAnsi="Verdana"/>
          <w:sz w:val="20"/>
          <w:szCs w:val="20"/>
        </w:rPr>
        <w:t xml:space="preserve"> </w:t>
      </w:r>
      <w:r>
        <w:rPr>
          <w:rFonts w:ascii="Verdana" w:hAnsi="Verdana"/>
          <w:sz w:val="20"/>
          <w:szCs w:val="20"/>
        </w:rPr>
        <w:t>1</w:t>
      </w:r>
      <w:r w:rsidR="00D4155A">
        <w:rPr>
          <w:rFonts w:ascii="Verdana" w:hAnsi="Verdana"/>
          <w:sz w:val="20"/>
          <w:szCs w:val="20"/>
        </w:rPr>
        <w:t>8</w:t>
      </w:r>
      <w:r w:rsidRPr="00734204">
        <w:rPr>
          <w:rFonts w:ascii="Verdana" w:hAnsi="Verdana"/>
          <w:sz w:val="20"/>
          <w:szCs w:val="20"/>
        </w:rPr>
        <w:t xml:space="preserve"> dokonuje w przypadku: </w:t>
      </w:r>
    </w:p>
    <w:p w14:paraId="2C0B7D1A" w14:textId="77777777" w:rsidR="003102B8" w:rsidRDefault="003102B8" w:rsidP="00B9292C">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Default="003102B8" w:rsidP="00B9292C">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lastRenderedPageBreak/>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3D6E25DE" w14:textId="77777777" w:rsidR="003102B8" w:rsidRPr="00901998" w:rsidRDefault="003102B8" w:rsidP="00B9292C">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innych dokumentów–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 w zakresie dokumentów, które każdego z nich dotyczą.</w:t>
      </w:r>
    </w:p>
    <w:p w14:paraId="45AF8E97" w14:textId="77777777" w:rsidR="003102B8"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58A13CC0">
        <w:rPr>
          <w:rFonts w:ascii="Verdana" w:hAnsi="Verdana"/>
          <w:b/>
          <w:bCs/>
          <w:sz w:val="20"/>
          <w:szCs w:val="20"/>
        </w:rPr>
        <w:t>kwalifikowanym podpisem elektronicznym</w:t>
      </w:r>
      <w:r w:rsidRPr="58A13CC0">
        <w:rPr>
          <w:rFonts w:ascii="Verdana" w:hAnsi="Verdana"/>
          <w:sz w:val="20"/>
          <w:szCs w:val="20"/>
        </w:rPr>
        <w:t>.</w:t>
      </w:r>
    </w:p>
    <w:p w14:paraId="7AFE01A1" w14:textId="0724A330" w:rsidR="003102B8" w:rsidRPr="00734204"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sz w:val="20"/>
          <w:szCs w:val="20"/>
        </w:rPr>
        <w:t xml:space="preserve">W przypadku gdy podmiotowe środki dowodowe, w tym oświadczenie, o którym mowa w art. 117 ust. 4 </w:t>
      </w:r>
      <w:proofErr w:type="spellStart"/>
      <w:r w:rsidRPr="00734204">
        <w:rPr>
          <w:rFonts w:ascii="Verdana" w:hAnsi="Verdana"/>
          <w:sz w:val="20"/>
          <w:szCs w:val="20"/>
        </w:rPr>
        <w:t>uPzp</w:t>
      </w:r>
      <w:proofErr w:type="spellEnd"/>
      <w:r w:rsidRPr="00734204">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734204">
        <w:rPr>
          <w:rFonts w:ascii="Verdana" w:hAnsi="Verdana"/>
          <w:b/>
          <w:bCs/>
          <w:sz w:val="20"/>
          <w:szCs w:val="20"/>
        </w:rPr>
        <w:t xml:space="preserve">kwalifikowanym podpisem elektronicznym </w:t>
      </w:r>
      <w:r w:rsidRPr="00734204">
        <w:rPr>
          <w:rFonts w:ascii="Verdana" w:hAnsi="Verdana"/>
          <w:sz w:val="20"/>
          <w:szCs w:val="20"/>
        </w:rPr>
        <w:t>poświadczającym zgodność cyfrowego odwzorowania z dokumentem w postaci papierowej.</w:t>
      </w:r>
      <w:r w:rsidR="001C33B5">
        <w:rPr>
          <w:rFonts w:ascii="Verdana" w:hAnsi="Verdana"/>
          <w:sz w:val="20"/>
          <w:szCs w:val="20"/>
        </w:rPr>
        <w:t xml:space="preserve"> </w:t>
      </w:r>
      <w:r w:rsidR="001C33B5" w:rsidRPr="58A13CC0">
        <w:rPr>
          <w:rFonts w:ascii="Verdana" w:hAnsi="Verdana"/>
          <w:sz w:val="20"/>
          <w:szCs w:val="20"/>
        </w:rPr>
        <w:t>Przez cyfrowe odwzorowanie, należy rozumieć dokument elektroniczny będący kopią elektroniczną treści zapisanej w postaci papierowej, umożlwiający zapoznanie się z tą treścią i jej zrozumienie, bez konieczności bezpośredniego dostępu do oryginału</w:t>
      </w:r>
      <w:r w:rsidR="001C33B5">
        <w:rPr>
          <w:rFonts w:ascii="Verdana" w:hAnsi="Verdana"/>
          <w:sz w:val="20"/>
          <w:szCs w:val="20"/>
        </w:rPr>
        <w:t>.</w:t>
      </w:r>
    </w:p>
    <w:p w14:paraId="7D918854" w14:textId="2B3E11A8"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Poświadczenia zgodności cyfrowego odwzorowania z dokumentem w postaci papierowej</w:t>
      </w:r>
      <w:r w:rsidR="001C33B5">
        <w:rPr>
          <w:rFonts w:ascii="Verdana" w:hAnsi="Verdana"/>
          <w:sz w:val="20"/>
          <w:szCs w:val="20"/>
        </w:rPr>
        <w:t>,</w:t>
      </w:r>
      <w:r w:rsidRPr="58A13CC0">
        <w:rPr>
          <w:rFonts w:ascii="Verdana" w:hAnsi="Verdana"/>
          <w:sz w:val="20"/>
          <w:szCs w:val="20"/>
        </w:rPr>
        <w:t xml:space="preserve"> dokonuje w przypadku:</w:t>
      </w:r>
    </w:p>
    <w:p w14:paraId="5327EEAF" w14:textId="77777777" w:rsidR="003102B8" w:rsidRDefault="003102B8" w:rsidP="00B9292C">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Default="003102B8" w:rsidP="00B9292C">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 xml:space="preserve">przedmiotowego środka dowodowego, oświadczenia, o którym mowa w art. 117 ust. 4 </w:t>
      </w:r>
      <w:proofErr w:type="spellStart"/>
      <w:r w:rsidRPr="00B618A1">
        <w:rPr>
          <w:rFonts w:ascii="Verdana" w:hAnsi="Verdana"/>
          <w:sz w:val="20"/>
          <w:szCs w:val="20"/>
        </w:rPr>
        <w:t>uPzp</w:t>
      </w:r>
      <w:proofErr w:type="spellEnd"/>
      <w:r w:rsidRPr="00B618A1">
        <w:rPr>
          <w:rFonts w:ascii="Verdana" w:hAnsi="Verdana"/>
          <w:sz w:val="20"/>
          <w:szCs w:val="20"/>
        </w:rPr>
        <w:t>, lub zobowiązania podmiotu udostępniającego zasoby – odpowiednio Wykonawca lub Wykonawca wspólnie ubiegający się o udzielenie zamówienia</w:t>
      </w:r>
    </w:p>
    <w:p w14:paraId="1BB7BE9D" w14:textId="77777777" w:rsidR="003102B8" w:rsidRPr="00B618A1" w:rsidRDefault="003102B8" w:rsidP="00B9292C">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pełnomocnictwa – mocodawca.</w:t>
      </w:r>
      <w:r>
        <w:t xml:space="preserve"> </w:t>
      </w:r>
    </w:p>
    <w:p w14:paraId="731853B1" w14:textId="6F7E5A77" w:rsidR="003102B8" w:rsidRPr="00A30811"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Poświadczenia zgodności cyfrowego odwzorowania z dokumentem w postaci papierowej, </w:t>
      </w:r>
      <w:r>
        <w:br/>
      </w:r>
      <w:r w:rsidRPr="58A13CC0">
        <w:rPr>
          <w:rFonts w:ascii="Verdana" w:hAnsi="Verdana"/>
          <w:sz w:val="20"/>
          <w:szCs w:val="20"/>
        </w:rPr>
        <w:t>może dokonać również notariusz.</w:t>
      </w:r>
    </w:p>
    <w:p w14:paraId="12A6CEE4"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w:t>
      </w:r>
      <w:r>
        <w:rPr>
          <w:rFonts w:ascii="Verdana" w:hAnsi="Verdana"/>
          <w:b/>
          <w:bCs/>
          <w:sz w:val="20"/>
          <w:szCs w:val="20"/>
        </w:rPr>
        <w:t xml:space="preserve"> </w:t>
      </w:r>
      <w:r w:rsidRPr="58A13CC0">
        <w:rPr>
          <w:rFonts w:ascii="Verdana" w:hAnsi="Verdana"/>
          <w:sz w:val="20"/>
          <w:szCs w:val="20"/>
        </w:rPr>
        <w:t>jest równoznaczne z opatrzeniem wszystkich dokumentów zawartych w tym pliku odpowiednio kwalifikowanym podpisem elektronicznym.</w:t>
      </w:r>
    </w:p>
    <w:p w14:paraId="245BC9CF" w14:textId="77777777" w:rsidR="003102B8"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r>
        <w:rPr>
          <w:rFonts w:ascii="Verdana" w:hAnsi="Verdana" w:cs="Arial"/>
          <w:snapToGrid w:val="0"/>
          <w:sz w:val="20"/>
          <w:szCs w:val="20"/>
        </w:rPr>
        <w:t>uPzp</w:t>
      </w:r>
      <w:proofErr w:type="spell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59E0E3" w14:textId="50187ECF" w:rsidR="003102B8" w:rsidRPr="00276622" w:rsidRDefault="003102B8" w:rsidP="00B9292C">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cs="Arial"/>
          <w:snapToGrid w:val="0"/>
          <w:sz w:val="20"/>
          <w:szCs w:val="20"/>
        </w:rPr>
        <w:t xml:space="preserve">oferta Wykonawcy podlega </w:t>
      </w:r>
      <w:r w:rsidRPr="00276622">
        <w:rPr>
          <w:rFonts w:ascii="Verdana" w:hAnsi="Verdana" w:cs="Arial"/>
          <w:snapToGrid w:val="0"/>
          <w:sz w:val="20"/>
          <w:szCs w:val="20"/>
        </w:rPr>
        <w:t>odrzuceniu bez względu na ich złożenie, uzupełnienie lub poprawienie</w:t>
      </w:r>
      <w:r w:rsidR="009D1F3F">
        <w:rPr>
          <w:rFonts w:ascii="Verdana" w:hAnsi="Verdana" w:cs="Arial"/>
          <w:snapToGrid w:val="0"/>
          <w:sz w:val="20"/>
          <w:szCs w:val="20"/>
        </w:rPr>
        <w:t>,</w:t>
      </w:r>
      <w:r w:rsidRPr="00276622">
        <w:rPr>
          <w:rFonts w:ascii="Verdana" w:hAnsi="Verdana" w:cs="Arial"/>
          <w:snapToGrid w:val="0"/>
          <w:sz w:val="20"/>
          <w:szCs w:val="20"/>
        </w:rPr>
        <w:t xml:space="preserve"> lub</w:t>
      </w:r>
    </w:p>
    <w:p w14:paraId="43156ABD" w14:textId="77777777" w:rsidR="003102B8" w:rsidRPr="00276622" w:rsidRDefault="003102B8" w:rsidP="00B9292C">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zachodzą przesłanki unieważnienia postępowania. </w:t>
      </w:r>
    </w:p>
    <w:p w14:paraId="27AC9B52" w14:textId="7F264438" w:rsidR="003102B8" w:rsidRPr="00276622"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276622">
        <w:rPr>
          <w:rFonts w:ascii="Verdana" w:hAnsi="Verdana" w:cs="Arial"/>
          <w:snapToGrid w:val="0"/>
          <w:sz w:val="20"/>
          <w:szCs w:val="20"/>
        </w:rPr>
        <w:t>Wykonawca składa podmiotowe środki dowodowe na wezwanie, o którym mowa w pkt</w:t>
      </w:r>
      <w:r w:rsidR="00A830B2">
        <w:rPr>
          <w:rFonts w:ascii="Verdana" w:hAnsi="Verdana" w:cs="Arial"/>
          <w:snapToGrid w:val="0"/>
          <w:sz w:val="20"/>
          <w:szCs w:val="20"/>
        </w:rPr>
        <w:t>. VII.</w:t>
      </w:r>
      <w:r w:rsidRPr="00276622">
        <w:rPr>
          <w:rFonts w:ascii="Verdana" w:hAnsi="Verdana" w:cs="Arial"/>
          <w:snapToGrid w:val="0"/>
          <w:sz w:val="20"/>
          <w:szCs w:val="20"/>
        </w:rPr>
        <w:t xml:space="preserve">II aktualne na dzień ich złożenia. </w:t>
      </w:r>
    </w:p>
    <w:p w14:paraId="23CF5748" w14:textId="77777777" w:rsidR="003102B8" w:rsidRPr="00871282"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Zamawiający może żądać od Wykonawców wyjaśnień dotyczących treści oświadczenia, </w:t>
      </w:r>
      <w:r w:rsidRPr="00276622">
        <w:rPr>
          <w:rFonts w:ascii="Verdana" w:hAnsi="Verdana" w:cs="Arial"/>
          <w:snapToGrid w:val="0"/>
          <w:sz w:val="20"/>
          <w:szCs w:val="20"/>
        </w:rPr>
        <w:br/>
        <w:t xml:space="preserve">o którym mowa w art. 125 ust. 1 </w:t>
      </w:r>
      <w:proofErr w:type="spellStart"/>
      <w:r w:rsidRPr="00276622">
        <w:rPr>
          <w:rFonts w:ascii="Verdana" w:hAnsi="Verdana" w:cs="Arial"/>
          <w:snapToGrid w:val="0"/>
          <w:sz w:val="20"/>
          <w:szCs w:val="20"/>
        </w:rPr>
        <w:t>uPzp</w:t>
      </w:r>
      <w:proofErr w:type="spellEnd"/>
      <w:r w:rsidRPr="00276622">
        <w:rPr>
          <w:rFonts w:ascii="Verdana" w:hAnsi="Verdana" w:cs="Arial"/>
          <w:snapToGrid w:val="0"/>
          <w:sz w:val="20"/>
          <w:szCs w:val="20"/>
        </w:rPr>
        <w:t>, lub złożonych</w:t>
      </w:r>
      <w:r w:rsidRPr="0024652E">
        <w:rPr>
          <w:rFonts w:ascii="Verdana" w:hAnsi="Verdana" w:cs="Arial"/>
          <w:snapToGrid w:val="0"/>
          <w:sz w:val="20"/>
          <w:szCs w:val="20"/>
        </w:rPr>
        <w:t xml:space="preserve"> podmiotowych środków </w:t>
      </w:r>
      <w:r w:rsidRPr="00871282">
        <w:rPr>
          <w:rFonts w:ascii="Verdana" w:hAnsi="Verdana" w:cs="Arial"/>
          <w:snapToGrid w:val="0"/>
          <w:sz w:val="20"/>
          <w:szCs w:val="20"/>
        </w:rPr>
        <w:t>dowodowych lub innych dokumentów lub oświadczeń składanych w postępowaniu.</w:t>
      </w:r>
    </w:p>
    <w:p w14:paraId="64542B5D" w14:textId="77777777" w:rsidR="003102B8" w:rsidRPr="0061096F"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Jeżeli złożone przez Wykonawcę 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lub podmiotowe środki dowodowe budzą wątpliwości Zamawiającego, może on zwrócić się </w:t>
      </w:r>
      <w:r w:rsidRPr="58A13CC0">
        <w:rPr>
          <w:rFonts w:ascii="Verdana" w:hAnsi="Verdana"/>
          <w:sz w:val="20"/>
          <w:szCs w:val="20"/>
        </w:rPr>
        <w:lastRenderedPageBreak/>
        <w:t xml:space="preserve">bezpośrednio do podmiotu, który jest w posiadaniu informacji lub dokumentów istotnych w tym zakresie dla oceny spełniania przez Wykonawcę warunków udziału w postępowaniu, kryteriów selekcji lub braku podstaw wykluczenia, o przedstawienie takich informacji lub </w:t>
      </w:r>
      <w:r w:rsidRPr="0061096F">
        <w:rPr>
          <w:rFonts w:ascii="Verdana" w:hAnsi="Verdana"/>
          <w:sz w:val="20"/>
          <w:szCs w:val="20"/>
        </w:rPr>
        <w:t>dokumentów.</w:t>
      </w:r>
    </w:p>
    <w:p w14:paraId="0C107032" w14:textId="77777777" w:rsidR="003102B8" w:rsidRPr="0061096F"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61096F">
        <w:rPr>
          <w:rFonts w:ascii="Verdana" w:hAnsi="Verdana"/>
          <w:iCs/>
          <w:sz w:val="20"/>
          <w:szCs w:val="20"/>
        </w:rPr>
        <w:t xml:space="preserve">Dokumenty elektroniczne w postępowaniu </w:t>
      </w:r>
      <w:r>
        <w:rPr>
          <w:rFonts w:ascii="Verdana" w:hAnsi="Verdana"/>
          <w:iCs/>
          <w:sz w:val="20"/>
          <w:szCs w:val="20"/>
        </w:rPr>
        <w:t xml:space="preserve">muszą </w:t>
      </w:r>
      <w:r w:rsidRPr="0061096F">
        <w:rPr>
          <w:rFonts w:ascii="Verdana" w:hAnsi="Verdana"/>
          <w:iCs/>
          <w:sz w:val="20"/>
          <w:szCs w:val="20"/>
        </w:rPr>
        <w:t>spełnia</w:t>
      </w:r>
      <w:r>
        <w:rPr>
          <w:rFonts w:ascii="Verdana" w:hAnsi="Verdana"/>
          <w:iCs/>
          <w:sz w:val="20"/>
          <w:szCs w:val="20"/>
        </w:rPr>
        <w:t>ć</w:t>
      </w:r>
      <w:r w:rsidRPr="0061096F">
        <w:rPr>
          <w:rFonts w:ascii="Verdana" w:hAnsi="Verdana"/>
          <w:iCs/>
          <w:sz w:val="20"/>
          <w:szCs w:val="20"/>
        </w:rPr>
        <w:t xml:space="preserve"> łącznie następujące wymagania</w:t>
      </w:r>
      <w:r w:rsidRPr="0061096F">
        <w:rPr>
          <w:rFonts w:ascii="Verdana" w:eastAsia="Verdana" w:hAnsi="Verdana" w:cs="Verdana"/>
          <w:snapToGrid w:val="0"/>
          <w:sz w:val="20"/>
          <w:szCs w:val="20"/>
        </w:rPr>
        <w:t>:</w:t>
      </w:r>
    </w:p>
    <w:p w14:paraId="6DACE6BC" w14:textId="77777777" w:rsidR="003102B8" w:rsidRPr="0061096F" w:rsidRDefault="003102B8" w:rsidP="00B9292C">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61096F" w:rsidRDefault="003102B8" w:rsidP="00B9292C">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61096F" w:rsidRDefault="003102B8" w:rsidP="00B9292C">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61096F" w:rsidRDefault="003102B8" w:rsidP="00B9292C">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zawierają dane w układzie niepozostawiającym wątpliwości co do treści i kontekstu zapisanych informacji.</w:t>
      </w:r>
    </w:p>
    <w:p w14:paraId="3F078A9D" w14:textId="77777777" w:rsidR="003102B8" w:rsidRDefault="003102B8" w:rsidP="003102B8">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1A11D3"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5E8FDE48" w14:textId="77777777" w:rsidR="003102B8" w:rsidRPr="004541AC" w:rsidRDefault="003102B8" w:rsidP="00B9292C">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4541AC">
        <w:rPr>
          <w:rFonts w:ascii="Verdana" w:hAnsi="Verdana"/>
          <w:b/>
          <w:bCs/>
          <w:sz w:val="20"/>
          <w:szCs w:val="20"/>
        </w:rPr>
        <w:t>Informacje ogólne.</w:t>
      </w:r>
    </w:p>
    <w:p w14:paraId="4FC78A37" w14:textId="77777777" w:rsidR="002C2E0A" w:rsidRPr="00764036" w:rsidRDefault="002C2E0A" w:rsidP="00B9292C">
      <w:pPr>
        <w:pStyle w:val="Stopka"/>
        <w:numPr>
          <w:ilvl w:val="1"/>
          <w:numId w:val="12"/>
        </w:numPr>
        <w:tabs>
          <w:tab w:val="clear" w:pos="4536"/>
        </w:tabs>
        <w:spacing w:line="276" w:lineRule="auto"/>
        <w:ind w:left="724" w:hanging="402"/>
        <w:jc w:val="both"/>
        <w:rPr>
          <w:rFonts w:ascii="Verdana" w:hAnsi="Verdana"/>
          <w:bCs/>
          <w:sz w:val="20"/>
          <w:szCs w:val="20"/>
        </w:rPr>
      </w:pPr>
      <w:bookmarkStart w:id="34" w:name="_Hlk76624479"/>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r w:rsidRPr="00764036">
        <w:rPr>
          <w:rFonts w:ascii="Verdana" w:hAnsi="Verdana"/>
          <w:sz w:val="20"/>
          <w:szCs w:val="20"/>
        </w:rPr>
        <w:t>https://platformazakupowa.pl/pn/uniwersytet_wroclawski/proceedings</w:t>
      </w:r>
      <w:r w:rsidRPr="00764036">
        <w:rPr>
          <w:rFonts w:ascii="Verdana" w:hAnsi="Verdana"/>
          <w:bCs/>
          <w:sz w:val="20"/>
          <w:szCs w:val="20"/>
        </w:rPr>
        <w:t>, w wierszu oznaczonym tytułem oraz znakiem niniejszego postępowania.</w:t>
      </w:r>
    </w:p>
    <w:p w14:paraId="350E2D15" w14:textId="77777777" w:rsidR="002C2E0A" w:rsidRPr="00764036" w:rsidRDefault="002C2E0A" w:rsidP="00B9292C">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9" w:history="1">
        <w:r w:rsidRPr="00764036">
          <w:rPr>
            <w:rStyle w:val="Hipercze"/>
            <w:rFonts w:ascii="Verdana" w:hAnsi="Verdana"/>
            <w:color w:val="000000" w:themeColor="text1"/>
            <w:sz w:val="20"/>
            <w:szCs w:val="20"/>
          </w:rPr>
          <w:t>https://platformazakupowa.pl/strona/1-regulamin</w:t>
        </w:r>
      </w:hyperlink>
    </w:p>
    <w:p w14:paraId="7BE454F1" w14:textId="1D96C3E5"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4726B4">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r. poz. 2452), określa niezbędne wymagania sprzętowo - aplikacyjne umożliwiające pracę na Platformie, tj.:</w:t>
      </w:r>
    </w:p>
    <w:p w14:paraId="019BAB59" w14:textId="4168978D"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4C092A4E" w14:textId="648AC07B"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16A8DC4A" w14:textId="3A071ABB"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zainstalowana dowolna, inna przeglądarka internetowa niż Internet Explorer,</w:t>
      </w:r>
    </w:p>
    <w:p w14:paraId="6717BBAD" w14:textId="3D994EED"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1487CFEA" w14:textId="3D75AF84"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67773E">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39400559"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6819E9CB"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668F318A"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 xml:space="preserve">b) </w:t>
      </w:r>
      <w:r w:rsidRPr="00764036">
        <w:rPr>
          <w:rFonts w:ascii="Verdana" w:hAnsi="Verdana" w:cs="Calibri"/>
          <w:color w:val="000000" w:themeColor="text1"/>
          <w:sz w:val="20"/>
          <w:szCs w:val="20"/>
        </w:rPr>
        <w:tab/>
        <w:t>zapoznał i stosuje się do Instrukcji składania ofert/wniosków dostępnej na Platformie</w:t>
      </w:r>
      <w:r w:rsidR="00A830B2">
        <w:rPr>
          <w:rFonts w:ascii="Verdana" w:hAnsi="Verdana" w:cs="Calibri"/>
          <w:color w:val="000000" w:themeColor="text1"/>
          <w:sz w:val="20"/>
          <w:szCs w:val="20"/>
        </w:rPr>
        <w:t>.</w:t>
      </w:r>
    </w:p>
    <w:p w14:paraId="5B817C7E"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1E2B55B"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764036" w:rsidRDefault="002C2E0A" w:rsidP="00B9292C">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6B37C7A4" w:rsidR="002C2E0A" w:rsidRPr="00764036" w:rsidRDefault="002C2E0A" w:rsidP="00B9292C">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Pr>
          <w:rFonts w:ascii="Verdana" w:hAnsi="Verdana"/>
          <w:b/>
          <w:sz w:val="20"/>
          <w:szCs w:val="20"/>
        </w:rPr>
        <w:t>10</w:t>
      </w:r>
      <w:r w:rsidRPr="00764036">
        <w:rPr>
          <w:rFonts w:ascii="Verdana" w:hAnsi="Verdana"/>
          <w:b/>
          <w:sz w:val="20"/>
          <w:szCs w:val="20"/>
        </w:rPr>
        <w:t>.</w:t>
      </w:r>
      <w:r w:rsidR="00E620DC">
        <w:rPr>
          <w:rFonts w:ascii="Verdana" w:hAnsi="Verdana"/>
          <w:b/>
          <w:sz w:val="20"/>
          <w:szCs w:val="20"/>
        </w:rPr>
        <w:t>35</w:t>
      </w:r>
      <w:r w:rsidRPr="00764036">
        <w:rPr>
          <w:rFonts w:ascii="Verdana" w:hAnsi="Verdana"/>
          <w:b/>
          <w:sz w:val="20"/>
          <w:szCs w:val="20"/>
        </w:rPr>
        <w:t>.202</w:t>
      </w:r>
      <w:r w:rsidR="00E620DC">
        <w:rPr>
          <w:rFonts w:ascii="Verdana" w:hAnsi="Verdana"/>
          <w:b/>
          <w:sz w:val="20"/>
          <w:szCs w:val="20"/>
        </w:rPr>
        <w:t>3</w:t>
      </w:r>
      <w:r w:rsidRPr="00764036">
        <w:rPr>
          <w:rFonts w:ascii="Verdana" w:hAnsi="Verdana"/>
          <w:b/>
          <w:sz w:val="20"/>
          <w:szCs w:val="20"/>
        </w:rPr>
        <w:t>.KDD</w:t>
      </w:r>
    </w:p>
    <w:p w14:paraId="7985D2D4" w14:textId="77777777" w:rsidR="002C2E0A" w:rsidRPr="00764036" w:rsidRDefault="002C2E0A" w:rsidP="00B9292C">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1DF60FF8" w14:textId="588DFC4A"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r w:rsidR="00A830B2">
        <w:rPr>
          <w:rFonts w:ascii="Verdana" w:hAnsi="Verdana"/>
          <w:bCs/>
          <w:sz w:val="20"/>
          <w:szCs w:val="20"/>
        </w:rPr>
        <w:t>,</w:t>
      </w:r>
    </w:p>
    <w:p w14:paraId="03CF67CD" w14:textId="07BF43EE"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r w:rsidR="00A830B2">
        <w:rPr>
          <w:rFonts w:ascii="Verdana" w:hAnsi="Verdana"/>
          <w:bCs/>
          <w:sz w:val="20"/>
          <w:szCs w:val="20"/>
        </w:rPr>
        <w:t>,</w:t>
      </w:r>
    </w:p>
    <w:p w14:paraId="46CDDA9F" w14:textId="02EC9CC4"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w:t>
      </w:r>
      <w:r w:rsidR="0067773E">
        <w:rPr>
          <w:rFonts w:ascii="Verdana" w:hAnsi="Verdana"/>
          <w:bCs/>
          <w:sz w:val="20"/>
          <w:szCs w:val="20"/>
        </w:rPr>
        <w:t xml:space="preserve"> </w:t>
      </w:r>
      <w:r w:rsidRPr="00764036">
        <w:rPr>
          <w:rFonts w:ascii="Verdana" w:hAnsi="Verdana"/>
          <w:bCs/>
          <w:sz w:val="20"/>
          <w:szCs w:val="20"/>
        </w:rPr>
        <w:t>złożenia/poprawienia/uzupełnienia oświadczenia, o którym mowa w art. 125 ust. 1, podmiotowych środków dowodowych, innych dokumentów lub oświadczeń składanych w postępowaniu</w:t>
      </w:r>
      <w:r w:rsidR="00A830B2">
        <w:rPr>
          <w:rFonts w:ascii="Verdana" w:hAnsi="Verdana"/>
          <w:bCs/>
          <w:sz w:val="20"/>
          <w:szCs w:val="20"/>
        </w:rPr>
        <w:t>,</w:t>
      </w:r>
    </w:p>
    <w:p w14:paraId="6248D39C" w14:textId="4B8CFE06"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A830B2">
        <w:rPr>
          <w:rFonts w:ascii="Verdana" w:hAnsi="Verdana"/>
          <w:bCs/>
          <w:sz w:val="20"/>
          <w:szCs w:val="20"/>
        </w:rPr>
        <w:t>,</w:t>
      </w:r>
    </w:p>
    <w:p w14:paraId="1EEAFD50" w14:textId="0BB5DB02"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r w:rsidR="00A830B2">
        <w:rPr>
          <w:rFonts w:ascii="Verdana" w:hAnsi="Verdana"/>
          <w:bCs/>
          <w:sz w:val="20"/>
          <w:szCs w:val="20"/>
        </w:rPr>
        <w:t>,</w:t>
      </w:r>
    </w:p>
    <w:p w14:paraId="3804A048" w14:textId="25BAD9A2"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r w:rsidR="00A830B2">
        <w:rPr>
          <w:rFonts w:ascii="Verdana" w:hAnsi="Verdana"/>
          <w:bCs/>
          <w:sz w:val="20"/>
          <w:szCs w:val="20"/>
        </w:rPr>
        <w:t>,</w:t>
      </w:r>
    </w:p>
    <w:p w14:paraId="2485C92B" w14:textId="7EBE8B4B"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r w:rsidR="00A830B2">
        <w:rPr>
          <w:rFonts w:ascii="Verdana" w:hAnsi="Verdana"/>
          <w:bCs/>
          <w:sz w:val="20"/>
          <w:szCs w:val="20"/>
        </w:rPr>
        <w:t>,</w:t>
      </w:r>
    </w:p>
    <w:p w14:paraId="3B833663" w14:textId="3FC68EEA"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odwołania/inne</w:t>
      </w:r>
      <w:r w:rsidR="00A830B2">
        <w:rPr>
          <w:rFonts w:ascii="Verdana" w:hAnsi="Verdana"/>
          <w:bCs/>
          <w:sz w:val="20"/>
          <w:szCs w:val="20"/>
        </w:rPr>
        <w:t>,</w:t>
      </w:r>
      <w:r w:rsidRPr="00764036">
        <w:rPr>
          <w:rFonts w:ascii="Verdana" w:hAnsi="Verdana"/>
          <w:bCs/>
          <w:sz w:val="20"/>
          <w:szCs w:val="20"/>
        </w:rPr>
        <w:t xml:space="preserve"> </w:t>
      </w:r>
    </w:p>
    <w:p w14:paraId="33CA3D8C" w14:textId="77777777" w:rsidR="002C2E0A" w:rsidRPr="00764036" w:rsidRDefault="002C2E0A" w:rsidP="002C2E0A">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70A7E592" w14:textId="77777777" w:rsidR="002C2E0A" w:rsidRPr="00764036" w:rsidRDefault="002C2E0A" w:rsidP="00B9292C">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764036" w:rsidRDefault="002C2E0A" w:rsidP="00B9292C">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w:t>
      </w:r>
      <w:r w:rsidRPr="00764036">
        <w:rPr>
          <w:rFonts w:ascii="Verdana" w:hAnsi="Verdana"/>
          <w:bCs/>
          <w:sz w:val="20"/>
          <w:szCs w:val="20"/>
        </w:rPr>
        <w:lastRenderedPageBreak/>
        <w:t xml:space="preserve">jest konkretny Wykonawca, będzie przekazywana za pośrednictwem </w:t>
      </w:r>
      <w:hyperlink r:id="rId23">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6303B49F" w14:textId="77777777" w:rsidR="002C2E0A" w:rsidRPr="00764036" w:rsidRDefault="002C2E0A" w:rsidP="00B9292C">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03526E2" w14:textId="77777777" w:rsidR="002C2E0A" w:rsidRPr="00764036" w:rsidRDefault="002C2E0A" w:rsidP="00B9292C">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32216DE4" w14:textId="150DDA63" w:rsidR="002C2E0A" w:rsidRDefault="002C2E0A" w:rsidP="00B9292C">
      <w:pPr>
        <w:pStyle w:val="Akapitzlist"/>
        <w:numPr>
          <w:ilvl w:val="1"/>
          <w:numId w:val="12"/>
        </w:numPr>
        <w:spacing w:after="0"/>
        <w:ind w:left="709" w:hanging="709"/>
        <w:contextualSpacing w:val="0"/>
        <w:rPr>
          <w:rFonts w:ascii="Verdana" w:hAnsi="Verdana" w:cs="Arial"/>
          <w:sz w:val="20"/>
          <w:szCs w:val="20"/>
        </w:rPr>
      </w:pPr>
      <w:r w:rsidRPr="00764036">
        <w:rPr>
          <w:rFonts w:ascii="Verdana" w:hAnsi="Verdana" w:cs="Arial"/>
          <w:sz w:val="20"/>
          <w:szCs w:val="20"/>
        </w:rPr>
        <w:t>Wykonawca może zwrócić się do Zamawiającego z wnioskiem o wyjaśnienie treści SWZ</w:t>
      </w:r>
      <w:r w:rsidR="005E4F0D">
        <w:rPr>
          <w:rFonts w:ascii="Verdana" w:hAnsi="Verdana" w:cs="Arial"/>
          <w:sz w:val="20"/>
          <w:szCs w:val="20"/>
        </w:rPr>
        <w:t xml:space="preserve">, w tym dotyczących zapytań realizacyjnych i umowy realizacyjnej </w:t>
      </w:r>
      <w:r w:rsidRPr="00764036">
        <w:rPr>
          <w:rFonts w:ascii="Verdana" w:hAnsi="Verdana" w:cs="Arial"/>
          <w:sz w:val="20"/>
          <w:szCs w:val="20"/>
        </w:rPr>
        <w:t>na Platformie za pośrednictwem formularza: „Wyślij wiadomość do zamawiającego”.</w:t>
      </w:r>
    </w:p>
    <w:p w14:paraId="1578C111" w14:textId="79860468" w:rsidR="00246EB6" w:rsidRPr="00764036" w:rsidRDefault="00246EB6" w:rsidP="00246EB6">
      <w:pPr>
        <w:pStyle w:val="Akapitzlist"/>
        <w:spacing w:after="0"/>
        <w:ind w:left="709"/>
        <w:contextualSpacing w:val="0"/>
        <w:jc w:val="both"/>
        <w:rPr>
          <w:rFonts w:ascii="Verdana" w:hAnsi="Verdana" w:cs="Arial"/>
          <w:sz w:val="20"/>
          <w:szCs w:val="20"/>
        </w:rPr>
      </w:pPr>
      <w:r>
        <w:rPr>
          <w:rFonts w:ascii="Verdana" w:hAnsi="Verdana" w:cs="Arial"/>
          <w:sz w:val="20"/>
          <w:szCs w:val="20"/>
        </w:rPr>
        <w:t>Wniosek o wyjaśnieni</w:t>
      </w:r>
      <w:r w:rsidR="00304052">
        <w:rPr>
          <w:rFonts w:ascii="Verdana" w:hAnsi="Verdana" w:cs="Arial"/>
          <w:sz w:val="20"/>
          <w:szCs w:val="20"/>
        </w:rPr>
        <w:t>e</w:t>
      </w:r>
      <w:r>
        <w:rPr>
          <w:rFonts w:ascii="Verdana" w:hAnsi="Verdana" w:cs="Arial"/>
          <w:sz w:val="20"/>
          <w:szCs w:val="20"/>
        </w:rPr>
        <w:t xml:space="preserve"> treści dokumentów dotyczących zamówień realizacyjnych udostępnionych na stronie prowadzonego postępowania powinien wpłynąć do Zamawiającego na etapie postępowania </w:t>
      </w:r>
      <w:r w:rsidRPr="00246EB6">
        <w:rPr>
          <w:rFonts w:ascii="Verdana" w:hAnsi="Verdana" w:cs="Arial"/>
          <w:sz w:val="20"/>
          <w:szCs w:val="20"/>
        </w:rPr>
        <w:t>o udzielenie zamówienia publicznego prowadzonego w celu zawarcia umowy ramowej</w:t>
      </w:r>
      <w:r>
        <w:rPr>
          <w:rFonts w:ascii="Verdana" w:hAnsi="Verdana" w:cs="Arial"/>
          <w:sz w:val="20"/>
          <w:szCs w:val="20"/>
        </w:rPr>
        <w:t>.</w:t>
      </w:r>
    </w:p>
    <w:p w14:paraId="478189BC"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57560C26"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Treść zapytań wraz z wyjaśnieniami Zamawiający udostępnia na stronie internetowej prowadzonego postępowania, tj.:</w:t>
      </w:r>
    </w:p>
    <w:p w14:paraId="1B1CFB34" w14:textId="77777777" w:rsidR="002C2E0A" w:rsidRPr="00764036" w:rsidRDefault="00451D94" w:rsidP="002C2E0A">
      <w:pPr>
        <w:pStyle w:val="Akapitzlist"/>
        <w:spacing w:after="0"/>
        <w:ind w:left="709"/>
        <w:jc w:val="both"/>
        <w:rPr>
          <w:rFonts w:ascii="Verdana" w:hAnsi="Verdana"/>
          <w:sz w:val="20"/>
          <w:szCs w:val="20"/>
        </w:rPr>
      </w:pPr>
      <w:hyperlink r:id="rId24"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bez ujawniania źródła zapytania.</w:t>
      </w:r>
    </w:p>
    <w:p w14:paraId="41DDB4DC"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 tj.:</w:t>
      </w:r>
    </w:p>
    <w:p w14:paraId="717033E3" w14:textId="77777777" w:rsidR="002C2E0A" w:rsidRPr="00764036" w:rsidRDefault="00451D94" w:rsidP="002C2E0A">
      <w:pPr>
        <w:pStyle w:val="Akapitzlist"/>
        <w:spacing w:after="0"/>
        <w:ind w:left="709"/>
        <w:jc w:val="both"/>
        <w:rPr>
          <w:rFonts w:ascii="Verdana" w:hAnsi="Verdana"/>
          <w:sz w:val="20"/>
          <w:szCs w:val="20"/>
        </w:rPr>
      </w:pPr>
      <w:hyperlink r:id="rId25"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xml:space="preserve"> </w:t>
      </w:r>
    </w:p>
    <w:p w14:paraId="78836EBE"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Default="002C2E0A" w:rsidP="00B9292C">
      <w:pPr>
        <w:pStyle w:val="Stopka"/>
        <w:numPr>
          <w:ilvl w:val="0"/>
          <w:numId w:val="12"/>
        </w:numPr>
        <w:tabs>
          <w:tab w:val="clear" w:pos="4536"/>
          <w:tab w:val="clear" w:pos="9072"/>
        </w:tabs>
        <w:spacing w:line="276" w:lineRule="auto"/>
        <w:ind w:left="360"/>
        <w:jc w:val="both"/>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34"/>
    <w:p w14:paraId="5E4F4D82" w14:textId="77777777" w:rsidR="003102B8" w:rsidRPr="007A4647" w:rsidRDefault="003102B8" w:rsidP="003102B8">
      <w:pPr>
        <w:pStyle w:val="Akapitzlist"/>
        <w:spacing w:after="0"/>
        <w:ind w:left="284"/>
        <w:rPr>
          <w:rFonts w:ascii="Verdana" w:hAnsi="Verdana"/>
          <w:sz w:val="20"/>
          <w:szCs w:val="20"/>
        </w:rPr>
      </w:pPr>
    </w:p>
    <w:p w14:paraId="235D538A" w14:textId="77777777" w:rsidR="003102B8" w:rsidRPr="008433B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6F6D8A76" w14:textId="022730BB" w:rsidR="00E014B4" w:rsidRPr="00E014B4" w:rsidRDefault="003102B8" w:rsidP="00F55662">
      <w:pPr>
        <w:pStyle w:val="Akapitzlist"/>
        <w:numPr>
          <w:ilvl w:val="0"/>
          <w:numId w:val="3"/>
        </w:numPr>
        <w:spacing w:after="0"/>
        <w:jc w:val="both"/>
        <w:rPr>
          <w:rFonts w:ascii="Verdana" w:hAnsi="Verdana"/>
          <w:sz w:val="20"/>
          <w:szCs w:val="20"/>
        </w:rPr>
      </w:pPr>
      <w:r w:rsidRPr="00BB7A47">
        <w:rPr>
          <w:rFonts w:ascii="Verdana" w:hAnsi="Verdana" w:cs="Arial"/>
          <w:sz w:val="20"/>
          <w:szCs w:val="20"/>
        </w:rPr>
        <w:t xml:space="preserve">Zamawiający </w:t>
      </w:r>
      <w:r>
        <w:rPr>
          <w:rFonts w:ascii="Verdana" w:hAnsi="Verdana" w:cs="Arial"/>
          <w:sz w:val="20"/>
          <w:szCs w:val="20"/>
        </w:rPr>
        <w:t xml:space="preserve">nie </w:t>
      </w:r>
      <w:r w:rsidRPr="00BB7A47">
        <w:rPr>
          <w:rFonts w:ascii="Verdana" w:hAnsi="Verdana" w:cs="Arial"/>
          <w:sz w:val="20"/>
          <w:szCs w:val="20"/>
        </w:rPr>
        <w:t>ż</w:t>
      </w:r>
      <w:r>
        <w:rPr>
          <w:rFonts w:ascii="Verdana" w:hAnsi="Verdana" w:cs="Arial"/>
          <w:sz w:val="20"/>
          <w:szCs w:val="20"/>
        </w:rPr>
        <w:t>ą</w:t>
      </w:r>
      <w:r w:rsidRPr="00BB7A47">
        <w:rPr>
          <w:rFonts w:ascii="Verdana" w:hAnsi="Verdana" w:cs="Arial"/>
          <w:sz w:val="20"/>
          <w:szCs w:val="20"/>
        </w:rPr>
        <w:t xml:space="preserve">da </w:t>
      </w:r>
      <w:r>
        <w:rPr>
          <w:rFonts w:ascii="Verdana" w:hAnsi="Verdana" w:cs="Arial"/>
          <w:sz w:val="20"/>
          <w:szCs w:val="20"/>
        </w:rPr>
        <w:t>od wykonawców wniesienia wadium</w:t>
      </w:r>
      <w:r w:rsidR="00E014B4">
        <w:rPr>
          <w:rFonts w:ascii="Verdana" w:hAnsi="Verdana" w:cs="Arial"/>
          <w:sz w:val="20"/>
          <w:szCs w:val="20"/>
        </w:rPr>
        <w:t xml:space="preserve"> w postępowaniu prowadzonym w celu zawarcia umowy ramowej</w:t>
      </w:r>
      <w:r>
        <w:rPr>
          <w:rFonts w:ascii="Verdana" w:hAnsi="Verdana" w:cs="Arial"/>
          <w:sz w:val="20"/>
          <w:szCs w:val="20"/>
        </w:rPr>
        <w:t>.</w:t>
      </w:r>
    </w:p>
    <w:p w14:paraId="027C973E" w14:textId="5CA46FE1" w:rsidR="003102B8" w:rsidRPr="00F55662" w:rsidRDefault="00E014B4" w:rsidP="00F55662">
      <w:pPr>
        <w:pStyle w:val="Akapitzlist"/>
        <w:numPr>
          <w:ilvl w:val="0"/>
          <w:numId w:val="3"/>
        </w:numPr>
        <w:spacing w:after="0"/>
        <w:jc w:val="both"/>
        <w:rPr>
          <w:rFonts w:ascii="Verdana" w:hAnsi="Verdana"/>
          <w:sz w:val="20"/>
          <w:szCs w:val="20"/>
        </w:rPr>
      </w:pPr>
      <w:r>
        <w:rPr>
          <w:rFonts w:ascii="Verdana" w:hAnsi="Verdana" w:cs="Arial"/>
          <w:sz w:val="20"/>
          <w:szCs w:val="20"/>
        </w:rPr>
        <w:t>Zamawiający może żądać od wykonawców, z którymi zawrze umowę ramową wniesienia wadium w postępowaniu prowadzonym w celu udzielenia zamówienia cząstkowego (realizacyjnego).</w:t>
      </w:r>
    </w:p>
    <w:p w14:paraId="00C2E8BD" w14:textId="77777777" w:rsidR="003102B8" w:rsidRPr="00DA4BE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lastRenderedPageBreak/>
        <w:t xml:space="preserve">X. </w:t>
      </w:r>
      <w:r w:rsidRPr="00DA4BE9">
        <w:rPr>
          <w:rFonts w:ascii="Verdana" w:hAnsi="Verdana"/>
          <w:color w:val="FFFFFF"/>
          <w:sz w:val="20"/>
        </w:rPr>
        <w:t xml:space="preserve"> TERMIN ZWIĄZANIA OFERTĄ </w:t>
      </w:r>
    </w:p>
    <w:p w14:paraId="50674B84" w14:textId="1D407072" w:rsidR="003102B8" w:rsidRPr="007F0AE3" w:rsidRDefault="003102B8" w:rsidP="003102B8">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ofertą </w:t>
      </w:r>
      <w:r w:rsidRPr="00E13932">
        <w:rPr>
          <w:rFonts w:ascii="Verdana" w:hAnsi="Verdana"/>
          <w:sz w:val="20"/>
          <w:szCs w:val="20"/>
        </w:rPr>
        <w:t xml:space="preserve">do </w:t>
      </w:r>
      <w:r w:rsidR="00E63E08">
        <w:rPr>
          <w:rFonts w:ascii="Verdana" w:hAnsi="Verdana"/>
          <w:b/>
          <w:sz w:val="20"/>
          <w:szCs w:val="20"/>
        </w:rPr>
        <w:t>12.02.2024</w:t>
      </w:r>
      <w:r w:rsidR="00E13932">
        <w:rPr>
          <w:rFonts w:ascii="Verdana" w:hAnsi="Verdana"/>
          <w:b/>
          <w:sz w:val="20"/>
          <w:szCs w:val="20"/>
        </w:rPr>
        <w:t xml:space="preserve"> </w:t>
      </w:r>
      <w:r w:rsidRPr="00E13932">
        <w:rPr>
          <w:rFonts w:ascii="Verdana" w:hAnsi="Verdana"/>
          <w:b/>
          <w:sz w:val="20"/>
          <w:szCs w:val="20"/>
        </w:rPr>
        <w:t>r</w:t>
      </w:r>
      <w:r w:rsidRPr="00E13932">
        <w:rPr>
          <w:rFonts w:ascii="Verdana" w:hAnsi="Verdana"/>
          <w:sz w:val="20"/>
          <w:szCs w:val="20"/>
        </w:rPr>
        <w:t>., jednak</w:t>
      </w:r>
      <w:r w:rsidRPr="007F0AE3">
        <w:rPr>
          <w:rFonts w:ascii="Verdana" w:hAnsi="Verdana"/>
          <w:sz w:val="20"/>
          <w:szCs w:val="20"/>
        </w:rPr>
        <w:t xml:space="preserve"> nie dłużej niż 90 dni od dnia upływu terminu składania ofert, przy czym pierwszym dniem terminu związania ofertą jest dzień, w którym upływa termin składania ofert.</w:t>
      </w:r>
    </w:p>
    <w:p w14:paraId="25C8E1EA" w14:textId="77777777" w:rsidR="003102B8" w:rsidRPr="007F0AE3" w:rsidRDefault="003102B8" w:rsidP="003102B8">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Default="003102B8" w:rsidP="003102B8">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A8AA878" w14:textId="5A001DD0" w:rsidR="003102B8" w:rsidRPr="004A1DB8" w:rsidRDefault="00327E90" w:rsidP="004A1DB8">
      <w:pPr>
        <w:numPr>
          <w:ilvl w:val="0"/>
          <w:numId w:val="1"/>
        </w:numPr>
        <w:tabs>
          <w:tab w:val="clear" w:pos="720"/>
          <w:tab w:val="num" w:pos="360"/>
        </w:tabs>
        <w:spacing w:after="0"/>
        <w:ind w:left="360"/>
        <w:jc w:val="both"/>
        <w:rPr>
          <w:rFonts w:ascii="Verdana" w:hAnsi="Verdana"/>
          <w:sz w:val="20"/>
          <w:szCs w:val="20"/>
        </w:rPr>
      </w:pPr>
      <w:r w:rsidRPr="00327E90">
        <w:rPr>
          <w:rFonts w:ascii="Verdana" w:hAnsi="Verdana"/>
          <w:sz w:val="20"/>
          <w:szCs w:val="20"/>
        </w:rPr>
        <w:t>(jeżeli to dotyczy)</w:t>
      </w:r>
      <w:r>
        <w:rPr>
          <w:rFonts w:ascii="Verdana" w:hAnsi="Verdana"/>
          <w:b/>
          <w:bCs/>
          <w:sz w:val="20"/>
          <w:szCs w:val="20"/>
        </w:rPr>
        <w:t xml:space="preserve"> </w:t>
      </w:r>
      <w:r w:rsidR="003102B8" w:rsidRPr="00327E90">
        <w:rPr>
          <w:rFonts w:ascii="Verdana" w:hAnsi="Verdana"/>
          <w:b/>
          <w:bCs/>
          <w:sz w:val="20"/>
          <w:szCs w:val="20"/>
        </w:rPr>
        <w:t>W przypadku, gdy Zamawiający żąda wniesienia wadium</w:t>
      </w:r>
      <w:r>
        <w:rPr>
          <w:rFonts w:ascii="Verdana" w:hAnsi="Verdana"/>
          <w:b/>
          <w:bCs/>
          <w:sz w:val="20"/>
          <w:szCs w:val="20"/>
        </w:rPr>
        <w:t xml:space="preserve"> w postępowaniu o zawarcie umowy ramowej</w:t>
      </w:r>
      <w:r w:rsidR="003C7043">
        <w:rPr>
          <w:rFonts w:ascii="Verdana" w:hAnsi="Verdana"/>
          <w:sz w:val="20"/>
          <w:szCs w:val="20"/>
        </w:rPr>
        <w:t xml:space="preserve"> (por. pkt IX SWZ)</w:t>
      </w:r>
      <w:r w:rsidR="003102B8" w:rsidRPr="005343E3">
        <w:rPr>
          <w:rFonts w:ascii="Verdana" w:hAnsi="Verdana"/>
          <w:sz w:val="20"/>
          <w:szCs w:val="20"/>
        </w:rPr>
        <w:t xml:space="preserve">, przedłużenie terminu związania ofertą, o którym mowa </w:t>
      </w:r>
      <w:r w:rsidR="003102B8">
        <w:rPr>
          <w:rFonts w:ascii="Verdana" w:hAnsi="Verdana"/>
          <w:sz w:val="20"/>
          <w:szCs w:val="20"/>
        </w:rPr>
        <w:t>powyżej</w:t>
      </w:r>
      <w:r w:rsidR="003102B8" w:rsidRPr="005343E3">
        <w:rPr>
          <w:rFonts w:ascii="Verdana" w:hAnsi="Verdana"/>
          <w:sz w:val="20"/>
          <w:szCs w:val="20"/>
        </w:rPr>
        <w:t>, następuje wraz z przedłużeniem okresu ważności wadium albo jeżeli nie jest to możliwe, z wniesieniem nowego wadium na przedłużony okres związania ofertą.</w:t>
      </w:r>
    </w:p>
    <w:p w14:paraId="546DD471" w14:textId="77777777" w:rsidR="003102B8" w:rsidRPr="00DA4BE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147BCC85" w14:textId="77777777" w:rsidR="003102B8" w:rsidRPr="004C1986" w:rsidRDefault="003102B8" w:rsidP="003102B8">
      <w:pPr>
        <w:pStyle w:val="Stopka"/>
        <w:tabs>
          <w:tab w:val="clear" w:pos="4536"/>
        </w:tabs>
        <w:spacing w:line="276" w:lineRule="auto"/>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6C61B925" w14:textId="0013FEF7" w:rsidR="003102B8" w:rsidRDefault="003102B8" w:rsidP="00B9292C">
      <w:pPr>
        <w:pStyle w:val="Akapitzlist"/>
        <w:numPr>
          <w:ilvl w:val="0"/>
          <w:numId w:val="13"/>
        </w:numPr>
        <w:tabs>
          <w:tab w:val="left" w:pos="340"/>
        </w:tabs>
        <w:spacing w:after="0"/>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xml:space="preserve">, </w:t>
      </w:r>
      <w:r w:rsidR="00386142">
        <w:rPr>
          <w:rFonts w:ascii="Verdana" w:hAnsi="Verdana"/>
          <w:b/>
          <w:sz w:val="20"/>
          <w:szCs w:val="20"/>
        </w:rPr>
        <w:t xml:space="preserve">.xls, </w:t>
      </w:r>
      <w:r w:rsidRPr="00A60A09">
        <w:rPr>
          <w:rFonts w:ascii="Verdana" w:hAnsi="Verdana"/>
          <w:b/>
          <w:sz w:val="20"/>
          <w:szCs w:val="20"/>
        </w:rPr>
        <w:t>.rtf,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sidRPr="00207EC9">
        <w:rPr>
          <w:rFonts w:ascii="Verdana" w:hAnsi="Verdana"/>
          <w:b/>
          <w:bCs/>
          <w:sz w:val="20"/>
          <w:szCs w:val="20"/>
        </w:rPr>
        <w:t>składa pod rygorem nieważności, w formie elektronicznej (</w:t>
      </w:r>
      <w:r w:rsidR="0001027E">
        <w:rPr>
          <w:rFonts w:ascii="Verdana" w:hAnsi="Verdana"/>
          <w:b/>
          <w:bCs/>
          <w:sz w:val="20"/>
          <w:szCs w:val="20"/>
        </w:rPr>
        <w:t>tj. w postaci elektronicznej opatrzonej</w:t>
      </w:r>
      <w:r w:rsidR="0001027E" w:rsidRPr="00333186">
        <w:rPr>
          <w:rFonts w:ascii="Verdana" w:hAnsi="Verdana"/>
          <w:b/>
          <w:bCs/>
          <w:sz w:val="20"/>
          <w:szCs w:val="20"/>
        </w:rPr>
        <w:t xml:space="preserve"> kwalifikowanym podpisem</w:t>
      </w:r>
      <w:r w:rsidR="0001027E">
        <w:rPr>
          <w:rFonts w:ascii="Verdana" w:hAnsi="Verdana"/>
          <w:b/>
          <w:bCs/>
          <w:sz w:val="20"/>
          <w:szCs w:val="20"/>
        </w:rPr>
        <w:t xml:space="preserve"> elektronicznym</w:t>
      </w:r>
      <w:r w:rsidRPr="003C7043">
        <w:rPr>
          <w:rFonts w:ascii="Verdana" w:hAnsi="Verdana"/>
          <w:b/>
          <w:bCs/>
          <w:sz w:val="20"/>
          <w:szCs w:val="20"/>
        </w:rPr>
        <w:t>).</w:t>
      </w:r>
    </w:p>
    <w:p w14:paraId="75F0C366" w14:textId="77777777" w:rsidR="00386142" w:rsidRPr="00764036" w:rsidRDefault="00386142" w:rsidP="00B9292C">
      <w:pPr>
        <w:pStyle w:val="Akapitzlist"/>
        <w:numPr>
          <w:ilvl w:val="1"/>
          <w:numId w:val="13"/>
        </w:numPr>
        <w:spacing w:after="0"/>
        <w:ind w:left="993"/>
        <w:jc w:val="both"/>
        <w:rPr>
          <w:rFonts w:ascii="Verdana" w:hAnsi="Verdana"/>
          <w:sz w:val="20"/>
          <w:szCs w:val="20"/>
        </w:rPr>
      </w:pPr>
      <w:bookmarkStart w:id="35" w:name="_Hlk76624580"/>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Pr="00764036">
        <w:rPr>
          <w:rFonts w:ascii="Verdana" w:hAnsi="Verdana"/>
          <w:sz w:val="20"/>
          <w:szCs w:val="20"/>
        </w:rPr>
        <w:br/>
        <w:t xml:space="preserve">w sprawie Krajowych Ram Interoperacyjności, minimalnych wymagań dla rejestrów publicznych i wymiany informacji w postaci elektronicznej oraz minimalnych wymagań dla systemów teleinformatycznych. Wśród formatów powszechnych </w:t>
      </w:r>
      <w:r w:rsidRPr="003C7043">
        <w:rPr>
          <w:rFonts w:ascii="Verdana" w:hAnsi="Verdana"/>
          <w:b/>
          <w:bCs/>
          <w:sz w:val="20"/>
          <w:szCs w:val="20"/>
        </w:rPr>
        <w:t>a nie występujących</w:t>
      </w:r>
      <w:r w:rsidRPr="00764036">
        <w:rPr>
          <w:rFonts w:ascii="Verdana" w:hAnsi="Verdana"/>
          <w:sz w:val="20"/>
          <w:szCs w:val="20"/>
        </w:rPr>
        <w:t xml:space="preserve"> w ww. Rozporządzeniu występują: .</w:t>
      </w:r>
      <w:proofErr w:type="spellStart"/>
      <w:r w:rsidRPr="00764036">
        <w:rPr>
          <w:rFonts w:ascii="Verdana" w:hAnsi="Verdana"/>
          <w:sz w:val="20"/>
          <w:szCs w:val="20"/>
        </w:rPr>
        <w:t>rar</w:t>
      </w:r>
      <w:proofErr w:type="spellEnd"/>
      <w:r w:rsidRPr="00764036">
        <w:rPr>
          <w:rFonts w:ascii="Verdana" w:hAnsi="Verdana"/>
          <w:sz w:val="20"/>
          <w:szCs w:val="20"/>
        </w:rPr>
        <w:t xml:space="preserve"> .gif .</w:t>
      </w:r>
      <w:proofErr w:type="spellStart"/>
      <w:r w:rsidRPr="00764036">
        <w:rPr>
          <w:rFonts w:ascii="Verdana" w:hAnsi="Verdana"/>
          <w:sz w:val="20"/>
          <w:szCs w:val="20"/>
        </w:rPr>
        <w:t>bmp</w:t>
      </w:r>
      <w:proofErr w:type="spellEnd"/>
      <w:r w:rsidRPr="00764036">
        <w:rPr>
          <w:rFonts w:ascii="Verdana" w:hAnsi="Verdana"/>
          <w:sz w:val="20"/>
          <w:szCs w:val="20"/>
        </w:rPr>
        <w:t xml:space="preserve"> .</w:t>
      </w:r>
      <w:proofErr w:type="spellStart"/>
      <w:r w:rsidRPr="00764036">
        <w:rPr>
          <w:rFonts w:ascii="Verdana" w:hAnsi="Verdana"/>
          <w:sz w:val="20"/>
          <w:szCs w:val="20"/>
        </w:rPr>
        <w:t>numbers</w:t>
      </w:r>
      <w:proofErr w:type="spellEnd"/>
      <w:r w:rsidRPr="00764036">
        <w:rPr>
          <w:rFonts w:ascii="Verdana" w:hAnsi="Verdana"/>
          <w:sz w:val="20"/>
          <w:szCs w:val="20"/>
        </w:rPr>
        <w:t xml:space="preserve"> .</w:t>
      </w:r>
      <w:proofErr w:type="spellStart"/>
      <w:r w:rsidRPr="00764036">
        <w:rPr>
          <w:rFonts w:ascii="Verdana" w:hAnsi="Verdana"/>
          <w:sz w:val="20"/>
          <w:szCs w:val="20"/>
        </w:rPr>
        <w:t>pages</w:t>
      </w:r>
      <w:proofErr w:type="spellEnd"/>
      <w:r w:rsidRPr="00764036">
        <w:rPr>
          <w:rFonts w:ascii="Verdana" w:hAnsi="Verdana"/>
          <w:sz w:val="20"/>
          <w:szCs w:val="20"/>
        </w:rPr>
        <w:t xml:space="preserve">. </w:t>
      </w:r>
      <w:r w:rsidRPr="003C7043">
        <w:rPr>
          <w:rFonts w:ascii="Verdana" w:hAnsi="Verdana"/>
          <w:b/>
          <w:bCs/>
          <w:sz w:val="20"/>
          <w:szCs w:val="20"/>
        </w:rPr>
        <w:t>Dokumenty złożone w takich plikach zostaną uznane za złożone nieskutecznie.</w:t>
      </w:r>
    </w:p>
    <w:p w14:paraId="3085062F" w14:textId="77777777" w:rsidR="00386142" w:rsidRPr="00764036" w:rsidRDefault="00386142" w:rsidP="00B9292C">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764036" w:rsidRDefault="00386142" w:rsidP="00B9292C">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503E7F54" w:rsidR="00386142" w:rsidRPr="00764036" w:rsidRDefault="00386142" w:rsidP="00B9292C">
      <w:pPr>
        <w:pStyle w:val="Akapitzlist"/>
        <w:numPr>
          <w:ilvl w:val="1"/>
          <w:numId w:val="13"/>
        </w:numPr>
        <w:spacing w:after="0"/>
        <w:ind w:left="993"/>
        <w:jc w:val="both"/>
        <w:rPr>
          <w:rFonts w:ascii="Verdana" w:hAnsi="Verdana"/>
          <w:sz w:val="20"/>
          <w:szCs w:val="20"/>
        </w:rPr>
      </w:pPr>
      <w:bookmarkStart w:id="36" w:name="_Hlk76624555"/>
      <w:r w:rsidRPr="00764036">
        <w:rPr>
          <w:rFonts w:ascii="Verdana" w:hAnsi="Verdana" w:cs="Calibri"/>
          <w:sz w:val="20"/>
          <w:szCs w:val="20"/>
        </w:rPr>
        <w:t>W przypadku składania oferty w formie elektronicznej (</w:t>
      </w:r>
      <w:r w:rsidR="00FF0ADD">
        <w:rPr>
          <w:rFonts w:ascii="Verdana" w:hAnsi="Verdana" w:cs="Calibri"/>
          <w:sz w:val="20"/>
          <w:szCs w:val="20"/>
        </w:rPr>
        <w:t xml:space="preserve">tj. w postaci elektronicznej opatrzonej </w:t>
      </w:r>
      <w:r w:rsidRPr="00764036">
        <w:rPr>
          <w:rFonts w:ascii="Verdana" w:hAnsi="Verdana" w:cs="Calibri"/>
          <w:sz w:val="20"/>
          <w:szCs w:val="20"/>
        </w:rPr>
        <w:t xml:space="preserve">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w:t>
      </w:r>
      <w:r w:rsidRPr="00764036">
        <w:rPr>
          <w:rFonts w:ascii="Verdana" w:hAnsi="Verdana" w:cs="Calibri"/>
          <w:sz w:val="20"/>
          <w:szCs w:val="20"/>
        </w:rPr>
        <w:lastRenderedPageBreak/>
        <w:t xml:space="preserve">pamiętać, aby plik z podpisem przekazywać łącznie </w:t>
      </w:r>
      <w:r w:rsidR="00F77907">
        <w:rPr>
          <w:rFonts w:ascii="Verdana" w:hAnsi="Verdana" w:cs="Calibri"/>
          <w:sz w:val="20"/>
          <w:szCs w:val="20"/>
        </w:rPr>
        <w:t xml:space="preserve">z </w:t>
      </w:r>
      <w:r w:rsidRPr="00764036">
        <w:rPr>
          <w:rFonts w:ascii="Verdana" w:hAnsi="Verdana" w:cs="Calibri"/>
          <w:sz w:val="20"/>
          <w:szCs w:val="20"/>
        </w:rPr>
        <w:t xml:space="preserve">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6AE9D05D" w14:textId="643C458F" w:rsidR="00386142" w:rsidRPr="00764036" w:rsidRDefault="00386142" w:rsidP="00B9292C">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(UE) nr 910/2014</w:t>
      </w:r>
      <w:r w:rsidR="004726B4">
        <w:rPr>
          <w:rFonts w:ascii="Verdana" w:hAnsi="Verdana" w:cs="Calibri"/>
          <w:sz w:val="20"/>
          <w:szCs w:val="20"/>
        </w:rPr>
        <w:t xml:space="preserve"> z dnia 23 lipca 2014 r. </w:t>
      </w:r>
      <w:r w:rsidR="004726B4" w:rsidRPr="00764036">
        <w:rPr>
          <w:rFonts w:ascii="Verdana" w:hAnsi="Verdana" w:cs="Calibri"/>
          <w:sz w:val="20"/>
          <w:szCs w:val="20"/>
        </w:rPr>
        <w:t>w sprawie identyfikacji elektronicznej i usług zaufania w odniesieniu do transakcji elektronicznych na rynku wewnętrznym</w:t>
      </w:r>
      <w:r w:rsidR="004726B4">
        <w:rPr>
          <w:rFonts w:ascii="Verdana" w:hAnsi="Verdana" w:cs="Calibri"/>
          <w:sz w:val="20"/>
          <w:szCs w:val="20"/>
        </w:rPr>
        <w:t xml:space="preserve"> oraz uchylające dyrektywę 1999/93/WE</w:t>
      </w:r>
      <w:r w:rsidRPr="00764036">
        <w:rPr>
          <w:rFonts w:ascii="Verdana" w:hAnsi="Verdana" w:cs="Calibri"/>
          <w:sz w:val="20"/>
          <w:szCs w:val="20"/>
        </w:rPr>
        <w:t xml:space="preserve"> </w:t>
      </w:r>
      <w:r w:rsidR="00A959DA">
        <w:rPr>
          <w:rFonts w:ascii="Verdana" w:hAnsi="Verdana" w:cs="Calibri"/>
          <w:sz w:val="20"/>
          <w:szCs w:val="20"/>
        </w:rPr>
        <w:t>(Dz. Urz. UE L 257 z 28.08.2014, str. 73)</w:t>
      </w:r>
      <w:r w:rsidR="00A959DA" w:rsidRPr="00A959DA">
        <w:rPr>
          <w:rFonts w:ascii="Verdana" w:hAnsi="Verdana" w:cs="Calibri"/>
          <w:sz w:val="20"/>
          <w:szCs w:val="20"/>
        </w:rPr>
        <w:t xml:space="preserve"> </w:t>
      </w:r>
      <w:r w:rsidR="00A959DA" w:rsidRPr="00764036">
        <w:rPr>
          <w:rFonts w:ascii="Verdana" w:hAnsi="Verdana" w:cs="Calibri"/>
          <w:sz w:val="20"/>
          <w:szCs w:val="20"/>
        </w:rPr>
        <w:t>(</w:t>
      </w:r>
      <w:proofErr w:type="spellStart"/>
      <w:r w:rsidR="00A959DA" w:rsidRPr="00764036">
        <w:rPr>
          <w:rFonts w:ascii="Verdana" w:hAnsi="Verdana" w:cs="Calibri"/>
          <w:sz w:val="20"/>
          <w:szCs w:val="20"/>
        </w:rPr>
        <w:t>eIDAS</w:t>
      </w:r>
      <w:proofErr w:type="spellEnd"/>
      <w:r w:rsidR="00A959DA" w:rsidRPr="00764036">
        <w:rPr>
          <w:rFonts w:ascii="Verdana" w:hAnsi="Verdana" w:cs="Calibri"/>
          <w:sz w:val="20"/>
          <w:szCs w:val="20"/>
        </w:rPr>
        <w:t>)</w:t>
      </w:r>
      <w:r w:rsidR="00A959DA">
        <w:rPr>
          <w:rFonts w:ascii="Verdana" w:hAnsi="Verdana" w:cs="Calibri"/>
          <w:sz w:val="20"/>
          <w:szCs w:val="20"/>
        </w:rPr>
        <w:t>.</w:t>
      </w:r>
    </w:p>
    <w:p w14:paraId="26EB7E1E" w14:textId="77777777" w:rsidR="00386142" w:rsidRDefault="00386142" w:rsidP="00B9292C">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70FAC6C" w14:textId="7763F5C7" w:rsidR="00FF0ADD" w:rsidRPr="00764036" w:rsidRDefault="00FF0ADD" w:rsidP="00B9292C">
      <w:pPr>
        <w:pStyle w:val="Akapitzlist"/>
        <w:numPr>
          <w:ilvl w:val="1"/>
          <w:numId w:val="13"/>
        </w:numPr>
        <w:spacing w:after="0"/>
        <w:ind w:left="993"/>
        <w:jc w:val="both"/>
        <w:rPr>
          <w:rFonts w:ascii="Verdana" w:hAnsi="Verdana" w:cs="Calibri"/>
          <w:sz w:val="20"/>
          <w:szCs w:val="20"/>
        </w:rPr>
      </w:pPr>
      <w:r w:rsidRPr="00690AA5">
        <w:rPr>
          <w:rFonts w:ascii="Verdana" w:hAnsi="Verdana" w:cs="Calibri"/>
          <w:sz w:val="20"/>
          <w:szCs w:val="20"/>
        </w:rPr>
        <w:t>Zamawiający zaleca</w:t>
      </w:r>
      <w:r>
        <w:rPr>
          <w:rFonts w:ascii="Verdana" w:hAnsi="Verdana" w:cs="Calibri"/>
          <w:sz w:val="20"/>
          <w:szCs w:val="20"/>
        </w:rPr>
        <w:t>,</w:t>
      </w:r>
      <w:r w:rsidRPr="00690AA5">
        <w:rPr>
          <w:rFonts w:ascii="Verdana" w:hAnsi="Verdana" w:cs="Calibri"/>
          <w:sz w:val="20"/>
          <w:szCs w:val="20"/>
        </w:rPr>
        <w:t xml:space="preserve"> aby w przypadku podpisywania pliku przez kilka osób, stosować podpisy tego samego rodzaju. Podpisywanie różnymi rodzajami podpisów może doprowadzić do problemów w weryfikacji plików.</w:t>
      </w:r>
    </w:p>
    <w:bookmarkEnd w:id="36"/>
    <w:p w14:paraId="6C223BFE" w14:textId="77777777" w:rsidR="00386142" w:rsidRPr="00764036" w:rsidRDefault="00386142" w:rsidP="00B9292C">
      <w:pPr>
        <w:pStyle w:val="Akapitzlist"/>
        <w:numPr>
          <w:ilvl w:val="0"/>
          <w:numId w:val="13"/>
        </w:numPr>
        <w:spacing w:after="0"/>
        <w:jc w:val="both"/>
        <w:rPr>
          <w:rFonts w:ascii="Verdana" w:hAnsi="Verdana" w:cs="Calibri"/>
          <w:color w:val="000000"/>
          <w:sz w:val="20"/>
          <w:szCs w:val="20"/>
        </w:rPr>
      </w:pPr>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 </w:t>
      </w:r>
    </w:p>
    <w:bookmarkStart w:id="37" w:name="_Hlk100569588"/>
    <w:p w14:paraId="78646240" w14:textId="77777777" w:rsidR="00386142" w:rsidRPr="00764036" w:rsidRDefault="00386142" w:rsidP="00386142">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37"/>
      <w:r w:rsidRPr="00764036">
        <w:rPr>
          <w:rFonts w:ascii="Verdana" w:hAnsi="Verdana" w:cs="Arial"/>
          <w:b/>
          <w:sz w:val="20"/>
          <w:szCs w:val="20"/>
        </w:rPr>
        <w:fldChar w:fldCharType="end"/>
      </w:r>
    </w:p>
    <w:p w14:paraId="3E1A2F81" w14:textId="77777777" w:rsidR="00386142" w:rsidRPr="00764036" w:rsidRDefault="00386142" w:rsidP="00386142">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0D9D4441" w14:textId="77777777" w:rsidR="00386142" w:rsidRPr="00E73210" w:rsidRDefault="00386142" w:rsidP="00B9292C">
      <w:pPr>
        <w:pStyle w:val="Akapitzlist"/>
        <w:numPr>
          <w:ilvl w:val="0"/>
          <w:numId w:val="13"/>
        </w:numPr>
        <w:spacing w:after="0"/>
        <w:jc w:val="both"/>
        <w:rPr>
          <w:rFonts w:ascii="Verdana" w:hAnsi="Verdana"/>
          <w:sz w:val="20"/>
          <w:szCs w:val="20"/>
        </w:rPr>
      </w:pPr>
      <w:r w:rsidRPr="00E73210">
        <w:rPr>
          <w:rFonts w:ascii="Verdana" w:hAnsi="Verdana"/>
          <w:sz w:val="20"/>
          <w:szCs w:val="20"/>
        </w:rPr>
        <w:t xml:space="preserve">Zamawiający nie ponosi odpowiedzialności za złożenie oferty w sposób niezgodny </w:t>
      </w:r>
      <w:r w:rsidRPr="00E73210">
        <w:rPr>
          <w:rFonts w:ascii="Verdana" w:hAnsi="Verdana"/>
          <w:sz w:val="20"/>
          <w:szCs w:val="20"/>
        </w:rPr>
        <w:br/>
        <w:t xml:space="preserve">z Instrukcją korzystania z Platformy Przetargowej Zamawiającego dostępnej pod adresem: </w:t>
      </w:r>
      <w:hyperlink r:id="rId26" w:history="1">
        <w:r w:rsidRPr="00E73210">
          <w:rPr>
            <w:rStyle w:val="Hipercze"/>
            <w:rFonts w:ascii="Verdana" w:hAnsi="Verdana" w:cs="Arial"/>
            <w:b/>
            <w:sz w:val="20"/>
            <w:szCs w:val="20"/>
          </w:rPr>
          <w:t>https://platformazakupowa.pl/strona/45-instrukcje</w:t>
        </w:r>
      </w:hyperlink>
      <w:r w:rsidRPr="00E73210">
        <w:rPr>
          <w:rFonts w:ascii="Verdana" w:hAnsi="Verdana"/>
          <w:sz w:val="20"/>
          <w:szCs w:val="20"/>
        </w:rPr>
        <w:t xml:space="preserve"> </w:t>
      </w:r>
    </w:p>
    <w:p w14:paraId="655023AA" w14:textId="77777777" w:rsidR="00386142" w:rsidRPr="00764036" w:rsidRDefault="00386142" w:rsidP="00B9292C">
      <w:pPr>
        <w:pStyle w:val="Akapitzlist"/>
        <w:numPr>
          <w:ilvl w:val="0"/>
          <w:numId w:val="13"/>
        </w:numPr>
        <w:spacing w:after="0"/>
        <w:jc w:val="both"/>
        <w:rPr>
          <w:rFonts w:ascii="Verdana" w:hAnsi="Verdana"/>
          <w:sz w:val="20"/>
          <w:szCs w:val="20"/>
        </w:rPr>
      </w:pPr>
      <w:r w:rsidRPr="00764036">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64036">
        <w:rPr>
          <w:rFonts w:ascii="Verdana" w:hAnsi="Verdana"/>
          <w:sz w:val="20"/>
          <w:szCs w:val="20"/>
        </w:rPr>
        <w:t>uPzp</w:t>
      </w:r>
      <w:proofErr w:type="spellEnd"/>
      <w:r w:rsidRPr="00764036">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4B022C62" w:rsidR="00386142" w:rsidRPr="00764036" w:rsidRDefault="00386142" w:rsidP="00B9292C">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Wykonawca przed upływem terminu do składania ofert może wycofać ofertę za pośrednictwem Platformy. Sposób złożenia</w:t>
      </w:r>
      <w:r w:rsidR="00EC7F10">
        <w:rPr>
          <w:rFonts w:ascii="Verdana" w:hAnsi="Verdana"/>
          <w:sz w:val="20"/>
          <w:szCs w:val="20"/>
        </w:rPr>
        <w:t xml:space="preserve"> </w:t>
      </w:r>
      <w:r w:rsidRPr="00764036">
        <w:rPr>
          <w:rFonts w:ascii="Verdana" w:hAnsi="Verdana"/>
          <w:sz w:val="20"/>
          <w:szCs w:val="20"/>
        </w:rPr>
        <w:t xml:space="preserve">lub wycofania oferty został opisany </w:t>
      </w:r>
      <w:r w:rsidRPr="00764036">
        <w:rPr>
          <w:rFonts w:ascii="Verdana" w:hAnsi="Verdana"/>
          <w:sz w:val="20"/>
          <w:szCs w:val="20"/>
        </w:rPr>
        <w:br/>
        <w:t xml:space="preserve">w Instrukcji: </w:t>
      </w:r>
      <w:hyperlink r:id="rId27">
        <w:r w:rsidRPr="00764036">
          <w:rPr>
            <w:rFonts w:ascii="Verdana" w:hAnsi="Verdana" w:cs="Calibri"/>
            <w:b/>
            <w:color w:val="1155CC"/>
            <w:sz w:val="20"/>
            <w:szCs w:val="20"/>
            <w:u w:val="single"/>
          </w:rPr>
          <w:t>https://platformazakupowa.pl/strona/45-instrukcje</w:t>
        </w:r>
      </w:hyperlink>
    </w:p>
    <w:bookmarkEnd w:id="35"/>
    <w:p w14:paraId="7F721D58" w14:textId="77777777" w:rsidR="003102B8" w:rsidRDefault="003102B8" w:rsidP="00B9292C">
      <w:pPr>
        <w:pStyle w:val="Akapitzlist"/>
        <w:numPr>
          <w:ilvl w:val="0"/>
          <w:numId w:val="13"/>
        </w:numPr>
        <w:tabs>
          <w:tab w:val="left" w:pos="340"/>
        </w:tabs>
        <w:spacing w:after="0"/>
        <w:jc w:val="both"/>
        <w:rPr>
          <w:rFonts w:ascii="Verdana" w:hAnsi="Verdana"/>
          <w:b/>
          <w:sz w:val="20"/>
          <w:szCs w:val="20"/>
        </w:rPr>
      </w:pPr>
      <w:r w:rsidRPr="008844C2">
        <w:rPr>
          <w:rFonts w:ascii="Verdana" w:hAnsi="Verdana"/>
          <w:b/>
          <w:sz w:val="20"/>
          <w:szCs w:val="20"/>
        </w:rPr>
        <w:t>Tajemnica przedsiębiorstwa:</w:t>
      </w:r>
    </w:p>
    <w:p w14:paraId="57DCBE0A" w14:textId="4A266B08" w:rsidR="003102B8" w:rsidRPr="008844C2" w:rsidRDefault="003102B8" w:rsidP="00B9292C">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w:t>
      </w:r>
      <w:proofErr w:type="spellStart"/>
      <w:r w:rsidR="003D5B19">
        <w:rPr>
          <w:rFonts w:ascii="Verdana" w:hAnsi="Verdana"/>
          <w:sz w:val="20"/>
          <w:szCs w:val="20"/>
        </w:rPr>
        <w:t>t.j</w:t>
      </w:r>
      <w:proofErr w:type="spellEnd"/>
      <w:r w:rsidR="003D5B19">
        <w:rPr>
          <w:rFonts w:ascii="Verdana" w:hAnsi="Verdana"/>
          <w:sz w:val="20"/>
          <w:szCs w:val="20"/>
        </w:rPr>
        <w:t xml:space="preserve">. </w:t>
      </w:r>
      <w:r w:rsidRPr="008844C2">
        <w:rPr>
          <w:rFonts w:ascii="Verdana" w:hAnsi="Verdana"/>
          <w:sz w:val="20"/>
          <w:szCs w:val="20"/>
        </w:rPr>
        <w:t>Dz. U. z 202</w:t>
      </w:r>
      <w:r w:rsidR="003D5B19">
        <w:rPr>
          <w:rFonts w:ascii="Verdana" w:hAnsi="Verdana"/>
          <w:sz w:val="20"/>
          <w:szCs w:val="20"/>
        </w:rPr>
        <w:t>2</w:t>
      </w:r>
      <w:r w:rsidRPr="008844C2">
        <w:rPr>
          <w:rFonts w:ascii="Verdana" w:hAnsi="Verdana"/>
          <w:sz w:val="20"/>
          <w:szCs w:val="20"/>
        </w:rPr>
        <w:t xml:space="preserve"> r. poz. </w:t>
      </w:r>
      <w:r w:rsidR="003D5B19" w:rsidRPr="008844C2">
        <w:rPr>
          <w:rFonts w:ascii="Verdana" w:hAnsi="Verdana"/>
          <w:sz w:val="20"/>
          <w:szCs w:val="20"/>
        </w:rPr>
        <w:t>1</w:t>
      </w:r>
      <w:r w:rsidR="003D5B19">
        <w:rPr>
          <w:rFonts w:ascii="Verdana" w:hAnsi="Verdana"/>
          <w:sz w:val="20"/>
          <w:szCs w:val="20"/>
        </w:rPr>
        <w:t>23</w:t>
      </w:r>
      <w:r w:rsidR="003D5B19" w:rsidRPr="008844C2">
        <w:rPr>
          <w:rFonts w:ascii="Verdana" w:hAnsi="Verdana"/>
          <w:sz w:val="20"/>
          <w:szCs w:val="20"/>
        </w:rPr>
        <w:t>3</w:t>
      </w:r>
      <w:r w:rsidRPr="008844C2">
        <w:rPr>
          <w:rFonts w:ascii="Verdana" w:hAnsi="Verdana"/>
          <w:sz w:val="20"/>
          <w:szCs w:val="20"/>
        </w:rPr>
        <w:t>),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4A737640" w14:textId="77777777" w:rsidR="003102B8" w:rsidRPr="00053245" w:rsidRDefault="003102B8" w:rsidP="00B9292C">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lastRenderedPageBreak/>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08A79216" w:rsidR="003102B8" w:rsidRPr="00053245" w:rsidRDefault="003102B8" w:rsidP="00B9292C">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03CB96A5" w14:textId="77777777" w:rsidR="003102B8" w:rsidRPr="00817B39" w:rsidRDefault="003102B8" w:rsidP="00B9292C">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368EAFA9" w14:textId="77777777" w:rsidR="003102B8" w:rsidRPr="00053245" w:rsidRDefault="003102B8" w:rsidP="00B9292C">
      <w:pPr>
        <w:pStyle w:val="Akapitzlist"/>
        <w:numPr>
          <w:ilvl w:val="0"/>
          <w:numId w:val="13"/>
        </w:numPr>
        <w:tabs>
          <w:tab w:val="left" w:pos="340"/>
        </w:tabs>
        <w:spacing w:after="0" w:line="259" w:lineRule="auto"/>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4FFAB1F4" w14:textId="344C9A99" w:rsidR="003102B8" w:rsidRPr="00E84D1E"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053245">
        <w:rPr>
          <w:rFonts w:ascii="Verdana" w:hAnsi="Verdana"/>
          <w:sz w:val="20"/>
          <w:szCs w:val="20"/>
        </w:rPr>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F89CA0F" w14:textId="46ED3C9B" w:rsidR="003102B8" w:rsidRPr="00817B39"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00E84D1E"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sidR="00E84D1E">
        <w:rPr>
          <w:rFonts w:ascii="Verdana" w:hAnsi="Verdana"/>
          <w:sz w:val="20"/>
          <w:szCs w:val="20"/>
        </w:rPr>
        <w:t xml:space="preserve"> złożenia wraz z ofertą</w:t>
      </w:r>
      <w:r w:rsidRPr="00817B39">
        <w:rPr>
          <w:rFonts w:ascii="Verdana" w:hAnsi="Verdana"/>
          <w:sz w:val="20"/>
          <w:szCs w:val="20"/>
        </w:rPr>
        <w:t xml:space="preserve">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44199B48" w14:textId="77777777" w:rsidR="003102B8" w:rsidRPr="00817B39"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25670056" w14:textId="6DC773B4" w:rsidR="003102B8" w:rsidRPr="000238FE"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w:t>
      </w:r>
      <w:r w:rsidR="003D5B19">
        <w:rPr>
          <w:rFonts w:ascii="Verdana" w:hAnsi="Verdana"/>
          <w:sz w:val="20"/>
          <w:szCs w:val="20"/>
        </w:rPr>
        <w:t xml:space="preserve"> (</w:t>
      </w:r>
      <w:proofErr w:type="spellStart"/>
      <w:r w:rsidR="003D5B19" w:rsidRPr="00333186">
        <w:rPr>
          <w:rFonts w:ascii="Verdana" w:hAnsi="Verdana"/>
          <w:sz w:val="20"/>
          <w:szCs w:val="20"/>
        </w:rPr>
        <w:t>t.j</w:t>
      </w:r>
      <w:proofErr w:type="spellEnd"/>
      <w:r w:rsidR="003D5B19" w:rsidRPr="00333186">
        <w:rPr>
          <w:rFonts w:ascii="Verdana" w:hAnsi="Verdana"/>
          <w:sz w:val="20"/>
          <w:szCs w:val="20"/>
        </w:rPr>
        <w:t>. Dz. U. z 2022 r. poz. 1799</w:t>
      </w:r>
      <w:r w:rsidR="003D5B19">
        <w:rPr>
          <w:rFonts w:ascii="Verdana" w:hAnsi="Verdana"/>
          <w:sz w:val="20"/>
          <w:szCs w:val="20"/>
        </w:rPr>
        <w:t>)</w:t>
      </w:r>
      <w:r w:rsidRPr="000238FE">
        <w:rPr>
          <w:rFonts w:ascii="Verdana" w:hAnsi="Verdana"/>
          <w:sz w:val="20"/>
          <w:szCs w:val="20"/>
        </w:rPr>
        <w:t>, które to poświadczenie notariusz opatruje kwalifikowanym podpisem elektronicznym.</w:t>
      </w:r>
    </w:p>
    <w:p w14:paraId="29463AA1" w14:textId="77777777" w:rsidR="003102B8" w:rsidRPr="008430F2" w:rsidRDefault="003102B8" w:rsidP="00B9292C">
      <w:pPr>
        <w:pStyle w:val="Akapitzlist"/>
        <w:numPr>
          <w:ilvl w:val="0"/>
          <w:numId w:val="13"/>
        </w:numPr>
        <w:tabs>
          <w:tab w:val="left" w:pos="340"/>
        </w:tabs>
        <w:spacing w:after="0"/>
        <w:jc w:val="both"/>
        <w:rPr>
          <w:rFonts w:ascii="Verdana" w:hAnsi="Verdana"/>
          <w:b/>
          <w:sz w:val="20"/>
          <w:szCs w:val="20"/>
        </w:rPr>
      </w:pPr>
      <w:r w:rsidRPr="008430F2">
        <w:rPr>
          <w:rFonts w:ascii="Verdana" w:hAnsi="Verdana"/>
          <w:b/>
          <w:sz w:val="20"/>
          <w:szCs w:val="20"/>
        </w:rPr>
        <w:t>OFERTA WSPÓLNA:</w:t>
      </w:r>
    </w:p>
    <w:p w14:paraId="0643F6C0" w14:textId="77777777" w:rsidR="003102B8" w:rsidRPr="00621D25" w:rsidRDefault="003102B8" w:rsidP="00B9292C">
      <w:pPr>
        <w:pStyle w:val="Akapitzlist"/>
        <w:numPr>
          <w:ilvl w:val="1"/>
          <w:numId w:val="13"/>
        </w:numPr>
        <w:tabs>
          <w:tab w:val="left" w:pos="340"/>
        </w:tabs>
        <w:spacing w:after="0"/>
        <w:ind w:left="993" w:hanging="709"/>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785DE96E" w14:textId="77777777" w:rsidR="003102B8" w:rsidRPr="00621D25" w:rsidRDefault="003102B8" w:rsidP="00B9292C">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lastRenderedPageBreak/>
        <w:t>Wszelka korespondencja oraz rozliczenia prowadzone będą wyłącznie z podmiotem występującym jako pełnomocnik.</w:t>
      </w:r>
    </w:p>
    <w:p w14:paraId="45D11E51" w14:textId="77777777" w:rsidR="003102B8" w:rsidRPr="00621D25" w:rsidRDefault="003102B8" w:rsidP="00B9292C">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621D25" w:rsidRDefault="003102B8" w:rsidP="003102B8">
      <w:pPr>
        <w:pStyle w:val="Akapitzlist"/>
        <w:tabs>
          <w:tab w:val="left" w:pos="340"/>
        </w:tabs>
        <w:spacing w:after="0"/>
        <w:ind w:left="993"/>
        <w:jc w:val="both"/>
        <w:rPr>
          <w:rFonts w:ascii="Verdana" w:hAnsi="Verdana"/>
          <w:sz w:val="20"/>
          <w:szCs w:val="20"/>
        </w:rPr>
      </w:pPr>
      <w:r w:rsidRPr="00621D25">
        <w:rPr>
          <w:rFonts w:ascii="Verdana" w:hAnsi="Verdana"/>
          <w:sz w:val="20"/>
          <w:szCs w:val="20"/>
        </w:rPr>
        <w:t>Punkt 7.</w:t>
      </w:r>
      <w:r w:rsidR="00E84D1E">
        <w:rPr>
          <w:rFonts w:ascii="Verdana" w:hAnsi="Verdana"/>
          <w:sz w:val="20"/>
          <w:szCs w:val="20"/>
        </w:rPr>
        <w:t>4</w:t>
      </w:r>
      <w:r w:rsidRPr="00621D25">
        <w:rPr>
          <w:rFonts w:ascii="Verdana" w:hAnsi="Verdana"/>
          <w:sz w:val="20"/>
          <w:szCs w:val="20"/>
        </w:rPr>
        <w:t>. stosuje się.</w:t>
      </w:r>
    </w:p>
    <w:p w14:paraId="3E68C0E0" w14:textId="77777777" w:rsidR="003102B8"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53BC339C" w14:textId="77777777" w:rsidR="003102B8"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w:t>
      </w:r>
      <w:r w:rsidRPr="008430F2">
        <w:rPr>
          <w:rFonts w:ascii="Verdana" w:hAnsi="Verdana"/>
          <w:sz w:val="20"/>
          <w:szCs w:val="20"/>
        </w:rPr>
        <w:br/>
        <w:t xml:space="preserve">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13C3E21D" w14:textId="77777777" w:rsidR="003102B8" w:rsidRPr="008203D8" w:rsidRDefault="003102B8" w:rsidP="00B9292C">
      <w:pPr>
        <w:pStyle w:val="Akapitzlist"/>
        <w:numPr>
          <w:ilvl w:val="0"/>
          <w:numId w:val="13"/>
        </w:numPr>
        <w:tabs>
          <w:tab w:val="left" w:pos="340"/>
        </w:tabs>
        <w:spacing w:after="0"/>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0596E15" w14:textId="7C7A0860" w:rsidR="00444AD7" w:rsidRPr="00FD3464" w:rsidRDefault="003102B8" w:rsidP="00B9292C">
      <w:pPr>
        <w:pStyle w:val="Akapitzlist"/>
        <w:numPr>
          <w:ilvl w:val="1"/>
          <w:numId w:val="13"/>
        </w:numPr>
        <w:spacing w:after="0"/>
        <w:ind w:left="980"/>
        <w:jc w:val="both"/>
        <w:rPr>
          <w:rFonts w:ascii="Verdana" w:hAnsi="Verdana"/>
          <w:sz w:val="20"/>
          <w:szCs w:val="20"/>
        </w:rPr>
      </w:pPr>
      <w:bookmarkStart w:id="38" w:name="_Hlk72961669"/>
      <w:r w:rsidRPr="008C5F75">
        <w:rPr>
          <w:rFonts w:ascii="Verdana" w:hAnsi="Verdana"/>
          <w:b/>
          <w:sz w:val="20"/>
          <w:szCs w:val="20"/>
        </w:rPr>
        <w:t>Formularza oferty</w:t>
      </w:r>
      <w:r w:rsidRPr="00D44BAA">
        <w:rPr>
          <w:rFonts w:ascii="Verdana" w:hAnsi="Verdana"/>
          <w:sz w:val="20"/>
          <w:szCs w:val="20"/>
        </w:rPr>
        <w:t xml:space="preserve"> sporządzonego według wzoru stanowiącego Załącznik nr 1 do </w:t>
      </w:r>
      <w:r w:rsidRPr="00FD3464">
        <w:rPr>
          <w:rFonts w:ascii="Verdana" w:hAnsi="Verdana"/>
          <w:sz w:val="20"/>
          <w:szCs w:val="20"/>
        </w:rPr>
        <w:t>SWZ</w:t>
      </w:r>
      <w:r w:rsidR="00741C60">
        <w:rPr>
          <w:rFonts w:ascii="Verdana" w:hAnsi="Verdana"/>
          <w:sz w:val="20"/>
          <w:szCs w:val="20"/>
        </w:rPr>
        <w:t>.</w:t>
      </w:r>
    </w:p>
    <w:p w14:paraId="60B49A0E" w14:textId="62C0CB55" w:rsidR="00444AD7"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b/>
          <w:sz w:val="20"/>
          <w:szCs w:val="20"/>
        </w:rPr>
        <w:t>Oświadczenia, o którym mowa w art.125 ust. 1</w:t>
      </w:r>
      <w:r w:rsidR="00F35D88">
        <w:rPr>
          <w:rFonts w:ascii="Verdana" w:hAnsi="Verdana"/>
          <w:b/>
          <w:sz w:val="20"/>
          <w:szCs w:val="20"/>
        </w:rPr>
        <w:t xml:space="preserve"> </w:t>
      </w:r>
      <w:proofErr w:type="spellStart"/>
      <w:r w:rsidRPr="00FD3464">
        <w:rPr>
          <w:rFonts w:ascii="Verdana" w:hAnsi="Verdana"/>
          <w:b/>
          <w:sz w:val="20"/>
          <w:szCs w:val="20"/>
        </w:rPr>
        <w:t>uPzp</w:t>
      </w:r>
      <w:proofErr w:type="spellEnd"/>
      <w:r w:rsidRPr="00FD3464">
        <w:rPr>
          <w:rFonts w:ascii="Verdana" w:hAnsi="Verdana"/>
          <w:sz w:val="20"/>
          <w:szCs w:val="20"/>
        </w:rPr>
        <w:t xml:space="preserve"> złożonego na formularzu JEDZ (Załącznik nr 2 do SWZ)</w:t>
      </w:r>
      <w:r w:rsidR="00741C60">
        <w:rPr>
          <w:rFonts w:ascii="Verdana" w:hAnsi="Verdana"/>
          <w:sz w:val="20"/>
          <w:szCs w:val="20"/>
        </w:rPr>
        <w:t>.</w:t>
      </w:r>
      <w:r w:rsidRPr="00FD3464">
        <w:rPr>
          <w:rFonts w:ascii="Verdana" w:hAnsi="Verdana"/>
          <w:sz w:val="20"/>
          <w:szCs w:val="20"/>
        </w:rPr>
        <w:t xml:space="preserve"> </w:t>
      </w:r>
    </w:p>
    <w:p w14:paraId="492E9934" w14:textId="7B5D4C31" w:rsidR="00444AD7"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t>
      </w:r>
      <w:r w:rsidR="003C7043">
        <w:rPr>
          <w:rFonts w:ascii="Verdana" w:hAnsi="Verdana"/>
          <w:sz w:val="20"/>
          <w:szCs w:val="20"/>
        </w:rPr>
        <w:t>w</w:t>
      </w:r>
      <w:r w:rsidRPr="00FD3464">
        <w:rPr>
          <w:rFonts w:ascii="Verdana" w:hAnsi="Verdana"/>
          <w:sz w:val="20"/>
          <w:szCs w:val="20"/>
        </w:rPr>
        <w:t xml:space="preserve"> przypadku oferowania rozwiązań równoważnych Wykonawca składa w</w:t>
      </w:r>
      <w:r w:rsidR="00444AD7" w:rsidRPr="00FD3464">
        <w:rPr>
          <w:rFonts w:ascii="Verdana" w:hAnsi="Verdana"/>
          <w:sz w:val="20"/>
          <w:szCs w:val="20"/>
        </w:rPr>
        <w:t xml:space="preserve"> </w:t>
      </w:r>
      <w:r w:rsidRPr="00FD3464">
        <w:rPr>
          <w:rFonts w:ascii="Verdana" w:hAnsi="Verdana"/>
          <w:sz w:val="20"/>
          <w:szCs w:val="20"/>
        </w:rPr>
        <w:t>szczególności przedmiotowe środki dowodowe, o których mowa w rozdziale IV pkt 1</w:t>
      </w:r>
      <w:r w:rsidR="001A0721">
        <w:rPr>
          <w:rFonts w:ascii="Verdana" w:hAnsi="Verdana"/>
          <w:sz w:val="20"/>
          <w:szCs w:val="20"/>
        </w:rPr>
        <w:t>3</w:t>
      </w:r>
      <w:r w:rsidR="00D07518">
        <w:rPr>
          <w:rFonts w:ascii="Verdana" w:hAnsi="Verdana"/>
          <w:sz w:val="20"/>
          <w:szCs w:val="20"/>
        </w:rPr>
        <w:t>.</w:t>
      </w:r>
      <w:r w:rsidR="0069769C">
        <w:rPr>
          <w:rFonts w:ascii="Verdana" w:hAnsi="Verdana"/>
          <w:sz w:val="20"/>
          <w:szCs w:val="20"/>
        </w:rPr>
        <w:t>1</w:t>
      </w:r>
      <w:r w:rsidR="00D07518">
        <w:rPr>
          <w:rFonts w:ascii="Verdana" w:hAnsi="Verdana"/>
          <w:sz w:val="20"/>
          <w:szCs w:val="20"/>
        </w:rPr>
        <w:t xml:space="preserve">-13.3 </w:t>
      </w:r>
      <w:r w:rsidRPr="00F307B5">
        <w:rPr>
          <w:rFonts w:ascii="Verdana" w:hAnsi="Verdana"/>
          <w:sz w:val="20"/>
          <w:szCs w:val="20"/>
        </w:rPr>
        <w:t>SWZ,</w:t>
      </w:r>
      <w:r w:rsidRPr="00FD3464">
        <w:rPr>
          <w:rFonts w:ascii="Verdana" w:hAnsi="Verdana"/>
          <w:sz w:val="20"/>
          <w:szCs w:val="20"/>
        </w:rPr>
        <w:t xml:space="preserve"> udowadniające, że proponowane rozwiązania w równoważnym stopniu</w:t>
      </w:r>
      <w:r w:rsidR="00444AD7" w:rsidRPr="00FD3464">
        <w:rPr>
          <w:rFonts w:ascii="Verdana" w:hAnsi="Verdana"/>
          <w:sz w:val="20"/>
          <w:szCs w:val="20"/>
        </w:rPr>
        <w:t xml:space="preserve"> </w:t>
      </w:r>
      <w:r w:rsidRPr="00FD3464">
        <w:rPr>
          <w:rFonts w:ascii="Verdana" w:hAnsi="Verdana"/>
          <w:sz w:val="20"/>
          <w:szCs w:val="20"/>
        </w:rPr>
        <w:t>spełniają wymagania określone w opisie przedmiotu zamówienia</w:t>
      </w:r>
      <w:r w:rsidR="00741C60">
        <w:rPr>
          <w:rFonts w:ascii="Verdana" w:hAnsi="Verdana"/>
          <w:sz w:val="20"/>
          <w:szCs w:val="20"/>
        </w:rPr>
        <w:t>.</w:t>
      </w:r>
    </w:p>
    <w:p w14:paraId="5024E5BD" w14:textId="27AC6CB7" w:rsidR="00444AD7"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zobowiązanie podmiotu udostępniającego zasoby lub inny podmiotowy środek dowodowy, o którym mowa w rozdziale VII pkt I </w:t>
      </w:r>
      <w:proofErr w:type="spellStart"/>
      <w:r w:rsidRPr="00FD3464">
        <w:rPr>
          <w:rFonts w:ascii="Verdana" w:hAnsi="Verdana"/>
          <w:sz w:val="20"/>
          <w:szCs w:val="20"/>
        </w:rPr>
        <w:t>ppkt</w:t>
      </w:r>
      <w:proofErr w:type="spellEnd"/>
      <w:r w:rsidRPr="00FD3464">
        <w:rPr>
          <w:rFonts w:ascii="Verdana" w:hAnsi="Verdana"/>
          <w:sz w:val="20"/>
          <w:szCs w:val="20"/>
        </w:rPr>
        <w:t xml:space="preserve"> 2 SWZ (Załącznik nr 5 do SWZ)</w:t>
      </w:r>
      <w:r w:rsidR="00741C60">
        <w:rPr>
          <w:rFonts w:ascii="Verdana" w:hAnsi="Verdana"/>
          <w:sz w:val="20"/>
          <w:szCs w:val="20"/>
        </w:rPr>
        <w:t>.</w:t>
      </w:r>
    </w:p>
    <w:p w14:paraId="6B408185" w14:textId="1B20ADE9" w:rsidR="00444AD7"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t>
      </w:r>
      <w:r w:rsidRPr="00FD3464">
        <w:rPr>
          <w:rFonts w:ascii="Verdana" w:hAnsi="Verdana" w:cs="Arial"/>
          <w:sz w:val="20"/>
          <w:szCs w:val="20"/>
        </w:rPr>
        <w:t>pełnomocnictwa lub innego dokumentu potwierdzającego umocowanie do reprezentowania Wykonawcy dla osoby/osób podpisującej/</w:t>
      </w:r>
      <w:proofErr w:type="spellStart"/>
      <w:r w:rsidRPr="00FD3464">
        <w:rPr>
          <w:rFonts w:ascii="Verdana" w:hAnsi="Verdana" w:cs="Arial"/>
          <w:sz w:val="20"/>
          <w:szCs w:val="20"/>
        </w:rPr>
        <w:t>cych</w:t>
      </w:r>
      <w:proofErr w:type="spellEnd"/>
      <w:r w:rsidRPr="00FD3464">
        <w:rPr>
          <w:rFonts w:ascii="Verdana" w:hAnsi="Verdana" w:cs="Arial"/>
          <w:sz w:val="20"/>
          <w:szCs w:val="20"/>
        </w:rPr>
        <w:t xml:space="preserve"> ofertę zgodnie z pkt 7 rozdziału XI SWZ</w:t>
      </w:r>
      <w:r w:rsidR="00741C60">
        <w:rPr>
          <w:rFonts w:ascii="Verdana" w:hAnsi="Verdana" w:cs="Arial"/>
          <w:sz w:val="20"/>
          <w:szCs w:val="20"/>
        </w:rPr>
        <w:t>.</w:t>
      </w:r>
    </w:p>
    <w:p w14:paraId="376842C4" w14:textId="4F2FD410" w:rsidR="003102B8"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t>
      </w:r>
      <w:r w:rsidR="003C7043">
        <w:rPr>
          <w:rFonts w:ascii="Verdana" w:hAnsi="Verdana"/>
          <w:sz w:val="20"/>
          <w:szCs w:val="20"/>
        </w:rPr>
        <w:t>w</w:t>
      </w:r>
      <w:r w:rsidRPr="00FD3464">
        <w:rPr>
          <w:rFonts w:ascii="Verdana" w:hAnsi="Verdana"/>
          <w:sz w:val="20"/>
          <w:szCs w:val="20"/>
        </w:rPr>
        <w:t xml:space="preserve"> przypadku</w:t>
      </w:r>
      <w:r w:rsidR="003C7043">
        <w:rPr>
          <w:rFonts w:ascii="Verdana" w:hAnsi="Verdana"/>
          <w:sz w:val="20"/>
          <w:szCs w:val="20"/>
        </w:rPr>
        <w:t>,</w:t>
      </w:r>
      <w:r w:rsidRPr="00FD3464">
        <w:rPr>
          <w:rFonts w:ascii="Verdana" w:hAnsi="Verdana"/>
          <w:sz w:val="20"/>
          <w:szCs w:val="20"/>
        </w:rPr>
        <w:t xml:space="preserve"> gdy oferta zawiera informacje stanowiące tajemnicę przedsiębiorstwa w rozumieniu przepisów ustawy z dnia 16 kwietnia 1993 r. o zwalczaniu nieuczciwej konkurencji, Wykonawca, w celu utrzymania w poufności tych informacji, przekazuje je w wydzielonym i odpowiednio oznaczonym pliku – szczegóły opisane w pkt 6 rozdziału XI SWZ.</w:t>
      </w:r>
    </w:p>
    <w:bookmarkEnd w:id="38"/>
    <w:p w14:paraId="35D61FB6" w14:textId="4CBCF2CF" w:rsidR="003102B8" w:rsidRPr="008430F2" w:rsidRDefault="003102B8" w:rsidP="00B9292C">
      <w:pPr>
        <w:pStyle w:val="TreA"/>
        <w:widowControl w:val="0"/>
        <w:numPr>
          <w:ilvl w:val="0"/>
          <w:numId w:val="13"/>
        </w:numPr>
        <w:spacing w:line="276" w:lineRule="auto"/>
        <w:jc w:val="both"/>
        <w:rPr>
          <w:rFonts w:ascii="Verdana" w:eastAsia="Calibri" w:hAnsi="Verdana" w:cs="Arial"/>
          <w:sz w:val="20"/>
          <w:szCs w:val="20"/>
          <w:lang w:eastAsia="en-US"/>
        </w:rPr>
      </w:pPr>
      <w:r w:rsidRPr="00FD3464">
        <w:rPr>
          <w:rFonts w:ascii="Verdana" w:eastAsia="Calibri" w:hAnsi="Verdana" w:cs="Arial"/>
          <w:sz w:val="20"/>
          <w:szCs w:val="20"/>
          <w:lang w:eastAsia="en-US"/>
        </w:rPr>
        <w:t xml:space="preserve">Wraz z ofertą nie należy składać dokumentów wymienionych w rozdz. VII pkt II </w:t>
      </w:r>
      <w:proofErr w:type="spellStart"/>
      <w:r w:rsidR="00FD3464" w:rsidRPr="00FD3464">
        <w:rPr>
          <w:rFonts w:ascii="Verdana" w:eastAsia="Calibri" w:hAnsi="Verdana" w:cs="Arial"/>
          <w:sz w:val="20"/>
          <w:szCs w:val="20"/>
          <w:lang w:eastAsia="en-US"/>
        </w:rPr>
        <w:t>ppkt</w:t>
      </w:r>
      <w:proofErr w:type="spellEnd"/>
      <w:r w:rsidR="00FD3464" w:rsidRPr="00FD3464">
        <w:rPr>
          <w:rFonts w:ascii="Verdana" w:eastAsia="Calibri" w:hAnsi="Verdana" w:cs="Arial"/>
          <w:sz w:val="20"/>
          <w:szCs w:val="20"/>
          <w:lang w:eastAsia="en-US"/>
        </w:rPr>
        <w:t xml:space="preserve"> </w:t>
      </w:r>
      <w:r w:rsidRPr="00FD3464">
        <w:rPr>
          <w:rFonts w:ascii="Verdana" w:eastAsia="Calibri" w:hAnsi="Verdana" w:cs="Arial"/>
          <w:sz w:val="20"/>
          <w:szCs w:val="20"/>
          <w:lang w:eastAsia="en-US"/>
        </w:rPr>
        <w:t xml:space="preserve">3. Dokumenty te </w:t>
      </w:r>
      <w:r w:rsidRPr="00FD3464">
        <w:rPr>
          <w:rFonts w:ascii="Verdana" w:hAnsi="Verdana" w:cs="Verdana"/>
          <w:sz w:val="20"/>
          <w:szCs w:val="20"/>
        </w:rPr>
        <w:t>składa Wykonawca, którego oferta została najwyżej oceniona, dopiero po otrzymaniu wezwania</w:t>
      </w:r>
      <w:r w:rsidRPr="00AE7391">
        <w:rPr>
          <w:rFonts w:ascii="Verdana" w:hAnsi="Verdana" w:cs="Verdana"/>
          <w:sz w:val="20"/>
          <w:szCs w:val="20"/>
        </w:rPr>
        <w:t xml:space="preserve"> Zamawiającego.</w:t>
      </w:r>
    </w:p>
    <w:p w14:paraId="728B6008" w14:textId="77777777" w:rsidR="003102B8" w:rsidRPr="00AE7391" w:rsidRDefault="003102B8" w:rsidP="003102B8">
      <w:pPr>
        <w:pStyle w:val="TreA"/>
        <w:widowControl w:val="0"/>
        <w:spacing w:line="276" w:lineRule="auto"/>
        <w:ind w:left="284" w:firstLine="0"/>
        <w:jc w:val="both"/>
        <w:rPr>
          <w:rFonts w:ascii="Verdana" w:eastAsia="Calibri" w:hAnsi="Verdana" w:cs="Arial"/>
          <w:sz w:val="20"/>
          <w:szCs w:val="20"/>
          <w:lang w:eastAsia="en-US"/>
        </w:rPr>
      </w:pPr>
    </w:p>
    <w:p w14:paraId="67F007B8" w14:textId="77777777" w:rsidR="003102B8" w:rsidRPr="00632ED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0CD3F341" w14:textId="576504FF" w:rsidR="006367DD" w:rsidRPr="00764036" w:rsidRDefault="006367DD" w:rsidP="006367DD">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39" w:name="_Hlk97038399"/>
      <w:r w:rsidR="00E63E08">
        <w:rPr>
          <w:rFonts w:ascii="Verdana" w:hAnsi="Verdana" w:cs="Arial"/>
          <w:b/>
          <w:sz w:val="20"/>
          <w:szCs w:val="20"/>
        </w:rPr>
        <w:t>15.11.2023</w:t>
      </w:r>
      <w:r w:rsidRPr="00764036">
        <w:rPr>
          <w:rFonts w:ascii="Verdana" w:hAnsi="Verdana" w:cs="Arial"/>
          <w:b/>
          <w:sz w:val="20"/>
          <w:szCs w:val="20"/>
        </w:rPr>
        <w:t xml:space="preserve"> r.</w:t>
      </w:r>
      <w:bookmarkEnd w:id="39"/>
      <w:r w:rsidRPr="00764036">
        <w:rPr>
          <w:rFonts w:ascii="Verdana" w:hAnsi="Verdana" w:cs="Arial"/>
          <w:b/>
          <w:sz w:val="20"/>
          <w:szCs w:val="20"/>
        </w:rPr>
        <w:t>,</w:t>
      </w:r>
      <w:r w:rsidRPr="00764036">
        <w:rPr>
          <w:rFonts w:ascii="Verdana" w:hAnsi="Verdana" w:cs="Arial"/>
          <w:b/>
          <w:color w:val="FF0000"/>
          <w:sz w:val="20"/>
          <w:szCs w:val="20"/>
        </w:rPr>
        <w:t xml:space="preserve"> </w:t>
      </w:r>
      <w:r w:rsidRPr="00764036">
        <w:rPr>
          <w:rFonts w:ascii="Verdana" w:hAnsi="Verdana" w:cs="Arial"/>
          <w:b/>
          <w:sz w:val="20"/>
          <w:szCs w:val="20"/>
        </w:rPr>
        <w:t xml:space="preserve">do godz. 10:00 </w:t>
      </w:r>
      <w:bookmarkStart w:id="40" w:name="_Hlk76624634"/>
      <w:r w:rsidRPr="00764036">
        <w:rPr>
          <w:rFonts w:ascii="Verdana" w:hAnsi="Verdana" w:cs="Arial"/>
          <w:b/>
          <w:sz w:val="20"/>
          <w:szCs w:val="20"/>
        </w:rPr>
        <w:t xml:space="preserve">za pośrednictwem Platformy: </w:t>
      </w:r>
    </w:p>
    <w:bookmarkEnd w:id="40"/>
    <w:p w14:paraId="0311DB38" w14:textId="77777777" w:rsidR="00C4784E" w:rsidRDefault="006367DD" w:rsidP="006367DD">
      <w:pPr>
        <w:pStyle w:val="Akapitzlist"/>
        <w:spacing w:after="0"/>
        <w:ind w:left="426"/>
        <w:jc w:val="both"/>
        <w:rPr>
          <w:rFonts w:ascii="Verdana" w:hAnsi="Verdana"/>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p>
    <w:p w14:paraId="3A27B817" w14:textId="24CDB7D3" w:rsidR="006367DD" w:rsidRPr="00764036" w:rsidRDefault="006367DD" w:rsidP="006367DD">
      <w:pPr>
        <w:pStyle w:val="Akapitzlist"/>
        <w:spacing w:after="0"/>
        <w:ind w:left="426"/>
        <w:jc w:val="both"/>
        <w:rPr>
          <w:rFonts w:ascii="Verdana" w:hAnsi="Verdana" w:cs="Arial"/>
          <w:b/>
          <w:sz w:val="20"/>
          <w:szCs w:val="20"/>
        </w:rPr>
      </w:pPr>
      <w:r w:rsidRPr="00764036">
        <w:rPr>
          <w:rFonts w:ascii="Verdana" w:hAnsi="Verdana" w:cs="Arial"/>
          <w:sz w:val="20"/>
          <w:szCs w:val="20"/>
        </w:rPr>
        <w:t xml:space="preserve">Zamawiający przy wyznaczaniu terminu skorzystał z </w:t>
      </w:r>
      <w:r w:rsidR="003C7043">
        <w:rPr>
          <w:rFonts w:ascii="Verdana" w:hAnsi="Verdana" w:cs="Arial"/>
          <w:sz w:val="20"/>
          <w:szCs w:val="20"/>
        </w:rPr>
        <w:t>art</w:t>
      </w:r>
      <w:r w:rsidRPr="00764036">
        <w:rPr>
          <w:rFonts w:ascii="Verdana" w:hAnsi="Verdana" w:cs="Arial"/>
          <w:sz w:val="20"/>
          <w:szCs w:val="20"/>
        </w:rPr>
        <w:t xml:space="preserve">. 138 ust. 4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20CE1C08"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1E1611EF"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Ofertę należy złożyć w języku polskim.</w:t>
      </w:r>
    </w:p>
    <w:p w14:paraId="4FBACC0C"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4C32DA7A"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55F4464C" w14:textId="1489CC4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w:t>
      </w:r>
      <w:r w:rsidR="00741C60">
        <w:rPr>
          <w:rFonts w:ascii="Verdana" w:hAnsi="Verdana"/>
          <w:bCs/>
          <w:sz w:val="20"/>
          <w:szCs w:val="20"/>
        </w:rPr>
        <w:t>„</w:t>
      </w:r>
      <w:r w:rsidRPr="00764036">
        <w:rPr>
          <w:rFonts w:ascii="Verdana" w:hAnsi="Verdana"/>
          <w:bCs/>
          <w:sz w:val="20"/>
          <w:szCs w:val="20"/>
        </w:rPr>
        <w:t>Złóż ofertę</w:t>
      </w:r>
      <w:r w:rsidR="00741C60">
        <w:rPr>
          <w:rFonts w:ascii="Verdana" w:hAnsi="Verdana"/>
          <w:bCs/>
          <w:sz w:val="20"/>
          <w:szCs w:val="20"/>
        </w:rPr>
        <w:t>”</w:t>
      </w:r>
      <w:r w:rsidRPr="00764036">
        <w:rPr>
          <w:rFonts w:ascii="Verdana" w:hAnsi="Verdana"/>
          <w:bCs/>
          <w:sz w:val="20"/>
          <w:szCs w:val="20"/>
        </w:rPr>
        <w:t xml:space="preserve"> w drugim kroku i wyświetlaniu komunikatu, że </w:t>
      </w:r>
      <w:r w:rsidR="00741C60">
        <w:rPr>
          <w:rFonts w:ascii="Verdana" w:hAnsi="Verdana"/>
          <w:bCs/>
          <w:sz w:val="20"/>
          <w:szCs w:val="20"/>
        </w:rPr>
        <w:t>„</w:t>
      </w:r>
      <w:r w:rsidRPr="00764036">
        <w:rPr>
          <w:rFonts w:ascii="Verdana" w:hAnsi="Verdana"/>
          <w:bCs/>
          <w:sz w:val="20"/>
          <w:szCs w:val="20"/>
        </w:rPr>
        <w:t>oferta została złożona</w:t>
      </w:r>
      <w:r w:rsidR="00741C60">
        <w:rPr>
          <w:rFonts w:ascii="Verdana" w:hAnsi="Verdana"/>
          <w:bCs/>
          <w:sz w:val="20"/>
          <w:szCs w:val="20"/>
        </w:rPr>
        <w:t>”</w:t>
      </w:r>
      <w:r w:rsidRPr="00764036">
        <w:rPr>
          <w:rFonts w:ascii="Verdana" w:hAnsi="Verdana"/>
          <w:bCs/>
          <w:sz w:val="20"/>
          <w:szCs w:val="20"/>
        </w:rPr>
        <w:t xml:space="preserve">. </w:t>
      </w:r>
      <w:r w:rsidRPr="00764036">
        <w:rPr>
          <w:rFonts w:ascii="Verdana" w:hAnsi="Verdana" w:cs="Arial"/>
          <w:sz w:val="20"/>
          <w:szCs w:val="20"/>
        </w:rPr>
        <w:t>Wykonawca po upływie terminu do składania ofert nie może wycofać złożonej oferty.</w:t>
      </w:r>
    </w:p>
    <w:p w14:paraId="1739B27F"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lastRenderedPageBreak/>
        <w:t xml:space="preserve">Najpóźniej przed otwarciem ofert, Zamawiający na stronie prowadzonego postępowania udostępni kwotę, jaką zamierza przeznaczyć na sfinansowanie zamówienia. </w:t>
      </w:r>
    </w:p>
    <w:p w14:paraId="1B81604C" w14:textId="466FF72F"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Otwarcie ofert nastąpi </w:t>
      </w:r>
      <w:r w:rsidR="00E63E08">
        <w:rPr>
          <w:rFonts w:ascii="Verdana" w:hAnsi="Verdana" w:cs="Arial"/>
          <w:b/>
          <w:sz w:val="20"/>
          <w:szCs w:val="20"/>
        </w:rPr>
        <w:t>15.11.2023</w:t>
      </w:r>
      <w:r w:rsidRPr="00764036">
        <w:rPr>
          <w:rFonts w:ascii="Verdana" w:hAnsi="Verdana" w:cs="Arial"/>
          <w:b/>
          <w:sz w:val="20"/>
          <w:szCs w:val="20"/>
        </w:rPr>
        <w:t xml:space="preserve"> r. o godzinie </w:t>
      </w:r>
      <w:r>
        <w:rPr>
          <w:rFonts w:ascii="Verdana" w:hAnsi="Verdana" w:cs="Arial"/>
          <w:b/>
          <w:sz w:val="20"/>
          <w:szCs w:val="20"/>
        </w:rPr>
        <w:t>10:30</w:t>
      </w:r>
      <w:r w:rsidRPr="00764036">
        <w:rPr>
          <w:rFonts w:ascii="Verdana" w:hAnsi="Verdana" w:cs="Arial"/>
          <w:sz w:val="20"/>
          <w:szCs w:val="20"/>
        </w:rPr>
        <w:t xml:space="preserve"> </w:t>
      </w:r>
      <w:bookmarkStart w:id="41" w:name="_Hlk76624657"/>
      <w:r w:rsidRPr="00764036">
        <w:rPr>
          <w:rFonts w:ascii="Verdana" w:hAnsi="Verdana" w:cs="Calibri"/>
          <w:color w:val="000000"/>
          <w:sz w:val="20"/>
          <w:szCs w:val="20"/>
        </w:rPr>
        <w:t xml:space="preserve">za pośrednictwem Platformy Przetargowej </w:t>
      </w:r>
      <w:hyperlink r:id="rId28" w:history="1">
        <w:r w:rsidRPr="00764036">
          <w:rPr>
            <w:rFonts w:ascii="Verdana" w:hAnsi="Verdana"/>
            <w:color w:val="0000FF"/>
            <w:sz w:val="20"/>
            <w:szCs w:val="20"/>
            <w:u w:val="single"/>
          </w:rPr>
          <w:t>https://platformazakupowa.pl/pn/uniwersytet_wroclawski/proceedings</w:t>
        </w:r>
      </w:hyperlink>
      <w:r w:rsidRPr="00764036">
        <w:rPr>
          <w:rFonts w:ascii="Verdana" w:hAnsi="Verdana"/>
          <w:sz w:val="20"/>
          <w:szCs w:val="20"/>
        </w:rPr>
        <w:t xml:space="preserve"> </w:t>
      </w:r>
      <w:r w:rsidRPr="00764036">
        <w:rPr>
          <w:rFonts w:ascii="Verdana" w:hAnsi="Verdana" w:cs="Calibri"/>
          <w:color w:val="000000"/>
          <w:sz w:val="20"/>
          <w:szCs w:val="20"/>
        </w:rPr>
        <w:t xml:space="preserve">poprzez odszyfrowanie złożonych ofert przez Zamawiającego. </w:t>
      </w:r>
    </w:p>
    <w:bookmarkEnd w:id="41"/>
    <w:p w14:paraId="4D57F2E3"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764036" w:rsidRDefault="006367DD" w:rsidP="00B9292C">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B9292C">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cenach lub kosztach zawartych w ofertach</w:t>
      </w:r>
      <w:r w:rsidR="003102B8" w:rsidRPr="00DE67F3">
        <w:rPr>
          <w:rFonts w:ascii="Verdana" w:hAnsi="Verdana" w:cs="Arial"/>
          <w:sz w:val="20"/>
          <w:szCs w:val="20"/>
        </w:rPr>
        <w:t>.</w:t>
      </w:r>
    </w:p>
    <w:p w14:paraId="7F342643" w14:textId="48835A69" w:rsidR="003102B8" w:rsidRPr="00A505D3" w:rsidRDefault="003102B8" w:rsidP="00B9292C">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2" w:name="_Toc227121609"/>
      <w:bookmarkStart w:id="43" w:name="_Toc231012175"/>
      <w:r>
        <w:rPr>
          <w:rFonts w:ascii="Verdana" w:hAnsi="Verdana"/>
          <w:color w:val="FFFFFF"/>
          <w:sz w:val="20"/>
        </w:rPr>
        <w:t>XIII</w:t>
      </w:r>
      <w:r w:rsidRPr="0007427D">
        <w:rPr>
          <w:rFonts w:ascii="Verdana" w:hAnsi="Verdana"/>
          <w:color w:val="FFFFFF"/>
          <w:sz w:val="20"/>
        </w:rPr>
        <w:t>. SPOSÓB OBLICZENIA CENY OFERTOWEJ</w:t>
      </w:r>
      <w:bookmarkStart w:id="44" w:name="_Toc227121610"/>
      <w:bookmarkStart w:id="45" w:name="_Toc231012176"/>
      <w:bookmarkEnd w:id="42"/>
      <w:bookmarkEnd w:id="43"/>
    </w:p>
    <w:p w14:paraId="0EACE369" w14:textId="6DE670C8" w:rsidR="003102B8" w:rsidRPr="00CB052C" w:rsidRDefault="003102B8" w:rsidP="00B9292C">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46" w:name="_Hlk63352330"/>
      <w:r w:rsidRPr="00CB052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Pr>
          <w:rFonts w:ascii="Verdana" w:hAnsi="Verdana" w:cs="Arial"/>
          <w:sz w:val="20"/>
          <w:szCs w:val="20"/>
        </w:rPr>
        <w:br/>
      </w:r>
      <w:r w:rsidRPr="00CB052C">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6"/>
      <w:r w:rsidRPr="00CB052C">
        <w:rPr>
          <w:rFonts w:ascii="Verdana" w:hAnsi="Verdana" w:cs="Arial"/>
          <w:sz w:val="20"/>
          <w:szCs w:val="20"/>
          <w:lang w:eastAsia="ar-SA"/>
        </w:rPr>
        <w:t>transportu i ubezpieczenia dostawy, opakowania</w:t>
      </w:r>
      <w:r w:rsidR="00765302">
        <w:rPr>
          <w:rFonts w:ascii="Verdana" w:hAnsi="Verdana" w:cs="Arial"/>
          <w:sz w:val="20"/>
          <w:szCs w:val="20"/>
          <w:lang w:eastAsia="ar-SA"/>
        </w:rPr>
        <w:t xml:space="preserve"> </w:t>
      </w:r>
      <w:r w:rsidRPr="00CB052C">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576C27D5" w:rsidR="003102B8" w:rsidRPr="002D4E90" w:rsidRDefault="003102B8" w:rsidP="00670C28">
      <w:pPr>
        <w:pStyle w:val="Tekstpodstawowy3"/>
        <w:numPr>
          <w:ilvl w:val="0"/>
          <w:numId w:val="43"/>
        </w:numPr>
        <w:suppressAutoHyphens/>
        <w:spacing w:after="0" w:line="276" w:lineRule="auto"/>
        <w:ind w:left="378"/>
        <w:jc w:val="both"/>
        <w:rPr>
          <w:rFonts w:ascii="Verdana" w:hAnsi="Verdana" w:cs="Arial"/>
          <w:bCs/>
          <w:sz w:val="20"/>
          <w:szCs w:val="20"/>
        </w:rPr>
      </w:pPr>
      <w:r w:rsidRPr="002D4E90">
        <w:rPr>
          <w:rFonts w:ascii="Verdana" w:hAnsi="Verdana" w:cs="Arial"/>
          <w:bCs/>
          <w:sz w:val="20"/>
          <w:szCs w:val="20"/>
        </w:rPr>
        <w:t xml:space="preserve">Ocenie podlega CENA OFERTOWA BRUTTO, podana w Formularzu oferty, </w:t>
      </w:r>
      <w:bookmarkStart w:id="47" w:name="_Hlk63352419"/>
      <w:r w:rsidRPr="002D4E90">
        <w:rPr>
          <w:rFonts w:ascii="Verdana" w:hAnsi="Verdana" w:cs="Arial"/>
          <w:bCs/>
          <w:sz w:val="20"/>
          <w:szCs w:val="20"/>
        </w:rPr>
        <w:t>która musi uwzględniać wszelkie koszty niezbędne dla prawidłowego i pełnego wykonania zamówienia oraz wszelkie opłaty i podatki,</w:t>
      </w:r>
      <w:r w:rsidR="00765302" w:rsidRPr="002D4E90">
        <w:rPr>
          <w:rFonts w:ascii="Verdana" w:hAnsi="Verdana" w:cs="Arial"/>
          <w:bCs/>
          <w:sz w:val="20"/>
          <w:szCs w:val="20"/>
        </w:rPr>
        <w:t xml:space="preserve"> </w:t>
      </w:r>
      <w:r w:rsidRPr="002D4E90">
        <w:rPr>
          <w:rFonts w:ascii="Verdana" w:hAnsi="Verdana" w:cs="Arial"/>
          <w:bCs/>
          <w:sz w:val="20"/>
          <w:szCs w:val="20"/>
          <w:u w:val="single"/>
        </w:rPr>
        <w:t>do których jest zobowiązany Wykonawca</w:t>
      </w:r>
      <w:r w:rsidRPr="002D4E90">
        <w:rPr>
          <w:rFonts w:ascii="Verdana" w:hAnsi="Verdana" w:cs="Arial"/>
          <w:bCs/>
          <w:sz w:val="20"/>
          <w:szCs w:val="20"/>
        </w:rPr>
        <w:t>, wynikające z obowiązujących przepisów.</w:t>
      </w:r>
      <w:bookmarkEnd w:id="47"/>
      <w:r w:rsidRPr="002D4E90">
        <w:rPr>
          <w:rFonts w:ascii="Verdana" w:hAnsi="Verdana" w:cs="Arial"/>
          <w:bCs/>
          <w:sz w:val="20"/>
          <w:szCs w:val="20"/>
        </w:rPr>
        <w:t xml:space="preserve"> </w:t>
      </w:r>
      <w:r w:rsidR="00765302" w:rsidRPr="002D4E90">
        <w:rPr>
          <w:rFonts w:ascii="Verdana" w:hAnsi="Verdana" w:cs="Arial"/>
          <w:bCs/>
          <w:sz w:val="20"/>
          <w:szCs w:val="20"/>
        </w:rPr>
        <w:t xml:space="preserve">Cena ofertowa brutto ma wynikać z </w:t>
      </w:r>
      <w:r w:rsidR="00AF08DE" w:rsidRPr="002D4E90">
        <w:rPr>
          <w:rFonts w:ascii="Verdana" w:hAnsi="Verdana" w:cs="Arial"/>
          <w:bCs/>
          <w:sz w:val="20"/>
          <w:szCs w:val="20"/>
        </w:rPr>
        <w:t>k</w:t>
      </w:r>
      <w:r w:rsidR="00765302" w:rsidRPr="002D4E90">
        <w:rPr>
          <w:rFonts w:ascii="Verdana" w:hAnsi="Verdana" w:cs="Arial"/>
          <w:bCs/>
          <w:sz w:val="20"/>
          <w:szCs w:val="20"/>
        </w:rPr>
        <w:t>alkulacji cenowej</w:t>
      </w:r>
      <w:r w:rsidR="00AF08DE" w:rsidRPr="002D4E90">
        <w:rPr>
          <w:rFonts w:ascii="Verdana" w:hAnsi="Verdana" w:cs="Arial"/>
          <w:bCs/>
          <w:sz w:val="20"/>
          <w:szCs w:val="20"/>
        </w:rPr>
        <w:t xml:space="preserve"> wyliczonej zgodnie z metodą określoną w </w:t>
      </w:r>
      <w:r w:rsidR="004842AC" w:rsidRPr="002D4E90">
        <w:rPr>
          <w:rFonts w:ascii="Verdana" w:hAnsi="Verdana" w:cs="Arial"/>
          <w:bCs/>
          <w:sz w:val="20"/>
          <w:szCs w:val="20"/>
        </w:rPr>
        <w:t>Formularzu ofertowym (Załącznik nr 1 do SWZ).</w:t>
      </w:r>
      <w:r w:rsidR="00AF08DE" w:rsidRPr="002D4E90">
        <w:rPr>
          <w:rFonts w:ascii="Verdana" w:hAnsi="Verdana" w:cs="Arial"/>
          <w:bCs/>
          <w:sz w:val="20"/>
          <w:szCs w:val="20"/>
        </w:rPr>
        <w:t xml:space="preserve"> W </w:t>
      </w:r>
      <w:r w:rsidR="004842AC" w:rsidRPr="002D4E90">
        <w:rPr>
          <w:rFonts w:ascii="Verdana" w:hAnsi="Verdana" w:cs="Arial"/>
          <w:bCs/>
          <w:sz w:val="20"/>
          <w:szCs w:val="20"/>
        </w:rPr>
        <w:t>Formularzu</w:t>
      </w:r>
      <w:r w:rsidR="00AF08DE" w:rsidRPr="002D4E90">
        <w:rPr>
          <w:rFonts w:ascii="Verdana" w:hAnsi="Verdana" w:cs="Arial"/>
          <w:bCs/>
          <w:sz w:val="20"/>
          <w:szCs w:val="20"/>
        </w:rPr>
        <w:t xml:space="preserve"> tym Wykonawca wycenia urządzenia, których parametry zostały określone w dokumencie: OPZ/Minimalne wymagania (Zał. nr 3 SWZ).</w:t>
      </w:r>
    </w:p>
    <w:p w14:paraId="239F5A3A" w14:textId="131760F6" w:rsidR="00765302" w:rsidRPr="002D4E90" w:rsidRDefault="00765302" w:rsidP="00670C28">
      <w:pPr>
        <w:pStyle w:val="Tekstpodstawowy3"/>
        <w:numPr>
          <w:ilvl w:val="0"/>
          <w:numId w:val="43"/>
        </w:numPr>
        <w:suppressAutoHyphens/>
        <w:spacing w:after="0" w:line="276" w:lineRule="auto"/>
        <w:ind w:left="378"/>
        <w:jc w:val="both"/>
        <w:rPr>
          <w:rFonts w:ascii="Verdana" w:hAnsi="Verdana" w:cs="Arial"/>
          <w:sz w:val="20"/>
          <w:szCs w:val="20"/>
        </w:rPr>
      </w:pPr>
      <w:r w:rsidRPr="002D4E90">
        <w:rPr>
          <w:rFonts w:ascii="Verdana" w:hAnsi="Verdana" w:cs="Arial"/>
          <w:sz w:val="20"/>
          <w:szCs w:val="20"/>
        </w:rPr>
        <w:t xml:space="preserve">Podane w </w:t>
      </w:r>
      <w:r w:rsidR="004842AC" w:rsidRPr="002D4E90">
        <w:rPr>
          <w:rFonts w:ascii="Verdana" w:hAnsi="Verdana" w:cs="Arial"/>
          <w:sz w:val="20"/>
          <w:szCs w:val="20"/>
        </w:rPr>
        <w:t xml:space="preserve">Formularzu ofertowym </w:t>
      </w:r>
      <w:r w:rsidRPr="002D4E90">
        <w:rPr>
          <w:rFonts w:ascii="Verdana" w:hAnsi="Verdana" w:cs="Arial"/>
          <w:sz w:val="20"/>
          <w:szCs w:val="20"/>
        </w:rPr>
        <w:t>ilości</w:t>
      </w:r>
      <w:r w:rsidR="004842AC" w:rsidRPr="002D4E90">
        <w:rPr>
          <w:rFonts w:ascii="Verdana" w:hAnsi="Verdana" w:cs="Arial"/>
          <w:sz w:val="20"/>
          <w:szCs w:val="20"/>
        </w:rPr>
        <w:t xml:space="preserve"> są poglądowe i służą do podania ceny jednostkowej przez Wykonawcę niezbędnej do wskazania ceny maksymalnej</w:t>
      </w:r>
      <w:r w:rsidR="00670C28" w:rsidRPr="002D4E90">
        <w:rPr>
          <w:rFonts w:ascii="Verdana" w:hAnsi="Verdana" w:cs="Arial"/>
          <w:sz w:val="20"/>
          <w:szCs w:val="20"/>
        </w:rPr>
        <w:t xml:space="preserve"> </w:t>
      </w:r>
      <w:r w:rsidR="00670C28" w:rsidRPr="002D4E90">
        <w:rPr>
          <w:rFonts w:ascii="Verdana" w:hAnsi="Verdana" w:cs="Arial"/>
          <w:bCs/>
          <w:sz w:val="20"/>
          <w:szCs w:val="20"/>
        </w:rPr>
        <w:t xml:space="preserve">do porównania z ofertą realizacyjną </w:t>
      </w:r>
      <w:r w:rsidR="00951F5B" w:rsidRPr="002D4E90">
        <w:rPr>
          <w:rFonts w:ascii="Verdana" w:hAnsi="Verdana" w:cs="Arial"/>
          <w:sz w:val="20"/>
          <w:szCs w:val="20"/>
        </w:rPr>
        <w:t xml:space="preserve">oraz do wyliczenia ceny ofertowej służącej do porównania i oceny ofert w kryterium „Cena”. Ilości te mogą ulec zmianie w zależności od bieżących potrzeb Zamawiającego. </w:t>
      </w:r>
      <w:r w:rsidRPr="002D4E90">
        <w:rPr>
          <w:rFonts w:ascii="Verdana" w:hAnsi="Verdana" w:cs="Arial"/>
          <w:sz w:val="20"/>
          <w:szCs w:val="20"/>
        </w:rPr>
        <w:t>W związku z powyższym Zamawiający</w:t>
      </w:r>
      <w:r w:rsidR="00741C60">
        <w:rPr>
          <w:rFonts w:ascii="Verdana" w:hAnsi="Verdana" w:cs="Arial"/>
          <w:sz w:val="20"/>
          <w:szCs w:val="20"/>
        </w:rPr>
        <w:t xml:space="preserve"> informuje, że</w:t>
      </w:r>
      <w:r w:rsidRPr="002D4E90">
        <w:rPr>
          <w:rFonts w:ascii="Verdana" w:hAnsi="Verdana" w:cs="Arial"/>
          <w:sz w:val="20"/>
          <w:szCs w:val="20"/>
        </w:rPr>
        <w:t>:</w:t>
      </w:r>
    </w:p>
    <w:p w14:paraId="0069B456" w14:textId="5D8DC591" w:rsidR="00E86071" w:rsidRPr="002D4E90" w:rsidRDefault="001114D9" w:rsidP="00B9292C">
      <w:pPr>
        <w:numPr>
          <w:ilvl w:val="0"/>
          <w:numId w:val="49"/>
        </w:numPr>
        <w:spacing w:after="0"/>
        <w:ind w:left="756"/>
        <w:contextualSpacing/>
        <w:jc w:val="both"/>
        <w:rPr>
          <w:rFonts w:ascii="Verdana" w:hAnsi="Verdana" w:cs="Arial"/>
          <w:b/>
          <w:sz w:val="20"/>
          <w:szCs w:val="20"/>
        </w:rPr>
      </w:pPr>
      <w:r w:rsidRPr="002D4E90">
        <w:rPr>
          <w:rFonts w:ascii="Verdana" w:hAnsi="Verdana" w:cs="Arial"/>
          <w:sz w:val="20"/>
          <w:szCs w:val="20"/>
        </w:rPr>
        <w:t xml:space="preserve">umowa </w:t>
      </w:r>
      <w:r w:rsidR="00670C28" w:rsidRPr="002D4E90">
        <w:rPr>
          <w:rFonts w:ascii="Verdana" w:hAnsi="Verdana" w:cs="Arial"/>
          <w:sz w:val="20"/>
          <w:szCs w:val="20"/>
        </w:rPr>
        <w:t>ramowa</w:t>
      </w:r>
      <w:r w:rsidR="00A81E36" w:rsidRPr="002D4E90">
        <w:rPr>
          <w:rFonts w:ascii="Verdana" w:hAnsi="Verdana" w:cs="Arial"/>
          <w:sz w:val="20"/>
          <w:szCs w:val="20"/>
        </w:rPr>
        <w:t xml:space="preserve"> </w:t>
      </w:r>
      <w:r w:rsidRPr="002D4E90">
        <w:rPr>
          <w:rFonts w:ascii="Verdana" w:hAnsi="Verdana" w:cs="Arial"/>
          <w:sz w:val="20"/>
          <w:szCs w:val="20"/>
        </w:rPr>
        <w:t xml:space="preserve">zostanie zawarta </w:t>
      </w:r>
      <w:r w:rsidRPr="002D4E90">
        <w:rPr>
          <w:rFonts w:ascii="Verdana" w:hAnsi="Verdana" w:cs="Arial"/>
          <w:sz w:val="20"/>
          <w:szCs w:val="20"/>
          <w:u w:val="single"/>
        </w:rPr>
        <w:t xml:space="preserve">do wysokości </w:t>
      </w:r>
      <w:r w:rsidR="004D1EEA" w:rsidRPr="002D4E90">
        <w:rPr>
          <w:rFonts w:ascii="Verdana" w:hAnsi="Verdana" w:cs="Arial"/>
          <w:sz w:val="20"/>
          <w:szCs w:val="20"/>
          <w:u w:val="single"/>
        </w:rPr>
        <w:t>kwo</w:t>
      </w:r>
      <w:r w:rsidRPr="002D4E90">
        <w:rPr>
          <w:rFonts w:ascii="Verdana" w:hAnsi="Verdana" w:cs="Arial"/>
          <w:sz w:val="20"/>
          <w:szCs w:val="20"/>
          <w:u w:val="single"/>
        </w:rPr>
        <w:t>ty</w:t>
      </w:r>
      <w:r w:rsidR="004D1EEA" w:rsidRPr="002D4E90">
        <w:rPr>
          <w:rFonts w:ascii="Verdana" w:hAnsi="Verdana" w:cs="Arial"/>
          <w:sz w:val="20"/>
          <w:szCs w:val="20"/>
          <w:u w:val="single"/>
        </w:rPr>
        <w:t>, jaką Zamawiający zamierza przeznaczyć na sfinansowanie</w:t>
      </w:r>
      <w:r w:rsidR="009D017A" w:rsidRPr="002D4E90">
        <w:rPr>
          <w:rFonts w:ascii="Verdana" w:hAnsi="Verdana" w:cs="Arial"/>
          <w:sz w:val="20"/>
          <w:szCs w:val="20"/>
          <w:u w:val="single"/>
        </w:rPr>
        <w:t xml:space="preserve"> </w:t>
      </w:r>
      <w:r w:rsidR="00670C28" w:rsidRPr="002D4E90">
        <w:rPr>
          <w:rFonts w:ascii="Verdana" w:hAnsi="Verdana" w:cs="Arial"/>
          <w:sz w:val="20"/>
          <w:szCs w:val="20"/>
          <w:u w:val="single"/>
        </w:rPr>
        <w:t>zamówienia</w:t>
      </w:r>
      <w:r w:rsidR="00462F92" w:rsidRPr="002D4E90">
        <w:rPr>
          <w:rFonts w:ascii="Verdana" w:hAnsi="Verdana" w:cs="Arial"/>
          <w:sz w:val="20"/>
          <w:szCs w:val="20"/>
        </w:rPr>
        <w:t>,</w:t>
      </w:r>
    </w:p>
    <w:p w14:paraId="47EEEE0E" w14:textId="06C7E552" w:rsidR="003C7043" w:rsidRDefault="00DA710D" w:rsidP="003C7043">
      <w:pPr>
        <w:numPr>
          <w:ilvl w:val="0"/>
          <w:numId w:val="49"/>
        </w:numPr>
        <w:spacing w:after="0"/>
        <w:ind w:left="756" w:hanging="357"/>
        <w:contextualSpacing/>
        <w:jc w:val="both"/>
        <w:rPr>
          <w:rFonts w:ascii="Verdana" w:hAnsi="Verdana" w:cs="Arial"/>
          <w:sz w:val="20"/>
          <w:szCs w:val="20"/>
        </w:rPr>
      </w:pPr>
      <w:r w:rsidRPr="002D4E90">
        <w:rPr>
          <w:rFonts w:ascii="Verdana" w:hAnsi="Verdana" w:cs="Arial"/>
          <w:sz w:val="20"/>
          <w:szCs w:val="20"/>
        </w:rPr>
        <w:t>wynagrodzenie Wykonawc</w:t>
      </w:r>
      <w:r w:rsidR="002D4E90" w:rsidRPr="002D4E90">
        <w:rPr>
          <w:rFonts w:ascii="Verdana" w:hAnsi="Verdana" w:cs="Arial"/>
          <w:sz w:val="20"/>
          <w:szCs w:val="20"/>
        </w:rPr>
        <w:t>ów</w:t>
      </w:r>
      <w:r w:rsidRPr="002D4E90">
        <w:rPr>
          <w:rFonts w:ascii="Verdana" w:hAnsi="Verdana" w:cs="Arial"/>
          <w:sz w:val="20"/>
          <w:szCs w:val="20"/>
        </w:rPr>
        <w:t xml:space="preserve"> zależeć będzie od faktycznie zrealizowanych i przyjętych dostaw dla zamówienia </w:t>
      </w:r>
      <w:r w:rsidR="00670C28" w:rsidRPr="002D4E90">
        <w:rPr>
          <w:rFonts w:ascii="Verdana" w:hAnsi="Verdana" w:cs="Arial"/>
          <w:sz w:val="20"/>
          <w:szCs w:val="20"/>
        </w:rPr>
        <w:t>realizacyjnego</w:t>
      </w:r>
      <w:r w:rsidRPr="002D4E90">
        <w:rPr>
          <w:rFonts w:ascii="Verdana" w:hAnsi="Verdana" w:cs="Arial"/>
          <w:sz w:val="20"/>
          <w:szCs w:val="20"/>
        </w:rPr>
        <w:t xml:space="preserve"> zgodnie z przyjętym sposobem realizacji przedmiotu zamówienia</w:t>
      </w:r>
      <w:r w:rsidR="002D4E90" w:rsidRPr="002D4E90">
        <w:rPr>
          <w:rFonts w:ascii="Verdana" w:hAnsi="Verdana" w:cs="Arial"/>
          <w:sz w:val="20"/>
          <w:szCs w:val="20"/>
        </w:rPr>
        <w:t xml:space="preserve"> zgodnie z cenami z oferty realizacyjnej</w:t>
      </w:r>
      <w:r w:rsidRPr="002D4E90">
        <w:rPr>
          <w:rFonts w:ascii="Verdana" w:hAnsi="Verdana" w:cs="Arial"/>
          <w:sz w:val="20"/>
          <w:szCs w:val="20"/>
        </w:rPr>
        <w:t>.</w:t>
      </w:r>
    </w:p>
    <w:p w14:paraId="5C347A91" w14:textId="4DFD7427" w:rsidR="003C7043" w:rsidRPr="003C7043" w:rsidRDefault="003C7043" w:rsidP="003C7043">
      <w:pPr>
        <w:spacing w:after="0"/>
        <w:ind w:left="399"/>
        <w:contextualSpacing/>
        <w:jc w:val="both"/>
        <w:rPr>
          <w:rFonts w:ascii="Verdana" w:hAnsi="Verdana" w:cs="Arial"/>
          <w:sz w:val="20"/>
          <w:szCs w:val="20"/>
        </w:rPr>
      </w:pPr>
      <w:r>
        <w:rPr>
          <w:rFonts w:ascii="Verdana" w:hAnsi="Verdana" w:cs="Arial"/>
          <w:sz w:val="20"/>
          <w:szCs w:val="20"/>
        </w:rPr>
        <w:t xml:space="preserve">Powyższe zasady mają zastosowanie również w sytuacji, gdy w Formularzu ofertowym podano </w:t>
      </w:r>
      <w:r w:rsidR="00846001">
        <w:rPr>
          <w:rFonts w:ascii="Verdana" w:hAnsi="Verdana" w:cs="Arial"/>
          <w:sz w:val="20"/>
          <w:szCs w:val="20"/>
        </w:rPr>
        <w:t>jedną sztukę każdego towaru, podlegającego dostawie. W takiej sytuacji dostawy będą realizowane zgodnie z zapotrzebowaniem Zamawiającego przedstawionym w zaproszeniu do złożenia oferty realizacyjnej, w większej ilości sztuk oraz do wysokości kwoty, jaką Zamawiający zamierza przeznaczyć na sfinansowanie zamówienia.</w:t>
      </w:r>
    </w:p>
    <w:p w14:paraId="34002B28" w14:textId="1B677DB5" w:rsidR="003102B8" w:rsidRPr="006D64E3" w:rsidRDefault="003102B8" w:rsidP="002D4E90">
      <w:pPr>
        <w:pStyle w:val="Tekstpodstawowy3"/>
        <w:numPr>
          <w:ilvl w:val="0"/>
          <w:numId w:val="43"/>
        </w:numPr>
        <w:suppressAutoHyphens/>
        <w:spacing w:after="0" w:line="276" w:lineRule="auto"/>
        <w:ind w:left="378"/>
        <w:jc w:val="both"/>
        <w:rPr>
          <w:rFonts w:ascii="Verdana" w:hAnsi="Verdana" w:cs="Arial"/>
          <w:bCs/>
          <w:sz w:val="20"/>
          <w:szCs w:val="20"/>
        </w:rPr>
      </w:pPr>
      <w:r w:rsidRPr="00320959">
        <w:rPr>
          <w:rFonts w:ascii="Verdana" w:hAnsi="Verdana" w:cs="Arial"/>
          <w:bCs/>
          <w:sz w:val="20"/>
          <w:szCs w:val="20"/>
        </w:rPr>
        <w:t xml:space="preserve">Wykonawca zobowiązany jest podać ceny jednostkowe netto </w:t>
      </w:r>
      <w:bookmarkStart w:id="48" w:name="_Hlk63352561"/>
      <w:r w:rsidRPr="00320959">
        <w:rPr>
          <w:rFonts w:ascii="Verdana" w:hAnsi="Verdana" w:cs="Arial"/>
          <w:bCs/>
          <w:sz w:val="20"/>
          <w:szCs w:val="20"/>
        </w:rPr>
        <w:t>oferowanego</w:t>
      </w:r>
      <w:r w:rsidRPr="006D64E3">
        <w:rPr>
          <w:rFonts w:ascii="Verdana" w:hAnsi="Verdana" w:cs="Arial"/>
          <w:bCs/>
          <w:sz w:val="20"/>
          <w:szCs w:val="20"/>
        </w:rPr>
        <w:t xml:space="preserve"> </w:t>
      </w:r>
      <w:r>
        <w:rPr>
          <w:rFonts w:ascii="Verdana" w:hAnsi="Verdana" w:cs="Arial"/>
          <w:bCs/>
          <w:sz w:val="20"/>
          <w:szCs w:val="20"/>
        </w:rPr>
        <w:t xml:space="preserve">przedmiotu zamówienia </w:t>
      </w:r>
      <w:r w:rsidRPr="006D64E3">
        <w:rPr>
          <w:rFonts w:ascii="Verdana" w:hAnsi="Verdana" w:cs="Arial"/>
          <w:bCs/>
          <w:sz w:val="20"/>
          <w:szCs w:val="20"/>
        </w:rPr>
        <w:t>zgodnie z wymaganiami Zamawiającego</w:t>
      </w:r>
      <w:bookmarkStart w:id="49" w:name="_Hlk70356023"/>
      <w:r w:rsidRPr="006D64E3">
        <w:rPr>
          <w:rFonts w:ascii="Verdana" w:hAnsi="Verdana" w:cs="Arial"/>
          <w:bCs/>
          <w:sz w:val="20"/>
          <w:szCs w:val="20"/>
        </w:rPr>
        <w:t>. Wartoś</w:t>
      </w:r>
      <w:r>
        <w:rPr>
          <w:rFonts w:ascii="Verdana" w:hAnsi="Verdana" w:cs="Arial"/>
          <w:bCs/>
          <w:sz w:val="20"/>
          <w:szCs w:val="20"/>
        </w:rPr>
        <w:t>ć</w:t>
      </w:r>
      <w:r w:rsidRPr="006D64E3">
        <w:rPr>
          <w:rFonts w:ascii="Verdana" w:hAnsi="Verdana" w:cs="Arial"/>
          <w:bCs/>
          <w:sz w:val="20"/>
          <w:szCs w:val="20"/>
        </w:rPr>
        <w:t xml:space="preserve"> netto wynika z ceny jednostkowej netto pomnożonej o ilość. Cena netto ma wynikać z sumy wartości netto. Cena ofertowa brutto ma wynikać z ceny netto powiększonej o należny podatek</w:t>
      </w:r>
      <w:r w:rsidR="008E0DC4">
        <w:rPr>
          <w:rFonts w:ascii="Verdana" w:hAnsi="Verdana" w:cs="Arial"/>
          <w:bCs/>
          <w:sz w:val="20"/>
          <w:szCs w:val="20"/>
        </w:rPr>
        <w:t xml:space="preserve"> VAT.</w:t>
      </w:r>
      <w:r w:rsidRPr="006D64E3">
        <w:rPr>
          <w:rFonts w:ascii="Verdana" w:hAnsi="Verdana" w:cs="Arial"/>
          <w:bCs/>
          <w:sz w:val="20"/>
          <w:szCs w:val="20"/>
        </w:rPr>
        <w:t xml:space="preserve"> </w:t>
      </w:r>
      <w:bookmarkEnd w:id="49"/>
    </w:p>
    <w:p w14:paraId="02F10BA9" w14:textId="194560CF" w:rsidR="008E0DC4" w:rsidRPr="008E0DC4" w:rsidRDefault="003102B8" w:rsidP="008E0DC4">
      <w:pPr>
        <w:pStyle w:val="Akapitzlist"/>
        <w:numPr>
          <w:ilvl w:val="0"/>
          <w:numId w:val="1"/>
        </w:numPr>
        <w:tabs>
          <w:tab w:val="clear" w:pos="720"/>
          <w:tab w:val="num" w:pos="360"/>
        </w:tabs>
        <w:autoSpaceDE w:val="0"/>
        <w:autoSpaceDN w:val="0"/>
        <w:adjustRightInd w:val="0"/>
        <w:spacing w:after="0"/>
        <w:ind w:left="360"/>
        <w:jc w:val="both"/>
        <w:rPr>
          <w:rFonts w:ascii="Verdana" w:hAnsi="Verdana"/>
          <w:sz w:val="20"/>
          <w:szCs w:val="20"/>
        </w:rPr>
      </w:pPr>
      <w:r w:rsidRPr="001D29EE">
        <w:rPr>
          <w:rFonts w:ascii="Verdana" w:hAnsi="Verdana"/>
          <w:sz w:val="20"/>
          <w:szCs w:val="20"/>
        </w:rPr>
        <w:t>Prawidłowe ustalenie stawki podatku VAT należy do obowiązku Wykonawcy.</w:t>
      </w:r>
      <w:r w:rsidR="008E0DC4">
        <w:rPr>
          <w:rFonts w:ascii="Verdana" w:hAnsi="Verdana"/>
          <w:sz w:val="20"/>
          <w:szCs w:val="20"/>
        </w:rPr>
        <w:t xml:space="preserve"> </w:t>
      </w:r>
      <w:r w:rsidR="008E0DC4" w:rsidRPr="008E0DC4">
        <w:rPr>
          <w:rFonts w:ascii="Verdana" w:hAnsi="Verdana"/>
          <w:sz w:val="20"/>
          <w:szCs w:val="20"/>
        </w:rPr>
        <w:t>Stawka podatku VAT musi być określona zgodnie z ustawą z dnia 11 marca 2004</w:t>
      </w:r>
      <w:r w:rsidR="00F35D88">
        <w:rPr>
          <w:rFonts w:ascii="Verdana" w:hAnsi="Verdana"/>
          <w:sz w:val="20"/>
          <w:szCs w:val="20"/>
        </w:rPr>
        <w:t xml:space="preserve"> </w:t>
      </w:r>
      <w:r w:rsidR="008E0DC4" w:rsidRPr="008E0DC4">
        <w:rPr>
          <w:rFonts w:ascii="Verdana" w:hAnsi="Verdana"/>
          <w:sz w:val="20"/>
          <w:szCs w:val="20"/>
        </w:rPr>
        <w:t>r. o podatku od towarów i usług (</w:t>
      </w:r>
      <w:proofErr w:type="spellStart"/>
      <w:r w:rsidR="008E0DC4" w:rsidRPr="008E0DC4">
        <w:rPr>
          <w:rFonts w:ascii="Verdana" w:hAnsi="Verdana"/>
          <w:sz w:val="20"/>
          <w:szCs w:val="20"/>
        </w:rPr>
        <w:t>t.j</w:t>
      </w:r>
      <w:proofErr w:type="spellEnd"/>
      <w:r w:rsidR="008E0DC4" w:rsidRPr="008E0DC4">
        <w:rPr>
          <w:rFonts w:ascii="Verdana" w:hAnsi="Verdana"/>
          <w:sz w:val="20"/>
          <w:szCs w:val="20"/>
        </w:rPr>
        <w:t>. Dz. U. z 202</w:t>
      </w:r>
      <w:r w:rsidR="00A9079C">
        <w:rPr>
          <w:rFonts w:ascii="Verdana" w:hAnsi="Verdana"/>
          <w:sz w:val="20"/>
          <w:szCs w:val="20"/>
        </w:rPr>
        <w:t>3</w:t>
      </w:r>
      <w:r w:rsidR="008E0DC4" w:rsidRPr="008E0DC4">
        <w:rPr>
          <w:rFonts w:ascii="Verdana" w:hAnsi="Verdana"/>
          <w:sz w:val="20"/>
          <w:szCs w:val="20"/>
        </w:rPr>
        <w:t xml:space="preserve"> r. poz. </w:t>
      </w:r>
      <w:r w:rsidR="00A9079C">
        <w:rPr>
          <w:rFonts w:ascii="Verdana" w:hAnsi="Verdana"/>
          <w:sz w:val="20"/>
          <w:szCs w:val="20"/>
        </w:rPr>
        <w:t>1570</w:t>
      </w:r>
      <w:r w:rsidR="002D4E90">
        <w:rPr>
          <w:rFonts w:ascii="Verdana" w:hAnsi="Verdana"/>
          <w:sz w:val="20"/>
          <w:szCs w:val="20"/>
        </w:rPr>
        <w:t xml:space="preserve"> ze zm.</w:t>
      </w:r>
      <w:r w:rsidR="008E0DC4" w:rsidRPr="008E0DC4">
        <w:rPr>
          <w:rFonts w:ascii="Verdana" w:hAnsi="Verdana"/>
          <w:sz w:val="20"/>
          <w:szCs w:val="20"/>
        </w:rPr>
        <w:t>)</w:t>
      </w:r>
    </w:p>
    <w:bookmarkEnd w:id="48"/>
    <w:p w14:paraId="179EF106" w14:textId="5CD9B1B9" w:rsidR="00EF787A" w:rsidRPr="00F307B5" w:rsidRDefault="009D017A" w:rsidP="000F005E">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Pr>
          <w:rFonts w:ascii="Verdana" w:hAnsi="Verdana"/>
          <w:sz w:val="20"/>
          <w:szCs w:val="20"/>
        </w:rPr>
        <w:lastRenderedPageBreak/>
        <w:t xml:space="preserve">(jeżeli dotyczy) </w:t>
      </w:r>
      <w:r w:rsidR="000F005E" w:rsidRPr="000F005E">
        <w:rPr>
          <w:rFonts w:ascii="Verdana" w:hAnsi="Verdana"/>
          <w:sz w:val="20"/>
          <w:szCs w:val="20"/>
        </w:rPr>
        <w:t>Zgodnie z art. 43 ust. 9 oraz art. 83 ust. 1 pkt 26a, przy zachowaniu warunków</w:t>
      </w:r>
      <w:r w:rsidR="000D7C0D">
        <w:rPr>
          <w:rFonts w:ascii="Verdana" w:hAnsi="Verdana"/>
          <w:sz w:val="20"/>
          <w:szCs w:val="20"/>
        </w:rPr>
        <w:t>,</w:t>
      </w:r>
      <w:r w:rsidR="000F005E" w:rsidRPr="000F005E">
        <w:rPr>
          <w:rFonts w:ascii="Verdana" w:hAnsi="Verdana"/>
          <w:sz w:val="20"/>
          <w:szCs w:val="20"/>
        </w:rPr>
        <w:t xml:space="preserve"> o których mowa w ust. 13 i 15 ustawy z dnia 11</w:t>
      </w:r>
      <w:r w:rsidR="00B84AD4">
        <w:rPr>
          <w:rFonts w:ascii="Verdana" w:hAnsi="Verdana"/>
          <w:sz w:val="20"/>
          <w:szCs w:val="20"/>
        </w:rPr>
        <w:t xml:space="preserve"> marca </w:t>
      </w:r>
      <w:r w:rsidR="000F005E" w:rsidRPr="000F005E">
        <w:rPr>
          <w:rFonts w:ascii="Verdana" w:hAnsi="Verdana"/>
          <w:sz w:val="20"/>
          <w:szCs w:val="20"/>
        </w:rPr>
        <w:t>2014 r., o podatku od towarów i usług w związku zakupem sprzętu komputerowego dla Uczelni Wyższej – Uniwersytetu Wrocławskiego po spełnieniu przesłanek, Zamawiający na podstawie pisemnych zamówień wystąpi do Ministerstwa Nauki i Szkolnictwa Wyższego z pismem o zastosowanie preferencyjnej „0” stawki podatku VAT.</w:t>
      </w:r>
      <w:r w:rsidR="008E0DC4" w:rsidRPr="00F307B5">
        <w:rPr>
          <w:rFonts w:ascii="Verdana" w:hAnsi="Verdana"/>
          <w:sz w:val="20"/>
          <w:szCs w:val="20"/>
        </w:rPr>
        <w:t xml:space="preserve"> Zastosowanie 0% stawki VAT dotyczyć będzie realizacji zamówienia (po </w:t>
      </w:r>
      <w:r w:rsidR="00961C5E" w:rsidRPr="00F307B5">
        <w:rPr>
          <w:rFonts w:ascii="Verdana" w:hAnsi="Verdana"/>
          <w:sz w:val="20"/>
          <w:szCs w:val="20"/>
        </w:rPr>
        <w:t>zawarciu</w:t>
      </w:r>
      <w:r w:rsidR="008E0DC4" w:rsidRPr="00F307B5">
        <w:rPr>
          <w:rFonts w:ascii="Verdana" w:hAnsi="Verdana"/>
          <w:sz w:val="20"/>
          <w:szCs w:val="20"/>
        </w:rPr>
        <w:t xml:space="preserve"> umowy), a nie oferowanej ceny na etapie składania </w:t>
      </w:r>
      <w:r w:rsidR="00AF08DE" w:rsidRPr="00F307B5">
        <w:rPr>
          <w:rFonts w:ascii="Verdana" w:hAnsi="Verdana"/>
          <w:sz w:val="20"/>
          <w:szCs w:val="20"/>
        </w:rPr>
        <w:t>o</w:t>
      </w:r>
      <w:r w:rsidR="008E0DC4" w:rsidRPr="00F307B5">
        <w:rPr>
          <w:rFonts w:ascii="Verdana" w:hAnsi="Verdana"/>
          <w:sz w:val="20"/>
          <w:szCs w:val="20"/>
        </w:rPr>
        <w:t xml:space="preserve">ferty. </w:t>
      </w:r>
      <w:r w:rsidR="008E0DC4" w:rsidRPr="00F307B5">
        <w:rPr>
          <w:rFonts w:ascii="Verdana" w:hAnsi="Verdana"/>
          <w:b/>
          <w:sz w:val="20"/>
          <w:szCs w:val="20"/>
          <w:u w:val="single"/>
        </w:rPr>
        <w:t>Oznacza to, ż</w:t>
      </w:r>
      <w:r w:rsidR="00F04677">
        <w:rPr>
          <w:rFonts w:ascii="Verdana" w:hAnsi="Verdana"/>
          <w:b/>
          <w:sz w:val="20"/>
          <w:szCs w:val="20"/>
          <w:u w:val="single"/>
        </w:rPr>
        <w:t>e</w:t>
      </w:r>
      <w:r w:rsidR="008E0DC4" w:rsidRPr="00F307B5">
        <w:rPr>
          <w:rFonts w:ascii="Verdana" w:hAnsi="Verdana"/>
          <w:b/>
          <w:sz w:val="20"/>
          <w:szCs w:val="20"/>
          <w:u w:val="single"/>
        </w:rPr>
        <w:t xml:space="preserve"> Wykonawca oferuje wykonanie całości przedmiotu zamówienia za cenę ofertową zawierającą należny </w:t>
      </w:r>
      <w:r w:rsidR="00462F92" w:rsidRPr="00F307B5">
        <w:rPr>
          <w:rFonts w:ascii="Verdana" w:hAnsi="Verdana"/>
          <w:b/>
          <w:sz w:val="20"/>
          <w:szCs w:val="20"/>
          <w:u w:val="single"/>
        </w:rPr>
        <w:t xml:space="preserve">podatek </w:t>
      </w:r>
      <w:r w:rsidR="008E0DC4" w:rsidRPr="00F307B5">
        <w:rPr>
          <w:rFonts w:ascii="Verdana" w:hAnsi="Verdana"/>
          <w:b/>
          <w:sz w:val="20"/>
          <w:szCs w:val="20"/>
          <w:u w:val="single"/>
        </w:rPr>
        <w:t>VAT</w:t>
      </w:r>
      <w:r w:rsidR="008E0DC4" w:rsidRPr="00F307B5">
        <w:rPr>
          <w:rFonts w:ascii="Verdana" w:hAnsi="Verdana"/>
          <w:sz w:val="20"/>
          <w:szCs w:val="20"/>
        </w:rPr>
        <w:t>.</w:t>
      </w:r>
    </w:p>
    <w:p w14:paraId="468B01AF" w14:textId="7FF93CD0" w:rsidR="003102B8" w:rsidRPr="00217C37" w:rsidRDefault="003102B8" w:rsidP="003102B8">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217C37">
        <w:rPr>
          <w:rFonts w:ascii="Verdana" w:hAnsi="Verdana" w:cs="Arial"/>
          <w:sz w:val="20"/>
          <w:szCs w:val="20"/>
        </w:rPr>
        <w:t xml:space="preserve">Cenę brutto w Formularzu Oferty należy podać w </w:t>
      </w:r>
      <w:r>
        <w:rPr>
          <w:rFonts w:ascii="Verdana" w:hAnsi="Verdana" w:cs="Arial"/>
          <w:sz w:val="20"/>
          <w:szCs w:val="20"/>
        </w:rPr>
        <w:t>polskich złotych</w:t>
      </w:r>
      <w:r w:rsidRPr="00217C37">
        <w:rPr>
          <w:rFonts w:ascii="Verdana" w:hAnsi="Verdana" w:cs="Arial"/>
          <w:sz w:val="20"/>
          <w:szCs w:val="20"/>
        </w:rPr>
        <w:t xml:space="preserve"> (</w:t>
      </w:r>
      <w:r>
        <w:rPr>
          <w:rFonts w:ascii="Verdana" w:hAnsi="Verdana" w:cs="Arial"/>
          <w:sz w:val="20"/>
          <w:szCs w:val="20"/>
        </w:rPr>
        <w:t>PLN</w:t>
      </w:r>
      <w:r w:rsidRPr="00217C37">
        <w:rPr>
          <w:rFonts w:ascii="Verdana" w:hAnsi="Verdana" w:cs="Arial"/>
          <w:sz w:val="20"/>
          <w:szCs w:val="20"/>
        </w:rPr>
        <w:t xml:space="preserve">), z zaokrągleniem do dwóch miejsc po przecinku, zgodnie z poniższą zasadą. </w:t>
      </w:r>
    </w:p>
    <w:p w14:paraId="5DCC671F" w14:textId="77777777" w:rsidR="003102B8" w:rsidRDefault="003102B8" w:rsidP="003102B8">
      <w:pPr>
        <w:autoSpaceDE w:val="0"/>
        <w:autoSpaceDN w:val="0"/>
        <w:adjustRightInd w:val="0"/>
        <w:spacing w:after="0"/>
        <w:ind w:left="360" w:hanging="357"/>
        <w:jc w:val="both"/>
        <w:rPr>
          <w:rFonts w:ascii="Verdana" w:hAnsi="Verdana" w:cs="Arial"/>
          <w:i/>
          <w:sz w:val="20"/>
          <w:szCs w:val="20"/>
        </w:rPr>
      </w:pPr>
      <w:r>
        <w:rPr>
          <w:rFonts w:ascii="Verdana" w:hAnsi="Verdana" w:cs="Arial"/>
          <w:b/>
          <w:i/>
          <w:sz w:val="20"/>
          <w:szCs w:val="20"/>
        </w:rPr>
        <w:tab/>
      </w:r>
      <w:r w:rsidRPr="00DB5FDB">
        <w:rPr>
          <w:rFonts w:ascii="Verdana" w:hAnsi="Verdana" w:cs="Arial"/>
          <w:b/>
          <w:i/>
          <w:sz w:val="20"/>
          <w:szCs w:val="20"/>
        </w:rPr>
        <w:t>UWAGA:</w:t>
      </w:r>
      <w:r w:rsidRPr="00DB5FDB">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61EEF23F" w:rsidR="003102B8" w:rsidRDefault="003102B8" w:rsidP="003102B8">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50"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Pr="00A060D7">
        <w:rPr>
          <w:rFonts w:ascii="Verdana" w:eastAsia="Verdana,Bold" w:hAnsi="Verdana" w:cs="Verdana,Bold"/>
          <w:bCs/>
          <w:sz w:val="20"/>
          <w:szCs w:val="20"/>
        </w:rPr>
        <w:t xml:space="preserve"> </w:t>
      </w:r>
      <w:r w:rsidR="002D4E90">
        <w:rPr>
          <w:rFonts w:ascii="Verdana" w:eastAsia="Verdana,Bold" w:hAnsi="Verdana" w:cs="Verdana,Bold"/>
          <w:bCs/>
          <w:sz w:val="20"/>
          <w:szCs w:val="20"/>
        </w:rPr>
        <w:t xml:space="preserve">i 4a </w:t>
      </w:r>
      <w:r w:rsidRPr="00A060D7">
        <w:rPr>
          <w:rFonts w:ascii="Verdana" w:eastAsia="Verdana,Bold" w:hAnsi="Verdana" w:cs="Verdana,Bold"/>
          <w:bCs/>
          <w:sz w:val="20"/>
          <w:szCs w:val="20"/>
        </w:rPr>
        <w:t>do SWZ)</w:t>
      </w:r>
      <w:r w:rsidRPr="00A060D7">
        <w:rPr>
          <w:rFonts w:ascii="Verdana" w:hAnsi="Verdana" w:cs="Verdana"/>
          <w:sz w:val="20"/>
          <w:szCs w:val="20"/>
        </w:rPr>
        <w:t>.</w:t>
      </w:r>
      <w:r>
        <w:rPr>
          <w:rFonts w:ascii="Verdana" w:hAnsi="Verdana" w:cs="Verdana"/>
          <w:sz w:val="20"/>
          <w:szCs w:val="20"/>
        </w:rPr>
        <w:t xml:space="preserve"> Rozliczenia z Wykonawcą będą prowadzone w PLN.</w:t>
      </w:r>
    </w:p>
    <w:bookmarkEnd w:id="50"/>
    <w:p w14:paraId="7151C7A8" w14:textId="2A8ECFA4" w:rsidR="003102B8" w:rsidRPr="00D04468" w:rsidRDefault="003102B8" w:rsidP="006367DD">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4468">
        <w:rPr>
          <w:rFonts w:ascii="Verdana" w:hAnsi="Verdana" w:cs="Arial"/>
          <w:sz w:val="20"/>
          <w:szCs w:val="20"/>
        </w:rPr>
        <w:t>Jeżeli została złożona oferta, której wybór prowadziłby do powstania u Zamawiającego obowiązku podatkowego zgodnie z ustawą z dnia 11 marca 2004</w:t>
      </w:r>
      <w:r w:rsidR="000D7C0D">
        <w:rPr>
          <w:rFonts w:ascii="Verdana" w:hAnsi="Verdana" w:cs="Arial"/>
          <w:sz w:val="20"/>
          <w:szCs w:val="20"/>
        </w:rPr>
        <w:t xml:space="preserve"> </w:t>
      </w:r>
      <w:r w:rsidRPr="00D04468">
        <w:rPr>
          <w:rFonts w:ascii="Verdana" w:hAnsi="Verdana" w:cs="Arial"/>
          <w:sz w:val="20"/>
          <w:szCs w:val="20"/>
        </w:rPr>
        <w:t xml:space="preserve">r. o podatku od towarów </w:t>
      </w:r>
      <w:r>
        <w:rPr>
          <w:rFonts w:ascii="Verdana" w:hAnsi="Verdana" w:cs="Arial"/>
          <w:sz w:val="20"/>
          <w:szCs w:val="20"/>
        </w:rPr>
        <w:br/>
      </w:r>
      <w:r w:rsidRPr="00D04468">
        <w:rPr>
          <w:rFonts w:ascii="Verdana" w:hAnsi="Verdana" w:cs="Arial"/>
          <w:sz w:val="20"/>
          <w:szCs w:val="20"/>
        </w:rPr>
        <w:t>i usług, dla celów zastosowania kryterium ceny lub kosztu zamawiający dolicza do przedstawionej w tej ofercie ceny kwotę podatku od towarów i usług, którą miałby obowiązek rozliczyć.</w:t>
      </w:r>
    </w:p>
    <w:p w14:paraId="69656486" w14:textId="77777777" w:rsidR="003102B8" w:rsidRPr="00D04468" w:rsidRDefault="003102B8" w:rsidP="003102B8">
      <w:pPr>
        <w:pStyle w:val="Akapitzlist"/>
        <w:spacing w:after="0"/>
        <w:ind w:left="360" w:hanging="360"/>
        <w:jc w:val="both"/>
        <w:rPr>
          <w:rFonts w:ascii="Verdana" w:hAnsi="Verdana" w:cs="Arial"/>
          <w:sz w:val="20"/>
          <w:szCs w:val="20"/>
        </w:rPr>
      </w:pPr>
      <w:r>
        <w:rPr>
          <w:rFonts w:ascii="Verdana" w:hAnsi="Verdana" w:cs="Arial"/>
          <w:sz w:val="20"/>
          <w:szCs w:val="20"/>
        </w:rPr>
        <w:tab/>
      </w:r>
      <w:r w:rsidRPr="00D04468">
        <w:rPr>
          <w:rFonts w:ascii="Verdana" w:hAnsi="Verdana" w:cs="Arial"/>
          <w:sz w:val="20"/>
          <w:szCs w:val="20"/>
        </w:rPr>
        <w:t>W ofercie, Wykonawca ma obowiązek:</w:t>
      </w:r>
    </w:p>
    <w:p w14:paraId="71CE697B" w14:textId="729D58A8" w:rsidR="003102B8" w:rsidRPr="006367DD" w:rsidRDefault="003102B8" w:rsidP="00B9292C">
      <w:pPr>
        <w:pStyle w:val="Akapitzlist"/>
        <w:numPr>
          <w:ilvl w:val="1"/>
          <w:numId w:val="13"/>
        </w:numPr>
        <w:spacing w:after="0"/>
        <w:ind w:left="1148"/>
        <w:jc w:val="both"/>
        <w:rPr>
          <w:rFonts w:ascii="Verdana" w:hAnsi="Verdana" w:cs="Arial"/>
          <w:sz w:val="20"/>
          <w:szCs w:val="20"/>
        </w:rPr>
      </w:pPr>
      <w:r w:rsidRPr="006367DD">
        <w:rPr>
          <w:rFonts w:ascii="Verdana" w:hAnsi="Verdana" w:cs="Arial"/>
          <w:sz w:val="20"/>
          <w:szCs w:val="20"/>
        </w:rPr>
        <w:t>poinformowania zamawiającego, że wybór jego oferty będzie prowadził do powstania u Zamawiającego obowiązku podatkowego;</w:t>
      </w:r>
    </w:p>
    <w:p w14:paraId="16B176BE" w14:textId="77777777" w:rsidR="003102B8" w:rsidRPr="00F137BC" w:rsidRDefault="003102B8" w:rsidP="00B9292C">
      <w:pPr>
        <w:pStyle w:val="Akapitzlist"/>
        <w:numPr>
          <w:ilvl w:val="1"/>
          <w:numId w:val="13"/>
        </w:numPr>
        <w:spacing w:after="0"/>
        <w:ind w:left="1148"/>
        <w:jc w:val="both"/>
        <w:rPr>
          <w:rFonts w:ascii="Verdana" w:hAnsi="Verdana" w:cs="Arial"/>
          <w:sz w:val="20"/>
          <w:szCs w:val="20"/>
        </w:rPr>
      </w:pPr>
      <w:r w:rsidRPr="00F137BC">
        <w:rPr>
          <w:rFonts w:ascii="Verdana" w:hAnsi="Verdana" w:cs="Arial"/>
          <w:sz w:val="20"/>
          <w:szCs w:val="20"/>
        </w:rPr>
        <w:t>wskazania nazwy (rodzaju) towaru lub usługi, których dostawa lub świadczenie będą prowadziły do powstania obowiązku podatkowego;</w:t>
      </w:r>
    </w:p>
    <w:p w14:paraId="31250F98" w14:textId="5B496487" w:rsidR="003102B8" w:rsidRDefault="003102B8" w:rsidP="00B9292C">
      <w:pPr>
        <w:pStyle w:val="Akapitzlist"/>
        <w:numPr>
          <w:ilvl w:val="1"/>
          <w:numId w:val="13"/>
        </w:numPr>
        <w:spacing w:after="0"/>
        <w:ind w:left="1148"/>
        <w:jc w:val="both"/>
        <w:rPr>
          <w:rFonts w:ascii="Verdana" w:hAnsi="Verdana" w:cs="Arial"/>
          <w:sz w:val="20"/>
          <w:szCs w:val="20"/>
        </w:rPr>
      </w:pPr>
      <w:r w:rsidRPr="00D04468">
        <w:rPr>
          <w:rFonts w:ascii="Verdana" w:hAnsi="Verdana" w:cs="Arial"/>
          <w:sz w:val="20"/>
          <w:szCs w:val="20"/>
        </w:rPr>
        <w:t>wskazania wartości towaru lub usługi objętego obowiązkiem podatkowym zamawiającego, bez kwoty podatku</w:t>
      </w:r>
      <w:r w:rsidR="006E30E7">
        <w:rPr>
          <w:rFonts w:ascii="Verdana" w:hAnsi="Verdana" w:cs="Arial"/>
          <w:sz w:val="20"/>
          <w:szCs w:val="20"/>
        </w:rPr>
        <w:t>;</w:t>
      </w:r>
    </w:p>
    <w:p w14:paraId="75D41960" w14:textId="77777777" w:rsidR="003102B8" w:rsidRDefault="003102B8" w:rsidP="00B9292C">
      <w:pPr>
        <w:pStyle w:val="Akapitzlist"/>
        <w:numPr>
          <w:ilvl w:val="1"/>
          <w:numId w:val="13"/>
        </w:numPr>
        <w:spacing w:after="0"/>
        <w:ind w:left="1148"/>
        <w:jc w:val="both"/>
        <w:rPr>
          <w:rFonts w:ascii="Verdana" w:hAnsi="Verdana" w:cs="Arial"/>
          <w:sz w:val="20"/>
          <w:szCs w:val="20"/>
        </w:rPr>
      </w:pPr>
      <w:bookmarkStart w:id="51" w:name="_Hlk61966832"/>
      <w:r w:rsidRPr="0001041A">
        <w:rPr>
          <w:rFonts w:ascii="Verdana" w:hAnsi="Verdana" w:cs="Arial"/>
          <w:sz w:val="20"/>
          <w:szCs w:val="20"/>
        </w:rPr>
        <w:t>wskazania stawki podatku od towarów i usług, która zgodnie z wiedzą wykonawcy, będzie miała zastosowanie.</w:t>
      </w:r>
      <w:bookmarkEnd w:id="51"/>
    </w:p>
    <w:p w14:paraId="43DFBDF7" w14:textId="77777777" w:rsidR="003102B8" w:rsidRPr="00EA76D5"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44"/>
      <w:bookmarkEnd w:id="45"/>
      <w:r w:rsidRPr="00EA76D5">
        <w:rPr>
          <w:rFonts w:ascii="Verdana" w:hAnsi="Verdana"/>
          <w:color w:val="FFFFFF"/>
          <w:sz w:val="20"/>
        </w:rPr>
        <w:t xml:space="preserve">OPIS KRYTERIÓW </w:t>
      </w:r>
    </w:p>
    <w:p w14:paraId="79877628" w14:textId="3B7A0EB6" w:rsidR="003102B8" w:rsidRPr="00BB3EFA" w:rsidRDefault="003102B8" w:rsidP="00B9292C">
      <w:pPr>
        <w:numPr>
          <w:ilvl w:val="0"/>
          <w:numId w:val="16"/>
        </w:numPr>
        <w:tabs>
          <w:tab w:val="clear" w:pos="720"/>
        </w:tabs>
        <w:spacing w:after="0"/>
        <w:ind w:left="284" w:hanging="284"/>
        <w:jc w:val="both"/>
        <w:rPr>
          <w:rFonts w:ascii="Verdana" w:hAnsi="Verdana"/>
          <w:sz w:val="20"/>
          <w:szCs w:val="20"/>
        </w:rPr>
      </w:pPr>
      <w:bookmarkStart w:id="52" w:name="_Hlk72961804"/>
      <w:r w:rsidRPr="00BB3EFA">
        <w:rPr>
          <w:rFonts w:ascii="Verdana" w:hAnsi="Verdana"/>
          <w:sz w:val="20"/>
          <w:szCs w:val="20"/>
        </w:rPr>
        <w:t>Przy wyborze najkorzystniejszej oferty Zamawiający będzie się kierował następującymi kryteriami:</w:t>
      </w:r>
    </w:p>
    <w:p w14:paraId="5CCCDD08" w14:textId="420D25DB" w:rsidR="003102B8" w:rsidRPr="00F307B5" w:rsidRDefault="003102B8" w:rsidP="003102B8">
      <w:pPr>
        <w:spacing w:after="0"/>
        <w:ind w:left="294" w:firstLine="1"/>
        <w:jc w:val="both"/>
        <w:rPr>
          <w:rFonts w:ascii="Verdana" w:hAnsi="Verdana"/>
          <w:b/>
          <w:sz w:val="20"/>
          <w:szCs w:val="20"/>
        </w:rPr>
      </w:pPr>
      <w:bookmarkStart w:id="53" w:name="_Hlk72961750"/>
      <w:bookmarkEnd w:id="52"/>
      <w:r w:rsidRPr="00BB3EFA">
        <w:rPr>
          <w:rFonts w:ascii="Verdana" w:hAnsi="Verdana"/>
          <w:b/>
          <w:sz w:val="20"/>
          <w:szCs w:val="20"/>
        </w:rPr>
        <w:t>Kryterium 1:</w:t>
      </w:r>
      <w:r w:rsidRPr="00F307B5">
        <w:rPr>
          <w:rFonts w:ascii="Verdana" w:hAnsi="Verdana"/>
          <w:b/>
          <w:sz w:val="20"/>
          <w:szCs w:val="20"/>
        </w:rPr>
        <w:t xml:space="preserve"> </w:t>
      </w:r>
      <w:r w:rsidR="00522F17">
        <w:rPr>
          <w:rFonts w:ascii="Verdana" w:hAnsi="Verdana"/>
          <w:b/>
          <w:sz w:val="20"/>
          <w:szCs w:val="20"/>
        </w:rPr>
        <w:t>Najniższa c</w:t>
      </w:r>
      <w:r w:rsidRPr="00F307B5">
        <w:rPr>
          <w:rFonts w:ascii="Verdana" w:hAnsi="Verdana"/>
          <w:b/>
          <w:sz w:val="20"/>
          <w:szCs w:val="20"/>
        </w:rPr>
        <w:t>ena (C)</w:t>
      </w:r>
      <w:r w:rsidR="00522F17">
        <w:rPr>
          <w:rFonts w:ascii="Verdana" w:hAnsi="Verdana"/>
          <w:b/>
          <w:sz w:val="20"/>
          <w:szCs w:val="20"/>
        </w:rPr>
        <w:t xml:space="preserve"> </w:t>
      </w:r>
      <w:r w:rsidRPr="00F307B5">
        <w:rPr>
          <w:rFonts w:ascii="Verdana" w:hAnsi="Verdana"/>
          <w:b/>
          <w:sz w:val="20"/>
          <w:szCs w:val="20"/>
        </w:rPr>
        <w:t xml:space="preserve">– </w:t>
      </w:r>
      <w:r w:rsidR="00522F17">
        <w:rPr>
          <w:rFonts w:ascii="Verdana" w:hAnsi="Verdana"/>
          <w:b/>
          <w:sz w:val="20"/>
          <w:szCs w:val="20"/>
        </w:rPr>
        <w:t>10</w:t>
      </w:r>
      <w:r w:rsidRPr="00F307B5">
        <w:rPr>
          <w:rFonts w:ascii="Verdana" w:hAnsi="Verdana"/>
          <w:b/>
          <w:sz w:val="20"/>
          <w:szCs w:val="20"/>
        </w:rPr>
        <w:t>0%;</w:t>
      </w:r>
    </w:p>
    <w:p w14:paraId="07052FEC" w14:textId="38E9497D" w:rsidR="003102B8" w:rsidRPr="00F307B5" w:rsidRDefault="003102B8" w:rsidP="003102B8">
      <w:pPr>
        <w:spacing w:after="0"/>
        <w:ind w:left="294"/>
        <w:jc w:val="both"/>
        <w:rPr>
          <w:rFonts w:ascii="Verdana" w:hAnsi="Verdana" w:cs="Arial"/>
          <w:b/>
          <w:sz w:val="20"/>
          <w:szCs w:val="20"/>
        </w:rPr>
      </w:pPr>
    </w:p>
    <w:p w14:paraId="423C50B7" w14:textId="1DFA0E7C" w:rsidR="003102B8" w:rsidRDefault="003102B8" w:rsidP="00522F17">
      <w:pPr>
        <w:spacing w:after="0"/>
        <w:ind w:left="284"/>
        <w:rPr>
          <w:rFonts w:ascii="Verdana" w:hAnsi="Verdana" w:cs="Arial"/>
          <w:sz w:val="20"/>
          <w:szCs w:val="20"/>
        </w:rPr>
      </w:pPr>
      <w:r w:rsidRPr="00F307B5">
        <w:rPr>
          <w:rFonts w:ascii="Verdana" w:hAnsi="Verdana" w:cs="Arial"/>
          <w:sz w:val="20"/>
          <w:szCs w:val="20"/>
        </w:rPr>
        <w:t xml:space="preserve">Zamawiający dokona oceny ofert, przyznając punkty w ramach poszczególnych kryteriów oceny ofert, przyjmując zasadę, że 1% = 1pkt. </w:t>
      </w:r>
      <w:r w:rsidRPr="00DB3EF2">
        <w:rPr>
          <w:rFonts w:ascii="Verdana" w:hAnsi="Verdana" w:cs="Arial"/>
          <w:sz w:val="20"/>
          <w:szCs w:val="20"/>
        </w:rPr>
        <w:t>Maksymalna łączna ilość punktów, jaką może otrzymać oferta Wykonawcy wynosi 100 pkt.</w:t>
      </w:r>
    </w:p>
    <w:p w14:paraId="1EF157D2" w14:textId="77777777" w:rsidR="003102B8" w:rsidRDefault="003102B8" w:rsidP="003102B8">
      <w:pPr>
        <w:spacing w:after="0"/>
        <w:ind w:left="308" w:hanging="395"/>
        <w:jc w:val="both"/>
        <w:rPr>
          <w:rFonts w:ascii="Verdana" w:hAnsi="Verdana"/>
          <w:sz w:val="20"/>
          <w:szCs w:val="20"/>
        </w:rPr>
      </w:pPr>
    </w:p>
    <w:p w14:paraId="2BC2D6E0" w14:textId="77777777" w:rsidR="003102B8" w:rsidRDefault="003102B8" w:rsidP="003102B8">
      <w:pPr>
        <w:spacing w:after="0"/>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6CBA2311" w14:textId="693B4C08" w:rsidR="003102B8" w:rsidRPr="00FC6ED7" w:rsidRDefault="00522F17" w:rsidP="00B9292C">
      <w:pPr>
        <w:pStyle w:val="Akapitzlist"/>
        <w:numPr>
          <w:ilvl w:val="0"/>
          <w:numId w:val="40"/>
        </w:numPr>
        <w:spacing w:after="0"/>
        <w:ind w:left="826" w:hanging="490"/>
        <w:rPr>
          <w:rFonts w:ascii="Verdana" w:hAnsi="Verdana"/>
          <w:sz w:val="20"/>
          <w:szCs w:val="20"/>
        </w:rPr>
      </w:pPr>
      <w:r>
        <w:rPr>
          <w:rFonts w:ascii="Verdana" w:hAnsi="Verdana"/>
          <w:b/>
          <w:sz w:val="20"/>
          <w:szCs w:val="20"/>
          <w:u w:val="single"/>
        </w:rPr>
        <w:t>Najniższa c</w:t>
      </w:r>
      <w:r w:rsidR="003102B8" w:rsidRPr="00FC6ED7">
        <w:rPr>
          <w:rFonts w:ascii="Verdana" w:hAnsi="Verdana"/>
          <w:b/>
          <w:sz w:val="20"/>
          <w:szCs w:val="20"/>
          <w:u w:val="single"/>
        </w:rPr>
        <w:t>ena</w:t>
      </w:r>
      <w:r w:rsidR="003102B8">
        <w:rPr>
          <w:rFonts w:ascii="Verdana" w:hAnsi="Verdana"/>
          <w:b/>
          <w:sz w:val="20"/>
          <w:szCs w:val="20"/>
          <w:u w:val="single"/>
        </w:rPr>
        <w:t xml:space="preserve"> (C)</w:t>
      </w:r>
      <w:r w:rsidR="003102B8" w:rsidRPr="00FC6ED7">
        <w:rPr>
          <w:rFonts w:ascii="Verdana" w:hAnsi="Verdana"/>
          <w:b/>
          <w:sz w:val="20"/>
          <w:szCs w:val="20"/>
          <w:u w:val="single"/>
        </w:rPr>
        <w:t>:</w:t>
      </w:r>
    </w:p>
    <w:p w14:paraId="3BE03F42" w14:textId="108D7AA7" w:rsidR="003102B8" w:rsidRPr="00FC6ED7" w:rsidRDefault="003102B8" w:rsidP="003102B8">
      <w:pPr>
        <w:pStyle w:val="Akapitzlist"/>
        <w:spacing w:after="0"/>
        <w:ind w:left="826" w:hanging="490"/>
        <w:rPr>
          <w:rFonts w:ascii="Verdana" w:hAnsi="Verdana"/>
          <w:sz w:val="20"/>
          <w:szCs w:val="20"/>
        </w:rPr>
      </w:pPr>
      <w:r>
        <w:rPr>
          <w:rFonts w:ascii="Verdana" w:hAnsi="Verdana"/>
          <w:sz w:val="20"/>
          <w:szCs w:val="20"/>
        </w:rPr>
        <w:tab/>
      </w:r>
      <w:r w:rsidRPr="00FC6ED7">
        <w:rPr>
          <w:rFonts w:ascii="Verdana" w:hAnsi="Verdana"/>
          <w:sz w:val="20"/>
          <w:szCs w:val="20"/>
        </w:rPr>
        <w:t>Zamawiający dokona oceny ofert w kryterium „</w:t>
      </w:r>
      <w:r w:rsidR="00522F17">
        <w:rPr>
          <w:rFonts w:ascii="Verdana" w:hAnsi="Verdana"/>
          <w:sz w:val="20"/>
          <w:szCs w:val="20"/>
        </w:rPr>
        <w:t xml:space="preserve">najniższa </w:t>
      </w:r>
      <w:r w:rsidRPr="00FC6ED7">
        <w:rPr>
          <w:rFonts w:ascii="Verdana" w:hAnsi="Verdana"/>
          <w:sz w:val="20"/>
          <w:szCs w:val="20"/>
        </w:rPr>
        <w:t>cena” w następujący sposób:</w:t>
      </w:r>
    </w:p>
    <w:p w14:paraId="42EBD214" w14:textId="1B1CC656" w:rsidR="00961C5E" w:rsidRDefault="003102B8" w:rsidP="003102B8">
      <w:pPr>
        <w:pStyle w:val="Akapitzlist"/>
        <w:spacing w:after="0"/>
        <w:ind w:left="826" w:hanging="490"/>
        <w:rPr>
          <w:rFonts w:ascii="Verdana" w:hAnsi="Verdana"/>
          <w:sz w:val="20"/>
          <w:szCs w:val="20"/>
        </w:rPr>
      </w:pPr>
      <w:r>
        <w:rPr>
          <w:rFonts w:ascii="Verdana" w:hAnsi="Verdana"/>
          <w:sz w:val="20"/>
          <w:szCs w:val="20"/>
        </w:rPr>
        <w:tab/>
      </w:r>
      <w:bookmarkStart w:id="54"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522F17">
        <w:rPr>
          <w:rFonts w:ascii="Verdana" w:hAnsi="Verdana"/>
          <w:sz w:val="20"/>
          <w:szCs w:val="20"/>
        </w:rPr>
        <w:t>10</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54"/>
      <w:r w:rsidRPr="0042498A">
        <w:rPr>
          <w:rFonts w:ascii="Verdana" w:hAnsi="Verdana"/>
          <w:sz w:val="20"/>
          <w:szCs w:val="20"/>
        </w:rPr>
        <w:t>:</w:t>
      </w:r>
    </w:p>
    <w:p w14:paraId="24E79906" w14:textId="3A760D37" w:rsidR="003102B8" w:rsidRPr="0042498A" w:rsidRDefault="003102B8" w:rsidP="003102B8">
      <w:pPr>
        <w:pStyle w:val="Akapitzlist"/>
        <w:spacing w:after="0"/>
        <w:ind w:left="826" w:hanging="490"/>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522F17">
        <w:rPr>
          <w:rFonts w:ascii="Verdana" w:hAnsi="Verdana" w:cs="Arial"/>
          <w:b/>
          <w:bCs/>
          <w:sz w:val="20"/>
          <w:szCs w:val="20"/>
        </w:rPr>
        <w:t>100</w:t>
      </w:r>
    </w:p>
    <w:p w14:paraId="63E6510C" w14:textId="77777777" w:rsidR="003102B8" w:rsidRPr="00DB3EF2" w:rsidRDefault="003102B8" w:rsidP="003102B8">
      <w:pPr>
        <w:spacing w:after="0"/>
        <w:ind w:left="826" w:hanging="490"/>
        <w:jc w:val="both"/>
        <w:rPr>
          <w:rFonts w:ascii="Verdana" w:hAnsi="Verdana" w:cs="Arial"/>
          <w:sz w:val="20"/>
          <w:szCs w:val="20"/>
        </w:rPr>
      </w:pPr>
      <w:r w:rsidRPr="00DB3EF2">
        <w:rPr>
          <w:rFonts w:ascii="Verdana" w:hAnsi="Verdana" w:cs="Arial"/>
          <w:sz w:val="20"/>
          <w:szCs w:val="20"/>
        </w:rPr>
        <w:t>gdzie:</w:t>
      </w:r>
    </w:p>
    <w:p w14:paraId="15C01958" w14:textId="79DFB944" w:rsidR="003102B8" w:rsidRPr="00DB3EF2" w:rsidRDefault="003102B8" w:rsidP="003102B8">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006E30E7">
        <w:rPr>
          <w:rFonts w:ascii="Verdana" w:hAnsi="Verdana" w:cs="Arial"/>
          <w:b/>
          <w:bCs/>
          <w:sz w:val="20"/>
          <w:szCs w:val="20"/>
        </w:rPr>
        <w:t xml:space="preserve"> </w:t>
      </w:r>
      <w:r w:rsidR="006E30E7">
        <w:rPr>
          <w:rFonts w:ascii="Verdana" w:hAnsi="Verdana" w:cs="Arial"/>
          <w:sz w:val="20"/>
          <w:szCs w:val="20"/>
        </w:rPr>
        <w:t>-</w:t>
      </w:r>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05991299" w14:textId="3AA9B511" w:rsidR="003102B8" w:rsidRDefault="003102B8" w:rsidP="003102B8">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006E30E7">
        <w:rPr>
          <w:rFonts w:ascii="Verdana" w:hAnsi="Verdana" w:cs="Arial"/>
          <w:b/>
          <w:bCs/>
          <w:sz w:val="20"/>
          <w:szCs w:val="20"/>
        </w:rPr>
        <w:t xml:space="preserve"> </w:t>
      </w:r>
      <w:r w:rsidR="006E30E7">
        <w:rPr>
          <w:rFonts w:ascii="Verdana" w:hAnsi="Verdana" w:cs="Arial"/>
          <w:sz w:val="20"/>
          <w:szCs w:val="20"/>
        </w:rPr>
        <w:t>-</w:t>
      </w:r>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41FAC4F0" w14:textId="1000B9F7" w:rsidR="00525DD3" w:rsidRPr="00522F17" w:rsidRDefault="00522F17" w:rsidP="00522F17">
      <w:pPr>
        <w:spacing w:after="0"/>
        <w:ind w:left="826" w:hanging="490"/>
        <w:jc w:val="both"/>
        <w:rPr>
          <w:rFonts w:ascii="Verdana" w:hAnsi="Verdana" w:cs="Arial"/>
          <w:sz w:val="20"/>
          <w:szCs w:val="20"/>
        </w:rPr>
      </w:pPr>
      <w:r>
        <w:rPr>
          <w:rFonts w:ascii="Verdana" w:hAnsi="Verdana" w:cs="Arial"/>
          <w:b/>
          <w:bCs/>
          <w:sz w:val="20"/>
          <w:szCs w:val="20"/>
        </w:rPr>
        <w:lastRenderedPageBreak/>
        <w:t>10</w:t>
      </w:r>
      <w:r w:rsidR="003102B8">
        <w:rPr>
          <w:rFonts w:ascii="Verdana" w:hAnsi="Verdana" w:cs="Arial"/>
          <w:b/>
          <w:bCs/>
          <w:sz w:val="20"/>
          <w:szCs w:val="20"/>
        </w:rPr>
        <w:t xml:space="preserve">0 </w:t>
      </w:r>
      <w:r w:rsidR="003102B8" w:rsidRPr="00FC6ED7">
        <w:rPr>
          <w:rFonts w:ascii="Verdana" w:hAnsi="Verdana" w:cs="Arial"/>
          <w:sz w:val="20"/>
          <w:szCs w:val="20"/>
        </w:rPr>
        <w:t>-</w:t>
      </w:r>
      <w:r w:rsidR="006E30E7">
        <w:rPr>
          <w:rFonts w:ascii="Verdana" w:hAnsi="Verdana" w:cs="Arial"/>
          <w:sz w:val="20"/>
          <w:szCs w:val="20"/>
        </w:rPr>
        <w:t xml:space="preserve"> </w:t>
      </w:r>
      <w:r w:rsidR="003102B8" w:rsidRPr="0042498A">
        <w:rPr>
          <w:rFonts w:ascii="Verdana" w:hAnsi="Verdana" w:cs="Arial"/>
          <w:sz w:val="20"/>
          <w:szCs w:val="20"/>
        </w:rPr>
        <w:t>współczynnik wynikający z przyjętej wagi za dane kryterium</w:t>
      </w:r>
      <w:bookmarkStart w:id="55" w:name="_Hlk70182120"/>
      <w:bookmarkStart w:id="56" w:name="_Hlk63351041"/>
    </w:p>
    <w:p w14:paraId="46F3960B" w14:textId="09CFF91E" w:rsidR="00695E36" w:rsidRDefault="00695E36" w:rsidP="00163932">
      <w:pPr>
        <w:pStyle w:val="Akapitzlist"/>
        <w:spacing w:after="0" w:line="256" w:lineRule="auto"/>
        <w:ind w:left="1440"/>
        <w:jc w:val="both"/>
        <w:rPr>
          <w:rFonts w:ascii="Verdana" w:hAnsi="Verdana"/>
          <w:b/>
          <w:bCs/>
          <w:color w:val="000000"/>
          <w:sz w:val="18"/>
          <w:szCs w:val="18"/>
        </w:rPr>
      </w:pPr>
    </w:p>
    <w:p w14:paraId="720220D9" w14:textId="5B09AC4A" w:rsidR="003102B8" w:rsidRPr="00522F17" w:rsidRDefault="00522F17" w:rsidP="00522F17">
      <w:pPr>
        <w:numPr>
          <w:ilvl w:val="0"/>
          <w:numId w:val="16"/>
        </w:numPr>
        <w:tabs>
          <w:tab w:val="clear" w:pos="720"/>
        </w:tabs>
        <w:spacing w:after="0"/>
        <w:ind w:left="284" w:hanging="284"/>
        <w:jc w:val="both"/>
        <w:rPr>
          <w:rFonts w:ascii="Verdana" w:hAnsi="Verdana"/>
          <w:sz w:val="20"/>
          <w:szCs w:val="20"/>
        </w:rPr>
      </w:pPr>
      <w:r>
        <w:rPr>
          <w:rFonts w:ascii="Verdana" w:hAnsi="Verdana"/>
          <w:sz w:val="20"/>
          <w:szCs w:val="20"/>
        </w:rPr>
        <w:t>Z</w:t>
      </w:r>
      <w:r w:rsidR="003102B8" w:rsidRPr="00522F17">
        <w:rPr>
          <w:rFonts w:ascii="Verdana" w:hAnsi="Verdana"/>
          <w:sz w:val="20"/>
          <w:szCs w:val="20"/>
        </w:rPr>
        <w:t>a najkorzystniejsz</w:t>
      </w:r>
      <w:r>
        <w:rPr>
          <w:rFonts w:ascii="Verdana" w:hAnsi="Verdana"/>
          <w:sz w:val="20"/>
          <w:szCs w:val="20"/>
        </w:rPr>
        <w:t>e</w:t>
      </w:r>
      <w:r w:rsidR="003102B8" w:rsidRPr="00522F17">
        <w:rPr>
          <w:rFonts w:ascii="Verdana" w:hAnsi="Verdana"/>
          <w:sz w:val="20"/>
          <w:szCs w:val="20"/>
        </w:rPr>
        <w:t xml:space="preserve"> zostan</w:t>
      </w:r>
      <w:r>
        <w:rPr>
          <w:rFonts w:ascii="Verdana" w:hAnsi="Verdana"/>
          <w:sz w:val="20"/>
          <w:szCs w:val="20"/>
        </w:rPr>
        <w:t>ą</w:t>
      </w:r>
      <w:r w:rsidR="003102B8" w:rsidRPr="00522F17">
        <w:rPr>
          <w:rFonts w:ascii="Verdana" w:hAnsi="Verdana"/>
          <w:sz w:val="20"/>
          <w:szCs w:val="20"/>
        </w:rPr>
        <w:t xml:space="preserve"> uznan</w:t>
      </w:r>
      <w:r>
        <w:rPr>
          <w:rFonts w:ascii="Verdana" w:hAnsi="Verdana"/>
          <w:sz w:val="20"/>
          <w:szCs w:val="20"/>
        </w:rPr>
        <w:t>e</w:t>
      </w:r>
      <w:r w:rsidR="003102B8" w:rsidRPr="00522F17">
        <w:rPr>
          <w:rFonts w:ascii="Verdana" w:hAnsi="Verdana"/>
          <w:sz w:val="20"/>
          <w:szCs w:val="20"/>
        </w:rPr>
        <w:t xml:space="preserve"> </w:t>
      </w:r>
      <w:r>
        <w:rPr>
          <w:rFonts w:ascii="Verdana" w:hAnsi="Verdana"/>
          <w:sz w:val="20"/>
          <w:szCs w:val="20"/>
        </w:rPr>
        <w:t>3 oferty</w:t>
      </w:r>
      <w:r w:rsidR="003102B8" w:rsidRPr="00522F17">
        <w:rPr>
          <w:rFonts w:ascii="Verdana" w:hAnsi="Verdana"/>
          <w:sz w:val="20"/>
          <w:szCs w:val="20"/>
        </w:rPr>
        <w:t xml:space="preserve"> z najwyższą liczb</w:t>
      </w:r>
      <w:r>
        <w:rPr>
          <w:rFonts w:ascii="Verdana" w:hAnsi="Verdana"/>
          <w:sz w:val="20"/>
          <w:szCs w:val="20"/>
        </w:rPr>
        <w:t>ą</w:t>
      </w:r>
      <w:r w:rsidR="003102B8" w:rsidRPr="00522F17">
        <w:rPr>
          <w:rFonts w:ascii="Verdana" w:hAnsi="Verdana"/>
          <w:sz w:val="20"/>
          <w:szCs w:val="20"/>
        </w:rPr>
        <w:t xml:space="preserve"> punktów.</w:t>
      </w:r>
      <w:bookmarkStart w:id="57" w:name="_Toc166865395"/>
      <w:bookmarkStart w:id="58" w:name="_Toc137870039"/>
      <w:bookmarkStart w:id="59" w:name="_Toc137868998"/>
      <w:r>
        <w:rPr>
          <w:rFonts w:ascii="Verdana" w:hAnsi="Verdana"/>
          <w:sz w:val="20"/>
          <w:szCs w:val="20"/>
        </w:rPr>
        <w:t xml:space="preserve"> Umowa ramowa zostanie zawarta z maksymalnie 3 Wykonawcami, których Oferty będą przedstawiały największą liczbę punktów w ramach kryterium najniższej ceny.</w:t>
      </w:r>
    </w:p>
    <w:p w14:paraId="56B30BEF" w14:textId="544238BA" w:rsidR="003102B8" w:rsidRPr="00387829" w:rsidRDefault="0024574E" w:rsidP="00B9292C">
      <w:pPr>
        <w:pStyle w:val="Akapitzlist"/>
        <w:numPr>
          <w:ilvl w:val="0"/>
          <w:numId w:val="16"/>
        </w:numPr>
        <w:tabs>
          <w:tab w:val="clear" w:pos="720"/>
        </w:tabs>
        <w:spacing w:after="0"/>
        <w:ind w:left="378"/>
        <w:jc w:val="both"/>
        <w:rPr>
          <w:rFonts w:ascii="Verdana" w:hAnsi="Verdana"/>
          <w:sz w:val="20"/>
          <w:szCs w:val="20"/>
        </w:rPr>
      </w:pPr>
      <w:r>
        <w:rPr>
          <w:rFonts w:ascii="Verdana" w:hAnsi="Verdana"/>
          <w:sz w:val="20"/>
          <w:szCs w:val="20"/>
        </w:rPr>
        <w:t>Zgodnie z procedurą odwróconą,</w:t>
      </w:r>
      <w:r w:rsidRPr="00387829">
        <w:rPr>
          <w:rFonts w:ascii="Verdana" w:hAnsi="Verdana"/>
          <w:sz w:val="20"/>
          <w:szCs w:val="20"/>
        </w:rPr>
        <w:t xml:space="preserve"> </w:t>
      </w:r>
      <w:r w:rsidR="003102B8" w:rsidRPr="00387829">
        <w:rPr>
          <w:rFonts w:ascii="Verdana" w:hAnsi="Verdana"/>
          <w:sz w:val="20"/>
          <w:szCs w:val="20"/>
        </w:rPr>
        <w:t xml:space="preserve">Zamawiający </w:t>
      </w:r>
      <w:r>
        <w:rPr>
          <w:rFonts w:ascii="Verdana" w:hAnsi="Verdana"/>
          <w:sz w:val="20"/>
          <w:szCs w:val="20"/>
        </w:rPr>
        <w:t xml:space="preserve">najpierw </w:t>
      </w:r>
      <w:r w:rsidR="003102B8" w:rsidRPr="00387829">
        <w:rPr>
          <w:rFonts w:ascii="Verdana" w:hAnsi="Verdana"/>
          <w:sz w:val="20"/>
          <w:szCs w:val="20"/>
        </w:rPr>
        <w:t>oceni i porówna oferty</w:t>
      </w:r>
      <w:r w:rsidRPr="0024574E">
        <w:rPr>
          <w:rFonts w:ascii="Verdana" w:hAnsi="Verdana"/>
          <w:sz w:val="20"/>
          <w:szCs w:val="20"/>
        </w:rPr>
        <w:t xml:space="preserve"> </w:t>
      </w:r>
      <w:r>
        <w:rPr>
          <w:rFonts w:ascii="Verdana" w:hAnsi="Verdana"/>
          <w:sz w:val="20"/>
          <w:szCs w:val="20"/>
        </w:rPr>
        <w:t>niepodlegające odrzuceniu, a następnie dokona kwalifikacji podmiotowej Wykonawców</w:t>
      </w:r>
      <w:r w:rsidRPr="00387829">
        <w:rPr>
          <w:rFonts w:ascii="Verdana" w:hAnsi="Verdana"/>
          <w:sz w:val="20"/>
          <w:szCs w:val="20"/>
        </w:rPr>
        <w:t xml:space="preserve"> </w:t>
      </w:r>
      <w:r w:rsidRPr="00CF450F">
        <w:rPr>
          <w:rFonts w:ascii="Verdana" w:hAnsi="Verdana"/>
          <w:sz w:val="20"/>
          <w:szCs w:val="20"/>
        </w:rPr>
        <w:t>w zakresie braku podstaw wykluczenia oraz spełniania warunków udziału w postępowaniu</w:t>
      </w:r>
      <w:bookmarkEnd w:id="57"/>
      <w:bookmarkEnd w:id="58"/>
      <w:bookmarkEnd w:id="59"/>
      <w:r w:rsidR="003102B8" w:rsidRPr="00387829">
        <w:rPr>
          <w:rFonts w:ascii="Verdana" w:hAnsi="Verdana"/>
          <w:sz w:val="20"/>
          <w:szCs w:val="20"/>
        </w:rPr>
        <w:t>.</w:t>
      </w:r>
    </w:p>
    <w:p w14:paraId="2DDDA744" w14:textId="77777777" w:rsidR="003102B8" w:rsidRDefault="003102B8" w:rsidP="00B9292C">
      <w:pPr>
        <w:pStyle w:val="Akapitzlist"/>
        <w:numPr>
          <w:ilvl w:val="0"/>
          <w:numId w:val="16"/>
        </w:numPr>
        <w:tabs>
          <w:tab w:val="clear" w:pos="720"/>
        </w:tabs>
        <w:spacing w:after="0"/>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53"/>
      <w:bookmarkEnd w:id="55"/>
      <w:r w:rsidRPr="008B4D3D">
        <w:rPr>
          <w:rFonts w:ascii="Verdana" w:hAnsi="Verdana"/>
          <w:sz w:val="20"/>
          <w:szCs w:val="20"/>
        </w:rPr>
        <w:t>.</w:t>
      </w:r>
      <w:bookmarkEnd w:id="56"/>
    </w:p>
    <w:p w14:paraId="1E2A08DA" w14:textId="77777777" w:rsidR="003102B8" w:rsidRPr="008433B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4DA2556E" w14:textId="77777777" w:rsidR="003102B8" w:rsidRPr="005F51AF" w:rsidRDefault="003102B8" w:rsidP="00B9292C">
      <w:pPr>
        <w:numPr>
          <w:ilvl w:val="0"/>
          <w:numId w:val="22"/>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67B44CAD" w14:textId="77777777" w:rsidR="003102B8" w:rsidRPr="00782A55" w:rsidRDefault="003102B8" w:rsidP="00B9292C">
      <w:pPr>
        <w:pStyle w:val="Akapitzlist"/>
        <w:numPr>
          <w:ilvl w:val="1"/>
          <w:numId w:val="22"/>
        </w:numPr>
        <w:spacing w:after="0"/>
        <w:ind w:left="851" w:hanging="425"/>
        <w:jc w:val="both"/>
        <w:rPr>
          <w:rFonts w:ascii="Verdana" w:hAnsi="Verdana" w:cs="Arial"/>
          <w:sz w:val="20"/>
          <w:szCs w:val="20"/>
        </w:rPr>
      </w:pPr>
      <w:r w:rsidRPr="00782A55">
        <w:rPr>
          <w:rFonts w:ascii="Verdana" w:hAnsi="Verdana" w:cs="Arial"/>
          <w:sz w:val="20"/>
          <w:szCs w:val="20"/>
        </w:rPr>
        <w:t>oczywiste omyłki pisarskie;</w:t>
      </w:r>
    </w:p>
    <w:p w14:paraId="0AEE8263" w14:textId="77777777" w:rsidR="003102B8" w:rsidRPr="005F51AF" w:rsidRDefault="003102B8" w:rsidP="00B9292C">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oczywiste omyłki rachunkowe, z uwzględnieniem konsekwencji rachunkowych dokonanych poprawek;</w:t>
      </w:r>
    </w:p>
    <w:p w14:paraId="7B0CB4E7" w14:textId="77777777" w:rsidR="003102B8" w:rsidRPr="005F51AF" w:rsidRDefault="003102B8" w:rsidP="00B9292C">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184F0D0" w14:textId="77777777" w:rsidR="003102B8" w:rsidRDefault="003102B8" w:rsidP="003102B8">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54172ECF" w14:textId="77777777" w:rsidR="003102B8" w:rsidRDefault="003102B8" w:rsidP="00B9292C">
      <w:pPr>
        <w:pStyle w:val="Akapitzlist"/>
        <w:numPr>
          <w:ilvl w:val="0"/>
          <w:numId w:val="22"/>
        </w:numPr>
        <w:tabs>
          <w:tab w:val="clear" w:pos="720"/>
        </w:tabs>
        <w:spacing w:after="0"/>
        <w:ind w:left="364"/>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Default="003102B8" w:rsidP="00B9292C">
      <w:pPr>
        <w:pStyle w:val="Akapitzlist"/>
        <w:numPr>
          <w:ilvl w:val="0"/>
          <w:numId w:val="22"/>
        </w:numPr>
        <w:tabs>
          <w:tab w:val="clear" w:pos="720"/>
        </w:tabs>
        <w:spacing w:after="0"/>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2032CC5"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ED95051" w14:textId="0FB214F5" w:rsidR="003102B8" w:rsidRPr="00846001" w:rsidRDefault="003102B8" w:rsidP="00B9292C">
      <w:pPr>
        <w:numPr>
          <w:ilvl w:val="0"/>
          <w:numId w:val="20"/>
        </w:numPr>
        <w:tabs>
          <w:tab w:val="clear" w:pos="720"/>
        </w:tabs>
        <w:spacing w:after="0"/>
        <w:ind w:left="284" w:hanging="284"/>
        <w:jc w:val="both"/>
        <w:rPr>
          <w:rFonts w:ascii="Verdana" w:hAnsi="Verdana"/>
          <w:sz w:val="20"/>
          <w:szCs w:val="20"/>
        </w:rPr>
      </w:pPr>
      <w:r w:rsidRPr="00846001">
        <w:rPr>
          <w:rFonts w:ascii="Verdana" w:hAnsi="Verdana"/>
          <w:sz w:val="20"/>
          <w:szCs w:val="20"/>
        </w:rPr>
        <w:t xml:space="preserve">Zamawiający </w:t>
      </w:r>
      <w:r w:rsidR="00734FA6" w:rsidRPr="00846001">
        <w:rPr>
          <w:rFonts w:ascii="Verdana" w:hAnsi="Verdana"/>
          <w:sz w:val="20"/>
          <w:szCs w:val="20"/>
        </w:rPr>
        <w:t>podpisze umowę ramową z</w:t>
      </w:r>
      <w:r w:rsidR="0024574E" w:rsidRPr="00846001">
        <w:rPr>
          <w:rFonts w:ascii="Verdana" w:hAnsi="Verdana"/>
          <w:sz w:val="20"/>
          <w:szCs w:val="20"/>
        </w:rPr>
        <w:t xml:space="preserve"> maksymalnie trzema</w:t>
      </w:r>
      <w:r w:rsidR="00734FA6" w:rsidRPr="00846001">
        <w:rPr>
          <w:rFonts w:ascii="Verdana" w:hAnsi="Verdana"/>
          <w:sz w:val="20"/>
          <w:szCs w:val="20"/>
        </w:rPr>
        <w:t xml:space="preserve"> Wykonawcami,</w:t>
      </w:r>
      <w:r w:rsidRPr="00846001">
        <w:rPr>
          <w:rFonts w:ascii="Verdana" w:hAnsi="Verdana"/>
          <w:sz w:val="20"/>
          <w:szCs w:val="20"/>
        </w:rPr>
        <w:t xml:space="preserve"> </w:t>
      </w:r>
      <w:r w:rsidR="00734FA6" w:rsidRPr="00846001">
        <w:rPr>
          <w:rFonts w:ascii="Verdana" w:hAnsi="Verdana"/>
          <w:sz w:val="20"/>
          <w:szCs w:val="20"/>
        </w:rPr>
        <w:t>których</w:t>
      </w:r>
      <w:r w:rsidRPr="00846001">
        <w:rPr>
          <w:rFonts w:ascii="Verdana" w:hAnsi="Verdana"/>
          <w:sz w:val="20"/>
          <w:szCs w:val="20"/>
        </w:rPr>
        <w:t xml:space="preserve"> oferta:</w:t>
      </w:r>
    </w:p>
    <w:p w14:paraId="51EB0998" w14:textId="3E929318"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odpowiada wszystkim wymaganiom ustawy - Prawo zamówień publicznych</w:t>
      </w:r>
      <w:r w:rsidR="0024574E">
        <w:rPr>
          <w:rFonts w:ascii="Verdana" w:hAnsi="Verdana" w:cs="Arial"/>
          <w:sz w:val="20"/>
          <w:szCs w:val="20"/>
        </w:rPr>
        <w:t>;</w:t>
      </w:r>
    </w:p>
    <w:p w14:paraId="40DBE1B6" w14:textId="312DED85"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spełnia wszystkie warunki określone w SWZ</w:t>
      </w:r>
      <w:r w:rsidR="0024574E">
        <w:rPr>
          <w:rFonts w:ascii="Verdana" w:hAnsi="Verdana" w:cs="Arial"/>
          <w:sz w:val="20"/>
          <w:szCs w:val="20"/>
        </w:rPr>
        <w:t>;</w:t>
      </w:r>
    </w:p>
    <w:p w14:paraId="4E6EE69F" w14:textId="22AAE953"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 xml:space="preserve">uznana została za </w:t>
      </w:r>
      <w:r w:rsidR="0024574E">
        <w:rPr>
          <w:rFonts w:ascii="Verdana" w:hAnsi="Verdana" w:cs="Arial"/>
          <w:sz w:val="20"/>
          <w:szCs w:val="20"/>
        </w:rPr>
        <w:t xml:space="preserve">jedną z trzech </w:t>
      </w:r>
      <w:r w:rsidRPr="000B0FB3">
        <w:rPr>
          <w:rFonts w:ascii="Verdana" w:hAnsi="Verdana" w:cs="Arial"/>
          <w:sz w:val="20"/>
          <w:szCs w:val="20"/>
        </w:rPr>
        <w:t>najkorzystniejsz</w:t>
      </w:r>
      <w:r w:rsidR="0024574E">
        <w:rPr>
          <w:rFonts w:ascii="Verdana" w:hAnsi="Verdana" w:cs="Arial"/>
          <w:sz w:val="20"/>
          <w:szCs w:val="20"/>
        </w:rPr>
        <w:t>ych ofert</w:t>
      </w:r>
      <w:r w:rsidRPr="000B0FB3">
        <w:rPr>
          <w:rFonts w:ascii="Verdana" w:hAnsi="Verdana" w:cs="Arial"/>
          <w:sz w:val="20"/>
          <w:szCs w:val="20"/>
        </w:rPr>
        <w:t xml:space="preserve"> w oparciu o przyjęte kryteria oceny ofert określone w SWZ.</w:t>
      </w:r>
    </w:p>
    <w:p w14:paraId="0F9243FF" w14:textId="77777777" w:rsidR="003102B8" w:rsidRPr="003F023D" w:rsidRDefault="003102B8" w:rsidP="00B9292C">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79474621" w14:textId="77777777"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3FA2148A"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r w:rsidR="0024574E">
        <w:rPr>
          <w:rFonts w:ascii="Verdana" w:hAnsi="Verdana"/>
          <w:sz w:val="20"/>
          <w:szCs w:val="20"/>
        </w:rPr>
        <w:t>;</w:t>
      </w:r>
    </w:p>
    <w:p w14:paraId="2BE9CC65" w14:textId="39F3E2AB"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sz w:val="20"/>
          <w:szCs w:val="20"/>
        </w:rPr>
        <w:t>unieważnieniu postępowania</w:t>
      </w:r>
      <w:r w:rsidR="0024574E">
        <w:rPr>
          <w:rFonts w:ascii="Verdana" w:hAnsi="Verdana"/>
          <w:sz w:val="20"/>
          <w:szCs w:val="20"/>
        </w:rPr>
        <w:t>;</w:t>
      </w:r>
    </w:p>
    <w:p w14:paraId="4353069F" w14:textId="77777777" w:rsidR="003102B8" w:rsidRPr="003F023D" w:rsidRDefault="003102B8" w:rsidP="003102B8">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6331E9FC" w14:textId="77777777" w:rsidR="003102B8" w:rsidRPr="003F023D" w:rsidRDefault="003102B8" w:rsidP="00B9292C">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2.3 </w:t>
      </w:r>
      <w:r w:rsidRPr="003F023D">
        <w:rPr>
          <w:rFonts w:ascii="Verdana" w:hAnsi="Verdana"/>
          <w:sz w:val="20"/>
          <w:szCs w:val="20"/>
        </w:rPr>
        <w:t>na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0CEA5BCA" w14:textId="4D548737" w:rsidR="003102B8" w:rsidRDefault="003102B8" w:rsidP="00B9292C">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sidR="0024574E">
        <w:rPr>
          <w:rFonts w:ascii="Verdana" w:hAnsi="Verdana"/>
          <w:color w:val="000000"/>
          <w:sz w:val="20"/>
          <w:szCs w:val="20"/>
        </w:rPr>
        <w:t xml:space="preserve">jeden spośród </w:t>
      </w:r>
      <w:r>
        <w:rPr>
          <w:rFonts w:ascii="Verdana" w:hAnsi="Verdana"/>
          <w:color w:val="000000"/>
          <w:sz w:val="20"/>
          <w:szCs w:val="20"/>
        </w:rPr>
        <w:t>W</w:t>
      </w:r>
      <w:r w:rsidRPr="00801E3A">
        <w:rPr>
          <w:rFonts w:ascii="Verdana" w:hAnsi="Verdana"/>
          <w:color w:val="000000"/>
          <w:sz w:val="20"/>
          <w:szCs w:val="20"/>
        </w:rPr>
        <w:t>ykonawc</w:t>
      </w:r>
      <w:r w:rsidR="0024574E">
        <w:rPr>
          <w:rFonts w:ascii="Verdana" w:hAnsi="Verdana"/>
          <w:color w:val="000000"/>
          <w:sz w:val="20"/>
          <w:szCs w:val="20"/>
        </w:rPr>
        <w:t>ów</w:t>
      </w:r>
      <w:r w:rsidRPr="00801E3A">
        <w:rPr>
          <w:rFonts w:ascii="Verdana" w:hAnsi="Verdana"/>
          <w:color w:val="000000"/>
          <w:sz w:val="20"/>
          <w:szCs w:val="20"/>
        </w:rPr>
        <w:t xml:space="preserve">, </w:t>
      </w:r>
      <w:r w:rsidR="0024574E" w:rsidRPr="00801E3A">
        <w:rPr>
          <w:rFonts w:ascii="Verdana" w:hAnsi="Verdana"/>
          <w:color w:val="000000"/>
          <w:sz w:val="20"/>
          <w:szCs w:val="20"/>
        </w:rPr>
        <w:t>któr</w:t>
      </w:r>
      <w:r w:rsidR="0024574E">
        <w:rPr>
          <w:rFonts w:ascii="Verdana" w:hAnsi="Verdana"/>
          <w:color w:val="000000"/>
          <w:sz w:val="20"/>
          <w:szCs w:val="20"/>
        </w:rPr>
        <w:t>ych</w:t>
      </w:r>
      <w:r w:rsidR="0024574E" w:rsidRPr="00801E3A">
        <w:rPr>
          <w:rFonts w:ascii="Verdana" w:hAnsi="Verdana"/>
          <w:color w:val="000000"/>
          <w:sz w:val="20"/>
          <w:szCs w:val="20"/>
        </w:rPr>
        <w:t xml:space="preserve"> </w:t>
      </w:r>
      <w:r w:rsidRPr="00801E3A">
        <w:rPr>
          <w:rFonts w:ascii="Verdana" w:hAnsi="Verdana"/>
          <w:color w:val="000000"/>
          <w:sz w:val="20"/>
          <w:szCs w:val="20"/>
        </w:rPr>
        <w:t>oferta została wybrana jako</w:t>
      </w:r>
      <w:r w:rsidR="0024574E">
        <w:rPr>
          <w:rFonts w:ascii="Verdana" w:hAnsi="Verdana"/>
          <w:color w:val="000000"/>
          <w:sz w:val="20"/>
          <w:szCs w:val="20"/>
        </w:rPr>
        <w:t xml:space="preserve"> jedna z trzech</w:t>
      </w:r>
      <w:r w:rsidRPr="00801E3A">
        <w:rPr>
          <w:rFonts w:ascii="Verdana" w:hAnsi="Verdana"/>
          <w:color w:val="000000"/>
          <w:sz w:val="20"/>
          <w:szCs w:val="20"/>
        </w:rPr>
        <w:t xml:space="preserve"> </w:t>
      </w:r>
      <w:r w:rsidR="0024574E" w:rsidRPr="00801E3A">
        <w:rPr>
          <w:rFonts w:ascii="Verdana" w:hAnsi="Verdana"/>
          <w:color w:val="000000"/>
          <w:sz w:val="20"/>
          <w:szCs w:val="20"/>
        </w:rPr>
        <w:t>najkorzystniejsz</w:t>
      </w:r>
      <w:r w:rsidR="0024574E">
        <w:rPr>
          <w:rFonts w:ascii="Verdana" w:hAnsi="Verdana"/>
          <w:color w:val="000000"/>
          <w:sz w:val="20"/>
          <w:szCs w:val="20"/>
        </w:rPr>
        <w:t>ych</w:t>
      </w:r>
      <w:r w:rsidRPr="00801E3A">
        <w:rPr>
          <w:rFonts w:ascii="Verdana" w:hAnsi="Verdana"/>
          <w:color w:val="000000"/>
          <w:sz w:val="20"/>
          <w:szCs w:val="20"/>
        </w:rPr>
        <w:t>, uchyla się od zawarcia umowy</w:t>
      </w:r>
      <w:r w:rsidR="0024574E">
        <w:rPr>
          <w:rFonts w:ascii="Verdana" w:hAnsi="Verdana"/>
          <w:color w:val="000000"/>
          <w:sz w:val="20"/>
          <w:szCs w:val="20"/>
        </w:rPr>
        <w:t xml:space="preserve"> ramowej</w:t>
      </w:r>
      <w:r w:rsidRPr="00801E3A">
        <w:rPr>
          <w:rFonts w:ascii="Verdana" w:hAnsi="Verdana"/>
          <w:color w:val="000000"/>
          <w:sz w:val="20"/>
          <w:szCs w:val="20"/>
        </w:rPr>
        <w:t xml:space="preserve"> w</w:t>
      </w:r>
      <w:r w:rsidR="00E175D5">
        <w:rPr>
          <w:rFonts w:ascii="Verdana" w:hAnsi="Verdana"/>
          <w:color w:val="000000"/>
          <w:sz w:val="20"/>
          <w:szCs w:val="20"/>
        </w:rPr>
        <w:t xml:space="preserve"> </w:t>
      </w:r>
      <w:r w:rsidRPr="00801E3A">
        <w:rPr>
          <w:rFonts w:ascii="Verdana" w:hAnsi="Verdana"/>
          <w:color w:val="000000"/>
          <w:sz w:val="20"/>
          <w:szCs w:val="20"/>
        </w:rPr>
        <w:t xml:space="preserve">sprawie zamówienia publicznego,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E175D5">
        <w:rPr>
          <w:rFonts w:ascii="Verdana" w:hAnsi="Verdana"/>
          <w:color w:val="000000"/>
          <w:sz w:val="20"/>
          <w:szCs w:val="20"/>
        </w:rPr>
        <w:t xml:space="preserve"> </w:t>
      </w:r>
      <w:r w:rsidRPr="00801E3A">
        <w:rPr>
          <w:rFonts w:ascii="Verdana" w:hAnsi="Verdana"/>
          <w:color w:val="000000"/>
          <w:sz w:val="20"/>
          <w:szCs w:val="20"/>
        </w:rPr>
        <w:t xml:space="preserve">oceny ofert spośród ofert </w:t>
      </w:r>
      <w:r w:rsidRPr="00801E3A">
        <w:rPr>
          <w:rFonts w:ascii="Verdana" w:hAnsi="Verdana"/>
          <w:color w:val="000000"/>
          <w:sz w:val="20"/>
          <w:szCs w:val="20"/>
        </w:rPr>
        <w:lastRenderedPageBreak/>
        <w:t>pozostałych w</w:t>
      </w:r>
      <w:r w:rsidR="00E175D5">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w:t>
      </w:r>
      <w:r w:rsidR="00F42F21">
        <w:rPr>
          <w:rFonts w:ascii="Verdana" w:hAnsi="Verdana"/>
          <w:color w:val="000000"/>
          <w:sz w:val="20"/>
          <w:szCs w:val="20"/>
        </w:rPr>
        <w:t xml:space="preserve"> w to miejsce</w:t>
      </w:r>
      <w:r w:rsidRPr="00801E3A">
        <w:rPr>
          <w:rFonts w:ascii="Verdana" w:hAnsi="Verdana"/>
          <w:color w:val="000000"/>
          <w:sz w:val="20"/>
          <w:szCs w:val="20"/>
        </w:rPr>
        <w:t xml:space="preserve"> najkorzystniejszą ofertę</w:t>
      </w:r>
      <w:r w:rsidR="00E175D5">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6AE0FC89"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54451445" w14:textId="77777777" w:rsidR="003102B8" w:rsidRDefault="003102B8" w:rsidP="00B9292C">
      <w:pPr>
        <w:numPr>
          <w:ilvl w:val="0"/>
          <w:numId w:val="21"/>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643004" w14:textId="354DF200" w:rsidR="00E175D5" w:rsidRPr="00E175D5" w:rsidRDefault="00846001" w:rsidP="00B9292C">
      <w:pPr>
        <w:numPr>
          <w:ilvl w:val="0"/>
          <w:numId w:val="21"/>
        </w:numPr>
        <w:tabs>
          <w:tab w:val="clear" w:pos="735"/>
        </w:tabs>
        <w:autoSpaceDE w:val="0"/>
        <w:autoSpaceDN w:val="0"/>
        <w:adjustRightInd w:val="0"/>
        <w:spacing w:after="0"/>
        <w:ind w:left="284" w:hanging="284"/>
        <w:jc w:val="both"/>
        <w:rPr>
          <w:rFonts w:ascii="Verdana" w:hAnsi="Verdana" w:cs="Calibri"/>
          <w:sz w:val="20"/>
          <w:szCs w:val="20"/>
        </w:rPr>
      </w:pPr>
      <w:r>
        <w:rPr>
          <w:rFonts w:ascii="Verdana" w:hAnsi="Verdana" w:cs="Calibri"/>
          <w:sz w:val="20"/>
          <w:szCs w:val="20"/>
        </w:rPr>
        <w:t xml:space="preserve">(jeżeli dotyczy) </w:t>
      </w:r>
      <w:r w:rsidR="00E175D5" w:rsidRPr="00503667">
        <w:rPr>
          <w:rFonts w:ascii="Verdana" w:hAnsi="Verdana" w:cs="Calibri"/>
          <w:sz w:val="20"/>
          <w:szCs w:val="20"/>
        </w:rPr>
        <w:t>Przed podpisaniem umowy wybrany Wykonawca dostarczy</w:t>
      </w:r>
      <w:r w:rsidR="00E175D5">
        <w:rPr>
          <w:rFonts w:ascii="Verdana" w:hAnsi="Verdana" w:cs="Calibri"/>
          <w:sz w:val="20"/>
          <w:szCs w:val="20"/>
        </w:rPr>
        <w:t xml:space="preserve"> Zamawiającemu </w:t>
      </w:r>
      <w:r w:rsidR="00E175D5" w:rsidRPr="00543500">
        <w:rPr>
          <w:rFonts w:ascii="Verdana" w:hAnsi="Verdana" w:cs="Calibri"/>
          <w:sz w:val="20"/>
          <w:szCs w:val="20"/>
        </w:rPr>
        <w:t>potwierdzenie wniesienia zabezpieczenia należytego wykonania umowy</w:t>
      </w:r>
      <w:r w:rsidR="00E175D5">
        <w:rPr>
          <w:rFonts w:ascii="Verdana" w:hAnsi="Verdana" w:cs="Calibri"/>
          <w:sz w:val="20"/>
          <w:szCs w:val="20"/>
        </w:rPr>
        <w:t>.</w:t>
      </w:r>
    </w:p>
    <w:p w14:paraId="792788AF" w14:textId="10D2976C" w:rsidR="003102B8" w:rsidRDefault="003102B8" w:rsidP="00B9292C">
      <w:pPr>
        <w:numPr>
          <w:ilvl w:val="0"/>
          <w:numId w:val="21"/>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 xml:space="preserve">58 </w:t>
      </w:r>
      <w:proofErr w:type="spellStart"/>
      <w:r>
        <w:rPr>
          <w:rFonts w:ascii="Verdana" w:hAnsi="Verdana"/>
          <w:sz w:val="20"/>
          <w:szCs w:val="20"/>
        </w:rPr>
        <w:t>u</w:t>
      </w:r>
      <w:r w:rsidRPr="00332CAC">
        <w:rPr>
          <w:rFonts w:ascii="Verdana" w:hAnsi="Verdana"/>
          <w:sz w:val="20"/>
          <w:szCs w:val="20"/>
        </w:rPr>
        <w:t>Pzp</w:t>
      </w:r>
      <w:proofErr w:type="spellEnd"/>
      <w:r w:rsidRPr="00332CAC">
        <w:rPr>
          <w:rFonts w:ascii="Verdana" w:hAnsi="Verdana"/>
          <w:sz w:val="20"/>
          <w:szCs w:val="20"/>
        </w:rPr>
        <w:t xml:space="preserve">),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3BE94948" w14:textId="77777777" w:rsidR="00685B8B" w:rsidRPr="00A30398" w:rsidRDefault="00685B8B" w:rsidP="00B9292C">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 xml:space="preserve">Przed podpisaniem umowy Zamawiający: </w:t>
      </w:r>
    </w:p>
    <w:p w14:paraId="7FAD240C" w14:textId="77777777" w:rsidR="00685B8B" w:rsidRPr="00A30398" w:rsidRDefault="00685B8B" w:rsidP="00685B8B">
      <w:pPr>
        <w:spacing w:after="0"/>
        <w:ind w:left="284"/>
        <w:jc w:val="both"/>
        <w:rPr>
          <w:rFonts w:ascii="Verdana" w:hAnsi="Verdana"/>
          <w:sz w:val="20"/>
          <w:szCs w:val="20"/>
        </w:rPr>
      </w:pPr>
      <w:r w:rsidRPr="00A30398">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04CD8D8" w14:textId="77777777" w:rsidR="00685B8B" w:rsidRPr="00A30398" w:rsidRDefault="00685B8B" w:rsidP="00685B8B">
      <w:pPr>
        <w:spacing w:after="0"/>
        <w:ind w:left="284"/>
        <w:jc w:val="both"/>
        <w:rPr>
          <w:rFonts w:ascii="Verdana" w:hAnsi="Verdana"/>
          <w:sz w:val="20"/>
          <w:szCs w:val="20"/>
        </w:rPr>
      </w:pPr>
      <w:r w:rsidRPr="00A30398">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0F27B34F" w14:textId="77777777" w:rsidR="00685B8B" w:rsidRPr="00A30398" w:rsidRDefault="00685B8B" w:rsidP="00B9292C">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FBD9B85" w:rsidR="003102B8" w:rsidRDefault="003102B8" w:rsidP="00B9292C">
      <w:pPr>
        <w:numPr>
          <w:ilvl w:val="0"/>
          <w:numId w:val="21"/>
        </w:numPr>
        <w:spacing w:after="0"/>
        <w:ind w:left="284" w:hanging="284"/>
        <w:jc w:val="both"/>
        <w:rPr>
          <w:rFonts w:ascii="Verdana" w:hAnsi="Verdana"/>
          <w:sz w:val="20"/>
          <w:szCs w:val="20"/>
        </w:rPr>
      </w:pPr>
      <w:r w:rsidRPr="0007427D">
        <w:rPr>
          <w:rFonts w:ascii="Verdana" w:hAnsi="Verdana"/>
          <w:sz w:val="20"/>
          <w:szCs w:val="20"/>
        </w:rPr>
        <w:t>Zamawiający zawrze umowę z wybranym</w:t>
      </w:r>
      <w:r w:rsidR="00734FA6">
        <w:rPr>
          <w:rFonts w:ascii="Verdana" w:hAnsi="Verdana"/>
          <w:sz w:val="20"/>
          <w:szCs w:val="20"/>
        </w:rPr>
        <w:t>i</w:t>
      </w:r>
      <w:r w:rsidRPr="0007427D">
        <w:rPr>
          <w:rFonts w:ascii="Verdana" w:hAnsi="Verdana"/>
          <w:sz w:val="20"/>
          <w:szCs w:val="20"/>
        </w:rPr>
        <w:t xml:space="preserve"> </w:t>
      </w:r>
      <w:r>
        <w:rPr>
          <w:rFonts w:ascii="Verdana" w:hAnsi="Verdana"/>
          <w:sz w:val="20"/>
          <w:szCs w:val="20"/>
        </w:rPr>
        <w:t>W</w:t>
      </w:r>
      <w:r w:rsidRPr="0007427D">
        <w:rPr>
          <w:rFonts w:ascii="Verdana" w:hAnsi="Verdana"/>
          <w:sz w:val="20"/>
          <w:szCs w:val="20"/>
        </w:rPr>
        <w:t>ykonawc</w:t>
      </w:r>
      <w:r w:rsidR="00734FA6">
        <w:rPr>
          <w:rFonts w:ascii="Verdana" w:hAnsi="Verdana"/>
          <w:sz w:val="20"/>
          <w:szCs w:val="20"/>
        </w:rPr>
        <w:t>ami</w:t>
      </w:r>
      <w:r>
        <w:rPr>
          <w:rFonts w:ascii="Verdana" w:hAnsi="Verdana"/>
          <w:sz w:val="20"/>
          <w:szCs w:val="20"/>
        </w:rPr>
        <w:t xml:space="preserve"> w terminie nie krótszym niż 10 dni od dnia przesłania zawiadomienia o wyborze najkorzystniejszej oferty.</w:t>
      </w:r>
    </w:p>
    <w:p w14:paraId="10D3D251" w14:textId="7415F1DD" w:rsidR="003102B8" w:rsidRPr="002B1AE5" w:rsidRDefault="003102B8" w:rsidP="00B9292C">
      <w:pPr>
        <w:numPr>
          <w:ilvl w:val="0"/>
          <w:numId w:val="21"/>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w:t>
      </w:r>
      <w:r w:rsidR="00E175D5">
        <w:rPr>
          <w:rFonts w:ascii="Verdana" w:hAnsi="Verdana"/>
          <w:sz w:val="20"/>
          <w:szCs w:val="20"/>
        </w:rPr>
        <w:t xml:space="preserve"> </w:t>
      </w:r>
      <w:r w:rsidRPr="002B1AE5">
        <w:rPr>
          <w:rFonts w:ascii="Verdana" w:hAnsi="Verdana"/>
          <w:sz w:val="20"/>
          <w:szCs w:val="20"/>
        </w:rPr>
        <w:t>w</w:t>
      </w:r>
      <w:r w:rsidR="00E175D5">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2938397B" w14:textId="28042BB0" w:rsidR="003102B8" w:rsidRDefault="003102B8" w:rsidP="00B9292C">
      <w:pPr>
        <w:numPr>
          <w:ilvl w:val="0"/>
          <w:numId w:val="2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Pr>
          <w:rFonts w:ascii="Verdana" w:hAnsi="Verdana"/>
          <w:sz w:val="20"/>
          <w:szCs w:val="20"/>
        </w:rPr>
        <w:t xml:space="preserve">4 </w:t>
      </w:r>
      <w:r w:rsidRPr="00B4085D">
        <w:rPr>
          <w:rFonts w:ascii="Verdana" w:hAnsi="Verdana"/>
          <w:sz w:val="20"/>
          <w:szCs w:val="20"/>
        </w:rPr>
        <w:t>do SWZ</w:t>
      </w:r>
      <w:r>
        <w:rPr>
          <w:rFonts w:ascii="Verdana" w:hAnsi="Verdana"/>
          <w:sz w:val="20"/>
          <w:szCs w:val="20"/>
        </w:rPr>
        <w:t>.</w:t>
      </w:r>
    </w:p>
    <w:p w14:paraId="20906437" w14:textId="5E614FF2" w:rsidR="00BA1A2C" w:rsidRDefault="003102B8" w:rsidP="00B9292C">
      <w:pPr>
        <w:numPr>
          <w:ilvl w:val="0"/>
          <w:numId w:val="21"/>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r w:rsidR="00E175D5" w:rsidRPr="00B40D82">
        <w:rPr>
          <w:rFonts w:ascii="Verdana" w:hAnsi="Verdana"/>
          <w:sz w:val="20"/>
          <w:szCs w:val="20"/>
        </w:rPr>
        <w:t>Z</w:t>
      </w:r>
      <w:r w:rsidR="00BA1A2C">
        <w:rPr>
          <w:rFonts w:ascii="Verdana" w:hAnsi="Verdana"/>
          <w:sz w:val="20"/>
          <w:szCs w:val="20"/>
        </w:rPr>
        <w:t>a</w:t>
      </w:r>
      <w:r w:rsidR="00E175D5" w:rsidRPr="00B40D82">
        <w:rPr>
          <w:rFonts w:ascii="Verdana" w:hAnsi="Verdana"/>
          <w:sz w:val="20"/>
          <w:szCs w:val="20"/>
        </w:rPr>
        <w:t>m</w:t>
      </w:r>
      <w:r w:rsidR="00BA1A2C" w:rsidRPr="00B40D82">
        <w:rPr>
          <w:rFonts w:ascii="Verdana" w:hAnsi="Verdana"/>
          <w:sz w:val="20"/>
          <w:szCs w:val="20"/>
        </w:rPr>
        <w:t>awiającego.</w:t>
      </w:r>
    </w:p>
    <w:p w14:paraId="15B6ED7D" w14:textId="08935F43" w:rsidR="00BA1A2C" w:rsidRPr="00BA1A2C" w:rsidRDefault="00BA1A2C" w:rsidP="00B9292C">
      <w:pPr>
        <w:numPr>
          <w:ilvl w:val="0"/>
          <w:numId w:val="21"/>
        </w:numPr>
        <w:tabs>
          <w:tab w:val="clear" w:pos="735"/>
          <w:tab w:val="left" w:pos="350"/>
        </w:tabs>
        <w:spacing w:after="0"/>
        <w:ind w:left="284" w:hanging="284"/>
        <w:jc w:val="both"/>
        <w:rPr>
          <w:rFonts w:ascii="Verdana" w:hAnsi="Verdana"/>
          <w:sz w:val="20"/>
          <w:szCs w:val="20"/>
        </w:rPr>
      </w:pPr>
      <w:r w:rsidRPr="00BA1A2C">
        <w:rPr>
          <w:rFonts w:ascii="Verdana" w:hAnsi="Verdana"/>
          <w:sz w:val="20"/>
          <w:szCs w:val="20"/>
        </w:rPr>
        <w:t xml:space="preserve">Zamawiający dopuszcza zawarcie umowy w formie elektronicznej zgodnie z </w:t>
      </w:r>
      <w:r w:rsidR="0030770B">
        <w:rPr>
          <w:rFonts w:ascii="Verdana" w:hAnsi="Verdana"/>
          <w:sz w:val="20"/>
          <w:szCs w:val="20"/>
        </w:rPr>
        <w:t>art.</w:t>
      </w:r>
      <w:r w:rsidR="0030770B" w:rsidRPr="00BA1A2C">
        <w:rPr>
          <w:rFonts w:ascii="Verdana" w:hAnsi="Verdana"/>
          <w:sz w:val="20"/>
          <w:szCs w:val="20"/>
        </w:rPr>
        <w:t xml:space="preserve"> </w:t>
      </w:r>
      <w:r w:rsidRPr="00BA1A2C">
        <w:rPr>
          <w:rFonts w:ascii="Verdana" w:hAnsi="Verdana"/>
          <w:sz w:val="20"/>
          <w:szCs w:val="20"/>
        </w:rPr>
        <w:t>78</w:t>
      </w:r>
      <w:r w:rsidRPr="00846001">
        <w:rPr>
          <w:rFonts w:ascii="Verdana" w:hAnsi="Verdana"/>
          <w:sz w:val="20"/>
          <w:szCs w:val="20"/>
          <w:vertAlign w:val="superscript"/>
        </w:rPr>
        <w:t>1</w:t>
      </w:r>
      <w:r w:rsidRPr="00BA1A2C">
        <w:rPr>
          <w:rFonts w:ascii="Verdana" w:hAnsi="Verdana"/>
          <w:sz w:val="20"/>
          <w:szCs w:val="20"/>
        </w:rPr>
        <w:t xml:space="preserve"> ustawy z dnia 23 kwietnia 1964 r. Kodeks cywilny (tj. </w:t>
      </w:r>
      <w:r w:rsidR="00244B37">
        <w:rPr>
          <w:rFonts w:ascii="Verdana" w:hAnsi="Verdana"/>
          <w:sz w:val="20"/>
          <w:szCs w:val="20"/>
        </w:rPr>
        <w:t xml:space="preserve">Dz. U. </w:t>
      </w:r>
      <w:r w:rsidRPr="00BA1A2C">
        <w:rPr>
          <w:rFonts w:ascii="Verdana" w:hAnsi="Verdana"/>
          <w:sz w:val="20"/>
          <w:szCs w:val="20"/>
        </w:rPr>
        <w:t>z 202</w:t>
      </w:r>
      <w:r w:rsidR="0030770B">
        <w:rPr>
          <w:rFonts w:ascii="Verdana" w:hAnsi="Verdana"/>
          <w:sz w:val="20"/>
          <w:szCs w:val="20"/>
        </w:rPr>
        <w:t>2</w:t>
      </w:r>
      <w:r w:rsidRPr="00BA1A2C">
        <w:rPr>
          <w:rFonts w:ascii="Verdana" w:hAnsi="Verdana"/>
          <w:sz w:val="20"/>
          <w:szCs w:val="20"/>
        </w:rPr>
        <w:t xml:space="preserve"> r. poz. 1</w:t>
      </w:r>
      <w:r w:rsidR="0030770B">
        <w:rPr>
          <w:rFonts w:ascii="Verdana" w:hAnsi="Verdana"/>
          <w:sz w:val="20"/>
          <w:szCs w:val="20"/>
        </w:rPr>
        <w:t>36</w:t>
      </w:r>
      <w:r w:rsidRPr="00BA1A2C">
        <w:rPr>
          <w:rFonts w:ascii="Verdana" w:hAnsi="Verdana"/>
          <w:sz w:val="20"/>
          <w:szCs w:val="20"/>
        </w:rPr>
        <w:t>0 ze zm.).</w:t>
      </w:r>
    </w:p>
    <w:p w14:paraId="2A261AB2" w14:textId="053E8890" w:rsidR="003102B8" w:rsidRPr="007E04D7" w:rsidRDefault="003102B8" w:rsidP="00B9292C">
      <w:pPr>
        <w:numPr>
          <w:ilvl w:val="0"/>
          <w:numId w:val="21"/>
        </w:numPr>
        <w:tabs>
          <w:tab w:val="clear" w:pos="735"/>
          <w:tab w:val="left" w:pos="364"/>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o udzielenie zamówienia przekazuje do publikacji w Urzędowi Publikacji Unii Europejskiej</w:t>
      </w:r>
      <w:r w:rsidRPr="00F904FF">
        <w:rPr>
          <w:rFonts w:ascii="Verdana" w:hAnsi="Verdana"/>
          <w:sz w:val="20"/>
          <w:szCs w:val="20"/>
        </w:rPr>
        <w:t xml:space="preserve"> ogłoszenie o udzieleniu zamówienia </w:t>
      </w:r>
      <w:r>
        <w:rPr>
          <w:rFonts w:ascii="Verdana" w:hAnsi="Verdana"/>
          <w:sz w:val="20"/>
          <w:szCs w:val="20"/>
        </w:rPr>
        <w:t>zawierające informację o wynikach tego postępowania.</w:t>
      </w:r>
    </w:p>
    <w:p w14:paraId="12DAED44"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1D35DB90" w14:textId="1C39F5AE" w:rsidR="003102B8" w:rsidRPr="00D34F88" w:rsidRDefault="007C3F04" w:rsidP="007C3F04">
      <w:pPr>
        <w:pStyle w:val="Tekstpodstawowy"/>
        <w:spacing w:line="276" w:lineRule="auto"/>
        <w:jc w:val="both"/>
        <w:rPr>
          <w:rFonts w:ascii="Verdana" w:hAnsi="Verdana" w:cs="Arial"/>
          <w:sz w:val="20"/>
        </w:rPr>
      </w:pPr>
      <w:r>
        <w:rPr>
          <w:rFonts w:ascii="Verdana" w:hAnsi="Verdana"/>
          <w:sz w:val="20"/>
          <w:szCs w:val="20"/>
        </w:rPr>
        <w:t>Zamawiający nie wymaga wniesienia zabezpieczenia należytego wykonania umowy</w:t>
      </w:r>
      <w:r w:rsidR="00E175D5" w:rsidRPr="00A7112D">
        <w:rPr>
          <w:rFonts w:ascii="Verdana" w:hAnsi="Verdana"/>
          <w:sz w:val="20"/>
          <w:szCs w:val="20"/>
        </w:rPr>
        <w:t xml:space="preserve">. </w:t>
      </w:r>
    </w:p>
    <w:p w14:paraId="3634DFC8" w14:textId="41E593A0" w:rsidR="003102B8" w:rsidRPr="00493F1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2579C58A" w14:textId="77777777" w:rsidR="003102B8" w:rsidRDefault="003102B8" w:rsidP="003102B8">
      <w:pPr>
        <w:pStyle w:val="Akapitzlist"/>
        <w:spacing w:after="0"/>
        <w:ind w:left="420"/>
        <w:rPr>
          <w:rFonts w:ascii="Verdana" w:hAnsi="Verdana" w:cs="Arial"/>
          <w:sz w:val="20"/>
          <w:szCs w:val="20"/>
        </w:rPr>
      </w:pPr>
      <w:r>
        <w:rPr>
          <w:rFonts w:ascii="Verdana" w:hAnsi="Verdana" w:cs="Arial"/>
          <w:sz w:val="20"/>
          <w:szCs w:val="20"/>
        </w:rPr>
        <w:t>Zamawiający nie wymaga zatrudnienia osób na podstawie stosunku pracy.</w:t>
      </w:r>
    </w:p>
    <w:p w14:paraId="3946D5E1" w14:textId="77777777" w:rsidR="003102B8" w:rsidRPr="008433B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6D87E3E4" w14:textId="536B38C5" w:rsidR="003102B8" w:rsidRPr="00E04E3D" w:rsidRDefault="003102B8" w:rsidP="00B9292C">
      <w:pPr>
        <w:pStyle w:val="Akapitzlist"/>
        <w:widowControl w:val="0"/>
        <w:numPr>
          <w:ilvl w:val="6"/>
          <w:numId w:val="23"/>
        </w:numPr>
        <w:suppressAutoHyphens/>
        <w:spacing w:after="0"/>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Pr>
          <w:rFonts w:ascii="Verdana" w:hAnsi="Verdana" w:cs="Arial"/>
          <w:sz w:val="20"/>
          <w:szCs w:val="20"/>
        </w:rPr>
        <w:t xml:space="preserve">4 </w:t>
      </w:r>
      <w:r w:rsidR="00734FA6">
        <w:rPr>
          <w:rFonts w:ascii="Verdana" w:hAnsi="Verdana" w:cs="Arial"/>
          <w:sz w:val="20"/>
          <w:szCs w:val="20"/>
        </w:rPr>
        <w:t xml:space="preserve">i 4a </w:t>
      </w:r>
      <w:r w:rsidRPr="00E04E3D">
        <w:rPr>
          <w:rFonts w:ascii="Verdana" w:hAnsi="Verdana" w:cs="Arial"/>
          <w:sz w:val="20"/>
          <w:szCs w:val="20"/>
        </w:rPr>
        <w:t xml:space="preserve">do SWZ Zamawiający zamieścił </w:t>
      </w:r>
      <w:r>
        <w:rPr>
          <w:rFonts w:ascii="Verdana" w:hAnsi="Verdana" w:cs="Arial"/>
          <w:sz w:val="20"/>
          <w:szCs w:val="20"/>
        </w:rPr>
        <w:t>w</w:t>
      </w:r>
      <w:r w:rsidRPr="00E04E3D">
        <w:rPr>
          <w:rFonts w:ascii="Verdana" w:hAnsi="Verdana" w:cs="Arial"/>
          <w:sz w:val="20"/>
          <w:szCs w:val="20"/>
        </w:rPr>
        <w:t xml:space="preserve">zór umowy, który określa </w:t>
      </w:r>
      <w:r w:rsidRPr="00E04E3D">
        <w:rPr>
          <w:rFonts w:ascii="Verdana" w:hAnsi="Verdana" w:cs="Arial"/>
          <w:sz w:val="20"/>
          <w:szCs w:val="20"/>
        </w:rPr>
        <w:lastRenderedPageBreak/>
        <w:t>warunki realizacji przedmiotowego zamówienia publicznego.</w:t>
      </w:r>
      <w:r>
        <w:rPr>
          <w:rFonts w:ascii="Verdana" w:hAnsi="Verdana" w:cs="Arial"/>
          <w:sz w:val="20"/>
          <w:szCs w:val="20"/>
        </w:rPr>
        <w:t xml:space="preserve"> </w:t>
      </w:r>
    </w:p>
    <w:p w14:paraId="113E82CA" w14:textId="7A697710" w:rsidR="003102B8" w:rsidRDefault="003102B8" w:rsidP="00244B37">
      <w:pPr>
        <w:pStyle w:val="Akapitzlist"/>
        <w:widowControl w:val="0"/>
        <w:numPr>
          <w:ilvl w:val="6"/>
          <w:numId w:val="23"/>
        </w:numPr>
        <w:suppressAutoHyphens/>
        <w:spacing w:after="0"/>
        <w:ind w:left="357" w:hanging="306"/>
        <w:jc w:val="both"/>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w:t>
      </w:r>
      <w:r w:rsidR="0030770B" w:rsidRPr="0030770B">
        <w:rPr>
          <w:rFonts w:ascii="Verdana" w:hAnsi="Verdana" w:cs="Arial"/>
          <w:sz w:val="20"/>
          <w:szCs w:val="20"/>
        </w:rPr>
        <w:t xml:space="preserve"> </w:t>
      </w:r>
      <w:r w:rsidR="0030770B">
        <w:rPr>
          <w:rFonts w:ascii="Verdana" w:hAnsi="Verdana" w:cs="Arial"/>
          <w:sz w:val="20"/>
          <w:szCs w:val="20"/>
        </w:rPr>
        <w:t>439 i art.</w:t>
      </w:r>
      <w:r w:rsidRPr="00F7781F">
        <w:rPr>
          <w:rFonts w:ascii="Verdana" w:hAnsi="Verdana" w:cs="Arial"/>
          <w:sz w:val="20"/>
          <w:szCs w:val="20"/>
        </w:rPr>
        <w:t xml:space="preserve">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262C34A9" w14:textId="77777777" w:rsidR="003102B8" w:rsidRDefault="003102B8" w:rsidP="00B9292C">
      <w:pPr>
        <w:pStyle w:val="Akapitzlist"/>
        <w:widowControl w:val="0"/>
        <w:numPr>
          <w:ilvl w:val="6"/>
          <w:numId w:val="23"/>
        </w:numPr>
        <w:suppressAutoHyphens/>
        <w:spacing w:after="0"/>
        <w:ind w:left="357" w:hanging="306"/>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04D2D4FD"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27419EC4" w14:textId="77777777" w:rsidR="003102B8" w:rsidRDefault="003102B8" w:rsidP="003102B8">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PLN</w:t>
      </w:r>
      <w:r w:rsidRPr="0007427D">
        <w:rPr>
          <w:rFonts w:ascii="Verdana" w:hAnsi="Verdana" w:cs="Arial"/>
          <w:sz w:val="20"/>
          <w:szCs w:val="20"/>
        </w:rPr>
        <w:t>.</w:t>
      </w:r>
    </w:p>
    <w:p w14:paraId="60BEE06E"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0" w:name="_Toc227121620"/>
      <w:bookmarkStart w:id="61"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0"/>
      <w:bookmarkEnd w:id="61"/>
    </w:p>
    <w:p w14:paraId="15B4C371" w14:textId="77777777" w:rsidR="003102B8" w:rsidRPr="006E63B9" w:rsidRDefault="003102B8" w:rsidP="00B9292C">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6E63B9" w:rsidRDefault="003102B8" w:rsidP="00B9292C">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55F1EBEE" w14:textId="77777777" w:rsidR="003102B8" w:rsidRPr="006E63B9" w:rsidRDefault="003102B8" w:rsidP="00B9292C">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3CF4F582" w14:textId="1DFE2083" w:rsidR="003102B8" w:rsidRPr="006E63B9" w:rsidRDefault="003102B8" w:rsidP="003102B8">
      <w:pPr>
        <w:spacing w:after="0"/>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r w:rsidR="0030770B">
        <w:rPr>
          <w:rFonts w:ascii="Verdana" w:hAnsi="Verdana" w:cs="Arial"/>
          <w:sz w:val="20"/>
          <w:szCs w:val="20"/>
        </w:rPr>
        <w:t>,</w:t>
      </w:r>
    </w:p>
    <w:p w14:paraId="1C7B5339" w14:textId="3C8E02A7" w:rsidR="003102B8" w:rsidRDefault="003102B8" w:rsidP="003102B8">
      <w:pPr>
        <w:spacing w:after="0"/>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r w:rsidR="0030770B">
        <w:rPr>
          <w:rFonts w:ascii="Verdana" w:hAnsi="Verdana" w:cs="Arial"/>
          <w:sz w:val="20"/>
          <w:szCs w:val="20"/>
        </w:rPr>
        <w:t>.</w:t>
      </w:r>
    </w:p>
    <w:p w14:paraId="423460C3" w14:textId="77777777" w:rsidR="003102B8" w:rsidRPr="00AD73AA" w:rsidRDefault="003102B8" w:rsidP="003102B8">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E70F560" w14:textId="77777777" w:rsidR="003102B8" w:rsidRPr="00DE67F3" w:rsidRDefault="003102B8" w:rsidP="00B9292C">
      <w:pPr>
        <w:pStyle w:val="Akapitzlist"/>
        <w:numPr>
          <w:ilvl w:val="1"/>
          <w:numId w:val="20"/>
        </w:numPr>
        <w:spacing w:after="0"/>
        <w:ind w:left="784" w:hanging="532"/>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F7240B" w:rsidRDefault="003102B8" w:rsidP="00B9292C">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76671B4" w14:textId="77777777" w:rsidR="003102B8" w:rsidRDefault="003102B8" w:rsidP="00B9292C">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024F01D" w14:textId="77777777" w:rsidR="003102B8" w:rsidRDefault="003102B8" w:rsidP="00B9292C">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041C6DB1" w14:textId="44C096D3" w:rsidR="003102B8" w:rsidRDefault="003102B8" w:rsidP="00B9292C">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sidR="00BE3E9E">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51A8DB05" w14:textId="77777777" w:rsidR="003102B8" w:rsidRDefault="003102B8" w:rsidP="003102B8">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2AB37318" w14:textId="20DF142D" w:rsidR="00846001" w:rsidRPr="00846001" w:rsidRDefault="00846001" w:rsidP="00846001">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r w:rsidRPr="0007427D">
        <w:rPr>
          <w:rFonts w:ascii="Verdana" w:hAnsi="Verdana"/>
          <w:color w:val="FFFFFF"/>
          <w:sz w:val="20"/>
        </w:rPr>
        <w:t>X</w:t>
      </w:r>
      <w:r>
        <w:rPr>
          <w:rFonts w:ascii="Verdana" w:hAnsi="Verdana"/>
          <w:color w:val="FFFFFF"/>
          <w:sz w:val="20"/>
        </w:rPr>
        <w:t>XIII</w:t>
      </w:r>
      <w:r w:rsidRPr="0007427D">
        <w:rPr>
          <w:rFonts w:ascii="Verdana" w:hAnsi="Verdana"/>
          <w:color w:val="FFFFFF"/>
          <w:sz w:val="20"/>
        </w:rPr>
        <w:t xml:space="preserve">. </w:t>
      </w:r>
      <w:r>
        <w:rPr>
          <w:rFonts w:ascii="Verdana" w:hAnsi="Verdana"/>
          <w:color w:val="FFFFFF"/>
          <w:sz w:val="20"/>
        </w:rPr>
        <w:t>ZAMÓWIENIA REALIZACYJNE</w:t>
      </w:r>
    </w:p>
    <w:p w14:paraId="6EA7C784" w14:textId="79D1F6A9" w:rsidR="000D3C85" w:rsidRPr="00623405" w:rsidRDefault="000D3C85" w:rsidP="00623405">
      <w:pPr>
        <w:numPr>
          <w:ilvl w:val="0"/>
          <w:numId w:val="64"/>
        </w:numPr>
        <w:spacing w:after="0"/>
        <w:ind w:left="284" w:hanging="284"/>
        <w:jc w:val="both"/>
        <w:rPr>
          <w:rFonts w:ascii="Verdana" w:hAnsi="Verdana" w:cs="Arial"/>
          <w:sz w:val="20"/>
          <w:szCs w:val="20"/>
        </w:rPr>
      </w:pPr>
      <w:r>
        <w:rPr>
          <w:rFonts w:ascii="Verdana" w:hAnsi="Verdana" w:cs="Arial"/>
          <w:sz w:val="20"/>
          <w:szCs w:val="20"/>
        </w:rPr>
        <w:t>Stosownie do postanowień rozdziału II pkt 4 SWZ, w razie zawarcia umowy ramowej z jednym Wykonawcą, Zamawiający będzie udzielał zamówień cząstkowych (realizacyjnych) na warunkach określonych w umowie ramowej, bez przeprowadzania postępowania o udzielenie zamówienia. Zamawiający wyśle do Wykonawcy zaproszenie do złożenia oferty realizacyjnej</w:t>
      </w:r>
      <w:r w:rsidR="00623405">
        <w:rPr>
          <w:rFonts w:ascii="Verdana" w:hAnsi="Verdana" w:cs="Arial"/>
          <w:sz w:val="20"/>
          <w:szCs w:val="20"/>
        </w:rPr>
        <w:t xml:space="preserve"> </w:t>
      </w:r>
      <w:r>
        <w:rPr>
          <w:rFonts w:ascii="Verdana" w:hAnsi="Verdana" w:cs="Arial"/>
          <w:sz w:val="20"/>
          <w:szCs w:val="20"/>
        </w:rPr>
        <w:t>celem oceny towaru i jego zgodności z OPZ</w:t>
      </w:r>
      <w:r w:rsidR="00623405">
        <w:rPr>
          <w:rFonts w:ascii="Verdana" w:hAnsi="Verdana" w:cs="Arial"/>
          <w:sz w:val="20"/>
          <w:szCs w:val="20"/>
        </w:rPr>
        <w:t>, co jest równoznaczne z wezwaniem</w:t>
      </w:r>
      <w:r w:rsidR="00623405" w:rsidRPr="00623405">
        <w:rPr>
          <w:rFonts w:ascii="Verdana" w:hAnsi="Verdana" w:cs="Arial"/>
          <w:sz w:val="20"/>
          <w:szCs w:val="20"/>
        </w:rPr>
        <w:t xml:space="preserve"> Wykonawc</w:t>
      </w:r>
      <w:r w:rsidR="00623405">
        <w:rPr>
          <w:rFonts w:ascii="Verdana" w:hAnsi="Verdana" w:cs="Arial"/>
          <w:sz w:val="20"/>
          <w:szCs w:val="20"/>
        </w:rPr>
        <w:t>y</w:t>
      </w:r>
      <w:r w:rsidR="00623405" w:rsidRPr="00623405">
        <w:rPr>
          <w:rFonts w:ascii="Verdana" w:hAnsi="Verdana" w:cs="Arial"/>
          <w:sz w:val="20"/>
          <w:szCs w:val="20"/>
        </w:rPr>
        <w:t xml:space="preserve"> do uzupełnienia oferty </w:t>
      </w:r>
      <w:r w:rsidR="00623405">
        <w:rPr>
          <w:rFonts w:ascii="Verdana" w:hAnsi="Verdana" w:cs="Arial"/>
          <w:sz w:val="20"/>
          <w:szCs w:val="20"/>
        </w:rPr>
        <w:t>w trybie</w:t>
      </w:r>
      <w:r w:rsidR="00623405" w:rsidRPr="00623405">
        <w:rPr>
          <w:rFonts w:ascii="Verdana" w:hAnsi="Verdana" w:cs="Arial"/>
          <w:sz w:val="20"/>
          <w:szCs w:val="20"/>
        </w:rPr>
        <w:t xml:space="preserve"> art. 313</w:t>
      </w:r>
      <w:r w:rsidR="00623405">
        <w:rPr>
          <w:rFonts w:ascii="Verdana" w:hAnsi="Verdana" w:cs="Arial"/>
          <w:sz w:val="20"/>
          <w:szCs w:val="20"/>
        </w:rPr>
        <w:t xml:space="preserve"> ust. 2 </w:t>
      </w:r>
      <w:proofErr w:type="spellStart"/>
      <w:r w:rsidR="00623405">
        <w:rPr>
          <w:rFonts w:ascii="Verdana" w:hAnsi="Verdana" w:cs="Arial"/>
          <w:sz w:val="20"/>
          <w:szCs w:val="20"/>
        </w:rPr>
        <w:t>uPzp</w:t>
      </w:r>
      <w:proofErr w:type="spellEnd"/>
      <w:r w:rsidRPr="00623405">
        <w:rPr>
          <w:rFonts w:ascii="Verdana" w:hAnsi="Verdana" w:cs="Arial"/>
          <w:sz w:val="20"/>
          <w:szCs w:val="20"/>
        </w:rPr>
        <w:t>. Po akceptacji oferty Strony zawrą umowę realizacyjną.</w:t>
      </w:r>
    </w:p>
    <w:p w14:paraId="788C6C25" w14:textId="027E90E4" w:rsidR="000D3C85" w:rsidRPr="000D3C85" w:rsidRDefault="000D3C85" w:rsidP="000D3C85">
      <w:pPr>
        <w:numPr>
          <w:ilvl w:val="0"/>
          <w:numId w:val="64"/>
        </w:numPr>
        <w:spacing w:after="0"/>
        <w:ind w:left="284" w:hanging="284"/>
        <w:jc w:val="both"/>
        <w:rPr>
          <w:rFonts w:ascii="Verdana" w:hAnsi="Verdana" w:cs="Arial"/>
          <w:sz w:val="20"/>
          <w:szCs w:val="20"/>
        </w:rPr>
      </w:pPr>
      <w:r w:rsidRPr="000D3C85">
        <w:rPr>
          <w:rFonts w:ascii="Verdana" w:hAnsi="Verdana" w:cs="Arial"/>
          <w:sz w:val="20"/>
          <w:szCs w:val="20"/>
        </w:rPr>
        <w:t xml:space="preserve">Stosownie do postanowień rozdziału II pkt 3 SWZ, w razie zawarcia umowy ramowej z co najmniej dwoma Wykonawcami, Zamawiający będzie udzielał zamówień cząstkowych (realizacyjnych) w postępowaniu konkurencyjnym, zapraszając Wykonawców do składania </w:t>
      </w:r>
      <w:r w:rsidRPr="000D3C85">
        <w:rPr>
          <w:rFonts w:ascii="Verdana" w:hAnsi="Verdana" w:cs="Arial"/>
          <w:sz w:val="20"/>
          <w:szCs w:val="20"/>
        </w:rPr>
        <w:lastRenderedPageBreak/>
        <w:t>ofert realizacyjnych.</w:t>
      </w:r>
      <w:r w:rsidR="001C6D5F">
        <w:rPr>
          <w:rFonts w:ascii="Verdana" w:hAnsi="Verdana" w:cs="Arial"/>
          <w:sz w:val="20"/>
          <w:szCs w:val="20"/>
        </w:rPr>
        <w:t xml:space="preserve"> Zaproszenie zostanie wysłane do Wykonawców, z którymi zawarto umowę ramową na adresy mailowe wskazane w Ofercie.</w:t>
      </w:r>
    </w:p>
    <w:p w14:paraId="3D98802C" w14:textId="7C0D9A97" w:rsidR="0043087F" w:rsidRDefault="000D3C85" w:rsidP="0043087F">
      <w:pPr>
        <w:numPr>
          <w:ilvl w:val="0"/>
          <w:numId w:val="64"/>
        </w:numPr>
        <w:spacing w:after="0"/>
        <w:ind w:left="284" w:hanging="284"/>
        <w:jc w:val="both"/>
        <w:rPr>
          <w:rFonts w:ascii="Verdana" w:hAnsi="Verdana" w:cs="Arial"/>
          <w:sz w:val="20"/>
          <w:szCs w:val="20"/>
        </w:rPr>
      </w:pPr>
      <w:r w:rsidRPr="000D3C85">
        <w:rPr>
          <w:rFonts w:ascii="Verdana" w:hAnsi="Verdana" w:cs="Arial"/>
          <w:sz w:val="20"/>
          <w:szCs w:val="20"/>
        </w:rPr>
        <w:t>Zaproszenie do składania ofert realizacyjnych zawiera</w:t>
      </w:r>
      <w:r w:rsidR="004D46D6">
        <w:rPr>
          <w:rFonts w:ascii="Verdana" w:hAnsi="Verdana" w:cs="Arial"/>
          <w:sz w:val="20"/>
          <w:szCs w:val="20"/>
        </w:rPr>
        <w:t xml:space="preserve"> w szczególności</w:t>
      </w:r>
      <w:r w:rsidRPr="000D3C85">
        <w:rPr>
          <w:rFonts w:ascii="Verdana" w:hAnsi="Verdana" w:cs="Arial"/>
          <w:sz w:val="20"/>
          <w:szCs w:val="20"/>
        </w:rPr>
        <w:t>:</w:t>
      </w:r>
    </w:p>
    <w:p w14:paraId="51627BD0" w14:textId="3D661C8E" w:rsidR="006F02E3" w:rsidRPr="006F02E3" w:rsidRDefault="006F02E3" w:rsidP="006F02E3">
      <w:pPr>
        <w:numPr>
          <w:ilvl w:val="1"/>
          <w:numId w:val="64"/>
        </w:numPr>
        <w:spacing w:after="0"/>
        <w:jc w:val="both"/>
        <w:rPr>
          <w:rFonts w:ascii="Verdana" w:hAnsi="Verdana" w:cs="Arial"/>
          <w:sz w:val="20"/>
          <w:szCs w:val="20"/>
        </w:rPr>
      </w:pPr>
      <w:r w:rsidRPr="006F02E3">
        <w:rPr>
          <w:rFonts w:ascii="Verdana" w:hAnsi="Verdana" w:cs="Arial"/>
          <w:sz w:val="20"/>
          <w:szCs w:val="20"/>
        </w:rPr>
        <w:t>informacj</w:t>
      </w:r>
      <w:r w:rsidR="00327E90">
        <w:rPr>
          <w:rFonts w:ascii="Verdana" w:hAnsi="Verdana" w:cs="Arial"/>
          <w:sz w:val="20"/>
          <w:szCs w:val="20"/>
        </w:rPr>
        <w:t>ę</w:t>
      </w:r>
      <w:r w:rsidRPr="006F02E3">
        <w:rPr>
          <w:rFonts w:ascii="Verdana" w:hAnsi="Verdana" w:cs="Arial"/>
          <w:sz w:val="20"/>
          <w:szCs w:val="20"/>
        </w:rPr>
        <w:t xml:space="preserve"> o miejscu</w:t>
      </w:r>
      <w:r w:rsidR="00327E90">
        <w:rPr>
          <w:rFonts w:ascii="Verdana" w:hAnsi="Verdana" w:cs="Arial"/>
          <w:sz w:val="20"/>
          <w:szCs w:val="20"/>
        </w:rPr>
        <w:t xml:space="preserve">, </w:t>
      </w:r>
      <w:r w:rsidRPr="006F02E3">
        <w:rPr>
          <w:rFonts w:ascii="Verdana" w:hAnsi="Verdana" w:cs="Arial"/>
          <w:sz w:val="20"/>
          <w:szCs w:val="20"/>
        </w:rPr>
        <w:t>terminie składania i otwarcia ofert, terminie związania ofertą,</w:t>
      </w:r>
    </w:p>
    <w:p w14:paraId="61531819" w14:textId="26957AC2" w:rsidR="006F02E3" w:rsidRPr="006F02E3" w:rsidRDefault="006F02E3" w:rsidP="006F02E3">
      <w:pPr>
        <w:numPr>
          <w:ilvl w:val="1"/>
          <w:numId w:val="64"/>
        </w:numPr>
        <w:spacing w:after="0"/>
        <w:jc w:val="both"/>
        <w:rPr>
          <w:rFonts w:ascii="Verdana" w:hAnsi="Verdana" w:cs="Arial"/>
          <w:sz w:val="20"/>
          <w:szCs w:val="20"/>
        </w:rPr>
      </w:pPr>
      <w:r w:rsidRPr="006F02E3">
        <w:rPr>
          <w:rFonts w:ascii="Verdana" w:hAnsi="Verdana" w:cs="Arial"/>
          <w:sz w:val="20"/>
          <w:szCs w:val="20"/>
        </w:rPr>
        <w:t>inne informacje o sposobie złożenia oferty,</w:t>
      </w:r>
    </w:p>
    <w:p w14:paraId="4BD06ED1" w14:textId="77777777" w:rsidR="006F02E3" w:rsidRPr="006F02E3" w:rsidRDefault="006F02E3" w:rsidP="006F02E3">
      <w:pPr>
        <w:numPr>
          <w:ilvl w:val="1"/>
          <w:numId w:val="64"/>
        </w:numPr>
        <w:spacing w:after="0"/>
        <w:jc w:val="both"/>
        <w:rPr>
          <w:rFonts w:ascii="Verdana" w:hAnsi="Verdana" w:cs="Arial"/>
          <w:sz w:val="20"/>
          <w:szCs w:val="20"/>
        </w:rPr>
      </w:pPr>
      <w:r w:rsidRPr="006F02E3">
        <w:rPr>
          <w:rFonts w:ascii="Verdana" w:hAnsi="Verdana" w:cs="Arial"/>
          <w:sz w:val="20"/>
          <w:szCs w:val="20"/>
        </w:rPr>
        <w:t xml:space="preserve">rodzaj (Notebook I, Notebook II lub Notebook III) i ilość komputerów przenośnych podlegających dostawie w ramach zamówienia cząstkowego, </w:t>
      </w:r>
    </w:p>
    <w:p w14:paraId="7E0961A8" w14:textId="77777777" w:rsidR="007C1AEE" w:rsidRDefault="006F02E3" w:rsidP="006F02E3">
      <w:pPr>
        <w:numPr>
          <w:ilvl w:val="1"/>
          <w:numId w:val="64"/>
        </w:numPr>
        <w:spacing w:after="0"/>
        <w:jc w:val="both"/>
        <w:rPr>
          <w:rFonts w:ascii="Verdana" w:hAnsi="Verdana" w:cs="Arial"/>
          <w:sz w:val="20"/>
          <w:szCs w:val="20"/>
        </w:rPr>
      </w:pPr>
      <w:r w:rsidRPr="006F02E3">
        <w:rPr>
          <w:rFonts w:ascii="Verdana" w:hAnsi="Verdana" w:cs="Arial"/>
          <w:sz w:val="20"/>
          <w:szCs w:val="20"/>
        </w:rPr>
        <w:t>informacj</w:t>
      </w:r>
      <w:r w:rsidR="00327E90">
        <w:rPr>
          <w:rFonts w:ascii="Verdana" w:hAnsi="Verdana" w:cs="Arial"/>
          <w:sz w:val="20"/>
          <w:szCs w:val="20"/>
        </w:rPr>
        <w:t xml:space="preserve">ę </w:t>
      </w:r>
      <w:r w:rsidRPr="006F02E3">
        <w:rPr>
          <w:rFonts w:ascii="Verdana" w:hAnsi="Verdana" w:cs="Arial"/>
          <w:sz w:val="20"/>
          <w:szCs w:val="20"/>
        </w:rPr>
        <w:t>o sposobie wyboru oferty realizacyjnej,</w:t>
      </w:r>
    </w:p>
    <w:p w14:paraId="16382BCF" w14:textId="35813399" w:rsidR="006F02E3" w:rsidRPr="006F02E3" w:rsidRDefault="007C1AEE" w:rsidP="006F02E3">
      <w:pPr>
        <w:numPr>
          <w:ilvl w:val="1"/>
          <w:numId w:val="64"/>
        </w:numPr>
        <w:spacing w:after="0"/>
        <w:jc w:val="both"/>
        <w:rPr>
          <w:rFonts w:ascii="Verdana" w:hAnsi="Verdana" w:cs="Arial"/>
          <w:sz w:val="20"/>
          <w:szCs w:val="20"/>
        </w:rPr>
      </w:pPr>
      <w:r>
        <w:rPr>
          <w:rFonts w:ascii="Verdana" w:hAnsi="Verdana" w:cs="Arial"/>
          <w:sz w:val="20"/>
          <w:szCs w:val="20"/>
        </w:rPr>
        <w:t>lokalizację miejsca dostawy ze wskazaniem budynku i nr pomieszczenia,</w:t>
      </w:r>
      <w:r w:rsidR="006F02E3" w:rsidRPr="006F02E3">
        <w:rPr>
          <w:rFonts w:ascii="Verdana" w:hAnsi="Verdana" w:cs="Arial"/>
          <w:sz w:val="20"/>
          <w:szCs w:val="20"/>
        </w:rPr>
        <w:t xml:space="preserve"> </w:t>
      </w:r>
    </w:p>
    <w:p w14:paraId="03F55C8D" w14:textId="089397B3" w:rsidR="006F02E3" w:rsidRPr="006F02E3" w:rsidRDefault="006F02E3" w:rsidP="006F02E3">
      <w:pPr>
        <w:numPr>
          <w:ilvl w:val="1"/>
          <w:numId w:val="64"/>
        </w:numPr>
        <w:spacing w:after="0"/>
        <w:jc w:val="both"/>
        <w:rPr>
          <w:rFonts w:ascii="Verdana" w:hAnsi="Verdana" w:cs="Arial"/>
          <w:sz w:val="20"/>
          <w:szCs w:val="20"/>
        </w:rPr>
      </w:pPr>
      <w:r w:rsidRPr="006F02E3">
        <w:rPr>
          <w:rFonts w:ascii="Verdana" w:hAnsi="Verdana" w:cs="Arial"/>
          <w:sz w:val="20"/>
          <w:szCs w:val="20"/>
        </w:rPr>
        <w:t>kryteri</w:t>
      </w:r>
      <w:r w:rsidR="000550C9">
        <w:rPr>
          <w:rFonts w:ascii="Verdana" w:hAnsi="Verdana" w:cs="Arial"/>
          <w:sz w:val="20"/>
          <w:szCs w:val="20"/>
        </w:rPr>
        <w:t>um</w:t>
      </w:r>
      <w:r w:rsidRPr="006F02E3">
        <w:rPr>
          <w:rFonts w:ascii="Verdana" w:hAnsi="Verdana" w:cs="Arial"/>
          <w:sz w:val="20"/>
          <w:szCs w:val="20"/>
        </w:rPr>
        <w:t xml:space="preserve"> oceny ofert,</w:t>
      </w:r>
      <w:r w:rsidR="000550C9">
        <w:rPr>
          <w:rFonts w:ascii="Verdana" w:hAnsi="Verdana" w:cs="Arial"/>
          <w:sz w:val="20"/>
          <w:szCs w:val="20"/>
        </w:rPr>
        <w:t xml:space="preserve"> tj. kryterium najniższej ceny.</w:t>
      </w:r>
    </w:p>
    <w:p w14:paraId="5FDD1E9D" w14:textId="725A1D64" w:rsidR="000D3C85" w:rsidRPr="000D3C85" w:rsidRDefault="009309D2" w:rsidP="0043087F">
      <w:pPr>
        <w:numPr>
          <w:ilvl w:val="0"/>
          <w:numId w:val="22"/>
        </w:numPr>
        <w:spacing w:after="0"/>
        <w:ind w:left="284" w:hanging="284"/>
        <w:jc w:val="both"/>
        <w:rPr>
          <w:rFonts w:ascii="Verdana" w:hAnsi="Verdana" w:cs="Arial"/>
          <w:sz w:val="20"/>
          <w:szCs w:val="20"/>
        </w:rPr>
      </w:pPr>
      <w:r w:rsidRPr="000D3C85">
        <w:rPr>
          <w:rFonts w:ascii="Verdana" w:hAnsi="Verdana" w:cs="Arial"/>
          <w:sz w:val="20"/>
          <w:szCs w:val="20"/>
        </w:rPr>
        <w:t>Sposób składania ofert realizacyjnych:</w:t>
      </w:r>
    </w:p>
    <w:p w14:paraId="6E623744" w14:textId="203B3A91" w:rsidR="000D3C85" w:rsidRPr="0079774D" w:rsidRDefault="009309D2" w:rsidP="006F02E3">
      <w:pPr>
        <w:pStyle w:val="Akapitzlist"/>
        <w:numPr>
          <w:ilvl w:val="1"/>
          <w:numId w:val="43"/>
        </w:numPr>
        <w:spacing w:after="0"/>
        <w:ind w:left="1134"/>
        <w:jc w:val="both"/>
        <w:rPr>
          <w:rFonts w:ascii="Verdana" w:hAnsi="Verdana" w:cs="Arial"/>
          <w:sz w:val="20"/>
          <w:szCs w:val="20"/>
        </w:rPr>
      </w:pPr>
      <w:r w:rsidRPr="000D3C85">
        <w:rPr>
          <w:rFonts w:ascii="Verdana" w:hAnsi="Verdana" w:cs="Verdana"/>
          <w:sz w:val="20"/>
          <w:szCs w:val="20"/>
        </w:rPr>
        <w:t>Zamawiający</w:t>
      </w:r>
      <w:r w:rsidR="006F02E3">
        <w:rPr>
          <w:rFonts w:ascii="Verdana" w:hAnsi="Verdana" w:cs="Verdana"/>
          <w:sz w:val="20"/>
          <w:szCs w:val="20"/>
        </w:rPr>
        <w:t xml:space="preserve">, który </w:t>
      </w:r>
      <w:r w:rsidR="006F02E3" w:rsidRPr="000D3C85">
        <w:rPr>
          <w:rFonts w:ascii="Verdana" w:hAnsi="Verdana" w:cs="Verdana"/>
          <w:sz w:val="20"/>
          <w:szCs w:val="20"/>
        </w:rPr>
        <w:t>przeprowadza procedurę realizacyjną na rzecz jednostek organizacyjnych UW</w:t>
      </w:r>
      <w:r w:rsidR="006F02E3">
        <w:rPr>
          <w:rFonts w:ascii="Verdana" w:hAnsi="Verdana" w:cs="Verdana"/>
          <w:sz w:val="20"/>
          <w:szCs w:val="20"/>
        </w:rPr>
        <w:t xml:space="preserve">r, </w:t>
      </w:r>
      <w:r w:rsidRPr="006F02E3">
        <w:rPr>
          <w:rFonts w:ascii="Verdana" w:hAnsi="Verdana" w:cs="Verdana"/>
          <w:sz w:val="20"/>
          <w:szCs w:val="20"/>
        </w:rPr>
        <w:t xml:space="preserve">wysyła drogą elektroniczną do Wykonawcy zaproszenie do złożenia </w:t>
      </w:r>
      <w:r w:rsidRPr="0079774D">
        <w:rPr>
          <w:rFonts w:ascii="Verdana" w:hAnsi="Verdana" w:cs="Verdana"/>
          <w:sz w:val="20"/>
          <w:szCs w:val="20"/>
        </w:rPr>
        <w:t xml:space="preserve">oferty realizacyjnej zgodnie z Załącznikiem nr </w:t>
      </w:r>
      <w:r w:rsidR="0079774D" w:rsidRPr="0079774D">
        <w:rPr>
          <w:rFonts w:ascii="Verdana" w:hAnsi="Verdana" w:cs="Verdana"/>
          <w:sz w:val="20"/>
          <w:szCs w:val="20"/>
        </w:rPr>
        <w:t xml:space="preserve">1 </w:t>
      </w:r>
      <w:r w:rsidRPr="0079774D">
        <w:rPr>
          <w:rFonts w:ascii="Verdana" w:hAnsi="Verdana" w:cs="Verdana"/>
          <w:sz w:val="20"/>
          <w:szCs w:val="20"/>
        </w:rPr>
        <w:t xml:space="preserve">do Umowy </w:t>
      </w:r>
      <w:r w:rsidR="0079774D" w:rsidRPr="0079774D">
        <w:rPr>
          <w:rFonts w:ascii="Verdana" w:hAnsi="Verdana" w:cs="Verdana"/>
          <w:sz w:val="20"/>
          <w:szCs w:val="20"/>
        </w:rPr>
        <w:t>realizacyjnej</w:t>
      </w:r>
      <w:r w:rsidRPr="0079774D">
        <w:rPr>
          <w:rFonts w:ascii="Verdana" w:hAnsi="Verdana" w:cs="Verdana"/>
          <w:sz w:val="20"/>
          <w:szCs w:val="20"/>
        </w:rPr>
        <w:t>.</w:t>
      </w:r>
    </w:p>
    <w:p w14:paraId="3D099990" w14:textId="3B6D35BB" w:rsidR="000D3C85" w:rsidRPr="0079774D" w:rsidRDefault="009309D2" w:rsidP="000D3C85">
      <w:pPr>
        <w:pStyle w:val="Akapitzlist"/>
        <w:numPr>
          <w:ilvl w:val="1"/>
          <w:numId w:val="43"/>
        </w:numPr>
        <w:spacing w:after="0"/>
        <w:ind w:left="1134"/>
        <w:jc w:val="both"/>
        <w:rPr>
          <w:rFonts w:ascii="Verdana" w:hAnsi="Verdana" w:cs="Arial"/>
          <w:sz w:val="20"/>
          <w:szCs w:val="20"/>
        </w:rPr>
      </w:pPr>
      <w:r w:rsidRPr="0079774D">
        <w:rPr>
          <w:rFonts w:ascii="Verdana" w:hAnsi="Verdana" w:cs="Verdana"/>
          <w:sz w:val="20"/>
          <w:szCs w:val="20"/>
        </w:rPr>
        <w:t xml:space="preserve">Oferta realizacyjna powinna być sporządzona na formularzu, którego wzór stanowi Załącznik nr </w:t>
      </w:r>
      <w:r w:rsidR="00755638">
        <w:rPr>
          <w:rFonts w:ascii="Verdana" w:hAnsi="Verdana" w:cs="Verdana"/>
          <w:sz w:val="20"/>
          <w:szCs w:val="20"/>
        </w:rPr>
        <w:t>1</w:t>
      </w:r>
      <w:r w:rsidR="0079774D" w:rsidRPr="0079774D">
        <w:rPr>
          <w:rFonts w:ascii="Verdana" w:hAnsi="Verdana" w:cs="Verdana"/>
          <w:sz w:val="20"/>
          <w:szCs w:val="20"/>
        </w:rPr>
        <w:t xml:space="preserve"> </w:t>
      </w:r>
      <w:r w:rsidRPr="0079774D">
        <w:rPr>
          <w:rFonts w:ascii="Verdana" w:hAnsi="Verdana" w:cs="Verdana"/>
          <w:sz w:val="20"/>
          <w:szCs w:val="20"/>
        </w:rPr>
        <w:t xml:space="preserve">do </w:t>
      </w:r>
      <w:r w:rsidR="00755638">
        <w:rPr>
          <w:rFonts w:ascii="Verdana" w:hAnsi="Verdana" w:cs="Verdana"/>
          <w:sz w:val="20"/>
          <w:szCs w:val="20"/>
        </w:rPr>
        <w:t>Zaproszenia do złożenia oferty realizacyjnej</w:t>
      </w:r>
      <w:r w:rsidRPr="0079774D">
        <w:rPr>
          <w:rFonts w:ascii="Verdana" w:hAnsi="Verdana" w:cs="Verdana"/>
          <w:sz w:val="20"/>
          <w:szCs w:val="20"/>
        </w:rPr>
        <w:t xml:space="preserve">. </w:t>
      </w:r>
      <w:r w:rsidR="00581FE1" w:rsidRPr="0079774D">
        <w:rPr>
          <w:rFonts w:ascii="Verdana" w:hAnsi="Verdana" w:cs="Verdana"/>
          <w:sz w:val="20"/>
          <w:szCs w:val="20"/>
        </w:rPr>
        <w:t>Oferta składana jest za pośrednictwem Platformy.</w:t>
      </w:r>
    </w:p>
    <w:p w14:paraId="43E0AB66" w14:textId="218CE3EB" w:rsidR="000D3C85" w:rsidRDefault="000D3C85" w:rsidP="000D3C85">
      <w:pPr>
        <w:pStyle w:val="Akapitzlist"/>
        <w:spacing w:after="0"/>
        <w:ind w:left="1134"/>
        <w:jc w:val="both"/>
        <w:rPr>
          <w:rFonts w:ascii="Verdana" w:hAnsi="Verdana" w:cs="Verdana"/>
          <w:sz w:val="20"/>
          <w:szCs w:val="20"/>
        </w:rPr>
      </w:pPr>
      <w:r w:rsidRPr="000D3C85">
        <w:rPr>
          <w:rFonts w:ascii="Verdana" w:hAnsi="Verdana" w:cs="Verdana"/>
          <w:sz w:val="20"/>
          <w:szCs w:val="20"/>
        </w:rPr>
        <w:t xml:space="preserve">Wykonawca zobowiązany jest w Formularzu ofertowym realizacyjnym </w:t>
      </w:r>
      <w:r w:rsidR="00CA339E">
        <w:rPr>
          <w:rFonts w:ascii="Verdana" w:hAnsi="Verdana" w:cs="Verdana"/>
          <w:sz w:val="20"/>
          <w:szCs w:val="20"/>
        </w:rPr>
        <w:t xml:space="preserve">(Załącznik nr 1 do Zaproszenia) </w:t>
      </w:r>
      <w:r w:rsidRPr="000D3C85">
        <w:rPr>
          <w:rFonts w:ascii="Verdana" w:hAnsi="Verdana" w:cs="Verdana"/>
          <w:sz w:val="20"/>
          <w:szCs w:val="20"/>
        </w:rPr>
        <w:t xml:space="preserve">do jednoznacznego określenia oferowanych notebooków, charakteryzując je poprzez odpowiednie wskazanie (wg postawionego przez Zamawiającego szczegółowego wymogu) </w:t>
      </w:r>
      <w:r w:rsidR="00CA339E">
        <w:rPr>
          <w:rFonts w:ascii="Verdana" w:hAnsi="Verdana" w:cs="Verdana"/>
          <w:sz w:val="20"/>
          <w:szCs w:val="20"/>
        </w:rPr>
        <w:t>nazwy producenta,</w:t>
      </w:r>
      <w:r w:rsidR="00CA339E" w:rsidRPr="00CA339E">
        <w:rPr>
          <w:rFonts w:ascii="Verdana" w:hAnsi="Verdana" w:cs="Verdana"/>
          <w:sz w:val="20"/>
          <w:szCs w:val="20"/>
        </w:rPr>
        <w:t xml:space="preserve"> typ, model, nr katalogowy bądź inne cechy jednoznacznie wskazujące na zaoferowany notebook oraz do wypełnienia kalkulacji cenowej, w tym podania ceny jednostkowej przez Wykonawcę niezbędnej do rozliczenia Umowy realizacyjnej, a także do wyliczenia ceny ofertowej.</w:t>
      </w:r>
    </w:p>
    <w:p w14:paraId="7F475ED5" w14:textId="1274EAD8" w:rsidR="000D3C85" w:rsidRPr="000D3C85" w:rsidRDefault="000D3C85" w:rsidP="000D3C85">
      <w:pPr>
        <w:pStyle w:val="Akapitzlist"/>
        <w:spacing w:after="0"/>
        <w:ind w:left="1134"/>
        <w:jc w:val="both"/>
        <w:rPr>
          <w:rFonts w:ascii="Verdana" w:hAnsi="Verdana" w:cs="Arial"/>
          <w:sz w:val="20"/>
          <w:szCs w:val="20"/>
        </w:rPr>
      </w:pPr>
      <w:r w:rsidRPr="000D3C85">
        <w:rPr>
          <w:rFonts w:ascii="Verdana" w:hAnsi="Verdana" w:cs="Verdana"/>
          <w:sz w:val="20"/>
          <w:szCs w:val="20"/>
        </w:rPr>
        <w:t>Na tej podstawie Zamawiający dokona weryfikacji oferowanego przedmiotu zamówienia.</w:t>
      </w:r>
    </w:p>
    <w:p w14:paraId="0A1AE7EA" w14:textId="41B16861" w:rsidR="000D3C85" w:rsidRPr="000D3C85" w:rsidRDefault="000D3C85" w:rsidP="000D3C85">
      <w:pPr>
        <w:pStyle w:val="Akapitzlist"/>
        <w:numPr>
          <w:ilvl w:val="1"/>
          <w:numId w:val="43"/>
        </w:numPr>
        <w:spacing w:after="0"/>
        <w:ind w:left="1134"/>
        <w:jc w:val="both"/>
        <w:rPr>
          <w:rFonts w:ascii="Verdana" w:hAnsi="Verdana" w:cs="Arial"/>
          <w:sz w:val="20"/>
          <w:szCs w:val="20"/>
        </w:rPr>
      </w:pPr>
      <w:r w:rsidRPr="000D3C85">
        <w:rPr>
          <w:rFonts w:ascii="Verdana" w:hAnsi="Verdana" w:cs="Verdana"/>
          <w:sz w:val="20"/>
          <w:szCs w:val="20"/>
        </w:rPr>
        <w:t>Formularz należy złożyć w języku polskim</w:t>
      </w:r>
      <w:r w:rsidR="00592ED0">
        <w:rPr>
          <w:rFonts w:ascii="Verdana" w:hAnsi="Verdana" w:cs="Verdana"/>
          <w:sz w:val="20"/>
          <w:szCs w:val="20"/>
        </w:rPr>
        <w:t xml:space="preserve">. Stosownie do art. 314 ust. 4 pkt 3 </w:t>
      </w:r>
      <w:proofErr w:type="spellStart"/>
      <w:r w:rsidR="00592ED0">
        <w:rPr>
          <w:rFonts w:ascii="Verdana" w:hAnsi="Verdana" w:cs="Verdana"/>
          <w:sz w:val="20"/>
          <w:szCs w:val="20"/>
        </w:rPr>
        <w:t>uPzp</w:t>
      </w:r>
      <w:proofErr w:type="spellEnd"/>
      <w:r w:rsidR="00592ED0">
        <w:rPr>
          <w:rFonts w:ascii="Verdana" w:hAnsi="Verdana" w:cs="Verdana"/>
          <w:sz w:val="20"/>
          <w:szCs w:val="20"/>
        </w:rPr>
        <w:t xml:space="preserve"> ofertę składa się pisemnie przy użyciu środków komunikacji elektronicznej. Zamawiający zaleca, aby formularz oferty </w:t>
      </w:r>
      <w:r w:rsidRPr="000D3C85">
        <w:rPr>
          <w:rFonts w:ascii="Verdana" w:hAnsi="Verdana" w:cs="Verdana"/>
          <w:sz w:val="20"/>
          <w:szCs w:val="20"/>
        </w:rPr>
        <w:t xml:space="preserve">opatrzyć kwalifikowanym podpisem elektronicznym przez osoby upoważnione do składania oświadczeń woli w imieniu Wykonawcy (należy dołączyć pełnomocnictwo – jeżeli dotyczy) </w:t>
      </w:r>
      <w:r w:rsidR="00592ED0">
        <w:rPr>
          <w:rFonts w:ascii="Verdana" w:hAnsi="Verdana" w:cs="Verdana"/>
          <w:sz w:val="20"/>
          <w:szCs w:val="20"/>
        </w:rPr>
        <w:t xml:space="preserve">i złożyć </w:t>
      </w:r>
      <w:r w:rsidRPr="000D3C85">
        <w:rPr>
          <w:rFonts w:ascii="Verdana" w:hAnsi="Verdana" w:cs="Verdana"/>
          <w:sz w:val="20"/>
          <w:szCs w:val="20"/>
        </w:rPr>
        <w:t>w postaci elektronicznej odpowiednio z rozdziałem XI pkt 1-7 SWZ.</w:t>
      </w:r>
    </w:p>
    <w:p w14:paraId="11F6955F" w14:textId="77777777" w:rsidR="000D3C85" w:rsidRPr="000D3C85" w:rsidRDefault="000D3C85" w:rsidP="000D3C85">
      <w:pPr>
        <w:pStyle w:val="Akapitzlist"/>
        <w:numPr>
          <w:ilvl w:val="1"/>
          <w:numId w:val="43"/>
        </w:numPr>
        <w:spacing w:after="0"/>
        <w:ind w:left="1134"/>
        <w:jc w:val="both"/>
        <w:rPr>
          <w:rFonts w:ascii="Verdana" w:hAnsi="Verdana" w:cs="Arial"/>
          <w:sz w:val="20"/>
          <w:szCs w:val="20"/>
        </w:rPr>
      </w:pPr>
      <w:r w:rsidRPr="000D3C85">
        <w:rPr>
          <w:rFonts w:ascii="Verdana" w:hAnsi="Verdana" w:cs="Verdana"/>
          <w:sz w:val="20"/>
          <w:szCs w:val="20"/>
        </w:rPr>
        <w:t>Wykonawca może złożyć tylko jedną ofertę realizacyjną w odpowiedzi na zaproszenie.</w:t>
      </w:r>
    </w:p>
    <w:p w14:paraId="4C5D9086" w14:textId="2F090D86" w:rsidR="000D3C85" w:rsidRPr="000D3C85" w:rsidRDefault="000D3C85" w:rsidP="000D3C85">
      <w:pPr>
        <w:pStyle w:val="Akapitzlist"/>
        <w:numPr>
          <w:ilvl w:val="1"/>
          <w:numId w:val="43"/>
        </w:numPr>
        <w:spacing w:after="0"/>
        <w:ind w:left="1134"/>
        <w:jc w:val="both"/>
        <w:rPr>
          <w:rFonts w:ascii="Verdana" w:hAnsi="Verdana" w:cs="Arial"/>
          <w:sz w:val="20"/>
          <w:szCs w:val="20"/>
        </w:rPr>
      </w:pPr>
      <w:r w:rsidRPr="000D3C85">
        <w:rPr>
          <w:rFonts w:ascii="Verdana" w:hAnsi="Verdana" w:cs="Verdana"/>
          <w:sz w:val="20"/>
          <w:szCs w:val="20"/>
        </w:rPr>
        <w:t xml:space="preserve">Wykonawca w ofercie realizacyjnej zobowiązany jest do podania ceny dla sprzętu, z zastrzeżeniem, że cena jednostkowa sprzętu </w:t>
      </w:r>
      <w:r w:rsidRPr="000D3C85">
        <w:rPr>
          <w:rFonts w:ascii="Verdana" w:hAnsi="Verdana" w:cs="Verdana"/>
          <w:b/>
          <w:bCs/>
          <w:sz w:val="20"/>
          <w:szCs w:val="20"/>
        </w:rPr>
        <w:t>nie może być mniej korzystna niż cena wskazana w ofercie ramowej.</w:t>
      </w:r>
    </w:p>
    <w:p w14:paraId="25B2CE1F" w14:textId="3825EB16" w:rsidR="009309D2" w:rsidRDefault="009309D2" w:rsidP="000D3C85">
      <w:pPr>
        <w:numPr>
          <w:ilvl w:val="0"/>
          <w:numId w:val="29"/>
        </w:numPr>
        <w:spacing w:after="0"/>
        <w:ind w:left="284" w:hanging="284"/>
        <w:jc w:val="both"/>
        <w:rPr>
          <w:rFonts w:ascii="Verdana" w:hAnsi="Verdana" w:cs="Arial"/>
          <w:sz w:val="20"/>
          <w:szCs w:val="20"/>
        </w:rPr>
      </w:pPr>
      <w:r>
        <w:rPr>
          <w:rFonts w:ascii="Verdana" w:hAnsi="Verdana" w:cs="Arial"/>
          <w:sz w:val="20"/>
          <w:szCs w:val="20"/>
        </w:rPr>
        <w:t>Wybór oferty realizacyjnej:</w:t>
      </w:r>
    </w:p>
    <w:p w14:paraId="3B3E09C9" w14:textId="43249208" w:rsidR="009854B2" w:rsidRDefault="000D3C85" w:rsidP="000550C9">
      <w:pPr>
        <w:pStyle w:val="Akapitzlist"/>
        <w:numPr>
          <w:ilvl w:val="1"/>
          <w:numId w:val="29"/>
        </w:numPr>
        <w:spacing w:after="0"/>
        <w:jc w:val="both"/>
        <w:rPr>
          <w:rFonts w:ascii="Verdana" w:hAnsi="Verdana" w:cs="Verdana"/>
          <w:sz w:val="20"/>
          <w:szCs w:val="20"/>
        </w:rPr>
      </w:pPr>
      <w:r w:rsidRPr="00522925">
        <w:rPr>
          <w:rFonts w:ascii="Verdana" w:hAnsi="Verdana" w:cs="Verdana"/>
          <w:sz w:val="20"/>
          <w:szCs w:val="20"/>
        </w:rPr>
        <w:t>Wybór Wykonawcy, który wykona zamówienie nastąpi na podstawie</w:t>
      </w:r>
      <w:r w:rsidR="00A22E28">
        <w:rPr>
          <w:rFonts w:ascii="Verdana" w:hAnsi="Verdana" w:cs="Verdana"/>
          <w:sz w:val="20"/>
          <w:szCs w:val="20"/>
        </w:rPr>
        <w:t xml:space="preserve"> kryterium </w:t>
      </w:r>
      <w:r w:rsidR="000550C9">
        <w:rPr>
          <w:rFonts w:ascii="Verdana" w:hAnsi="Verdana" w:cs="Verdana"/>
          <w:sz w:val="20"/>
          <w:szCs w:val="20"/>
        </w:rPr>
        <w:t>ceny.</w:t>
      </w:r>
    </w:p>
    <w:p w14:paraId="6A8A73BE" w14:textId="74214417" w:rsidR="000D3C85" w:rsidRPr="005528A0" w:rsidRDefault="000D3C85" w:rsidP="00F60B0D">
      <w:pPr>
        <w:pStyle w:val="Akapitzlist"/>
        <w:numPr>
          <w:ilvl w:val="1"/>
          <w:numId w:val="29"/>
        </w:numPr>
        <w:spacing w:after="0"/>
        <w:jc w:val="both"/>
        <w:rPr>
          <w:rFonts w:ascii="Verdana" w:hAnsi="Verdana" w:cs="Verdana"/>
          <w:sz w:val="20"/>
          <w:szCs w:val="20"/>
        </w:rPr>
      </w:pPr>
      <w:r w:rsidRPr="00522925">
        <w:rPr>
          <w:rFonts w:ascii="Verdana" w:hAnsi="Verdana" w:cs="Verdana"/>
          <w:sz w:val="20"/>
          <w:szCs w:val="20"/>
        </w:rPr>
        <w:t xml:space="preserve">W przypadku, gdy wybór Wykonawcy, który wykona zamówienie będzie prowadził do powstania po stronie Zamawiającego obowiązku podatkowego, Wykonawca w ofercie </w:t>
      </w:r>
      <w:r w:rsidRPr="005528A0">
        <w:rPr>
          <w:rFonts w:ascii="Verdana" w:hAnsi="Verdana" w:cs="Verdana"/>
          <w:sz w:val="20"/>
          <w:szCs w:val="20"/>
        </w:rPr>
        <w:t>realizacyjnej zobowiązany jest wskazać nazwę (rodzaj) towaru, wartość tego towaru bez kwoty podatku VAT oraz stawkę podatku od towarów i usług, która zgodnie z wiedzą Wykonawcy, będzie miała zastosowanie.</w:t>
      </w:r>
    </w:p>
    <w:p w14:paraId="3CDD61AE" w14:textId="33D00337" w:rsidR="00EE3887" w:rsidRPr="005528A0" w:rsidRDefault="00EE3887" w:rsidP="00F60B0D">
      <w:pPr>
        <w:pStyle w:val="Akapitzlist"/>
        <w:numPr>
          <w:ilvl w:val="1"/>
          <w:numId w:val="29"/>
        </w:numPr>
        <w:spacing w:after="0"/>
        <w:jc w:val="both"/>
        <w:rPr>
          <w:rFonts w:ascii="Verdana" w:hAnsi="Verdana" w:cs="Verdana"/>
          <w:sz w:val="20"/>
          <w:szCs w:val="20"/>
        </w:rPr>
      </w:pPr>
      <w:r w:rsidRPr="005528A0">
        <w:rPr>
          <w:rFonts w:ascii="Verdana" w:hAnsi="Verdana" w:cs="Verdana"/>
          <w:sz w:val="20"/>
          <w:szCs w:val="20"/>
        </w:rPr>
        <w:t xml:space="preserve">Oferty </w:t>
      </w:r>
      <w:r>
        <w:rPr>
          <w:rFonts w:ascii="Verdana" w:hAnsi="Verdana" w:cs="Verdana"/>
          <w:sz w:val="20"/>
          <w:szCs w:val="20"/>
        </w:rPr>
        <w:t>realizacyjne</w:t>
      </w:r>
      <w:r w:rsidRPr="005528A0">
        <w:rPr>
          <w:rFonts w:ascii="Verdana" w:hAnsi="Verdana" w:cs="Verdana"/>
          <w:sz w:val="20"/>
          <w:szCs w:val="20"/>
        </w:rPr>
        <w:t xml:space="preserve"> niezgodne z zapisami Umowy ramowej lub zaproszeniem </w:t>
      </w:r>
      <w:r>
        <w:rPr>
          <w:rFonts w:ascii="Verdana" w:hAnsi="Verdana" w:cs="Verdana"/>
          <w:sz w:val="20"/>
          <w:szCs w:val="20"/>
        </w:rPr>
        <w:t>będą podlegać odrzuceniu.</w:t>
      </w:r>
    </w:p>
    <w:p w14:paraId="5B57E1F6" w14:textId="38B32B04" w:rsidR="00A22E28" w:rsidRPr="00A22E28" w:rsidRDefault="00A22E28" w:rsidP="00F60B0D">
      <w:pPr>
        <w:numPr>
          <w:ilvl w:val="1"/>
          <w:numId w:val="29"/>
        </w:numPr>
        <w:spacing w:after="0"/>
        <w:jc w:val="both"/>
        <w:rPr>
          <w:rFonts w:ascii="Verdana" w:hAnsi="Verdana" w:cs="Arial"/>
          <w:sz w:val="20"/>
          <w:szCs w:val="20"/>
        </w:rPr>
      </w:pPr>
      <w:r w:rsidRPr="005528A0">
        <w:rPr>
          <w:rFonts w:ascii="Verdana" w:hAnsi="Verdana" w:cs="Verdana"/>
          <w:sz w:val="20"/>
          <w:szCs w:val="20"/>
        </w:rPr>
        <w:t>Zamawiający powiadomi Wykonawców, którzy złożyli oferty realizacyjne o wyborze Wykonawcy, z którym zostanie zawarta umowa realizacyjna</w:t>
      </w:r>
      <w:r w:rsidR="00BF18D0">
        <w:t xml:space="preserve">, o </w:t>
      </w:r>
      <w:r w:rsidR="00BF18D0" w:rsidRPr="00BF18D0">
        <w:rPr>
          <w:rFonts w:ascii="Verdana" w:hAnsi="Verdana" w:cs="Verdana"/>
          <w:sz w:val="20"/>
          <w:szCs w:val="20"/>
        </w:rPr>
        <w:t>odrzuceniu oferty lub unieważnieniu postępowania,</w:t>
      </w:r>
      <w:r w:rsidR="00382D89">
        <w:rPr>
          <w:rFonts w:ascii="Verdana" w:hAnsi="Verdana" w:cs="Verdana"/>
          <w:sz w:val="20"/>
          <w:szCs w:val="20"/>
        </w:rPr>
        <w:t xml:space="preserve"> </w:t>
      </w:r>
      <w:r w:rsidRPr="005528A0">
        <w:rPr>
          <w:rFonts w:ascii="Verdana" w:hAnsi="Verdana" w:cs="Verdana"/>
          <w:sz w:val="20"/>
          <w:szCs w:val="20"/>
        </w:rPr>
        <w:t>poprzez przekazanie informacji za pośrednictwem</w:t>
      </w:r>
      <w:r>
        <w:rPr>
          <w:rFonts w:ascii="Verdana" w:hAnsi="Verdana" w:cs="Verdana"/>
          <w:sz w:val="20"/>
          <w:szCs w:val="20"/>
        </w:rPr>
        <w:t xml:space="preserve"> Platformy.</w:t>
      </w:r>
    </w:p>
    <w:p w14:paraId="046FE50D" w14:textId="12B8B3AD" w:rsidR="00A22E28" w:rsidRDefault="00A22E28" w:rsidP="00F60B0D">
      <w:pPr>
        <w:numPr>
          <w:ilvl w:val="1"/>
          <w:numId w:val="29"/>
        </w:numPr>
        <w:spacing w:after="0"/>
        <w:jc w:val="both"/>
        <w:rPr>
          <w:rFonts w:ascii="Verdana" w:hAnsi="Verdana" w:cs="Arial"/>
          <w:sz w:val="20"/>
          <w:szCs w:val="20"/>
        </w:rPr>
      </w:pPr>
      <w:r>
        <w:rPr>
          <w:rFonts w:ascii="Verdana" w:hAnsi="Verdana" w:cs="Arial"/>
          <w:sz w:val="20"/>
          <w:szCs w:val="20"/>
        </w:rPr>
        <w:lastRenderedPageBreak/>
        <w:t xml:space="preserve">Zamawiający zawrze umowę realizacyjną z wybranym Wykonawcą w </w:t>
      </w:r>
      <w:r w:rsidR="00574734">
        <w:rPr>
          <w:rFonts w:ascii="Verdana" w:hAnsi="Verdana" w:cs="Arial"/>
          <w:sz w:val="20"/>
          <w:szCs w:val="20"/>
        </w:rPr>
        <w:t xml:space="preserve">miejscu i terminie </w:t>
      </w:r>
      <w:r>
        <w:rPr>
          <w:rFonts w:ascii="Verdana" w:hAnsi="Verdana" w:cs="Arial"/>
          <w:sz w:val="20"/>
          <w:szCs w:val="20"/>
        </w:rPr>
        <w:t xml:space="preserve">wskazanym </w:t>
      </w:r>
      <w:r w:rsidR="000B3A5B">
        <w:rPr>
          <w:rFonts w:ascii="Verdana" w:hAnsi="Verdana" w:cs="Arial"/>
          <w:sz w:val="20"/>
          <w:szCs w:val="20"/>
        </w:rPr>
        <w:t>przez Zamawiającego</w:t>
      </w:r>
      <w:r>
        <w:rPr>
          <w:rFonts w:ascii="Verdana" w:hAnsi="Verdana" w:cs="Arial"/>
          <w:sz w:val="20"/>
          <w:szCs w:val="20"/>
        </w:rPr>
        <w:t>.</w:t>
      </w:r>
    </w:p>
    <w:p w14:paraId="6D40205D" w14:textId="5E854F45" w:rsidR="00A22E28" w:rsidRDefault="00A22E28" w:rsidP="00F60B0D">
      <w:pPr>
        <w:numPr>
          <w:ilvl w:val="0"/>
          <w:numId w:val="29"/>
        </w:numPr>
        <w:spacing w:after="0"/>
        <w:ind w:left="284" w:hanging="284"/>
        <w:jc w:val="both"/>
        <w:rPr>
          <w:rFonts w:ascii="Verdana" w:hAnsi="Verdana" w:cs="Arial"/>
          <w:sz w:val="20"/>
          <w:szCs w:val="20"/>
        </w:rPr>
      </w:pPr>
      <w:r>
        <w:rPr>
          <w:rFonts w:ascii="Verdana" w:hAnsi="Verdana" w:cs="Arial"/>
          <w:sz w:val="20"/>
          <w:szCs w:val="20"/>
        </w:rPr>
        <w:t>Umowa realizacyjna i jej wykonanie</w:t>
      </w:r>
      <w:r w:rsidR="00592ED0">
        <w:rPr>
          <w:rFonts w:ascii="Verdana" w:hAnsi="Verdana" w:cs="Arial"/>
          <w:sz w:val="20"/>
          <w:szCs w:val="20"/>
        </w:rPr>
        <w:t xml:space="preserve"> </w:t>
      </w:r>
      <w:r>
        <w:rPr>
          <w:rFonts w:ascii="Verdana" w:hAnsi="Verdana" w:cs="Arial"/>
          <w:sz w:val="20"/>
          <w:szCs w:val="20"/>
        </w:rPr>
        <w:t>– istotne elementy:</w:t>
      </w:r>
    </w:p>
    <w:p w14:paraId="6B5E1C67" w14:textId="7BBC213B" w:rsidR="00A22E28" w:rsidRPr="00A22E28" w:rsidRDefault="00A22E28" w:rsidP="00F60B0D">
      <w:pPr>
        <w:numPr>
          <w:ilvl w:val="1"/>
          <w:numId w:val="29"/>
        </w:numPr>
        <w:spacing w:after="0"/>
        <w:jc w:val="both"/>
        <w:rPr>
          <w:rFonts w:ascii="Verdana" w:hAnsi="Verdana" w:cs="Arial"/>
          <w:sz w:val="20"/>
          <w:szCs w:val="20"/>
        </w:rPr>
      </w:pPr>
      <w:r>
        <w:rPr>
          <w:rFonts w:ascii="Verdana" w:hAnsi="Verdana" w:cs="Arial"/>
          <w:sz w:val="20"/>
          <w:szCs w:val="20"/>
        </w:rPr>
        <w:t xml:space="preserve">Na podstawie zawartej umowy realizacyjnej Wykonawca zobowiązany będzie do </w:t>
      </w:r>
      <w:r w:rsidRPr="00A22E28">
        <w:rPr>
          <w:rFonts w:ascii="Verdana" w:hAnsi="Verdana" w:cs="Arial"/>
          <w:sz w:val="20"/>
          <w:szCs w:val="20"/>
        </w:rPr>
        <w:t>dostarcz</w:t>
      </w:r>
      <w:r>
        <w:rPr>
          <w:rFonts w:ascii="Verdana" w:hAnsi="Verdana" w:cs="Arial"/>
          <w:sz w:val="20"/>
          <w:szCs w:val="20"/>
        </w:rPr>
        <w:t>enia</w:t>
      </w:r>
      <w:r w:rsidRPr="00A22E28">
        <w:rPr>
          <w:rFonts w:ascii="Verdana" w:hAnsi="Verdana" w:cs="Arial"/>
          <w:sz w:val="20"/>
          <w:szCs w:val="20"/>
        </w:rPr>
        <w:t xml:space="preserve"> sprzęt</w:t>
      </w:r>
      <w:r>
        <w:rPr>
          <w:rFonts w:ascii="Verdana" w:hAnsi="Verdana" w:cs="Arial"/>
          <w:sz w:val="20"/>
          <w:szCs w:val="20"/>
        </w:rPr>
        <w:t>u</w:t>
      </w:r>
      <w:r w:rsidRPr="00A22E28">
        <w:rPr>
          <w:rFonts w:ascii="Verdana" w:hAnsi="Verdana" w:cs="Arial"/>
          <w:sz w:val="20"/>
          <w:szCs w:val="20"/>
        </w:rPr>
        <w:t xml:space="preserve"> bezpośrednio do wskazanych w </w:t>
      </w:r>
      <w:r>
        <w:rPr>
          <w:rFonts w:ascii="Verdana" w:hAnsi="Verdana" w:cs="Arial"/>
          <w:sz w:val="20"/>
          <w:szCs w:val="20"/>
        </w:rPr>
        <w:t>umowie</w:t>
      </w:r>
      <w:r w:rsidRPr="00A22E28">
        <w:rPr>
          <w:rFonts w:ascii="Verdana" w:hAnsi="Verdana" w:cs="Arial"/>
          <w:sz w:val="20"/>
          <w:szCs w:val="20"/>
        </w:rPr>
        <w:t xml:space="preserve"> jednostek/komórek organizacyjnych Zamawiającego i miejsc dostawy, znajdujących się na terenie miasta Wrocławi</w:t>
      </w:r>
      <w:r>
        <w:rPr>
          <w:rFonts w:ascii="Verdana" w:hAnsi="Verdana" w:cs="Arial"/>
          <w:sz w:val="20"/>
          <w:szCs w:val="20"/>
        </w:rPr>
        <w:t xml:space="preserve">a, </w:t>
      </w:r>
      <w:r w:rsidRPr="00A22E28">
        <w:rPr>
          <w:rFonts w:ascii="Verdana" w:hAnsi="Verdana" w:cs="Arial"/>
          <w:sz w:val="20"/>
          <w:szCs w:val="20"/>
        </w:rPr>
        <w:t>do rozładowania towaru oraz wniesienia w miejscu wskazanym przez Zamawiającego (bez dodatkowego wynagrodzenia)</w:t>
      </w:r>
      <w:r>
        <w:rPr>
          <w:rFonts w:ascii="Verdana" w:hAnsi="Verdana" w:cs="Arial"/>
          <w:sz w:val="20"/>
          <w:szCs w:val="20"/>
        </w:rPr>
        <w:t>.</w:t>
      </w:r>
    </w:p>
    <w:p w14:paraId="5DF0B6D0" w14:textId="1520C95E" w:rsidR="00A22E28" w:rsidRPr="00D03F2F" w:rsidRDefault="00A22E28" w:rsidP="00F60B0D">
      <w:pPr>
        <w:pStyle w:val="Akapitzlist"/>
        <w:numPr>
          <w:ilvl w:val="1"/>
          <w:numId w:val="29"/>
        </w:numPr>
        <w:spacing w:after="0"/>
        <w:jc w:val="both"/>
        <w:rPr>
          <w:rFonts w:ascii="Verdana" w:hAnsi="Verdana" w:cs="Arial"/>
          <w:b/>
          <w:sz w:val="20"/>
          <w:szCs w:val="20"/>
        </w:rPr>
      </w:pPr>
      <w:r w:rsidRPr="00D03F2F">
        <w:rPr>
          <w:rFonts w:ascii="Verdana" w:eastAsia="Calibri" w:hAnsi="Verdana" w:cs="Arial"/>
          <w:color w:val="000000"/>
          <w:sz w:val="20"/>
          <w:szCs w:val="20"/>
        </w:rPr>
        <w:t xml:space="preserve">Wykonawca </w:t>
      </w:r>
      <w:r>
        <w:rPr>
          <w:rFonts w:ascii="Verdana" w:eastAsia="Calibri" w:hAnsi="Verdana" w:cs="Arial"/>
          <w:color w:val="000000"/>
          <w:sz w:val="20"/>
          <w:szCs w:val="20"/>
        </w:rPr>
        <w:t xml:space="preserve">zobowiązany będzie </w:t>
      </w:r>
      <w:r w:rsidRPr="00D03F2F">
        <w:rPr>
          <w:rFonts w:ascii="Verdana" w:eastAsia="Calibri" w:hAnsi="Verdana" w:cs="Arial"/>
          <w:color w:val="000000"/>
          <w:sz w:val="20"/>
          <w:szCs w:val="20"/>
        </w:rPr>
        <w:t>zapewni</w:t>
      </w:r>
      <w:r>
        <w:rPr>
          <w:rFonts w:ascii="Verdana" w:eastAsia="Calibri" w:hAnsi="Verdana" w:cs="Arial"/>
          <w:color w:val="000000"/>
          <w:sz w:val="20"/>
          <w:szCs w:val="20"/>
        </w:rPr>
        <w:t>ć</w:t>
      </w:r>
      <w:r w:rsidRPr="00D03F2F">
        <w:rPr>
          <w:rFonts w:ascii="Verdana" w:eastAsia="Calibri" w:hAnsi="Verdana" w:cs="Arial"/>
          <w:color w:val="000000"/>
          <w:sz w:val="20"/>
          <w:szCs w:val="20"/>
        </w:rPr>
        <w:t xml:space="preserve"> takie opakowani</w:t>
      </w:r>
      <w:r>
        <w:rPr>
          <w:rFonts w:ascii="Verdana" w:eastAsia="Calibri" w:hAnsi="Verdana" w:cs="Arial"/>
          <w:color w:val="000000"/>
          <w:sz w:val="20"/>
          <w:szCs w:val="20"/>
        </w:rPr>
        <w:t>e</w:t>
      </w:r>
      <w:r w:rsidRPr="00D03F2F">
        <w:rPr>
          <w:rFonts w:ascii="Verdana" w:eastAsia="Calibri" w:hAnsi="Verdana" w:cs="Arial"/>
          <w:color w:val="000000"/>
          <w:sz w:val="20"/>
          <w:szCs w:val="20"/>
        </w:rPr>
        <w:t xml:space="preserve"> przedmiotu zamówienia, jakie jest wymagane, by nie dopuścić do uszkodzenia lub pogorszenia jego jakości </w:t>
      </w:r>
      <w:r w:rsidR="000A2FB9">
        <w:rPr>
          <w:rFonts w:ascii="Verdana" w:eastAsia="Calibri" w:hAnsi="Verdana" w:cs="Arial"/>
          <w:color w:val="000000"/>
          <w:sz w:val="20"/>
          <w:szCs w:val="20"/>
        </w:rPr>
        <w:br/>
      </w:r>
      <w:r w:rsidRPr="00D03F2F">
        <w:rPr>
          <w:rFonts w:ascii="Verdana" w:eastAsia="Calibri" w:hAnsi="Verdana" w:cs="Arial"/>
          <w:color w:val="000000"/>
          <w:sz w:val="20"/>
          <w:szCs w:val="20"/>
        </w:rPr>
        <w:t>w trakcie transportu do miejsca dostawy</w:t>
      </w:r>
      <w:r>
        <w:rPr>
          <w:rFonts w:ascii="Verdana" w:eastAsia="Calibri" w:hAnsi="Verdana" w:cs="Arial"/>
          <w:color w:val="000000"/>
          <w:sz w:val="20"/>
          <w:szCs w:val="20"/>
        </w:rPr>
        <w:t>.</w:t>
      </w:r>
    </w:p>
    <w:p w14:paraId="76A220ED" w14:textId="4DCFCD87" w:rsidR="00A22E28" w:rsidRPr="00D03F2F" w:rsidRDefault="00A22E28" w:rsidP="00F60B0D">
      <w:pPr>
        <w:pStyle w:val="Akapitzlist"/>
        <w:numPr>
          <w:ilvl w:val="1"/>
          <w:numId w:val="29"/>
        </w:numPr>
        <w:spacing w:after="0"/>
        <w:jc w:val="both"/>
        <w:rPr>
          <w:rFonts w:ascii="Verdana" w:hAnsi="Verdana" w:cs="Arial"/>
          <w:b/>
          <w:sz w:val="20"/>
          <w:szCs w:val="20"/>
        </w:rPr>
      </w:pPr>
      <w:r w:rsidRPr="00D03F2F">
        <w:rPr>
          <w:rFonts w:ascii="Verdana" w:eastAsia="Calibri" w:hAnsi="Verdana" w:cs="Arial"/>
          <w:color w:val="000000"/>
          <w:sz w:val="20"/>
          <w:szCs w:val="20"/>
        </w:rPr>
        <w:t xml:space="preserve">Wykonawca </w:t>
      </w:r>
      <w:r>
        <w:rPr>
          <w:rFonts w:ascii="Verdana" w:eastAsia="Calibri" w:hAnsi="Verdana" w:cs="Arial"/>
          <w:color w:val="000000"/>
          <w:sz w:val="20"/>
          <w:szCs w:val="20"/>
        </w:rPr>
        <w:t>będzie</w:t>
      </w:r>
      <w:r w:rsidRPr="00D03F2F">
        <w:rPr>
          <w:rFonts w:ascii="Verdana" w:eastAsia="Calibri" w:hAnsi="Verdana" w:cs="Arial"/>
          <w:color w:val="000000"/>
          <w:sz w:val="20"/>
          <w:szCs w:val="20"/>
        </w:rPr>
        <w:t xml:space="preserve"> odpowiedzialny za </w:t>
      </w:r>
      <w:r>
        <w:rPr>
          <w:rFonts w:ascii="Verdana" w:eastAsia="Calibri" w:hAnsi="Verdana" w:cs="Arial"/>
          <w:color w:val="000000"/>
          <w:sz w:val="20"/>
          <w:szCs w:val="20"/>
        </w:rPr>
        <w:t>dostarczenie</w:t>
      </w:r>
      <w:r w:rsidRPr="00D03F2F">
        <w:rPr>
          <w:rFonts w:ascii="Verdana" w:eastAsia="Calibri" w:hAnsi="Verdana" w:cs="Arial"/>
          <w:color w:val="000000"/>
          <w:sz w:val="20"/>
          <w:szCs w:val="20"/>
        </w:rPr>
        <w:t xml:space="preserve"> sprzęt</w:t>
      </w:r>
      <w:r>
        <w:rPr>
          <w:rFonts w:ascii="Verdana" w:eastAsia="Calibri" w:hAnsi="Verdana" w:cs="Arial"/>
          <w:color w:val="000000"/>
          <w:sz w:val="20"/>
          <w:szCs w:val="20"/>
        </w:rPr>
        <w:t>u</w:t>
      </w:r>
      <w:r w:rsidRPr="00D03F2F">
        <w:rPr>
          <w:rFonts w:ascii="Verdana" w:eastAsia="Calibri" w:hAnsi="Verdana" w:cs="Arial"/>
          <w:color w:val="000000"/>
          <w:sz w:val="20"/>
          <w:szCs w:val="20"/>
        </w:rPr>
        <w:t xml:space="preserve"> </w:t>
      </w:r>
      <w:r>
        <w:rPr>
          <w:rFonts w:ascii="Verdana" w:eastAsia="Calibri" w:hAnsi="Verdana" w:cs="Arial"/>
          <w:color w:val="000000"/>
          <w:sz w:val="20"/>
          <w:szCs w:val="20"/>
        </w:rPr>
        <w:t>w stanie gotowości</w:t>
      </w:r>
      <w:r w:rsidRPr="00D03F2F">
        <w:rPr>
          <w:rFonts w:ascii="Verdana" w:eastAsia="Calibri" w:hAnsi="Verdana" w:cs="Arial"/>
          <w:color w:val="000000"/>
          <w:sz w:val="20"/>
          <w:szCs w:val="20"/>
        </w:rPr>
        <w:t xml:space="preserve"> do pracy tzn. </w:t>
      </w:r>
      <w:r w:rsidR="00327E90">
        <w:rPr>
          <w:rFonts w:ascii="Verdana" w:eastAsia="Calibri" w:hAnsi="Verdana" w:cs="Arial"/>
          <w:color w:val="000000"/>
          <w:sz w:val="20"/>
          <w:szCs w:val="20"/>
        </w:rPr>
        <w:t xml:space="preserve">sprzęt powinien być </w:t>
      </w:r>
      <w:r w:rsidRPr="00D03F2F">
        <w:rPr>
          <w:rFonts w:ascii="Verdana" w:eastAsia="Calibri" w:hAnsi="Verdana" w:cs="Arial"/>
          <w:color w:val="000000"/>
          <w:sz w:val="20"/>
          <w:szCs w:val="20"/>
        </w:rPr>
        <w:t>kompletn</w:t>
      </w:r>
      <w:r w:rsidR="00327E90">
        <w:rPr>
          <w:rFonts w:ascii="Verdana" w:eastAsia="Calibri" w:hAnsi="Verdana" w:cs="Arial"/>
          <w:color w:val="000000"/>
          <w:sz w:val="20"/>
          <w:szCs w:val="20"/>
        </w:rPr>
        <w:t xml:space="preserve">y </w:t>
      </w:r>
      <w:r w:rsidRPr="00D03F2F">
        <w:rPr>
          <w:rFonts w:ascii="Verdana" w:eastAsia="Calibri" w:hAnsi="Verdana" w:cs="Arial"/>
          <w:color w:val="000000"/>
          <w:sz w:val="20"/>
          <w:szCs w:val="20"/>
        </w:rPr>
        <w:t>ze wszystkimi podzespołami, częściami i materiałami niezbędnymi do uruchomienia i użytkowania</w:t>
      </w:r>
      <w:r>
        <w:rPr>
          <w:rFonts w:ascii="Verdana" w:eastAsia="Calibri" w:hAnsi="Verdana" w:cs="Arial"/>
          <w:color w:val="000000"/>
          <w:sz w:val="20"/>
          <w:szCs w:val="20"/>
        </w:rPr>
        <w:t xml:space="preserve">, a następnie </w:t>
      </w:r>
      <w:r w:rsidRPr="00D03F2F">
        <w:rPr>
          <w:rFonts w:ascii="Verdana" w:eastAsia="Calibri" w:hAnsi="Verdana" w:cs="Arial"/>
          <w:color w:val="000000"/>
          <w:sz w:val="20"/>
          <w:szCs w:val="20"/>
        </w:rPr>
        <w:t>po uruchomieniu</w:t>
      </w:r>
      <w:r>
        <w:rPr>
          <w:rFonts w:ascii="Verdana" w:eastAsia="Calibri" w:hAnsi="Verdana" w:cs="Arial"/>
          <w:color w:val="000000"/>
          <w:sz w:val="20"/>
          <w:szCs w:val="20"/>
        </w:rPr>
        <w:t xml:space="preserve"> sprzęt powinien być</w:t>
      </w:r>
      <w:r w:rsidRPr="00D03F2F">
        <w:rPr>
          <w:rFonts w:ascii="Verdana" w:eastAsia="Calibri" w:hAnsi="Verdana" w:cs="Arial"/>
          <w:color w:val="000000"/>
          <w:sz w:val="20"/>
          <w:szCs w:val="20"/>
        </w:rPr>
        <w:t xml:space="preserve"> gotowy do pracy zgodnie z przeznaczeniem, bez dodatkowych zakupów inwestycyjnych po stronie Zamawiającego. W przypadku dostawy sprzętu komputerowego musi on mieć zainstalowany system operacyjny</w:t>
      </w:r>
      <w:r w:rsidR="00B02C10">
        <w:rPr>
          <w:rFonts w:ascii="Verdana" w:eastAsia="Calibri" w:hAnsi="Verdana" w:cs="Arial"/>
          <w:color w:val="000000"/>
          <w:sz w:val="20"/>
          <w:szCs w:val="20"/>
        </w:rPr>
        <w:t xml:space="preserve"> z licencją bezterminową</w:t>
      </w:r>
      <w:r w:rsidRPr="00D03F2F">
        <w:rPr>
          <w:rFonts w:ascii="Verdana" w:eastAsia="Calibri" w:hAnsi="Verdana" w:cs="Arial"/>
          <w:color w:val="000000"/>
          <w:sz w:val="20"/>
          <w:szCs w:val="20"/>
        </w:rPr>
        <w:t xml:space="preserve"> z aktualnie dostępnymi poprawkami i service packami, jeśli jest on zamawiany</w:t>
      </w:r>
      <w:r w:rsidR="00660B8C">
        <w:rPr>
          <w:rFonts w:ascii="Verdana" w:eastAsia="Calibri" w:hAnsi="Verdana" w:cs="Arial"/>
          <w:color w:val="000000"/>
          <w:sz w:val="20"/>
          <w:szCs w:val="20"/>
        </w:rPr>
        <w:t>.</w:t>
      </w:r>
    </w:p>
    <w:p w14:paraId="55E71FBD" w14:textId="2C5916A6" w:rsidR="003102B8" w:rsidRPr="00592ED0" w:rsidRDefault="00A22E28" w:rsidP="003102B8">
      <w:pPr>
        <w:pStyle w:val="Akapitzlist"/>
        <w:numPr>
          <w:ilvl w:val="1"/>
          <w:numId w:val="29"/>
        </w:numPr>
        <w:spacing w:after="0"/>
        <w:jc w:val="both"/>
        <w:rPr>
          <w:rFonts w:ascii="Verdana" w:hAnsi="Verdana" w:cs="Arial"/>
          <w:b/>
          <w:sz w:val="20"/>
          <w:szCs w:val="20"/>
        </w:rPr>
      </w:pPr>
      <w:r w:rsidRPr="00D03F2F">
        <w:rPr>
          <w:rFonts w:ascii="Verdana" w:eastAsia="Calibri" w:hAnsi="Verdana" w:cs="Arial"/>
          <w:color w:val="000000"/>
          <w:sz w:val="20"/>
          <w:szCs w:val="20"/>
        </w:rPr>
        <w:t>Wykonawca zobowiązany</w:t>
      </w:r>
      <w:r>
        <w:rPr>
          <w:rFonts w:ascii="Verdana" w:eastAsia="Calibri" w:hAnsi="Verdana" w:cs="Arial"/>
          <w:color w:val="000000"/>
          <w:sz w:val="20"/>
          <w:szCs w:val="20"/>
        </w:rPr>
        <w:t xml:space="preserve"> będzie</w:t>
      </w:r>
      <w:r w:rsidRPr="00D03F2F">
        <w:rPr>
          <w:rFonts w:ascii="Verdana" w:eastAsia="Calibri" w:hAnsi="Verdana" w:cs="Arial"/>
          <w:color w:val="000000"/>
          <w:sz w:val="20"/>
          <w:szCs w:val="20"/>
        </w:rPr>
        <w:t xml:space="preserve"> do dostarczania </w:t>
      </w:r>
      <w:r w:rsidRPr="00EF5D4A">
        <w:rPr>
          <w:rFonts w:ascii="Verdana" w:eastAsia="Calibri" w:hAnsi="Verdana" w:cs="Arial"/>
          <w:color w:val="000000"/>
          <w:sz w:val="20"/>
          <w:szCs w:val="20"/>
        </w:rPr>
        <w:t>na koniec każdego miesiąca do Działu</w:t>
      </w:r>
      <w:r w:rsidRPr="00D03F2F">
        <w:rPr>
          <w:rFonts w:ascii="Verdana" w:eastAsia="Calibri" w:hAnsi="Verdana" w:cs="Arial"/>
          <w:color w:val="000000"/>
          <w:sz w:val="20"/>
          <w:szCs w:val="20"/>
        </w:rPr>
        <w:t xml:space="preserve"> Usług Informatycznych Uniwersytetu Wrocławskiego szczegółowego wykazu zawierającego nazwy, ilości i wartości wszystkich zrealizowanych dostaw w danym miesiącu.</w:t>
      </w:r>
      <w:r w:rsidR="003102B8" w:rsidRPr="00592ED0">
        <w:rPr>
          <w:rFonts w:ascii="Verdana" w:hAnsi="Verdana" w:cs="Arial"/>
          <w:sz w:val="20"/>
          <w:szCs w:val="20"/>
        </w:rPr>
        <w:br w:type="page"/>
      </w:r>
    </w:p>
    <w:p w14:paraId="1EB97618" w14:textId="3F5D3BBF" w:rsidR="003102B8" w:rsidRDefault="003102B8" w:rsidP="003102B8">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B100D">
        <w:rPr>
          <w:rFonts w:ascii="Verdana" w:hAnsi="Verdana" w:cs="Arial"/>
          <w:b/>
          <w:color w:val="000000"/>
          <w:sz w:val="20"/>
        </w:rPr>
        <w:t>3</w:t>
      </w:r>
      <w:r w:rsidR="00927C52">
        <w:rPr>
          <w:rFonts w:ascii="Verdana" w:hAnsi="Verdana" w:cs="Arial"/>
          <w:b/>
          <w:color w:val="000000"/>
          <w:sz w:val="20"/>
        </w:rPr>
        <w:t>5</w:t>
      </w:r>
      <w:r w:rsidRPr="00AB1BE7">
        <w:rPr>
          <w:rFonts w:ascii="Verdana" w:hAnsi="Verdana" w:cs="Arial"/>
          <w:b/>
          <w:color w:val="000000"/>
          <w:sz w:val="20"/>
        </w:rPr>
        <w:t>.202</w:t>
      </w:r>
      <w:r w:rsidR="00927C52">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K</w:t>
      </w:r>
      <w:r w:rsidR="00175927">
        <w:rPr>
          <w:rFonts w:ascii="Verdana" w:hAnsi="Verdana" w:cs="Arial"/>
          <w:b/>
          <w:color w:val="000000"/>
          <w:sz w:val="20"/>
        </w:rPr>
        <w:t>DD</w:t>
      </w:r>
    </w:p>
    <w:p w14:paraId="4BF447CA" w14:textId="77777777" w:rsidR="003102B8" w:rsidRPr="00E55ECE" w:rsidRDefault="003102B8" w:rsidP="003102B8">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19"/>
        <w:gridCol w:w="464"/>
        <w:gridCol w:w="1414"/>
        <w:gridCol w:w="1180"/>
        <w:gridCol w:w="847"/>
        <w:gridCol w:w="886"/>
        <w:gridCol w:w="3897"/>
      </w:tblGrid>
      <w:tr w:rsidR="003102B8" w:rsidRPr="00FC7EB1" w14:paraId="1328F957" w14:textId="77777777" w:rsidTr="00B235DF">
        <w:trPr>
          <w:trHeight w:val="501"/>
          <w:jc w:val="center"/>
        </w:trPr>
        <w:tc>
          <w:tcPr>
            <w:tcW w:w="1522" w:type="dxa"/>
            <w:shd w:val="clear" w:color="auto" w:fill="F2F2F2"/>
            <w:vAlign w:val="center"/>
          </w:tcPr>
          <w:p w14:paraId="7572FEC0" w14:textId="77777777" w:rsidR="003102B8" w:rsidRPr="00285CEC" w:rsidRDefault="003102B8" w:rsidP="00B235DF">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3"/>
            <w:shd w:val="clear" w:color="auto" w:fill="auto"/>
            <w:vAlign w:val="center"/>
          </w:tcPr>
          <w:p w14:paraId="57A3FAF1" w14:textId="77777777" w:rsidR="003102B8" w:rsidRPr="000019F9" w:rsidRDefault="003102B8" w:rsidP="00B235DF">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285CEC" w:rsidRDefault="003102B8" w:rsidP="00B235DF">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0019F9" w:rsidRDefault="003102B8" w:rsidP="00B235DF">
            <w:pPr>
              <w:spacing w:after="0"/>
              <w:ind w:left="4197" w:hanging="4175"/>
              <w:rPr>
                <w:rFonts w:ascii="Verdana" w:hAnsi="Verdana" w:cs="Calibri"/>
                <w:i/>
                <w:noProof/>
                <w:sz w:val="16"/>
                <w:szCs w:val="16"/>
              </w:rPr>
            </w:pPr>
          </w:p>
        </w:tc>
      </w:tr>
      <w:tr w:rsidR="003102B8" w:rsidRPr="00FC7EB1" w14:paraId="0FC064C6" w14:textId="77777777" w:rsidTr="00B235DF">
        <w:trPr>
          <w:trHeight w:val="943"/>
          <w:jc w:val="center"/>
        </w:trPr>
        <w:tc>
          <w:tcPr>
            <w:tcW w:w="4617" w:type="dxa"/>
            <w:gridSpan w:val="4"/>
            <w:shd w:val="clear" w:color="auto" w:fill="auto"/>
            <w:vAlign w:val="center"/>
          </w:tcPr>
          <w:p w14:paraId="25F24424" w14:textId="77777777" w:rsidR="003102B8" w:rsidRPr="00285CEC" w:rsidRDefault="003102B8" w:rsidP="00B235DF">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A2CE222" w14:textId="77777777" w:rsidR="003102B8" w:rsidRDefault="003102B8" w:rsidP="00B235DF">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06EC1004" w14:textId="77777777" w:rsidR="003102B8" w:rsidRDefault="003102B8" w:rsidP="00B235DF">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92F1EE1" w14:textId="77777777" w:rsidR="003102B8" w:rsidRPr="000019F9" w:rsidRDefault="003102B8" w:rsidP="00B235DF">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3102B8" w:rsidRPr="00FC7EB1" w14:paraId="095F50E9" w14:textId="77777777" w:rsidTr="00B235DF">
        <w:trPr>
          <w:trHeight w:val="746"/>
          <w:jc w:val="center"/>
        </w:trPr>
        <w:tc>
          <w:tcPr>
            <w:tcW w:w="10207" w:type="dxa"/>
            <w:gridSpan w:val="7"/>
            <w:shd w:val="clear" w:color="auto" w:fill="2E74B5" w:themeFill="accent1" w:themeFillShade="BF"/>
            <w:vAlign w:val="center"/>
          </w:tcPr>
          <w:p w14:paraId="62E6BAE5" w14:textId="77777777" w:rsidR="003102B8" w:rsidRDefault="003102B8" w:rsidP="00B235DF">
            <w:pPr>
              <w:spacing w:after="0"/>
              <w:jc w:val="center"/>
              <w:rPr>
                <w:rFonts w:ascii="Verdana" w:hAnsi="Verdana" w:cs="Calibri"/>
                <w:b/>
                <w:color w:val="FFFFFF" w:themeColor="background1"/>
                <w:spacing w:val="60"/>
                <w:sz w:val="16"/>
                <w:szCs w:val="16"/>
              </w:rPr>
            </w:pPr>
          </w:p>
          <w:p w14:paraId="489CE185" w14:textId="77777777" w:rsidR="003102B8" w:rsidRPr="00AB3C80" w:rsidRDefault="003102B8" w:rsidP="00B235DF">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45848E99" w14:textId="77777777" w:rsidR="003102B8" w:rsidRPr="000019F9" w:rsidRDefault="003102B8" w:rsidP="00B235DF">
            <w:pPr>
              <w:spacing w:after="0"/>
              <w:jc w:val="center"/>
              <w:rPr>
                <w:rFonts w:ascii="Verdana" w:hAnsi="Verdana" w:cs="Calibri"/>
                <w:b/>
                <w:spacing w:val="60"/>
                <w:sz w:val="16"/>
                <w:szCs w:val="16"/>
              </w:rPr>
            </w:pPr>
          </w:p>
        </w:tc>
      </w:tr>
      <w:tr w:rsidR="003102B8" w:rsidRPr="00FC7EB1" w14:paraId="79528EED" w14:textId="77777777" w:rsidTr="00B235DF">
        <w:trPr>
          <w:trHeight w:val="381"/>
          <w:jc w:val="center"/>
        </w:trPr>
        <w:tc>
          <w:tcPr>
            <w:tcW w:w="10207" w:type="dxa"/>
            <w:gridSpan w:val="7"/>
            <w:shd w:val="clear" w:color="auto" w:fill="F2F2F2"/>
            <w:vAlign w:val="center"/>
          </w:tcPr>
          <w:p w14:paraId="28AFBF81" w14:textId="77777777" w:rsidR="003102B8" w:rsidRPr="000019F9" w:rsidRDefault="003102B8" w:rsidP="00B235DF">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3102B8" w:rsidRPr="00FC7EB1" w14:paraId="4EE6D7C2" w14:textId="77777777" w:rsidTr="00B235DF">
        <w:trPr>
          <w:trHeight w:val="672"/>
          <w:jc w:val="center"/>
        </w:trPr>
        <w:tc>
          <w:tcPr>
            <w:tcW w:w="3368" w:type="dxa"/>
            <w:gridSpan w:val="3"/>
            <w:shd w:val="clear" w:color="auto" w:fill="F2F2F2"/>
            <w:vAlign w:val="center"/>
          </w:tcPr>
          <w:p w14:paraId="6F421CD8" w14:textId="77777777" w:rsidR="003102B8" w:rsidRPr="00285CEC" w:rsidRDefault="003102B8" w:rsidP="00B235DF">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56598952" w14:textId="77777777" w:rsidR="003102B8" w:rsidRPr="000019F9" w:rsidRDefault="003102B8" w:rsidP="00B235DF">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4"/>
            <w:shd w:val="clear" w:color="auto" w:fill="auto"/>
            <w:vAlign w:val="center"/>
          </w:tcPr>
          <w:p w14:paraId="43F5FC8F" w14:textId="77777777" w:rsidR="003102B8" w:rsidRPr="000019F9" w:rsidRDefault="003102B8" w:rsidP="00B235DF">
            <w:pPr>
              <w:tabs>
                <w:tab w:val="left" w:pos="851"/>
                <w:tab w:val="left" w:pos="3261"/>
                <w:tab w:val="left" w:pos="6237"/>
              </w:tabs>
              <w:spacing w:after="0"/>
              <w:jc w:val="center"/>
              <w:rPr>
                <w:rFonts w:ascii="Verdana" w:hAnsi="Verdana" w:cs="Calibri"/>
                <w:i/>
                <w:sz w:val="16"/>
                <w:szCs w:val="16"/>
              </w:rPr>
            </w:pPr>
          </w:p>
        </w:tc>
      </w:tr>
      <w:tr w:rsidR="003102B8" w:rsidRPr="00FC7EB1" w14:paraId="178A133F" w14:textId="77777777" w:rsidTr="00B235DF">
        <w:trPr>
          <w:trHeight w:val="759"/>
          <w:jc w:val="center"/>
        </w:trPr>
        <w:tc>
          <w:tcPr>
            <w:tcW w:w="3368" w:type="dxa"/>
            <w:gridSpan w:val="3"/>
            <w:shd w:val="clear" w:color="auto" w:fill="F2F2F2"/>
            <w:vAlign w:val="center"/>
          </w:tcPr>
          <w:p w14:paraId="08F01734" w14:textId="77777777" w:rsidR="003102B8" w:rsidRPr="00285CEC" w:rsidRDefault="003102B8" w:rsidP="00B235DF">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DB6E4AD" w14:textId="77777777" w:rsidR="003102B8" w:rsidRPr="000019F9" w:rsidRDefault="003102B8" w:rsidP="00B235DF">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4"/>
            <w:shd w:val="clear" w:color="auto" w:fill="auto"/>
            <w:vAlign w:val="center"/>
          </w:tcPr>
          <w:p w14:paraId="6C6FC94A" w14:textId="77777777" w:rsidR="003102B8" w:rsidRPr="000019F9" w:rsidRDefault="003102B8" w:rsidP="00B235DF">
            <w:pPr>
              <w:tabs>
                <w:tab w:val="left" w:pos="709"/>
                <w:tab w:val="left" w:pos="3261"/>
                <w:tab w:val="left" w:pos="6237"/>
              </w:tabs>
              <w:spacing w:after="0"/>
              <w:jc w:val="center"/>
              <w:rPr>
                <w:rFonts w:ascii="Verdana" w:hAnsi="Verdana" w:cs="Calibri"/>
                <w:bCs/>
                <w:i/>
                <w:sz w:val="16"/>
                <w:szCs w:val="16"/>
              </w:rPr>
            </w:pPr>
          </w:p>
        </w:tc>
      </w:tr>
      <w:tr w:rsidR="003102B8" w:rsidRPr="00FC7EB1" w14:paraId="7C4B2151" w14:textId="77777777" w:rsidTr="00B235DF">
        <w:trPr>
          <w:trHeight w:val="759"/>
          <w:jc w:val="center"/>
        </w:trPr>
        <w:tc>
          <w:tcPr>
            <w:tcW w:w="3368" w:type="dxa"/>
            <w:gridSpan w:val="3"/>
            <w:shd w:val="clear" w:color="auto" w:fill="F2F2F2"/>
            <w:vAlign w:val="center"/>
          </w:tcPr>
          <w:p w14:paraId="27111900" w14:textId="77777777" w:rsidR="003102B8" w:rsidRPr="00285CEC" w:rsidRDefault="003102B8" w:rsidP="00B235DF">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5F8E8EB" w14:textId="77777777" w:rsidR="003102B8" w:rsidRPr="000019F9" w:rsidRDefault="003102B8" w:rsidP="00B235DF">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4"/>
            <w:shd w:val="clear" w:color="auto" w:fill="auto"/>
            <w:vAlign w:val="center"/>
          </w:tcPr>
          <w:p w14:paraId="490C69FE" w14:textId="77777777" w:rsidR="003102B8" w:rsidRPr="000019F9" w:rsidRDefault="003102B8" w:rsidP="00B235DF">
            <w:pPr>
              <w:spacing w:after="0"/>
              <w:jc w:val="center"/>
              <w:rPr>
                <w:rFonts w:ascii="Verdana" w:hAnsi="Verdana" w:cs="Calibri"/>
                <w:i/>
                <w:sz w:val="16"/>
                <w:szCs w:val="16"/>
              </w:rPr>
            </w:pPr>
          </w:p>
        </w:tc>
      </w:tr>
      <w:tr w:rsidR="003102B8" w:rsidRPr="00FC7EB1" w14:paraId="6D061151" w14:textId="77777777" w:rsidTr="00B235DF">
        <w:trPr>
          <w:trHeight w:val="759"/>
          <w:jc w:val="center"/>
        </w:trPr>
        <w:tc>
          <w:tcPr>
            <w:tcW w:w="1991" w:type="dxa"/>
            <w:gridSpan w:val="2"/>
            <w:shd w:val="clear" w:color="auto" w:fill="F2F2F2"/>
            <w:vAlign w:val="center"/>
          </w:tcPr>
          <w:p w14:paraId="694A1DC7" w14:textId="77777777" w:rsidR="003102B8" w:rsidRPr="000019F9" w:rsidRDefault="003102B8" w:rsidP="00B235DF">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62" w:name="Tekst83"/>
            <w:bookmarkEnd w:id="62"/>
          </w:p>
        </w:tc>
        <w:tc>
          <w:tcPr>
            <w:tcW w:w="2626" w:type="dxa"/>
            <w:gridSpan w:val="2"/>
            <w:shd w:val="clear" w:color="auto" w:fill="auto"/>
            <w:vAlign w:val="center"/>
          </w:tcPr>
          <w:p w14:paraId="5B655726" w14:textId="77777777" w:rsidR="003102B8" w:rsidRPr="000019F9" w:rsidRDefault="003102B8" w:rsidP="00B235DF">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285CEC" w:rsidRDefault="003102B8" w:rsidP="00B235DF">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2FC328EE" w14:textId="77777777" w:rsidR="003102B8" w:rsidRPr="000019F9" w:rsidRDefault="003102B8" w:rsidP="00B235DF">
            <w:pPr>
              <w:tabs>
                <w:tab w:val="left" w:pos="4111"/>
                <w:tab w:val="left" w:pos="6237"/>
              </w:tabs>
              <w:spacing w:after="0"/>
              <w:jc w:val="center"/>
              <w:rPr>
                <w:rFonts w:ascii="Verdana" w:hAnsi="Verdana" w:cs="Calibri"/>
                <w:i/>
                <w:sz w:val="16"/>
                <w:szCs w:val="16"/>
              </w:rPr>
            </w:pPr>
          </w:p>
        </w:tc>
      </w:tr>
      <w:tr w:rsidR="003102B8" w:rsidRPr="00FC7EB1" w14:paraId="4D5A7E8F" w14:textId="77777777" w:rsidTr="00B235DF">
        <w:trPr>
          <w:trHeight w:val="759"/>
          <w:jc w:val="center"/>
        </w:trPr>
        <w:tc>
          <w:tcPr>
            <w:tcW w:w="3422" w:type="dxa"/>
            <w:gridSpan w:val="3"/>
            <w:shd w:val="clear" w:color="auto" w:fill="F2F2F2"/>
            <w:vAlign w:val="center"/>
          </w:tcPr>
          <w:p w14:paraId="1CD34EFB" w14:textId="0C3FAB2A" w:rsidR="003102B8" w:rsidRPr="000019F9" w:rsidRDefault="003102B8" w:rsidP="00B235DF">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 xml:space="preserve">Numer </w:t>
            </w:r>
            <w:r w:rsidR="007C7E93">
              <w:rPr>
                <w:rFonts w:ascii="Verdana" w:hAnsi="Verdana" w:cs="Calibri"/>
                <w:sz w:val="16"/>
                <w:szCs w:val="16"/>
              </w:rPr>
              <w:t>rachunku</w:t>
            </w:r>
            <w:r w:rsidRPr="00285CEC">
              <w:rPr>
                <w:rFonts w:ascii="Verdana" w:hAnsi="Verdana" w:cs="Calibri"/>
                <w:sz w:val="16"/>
                <w:szCs w:val="16"/>
              </w:rPr>
              <w:t xml:space="preserve"> bankowego</w:t>
            </w:r>
            <w:r w:rsidRPr="000019F9">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0019F9" w:rsidRDefault="003102B8" w:rsidP="00B235DF">
            <w:pPr>
              <w:tabs>
                <w:tab w:val="left" w:pos="709"/>
                <w:tab w:val="left" w:pos="4111"/>
                <w:tab w:val="left" w:pos="6237"/>
              </w:tabs>
              <w:spacing w:after="0"/>
              <w:jc w:val="center"/>
              <w:rPr>
                <w:rFonts w:ascii="Verdana" w:hAnsi="Verdana" w:cs="Calibri"/>
                <w:i/>
                <w:sz w:val="16"/>
                <w:szCs w:val="16"/>
              </w:rPr>
            </w:pPr>
          </w:p>
        </w:tc>
      </w:tr>
      <w:tr w:rsidR="003102B8" w:rsidRPr="00FC7EB1" w14:paraId="123B777B" w14:textId="77777777" w:rsidTr="00B235DF">
        <w:trPr>
          <w:trHeight w:val="759"/>
          <w:jc w:val="center"/>
        </w:trPr>
        <w:tc>
          <w:tcPr>
            <w:tcW w:w="3422" w:type="dxa"/>
            <w:gridSpan w:val="3"/>
            <w:shd w:val="clear" w:color="auto" w:fill="F2F2F2"/>
            <w:vAlign w:val="center"/>
          </w:tcPr>
          <w:p w14:paraId="23B61C2D" w14:textId="77777777" w:rsidR="003102B8" w:rsidRPr="00285CEC" w:rsidRDefault="003102B8" w:rsidP="00B235DF">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C63B73A" w14:textId="77777777" w:rsidR="003102B8" w:rsidRPr="000019F9" w:rsidRDefault="003102B8" w:rsidP="00B235DF">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0019F9" w:rsidRDefault="003102B8" w:rsidP="00B235DF">
            <w:pPr>
              <w:tabs>
                <w:tab w:val="left" w:pos="851"/>
                <w:tab w:val="left" w:pos="3261"/>
                <w:tab w:val="left" w:pos="6237"/>
              </w:tabs>
              <w:spacing w:after="0"/>
              <w:jc w:val="center"/>
              <w:rPr>
                <w:rFonts w:ascii="Verdana" w:hAnsi="Verdana" w:cs="Calibri"/>
                <w:i/>
                <w:sz w:val="16"/>
                <w:szCs w:val="16"/>
              </w:rPr>
            </w:pPr>
          </w:p>
        </w:tc>
      </w:tr>
      <w:tr w:rsidR="003102B8" w:rsidRPr="00FC7EB1" w14:paraId="061239A6" w14:textId="77777777" w:rsidTr="00B235DF">
        <w:trPr>
          <w:trHeight w:val="759"/>
          <w:jc w:val="center"/>
        </w:trPr>
        <w:tc>
          <w:tcPr>
            <w:tcW w:w="1991" w:type="dxa"/>
            <w:gridSpan w:val="2"/>
            <w:shd w:val="clear" w:color="auto" w:fill="F2F2F2"/>
            <w:vAlign w:val="center"/>
          </w:tcPr>
          <w:p w14:paraId="0E635D76" w14:textId="77777777" w:rsidR="003102B8" w:rsidRPr="00285CEC" w:rsidRDefault="003102B8" w:rsidP="00B235DF">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2"/>
            <w:shd w:val="clear" w:color="auto" w:fill="auto"/>
            <w:vAlign w:val="center"/>
          </w:tcPr>
          <w:p w14:paraId="15053F0D" w14:textId="77777777" w:rsidR="003102B8" w:rsidRPr="000019F9" w:rsidRDefault="003102B8" w:rsidP="00B235DF">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285CEC" w:rsidRDefault="003102B8" w:rsidP="00B235DF">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0E25637" w14:textId="77777777" w:rsidR="003102B8" w:rsidRPr="000019F9" w:rsidRDefault="003102B8" w:rsidP="00B235DF">
            <w:pPr>
              <w:tabs>
                <w:tab w:val="left" w:pos="851"/>
              </w:tabs>
              <w:spacing w:after="0"/>
              <w:jc w:val="center"/>
              <w:rPr>
                <w:rFonts w:ascii="Verdana" w:hAnsi="Verdana" w:cs="Calibri"/>
                <w:i/>
                <w:color w:val="1F3864"/>
                <w:sz w:val="16"/>
                <w:szCs w:val="16"/>
              </w:rPr>
            </w:pPr>
          </w:p>
        </w:tc>
      </w:tr>
      <w:tr w:rsidR="003102B8" w:rsidRPr="00FC7EB1" w14:paraId="093662AD" w14:textId="77777777" w:rsidTr="00B235DF">
        <w:trPr>
          <w:trHeight w:val="954"/>
          <w:jc w:val="center"/>
        </w:trPr>
        <w:tc>
          <w:tcPr>
            <w:tcW w:w="3422" w:type="dxa"/>
            <w:gridSpan w:val="3"/>
            <w:shd w:val="clear" w:color="auto" w:fill="auto"/>
            <w:vAlign w:val="center"/>
          </w:tcPr>
          <w:p w14:paraId="043A5B98" w14:textId="77777777" w:rsidR="003102B8" w:rsidRPr="000019F9" w:rsidRDefault="003102B8" w:rsidP="00B235DF">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4DD87D5D" w14:textId="77777777" w:rsidR="003102B8" w:rsidRPr="000019F9" w:rsidRDefault="003102B8" w:rsidP="00B235DF">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54E3A9F" w14:textId="77777777" w:rsidR="003102B8" w:rsidRDefault="003102B8" w:rsidP="00B235DF">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252BA202" w14:textId="77777777" w:rsidR="003102B8" w:rsidRDefault="003102B8" w:rsidP="00B235DF">
            <w:pPr>
              <w:tabs>
                <w:tab w:val="left" w:pos="709"/>
              </w:tabs>
              <w:spacing w:after="0"/>
              <w:jc w:val="right"/>
              <w:rPr>
                <w:rFonts w:ascii="Verdana" w:hAnsi="Verdana" w:cs="Calibri"/>
                <w:i/>
                <w:sz w:val="16"/>
                <w:szCs w:val="16"/>
              </w:rPr>
            </w:pPr>
            <w:r>
              <w:rPr>
                <w:rFonts w:ascii="Verdana" w:hAnsi="Verdana" w:cs="Calibri"/>
                <w:i/>
                <w:sz w:val="16"/>
                <w:szCs w:val="16"/>
              </w:rPr>
              <w:t>NIP:</w:t>
            </w:r>
          </w:p>
          <w:p w14:paraId="15F2DBB4" w14:textId="77777777" w:rsidR="003102B8" w:rsidRDefault="003102B8" w:rsidP="00B235DF">
            <w:pPr>
              <w:tabs>
                <w:tab w:val="left" w:pos="709"/>
              </w:tabs>
              <w:spacing w:after="0"/>
              <w:jc w:val="right"/>
              <w:rPr>
                <w:rFonts w:ascii="Verdana" w:hAnsi="Verdana" w:cs="Calibri"/>
                <w:i/>
                <w:sz w:val="16"/>
                <w:szCs w:val="16"/>
              </w:rPr>
            </w:pPr>
            <w:r>
              <w:rPr>
                <w:rFonts w:ascii="Verdana" w:hAnsi="Verdana" w:cs="Calibri"/>
                <w:i/>
                <w:sz w:val="16"/>
                <w:szCs w:val="16"/>
              </w:rPr>
              <w:t>REGON:</w:t>
            </w:r>
          </w:p>
          <w:p w14:paraId="20E34BFA" w14:textId="77777777" w:rsidR="003102B8" w:rsidRPr="000019F9" w:rsidRDefault="003102B8" w:rsidP="00B235DF">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0019F9" w:rsidRDefault="003102B8" w:rsidP="00B235DF">
            <w:pPr>
              <w:tabs>
                <w:tab w:val="left" w:pos="709"/>
              </w:tabs>
              <w:spacing w:after="0"/>
              <w:jc w:val="center"/>
              <w:rPr>
                <w:rFonts w:ascii="Verdana" w:hAnsi="Verdana" w:cs="Calibri"/>
                <w:i/>
                <w:sz w:val="16"/>
                <w:szCs w:val="16"/>
              </w:rPr>
            </w:pPr>
          </w:p>
        </w:tc>
      </w:tr>
      <w:tr w:rsidR="003102B8" w:rsidRPr="00FC7EB1" w14:paraId="636BA222" w14:textId="77777777" w:rsidTr="00B235DF">
        <w:trPr>
          <w:trHeight w:val="728"/>
          <w:jc w:val="center"/>
        </w:trPr>
        <w:tc>
          <w:tcPr>
            <w:tcW w:w="10207" w:type="dxa"/>
            <w:gridSpan w:val="7"/>
            <w:shd w:val="clear" w:color="auto" w:fill="F2F2F2"/>
            <w:vAlign w:val="center"/>
          </w:tcPr>
          <w:p w14:paraId="06743289" w14:textId="77777777" w:rsidR="003102B8" w:rsidRDefault="003102B8" w:rsidP="00B235DF">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2C36146" w14:textId="770ADA27" w:rsidR="003102B8" w:rsidRDefault="003102B8" w:rsidP="00B235DF">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w:t>
            </w:r>
            <w:r w:rsidR="00B36F16">
              <w:rPr>
                <w:rFonts w:ascii="Verdana" w:hAnsi="Verdana" w:cs="Calibri"/>
                <w:b/>
                <w:iCs/>
                <w:sz w:val="16"/>
                <w:szCs w:val="16"/>
              </w:rPr>
              <w:t xml:space="preserve">w celu zawarcia umowy ramowej </w:t>
            </w:r>
            <w:r w:rsidRPr="00AA33EA">
              <w:rPr>
                <w:rFonts w:ascii="Verdana" w:hAnsi="Verdana" w:cs="Calibri"/>
                <w:b/>
                <w:iCs/>
                <w:sz w:val="16"/>
                <w:szCs w:val="16"/>
              </w:rPr>
              <w:t>pn.:</w:t>
            </w:r>
          </w:p>
          <w:p w14:paraId="3D795FE2" w14:textId="77777777" w:rsidR="004E3E7A" w:rsidRPr="002A5C89" w:rsidRDefault="004E3E7A" w:rsidP="00B235DF">
            <w:pPr>
              <w:tabs>
                <w:tab w:val="left" w:pos="709"/>
              </w:tabs>
              <w:spacing w:after="0"/>
              <w:jc w:val="center"/>
              <w:rPr>
                <w:rFonts w:ascii="Verdana" w:hAnsi="Verdana" w:cs="Calibri"/>
                <w:b/>
                <w:iCs/>
                <w:sz w:val="16"/>
                <w:szCs w:val="16"/>
              </w:rPr>
            </w:pPr>
          </w:p>
          <w:p w14:paraId="0C779A6B" w14:textId="49728434" w:rsidR="003102B8" w:rsidRPr="00F77FFC" w:rsidRDefault="004E3E7A" w:rsidP="00E94AA9">
            <w:pPr>
              <w:spacing w:after="0"/>
              <w:jc w:val="center"/>
              <w:rPr>
                <w:rFonts w:ascii="Verdana" w:hAnsi="Verdana" w:cs="Arial"/>
                <w:sz w:val="20"/>
                <w:szCs w:val="20"/>
              </w:rPr>
            </w:pPr>
            <w:r w:rsidRPr="00D82F2C">
              <w:rPr>
                <w:rFonts w:ascii="Verdana" w:hAnsi="Verdana" w:cs="Arial"/>
                <w:b/>
                <w:sz w:val="20"/>
              </w:rPr>
              <w:t xml:space="preserve">Dostawa komputerów przenośnych dla Wydziałów i jednostek międzywydziałowych </w:t>
            </w:r>
            <w:r>
              <w:rPr>
                <w:rFonts w:ascii="Verdana" w:hAnsi="Verdana" w:cs="Arial"/>
                <w:b/>
                <w:sz w:val="20"/>
              </w:rPr>
              <w:t xml:space="preserve">Uniwersytetu Wrocławskiego </w:t>
            </w:r>
            <w:r w:rsidRPr="00EB4C2C">
              <w:rPr>
                <w:rFonts w:ascii="Verdana" w:hAnsi="Verdana" w:cs="Arial"/>
                <w:b/>
                <w:sz w:val="20"/>
              </w:rPr>
              <w:t>w ramach postępowania o</w:t>
            </w:r>
            <w:r>
              <w:rPr>
                <w:rFonts w:ascii="Verdana" w:hAnsi="Verdana" w:cs="Arial"/>
                <w:b/>
                <w:sz w:val="20"/>
              </w:rPr>
              <w:t xml:space="preserve"> </w:t>
            </w:r>
            <w:r w:rsidRPr="00EB4C2C">
              <w:rPr>
                <w:rFonts w:ascii="Verdana" w:hAnsi="Verdana" w:cs="Arial"/>
                <w:b/>
                <w:sz w:val="20"/>
              </w:rPr>
              <w:t>udzielenie zamówienia publicznego prowadzonego w celu zawarcia umowy ramowej</w:t>
            </w:r>
          </w:p>
        </w:tc>
      </w:tr>
    </w:tbl>
    <w:p w14:paraId="3337D316" w14:textId="77777777" w:rsidR="003102B8" w:rsidRPr="00E55ECE" w:rsidRDefault="003102B8" w:rsidP="003102B8">
      <w:pPr>
        <w:pStyle w:val="Bezodstpw1"/>
        <w:tabs>
          <w:tab w:val="left" w:pos="245"/>
        </w:tabs>
        <w:spacing w:line="276" w:lineRule="auto"/>
        <w:rPr>
          <w:rFonts w:ascii="Verdana" w:hAnsi="Verdana" w:cs="Arial"/>
          <w:sz w:val="20"/>
          <w:szCs w:val="20"/>
        </w:rPr>
      </w:pPr>
    </w:p>
    <w:p w14:paraId="7FA9B992" w14:textId="19EE43AF" w:rsidR="003102B8" w:rsidRDefault="003102B8" w:rsidP="00B9292C">
      <w:pPr>
        <w:pStyle w:val="Bezodstpw"/>
        <w:numPr>
          <w:ilvl w:val="0"/>
          <w:numId w:val="51"/>
        </w:numPr>
        <w:spacing w:line="276" w:lineRule="auto"/>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lastRenderedPageBreak/>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tbl>
      <w:tblPr>
        <w:tblStyle w:val="Tabela-Siatka"/>
        <w:tblW w:w="9639" w:type="dxa"/>
        <w:jc w:val="center"/>
        <w:tblLook w:val="04A0" w:firstRow="1" w:lastRow="0" w:firstColumn="1" w:lastColumn="0" w:noHBand="0" w:noVBand="1"/>
      </w:tblPr>
      <w:tblGrid>
        <w:gridCol w:w="609"/>
        <w:gridCol w:w="2359"/>
        <w:gridCol w:w="1040"/>
        <w:gridCol w:w="2363"/>
        <w:gridCol w:w="3268"/>
      </w:tblGrid>
      <w:tr w:rsidR="00F70E0E" w:rsidRPr="00B13D76" w14:paraId="2EEF5374" w14:textId="77777777" w:rsidTr="00207EC9">
        <w:trPr>
          <w:trHeight w:val="724"/>
          <w:jc w:val="center"/>
        </w:trPr>
        <w:tc>
          <w:tcPr>
            <w:tcW w:w="609" w:type="dxa"/>
            <w:vAlign w:val="center"/>
          </w:tcPr>
          <w:p w14:paraId="2CB1830F" w14:textId="77777777" w:rsidR="00F70E0E" w:rsidRPr="00B13D76" w:rsidRDefault="00F70E0E" w:rsidP="00F02B7D">
            <w:pPr>
              <w:pStyle w:val="Bezodstpw"/>
              <w:spacing w:line="276" w:lineRule="auto"/>
              <w:jc w:val="center"/>
              <w:rPr>
                <w:rFonts w:ascii="Verdana" w:hAnsi="Verdana" w:cs="Arial"/>
                <w:b/>
                <w:sz w:val="18"/>
                <w:szCs w:val="18"/>
              </w:rPr>
            </w:pPr>
            <w:r w:rsidRPr="00B13D76">
              <w:rPr>
                <w:rFonts w:ascii="Verdana" w:hAnsi="Verdana" w:cs="Arial"/>
                <w:b/>
                <w:sz w:val="18"/>
                <w:szCs w:val="18"/>
              </w:rPr>
              <w:t>Lp.</w:t>
            </w:r>
          </w:p>
        </w:tc>
        <w:tc>
          <w:tcPr>
            <w:tcW w:w="2359" w:type="dxa"/>
          </w:tcPr>
          <w:p w14:paraId="30FD9AB6" w14:textId="77777777" w:rsidR="00F70E0E" w:rsidRPr="00B13D76" w:rsidRDefault="00F70E0E" w:rsidP="00F02B7D">
            <w:pPr>
              <w:pStyle w:val="Bezodstpw"/>
              <w:spacing w:line="276" w:lineRule="auto"/>
              <w:jc w:val="center"/>
              <w:rPr>
                <w:rFonts w:ascii="Verdana" w:hAnsi="Verdana" w:cs="Arial"/>
                <w:b/>
                <w:sz w:val="18"/>
                <w:szCs w:val="18"/>
              </w:rPr>
            </w:pPr>
            <w:r w:rsidRPr="00B13D76">
              <w:rPr>
                <w:rFonts w:ascii="Verdana" w:hAnsi="Verdana" w:cs="Arial"/>
                <w:b/>
                <w:sz w:val="18"/>
                <w:szCs w:val="18"/>
              </w:rPr>
              <w:t>Nazwa</w:t>
            </w:r>
          </w:p>
        </w:tc>
        <w:tc>
          <w:tcPr>
            <w:tcW w:w="1040" w:type="dxa"/>
          </w:tcPr>
          <w:p w14:paraId="0C24FDCE" w14:textId="007D11CE" w:rsidR="00F70E0E" w:rsidRPr="00207EC9" w:rsidRDefault="00F70E0E" w:rsidP="00F02B7D">
            <w:pPr>
              <w:pStyle w:val="Bezodstpw"/>
              <w:spacing w:line="276" w:lineRule="auto"/>
              <w:jc w:val="center"/>
              <w:rPr>
                <w:rFonts w:ascii="Verdana" w:hAnsi="Verdana" w:cs="Arial"/>
                <w:b/>
                <w:sz w:val="18"/>
                <w:szCs w:val="18"/>
                <w:highlight w:val="yellow"/>
                <w:vertAlign w:val="superscript"/>
              </w:rPr>
            </w:pPr>
            <w:r w:rsidRPr="00B13D76">
              <w:rPr>
                <w:rFonts w:ascii="Verdana" w:hAnsi="Verdana" w:cs="Arial"/>
                <w:b/>
                <w:sz w:val="18"/>
                <w:szCs w:val="18"/>
              </w:rPr>
              <w:t>Ilość</w:t>
            </w:r>
            <w:r w:rsidR="00B43B46">
              <w:rPr>
                <w:rFonts w:ascii="Verdana" w:hAnsi="Verdana" w:cs="Arial"/>
                <w:b/>
                <w:sz w:val="18"/>
                <w:szCs w:val="18"/>
                <w:vertAlign w:val="superscript"/>
              </w:rPr>
              <w:t>*</w:t>
            </w:r>
          </w:p>
        </w:tc>
        <w:tc>
          <w:tcPr>
            <w:tcW w:w="2363" w:type="dxa"/>
          </w:tcPr>
          <w:p w14:paraId="02297878" w14:textId="77777777" w:rsidR="00F70E0E" w:rsidRPr="00B13D76" w:rsidRDefault="00F70E0E" w:rsidP="00F02B7D">
            <w:pPr>
              <w:pStyle w:val="Bezodstpw"/>
              <w:spacing w:line="276" w:lineRule="auto"/>
              <w:jc w:val="center"/>
              <w:rPr>
                <w:rFonts w:ascii="Verdana" w:hAnsi="Verdana" w:cs="Arial"/>
                <w:b/>
                <w:sz w:val="18"/>
                <w:szCs w:val="18"/>
              </w:rPr>
            </w:pPr>
            <w:r w:rsidRPr="00B13D76">
              <w:rPr>
                <w:rFonts w:ascii="Verdana" w:hAnsi="Verdana" w:cs="Arial"/>
                <w:b/>
                <w:sz w:val="18"/>
                <w:szCs w:val="18"/>
              </w:rPr>
              <w:t>Cena jednostkowa netto w zł</w:t>
            </w:r>
          </w:p>
        </w:tc>
        <w:tc>
          <w:tcPr>
            <w:tcW w:w="3268" w:type="dxa"/>
          </w:tcPr>
          <w:p w14:paraId="0BFF42A7" w14:textId="77777777" w:rsidR="00F70E0E" w:rsidRPr="00B13D76" w:rsidRDefault="00F70E0E" w:rsidP="00F02B7D">
            <w:pPr>
              <w:pStyle w:val="Bezodstpw"/>
              <w:spacing w:line="276" w:lineRule="auto"/>
              <w:jc w:val="center"/>
              <w:rPr>
                <w:rFonts w:ascii="Verdana" w:hAnsi="Verdana" w:cs="Arial"/>
                <w:b/>
                <w:sz w:val="18"/>
                <w:szCs w:val="18"/>
              </w:rPr>
            </w:pPr>
            <w:r w:rsidRPr="00B13D76">
              <w:rPr>
                <w:rFonts w:ascii="Verdana" w:hAnsi="Verdana" w:cs="Arial"/>
                <w:b/>
                <w:sz w:val="18"/>
                <w:szCs w:val="18"/>
              </w:rPr>
              <w:t>Wartość netto</w:t>
            </w:r>
          </w:p>
          <w:p w14:paraId="5AACB6D8" w14:textId="77777777" w:rsidR="00F70E0E" w:rsidRPr="00B13D76" w:rsidRDefault="00F70E0E" w:rsidP="00F02B7D">
            <w:pPr>
              <w:pStyle w:val="Bezodstpw"/>
              <w:spacing w:line="276" w:lineRule="auto"/>
              <w:jc w:val="center"/>
              <w:rPr>
                <w:rFonts w:ascii="Verdana" w:hAnsi="Verdana" w:cs="Arial"/>
                <w:b/>
                <w:sz w:val="18"/>
                <w:szCs w:val="18"/>
              </w:rPr>
            </w:pPr>
            <w:r w:rsidRPr="00B13D76">
              <w:rPr>
                <w:rFonts w:ascii="Verdana" w:hAnsi="Verdana" w:cs="Arial"/>
                <w:sz w:val="18"/>
                <w:szCs w:val="18"/>
              </w:rPr>
              <w:t>(cena jednostkowa x ilość)</w:t>
            </w:r>
          </w:p>
        </w:tc>
      </w:tr>
      <w:tr w:rsidR="00F70E0E" w:rsidRPr="00B13D76" w14:paraId="0BA67732" w14:textId="77777777" w:rsidTr="00F70E0E">
        <w:trPr>
          <w:jc w:val="center"/>
        </w:trPr>
        <w:tc>
          <w:tcPr>
            <w:tcW w:w="609" w:type="dxa"/>
            <w:vAlign w:val="center"/>
          </w:tcPr>
          <w:p w14:paraId="662B0ADE" w14:textId="0EAD5A88" w:rsidR="00F70E0E" w:rsidRPr="00B13D76" w:rsidRDefault="007C7E93" w:rsidP="00207EC9">
            <w:pPr>
              <w:pStyle w:val="Bezodstpw"/>
              <w:spacing w:line="276" w:lineRule="auto"/>
              <w:rPr>
                <w:rFonts w:ascii="Verdana" w:hAnsi="Verdana" w:cs="Arial"/>
                <w:sz w:val="18"/>
                <w:szCs w:val="18"/>
              </w:rPr>
            </w:pPr>
            <w:r>
              <w:rPr>
                <w:rFonts w:ascii="Verdana" w:hAnsi="Verdana" w:cs="Arial"/>
                <w:sz w:val="18"/>
                <w:szCs w:val="18"/>
              </w:rPr>
              <w:t xml:space="preserve">  </w:t>
            </w:r>
            <w:r w:rsidR="00F70E0E" w:rsidRPr="00B13D76">
              <w:rPr>
                <w:rFonts w:ascii="Verdana" w:hAnsi="Verdana" w:cs="Arial"/>
                <w:sz w:val="18"/>
                <w:szCs w:val="18"/>
              </w:rPr>
              <w:t>1</w:t>
            </w:r>
          </w:p>
        </w:tc>
        <w:tc>
          <w:tcPr>
            <w:tcW w:w="2359" w:type="dxa"/>
          </w:tcPr>
          <w:p w14:paraId="72349D43" w14:textId="77777777" w:rsidR="007C7E93" w:rsidRDefault="007C7E93" w:rsidP="00F02B7D">
            <w:pPr>
              <w:pStyle w:val="Bezodstpw"/>
              <w:spacing w:line="276" w:lineRule="auto"/>
              <w:rPr>
                <w:rFonts w:ascii="Verdana" w:hAnsi="Verdana" w:cs="Arial"/>
                <w:sz w:val="18"/>
                <w:szCs w:val="18"/>
              </w:rPr>
            </w:pPr>
          </w:p>
          <w:p w14:paraId="1C4CC9B5" w14:textId="19FF4CDE" w:rsidR="00F70E0E" w:rsidRPr="00370940" w:rsidRDefault="00F70E0E" w:rsidP="00F02B7D">
            <w:pPr>
              <w:pStyle w:val="Bezodstpw"/>
              <w:spacing w:line="276" w:lineRule="auto"/>
              <w:rPr>
                <w:rFonts w:ascii="Verdana" w:hAnsi="Verdana" w:cs="Arial"/>
                <w:sz w:val="18"/>
                <w:szCs w:val="18"/>
              </w:rPr>
            </w:pPr>
            <w:r>
              <w:rPr>
                <w:rFonts w:ascii="Verdana" w:hAnsi="Verdana" w:cs="Arial"/>
                <w:sz w:val="18"/>
                <w:szCs w:val="18"/>
              </w:rPr>
              <w:t>Notebook I</w:t>
            </w:r>
          </w:p>
        </w:tc>
        <w:tc>
          <w:tcPr>
            <w:tcW w:w="1040" w:type="dxa"/>
            <w:vAlign w:val="center"/>
          </w:tcPr>
          <w:p w14:paraId="48E2DD2D" w14:textId="77777777" w:rsidR="00F70E0E" w:rsidRPr="00B13D76" w:rsidRDefault="00F70E0E" w:rsidP="00F02B7D">
            <w:pPr>
              <w:pStyle w:val="Bezodstpw"/>
              <w:spacing w:line="276" w:lineRule="auto"/>
              <w:jc w:val="center"/>
              <w:rPr>
                <w:rFonts w:ascii="Verdana" w:hAnsi="Verdana" w:cs="Arial"/>
                <w:sz w:val="18"/>
                <w:szCs w:val="18"/>
                <w:highlight w:val="yellow"/>
              </w:rPr>
            </w:pPr>
            <w:r>
              <w:rPr>
                <w:rFonts w:ascii="Verdana" w:hAnsi="Verdana" w:cs="Arial"/>
                <w:sz w:val="18"/>
                <w:szCs w:val="18"/>
              </w:rPr>
              <w:t>1</w:t>
            </w:r>
          </w:p>
        </w:tc>
        <w:tc>
          <w:tcPr>
            <w:tcW w:w="2363" w:type="dxa"/>
          </w:tcPr>
          <w:p w14:paraId="424BD892" w14:textId="77777777" w:rsidR="00F70E0E" w:rsidRPr="00B13D76" w:rsidRDefault="00F70E0E" w:rsidP="00F02B7D">
            <w:pPr>
              <w:pStyle w:val="Bezodstpw"/>
              <w:spacing w:line="276" w:lineRule="auto"/>
              <w:jc w:val="center"/>
              <w:rPr>
                <w:rFonts w:ascii="Verdana" w:hAnsi="Verdana" w:cs="Arial"/>
                <w:sz w:val="18"/>
                <w:szCs w:val="18"/>
              </w:rPr>
            </w:pPr>
          </w:p>
        </w:tc>
        <w:tc>
          <w:tcPr>
            <w:tcW w:w="3268" w:type="dxa"/>
          </w:tcPr>
          <w:p w14:paraId="72C02EFB" w14:textId="77777777" w:rsidR="00F70E0E" w:rsidRPr="00B13D76" w:rsidRDefault="00F70E0E" w:rsidP="00F02B7D">
            <w:pPr>
              <w:pStyle w:val="Bezodstpw"/>
              <w:spacing w:line="276" w:lineRule="auto"/>
              <w:jc w:val="center"/>
              <w:rPr>
                <w:rFonts w:ascii="Verdana" w:hAnsi="Verdana" w:cs="Arial"/>
                <w:sz w:val="18"/>
                <w:szCs w:val="18"/>
              </w:rPr>
            </w:pPr>
          </w:p>
          <w:p w14:paraId="51D73A22" w14:textId="77777777" w:rsidR="00F70E0E" w:rsidRPr="00B13D76" w:rsidRDefault="00F70E0E" w:rsidP="00F02B7D">
            <w:pPr>
              <w:pStyle w:val="Bezodstpw"/>
              <w:spacing w:line="276" w:lineRule="auto"/>
              <w:jc w:val="center"/>
              <w:rPr>
                <w:rFonts w:ascii="Verdana" w:hAnsi="Verdana" w:cs="Arial"/>
                <w:sz w:val="18"/>
                <w:szCs w:val="18"/>
              </w:rPr>
            </w:pPr>
          </w:p>
          <w:p w14:paraId="48DE1A5F" w14:textId="77777777" w:rsidR="00F70E0E" w:rsidRPr="00B13D76" w:rsidRDefault="00F70E0E" w:rsidP="00F02B7D">
            <w:pPr>
              <w:pStyle w:val="Bezodstpw"/>
              <w:spacing w:line="276" w:lineRule="auto"/>
              <w:jc w:val="center"/>
              <w:rPr>
                <w:rFonts w:ascii="Verdana" w:hAnsi="Verdana" w:cs="Arial"/>
                <w:sz w:val="18"/>
                <w:szCs w:val="18"/>
              </w:rPr>
            </w:pPr>
          </w:p>
        </w:tc>
      </w:tr>
      <w:tr w:rsidR="00F70E0E" w:rsidRPr="00B13D76" w14:paraId="71E00757" w14:textId="77777777" w:rsidTr="00207EC9">
        <w:trPr>
          <w:trHeight w:val="632"/>
          <w:jc w:val="center"/>
        </w:trPr>
        <w:tc>
          <w:tcPr>
            <w:tcW w:w="609" w:type="dxa"/>
            <w:vAlign w:val="center"/>
          </w:tcPr>
          <w:p w14:paraId="46695493" w14:textId="690AF2CA" w:rsidR="00F70E0E" w:rsidRPr="00B13D76" w:rsidRDefault="007C7E93" w:rsidP="00207EC9">
            <w:pPr>
              <w:pStyle w:val="Bezodstpw"/>
              <w:spacing w:line="276" w:lineRule="auto"/>
              <w:rPr>
                <w:rFonts w:ascii="Verdana" w:hAnsi="Verdana" w:cs="Arial"/>
                <w:sz w:val="18"/>
                <w:szCs w:val="18"/>
              </w:rPr>
            </w:pPr>
            <w:r>
              <w:rPr>
                <w:rFonts w:ascii="Verdana" w:hAnsi="Verdana" w:cs="Arial"/>
                <w:sz w:val="18"/>
                <w:szCs w:val="18"/>
              </w:rPr>
              <w:t xml:space="preserve">  </w:t>
            </w:r>
            <w:r w:rsidR="00F70E0E" w:rsidRPr="00B13D76">
              <w:rPr>
                <w:rFonts w:ascii="Verdana" w:hAnsi="Verdana" w:cs="Arial"/>
                <w:sz w:val="18"/>
                <w:szCs w:val="18"/>
              </w:rPr>
              <w:t>2</w:t>
            </w:r>
          </w:p>
        </w:tc>
        <w:tc>
          <w:tcPr>
            <w:tcW w:w="2359" w:type="dxa"/>
          </w:tcPr>
          <w:p w14:paraId="5088F9E3" w14:textId="77777777" w:rsidR="007C7E93" w:rsidRDefault="007C7E93" w:rsidP="00F02B7D">
            <w:pPr>
              <w:pStyle w:val="Bezodstpw"/>
              <w:spacing w:line="276" w:lineRule="auto"/>
              <w:rPr>
                <w:rFonts w:ascii="Verdana" w:hAnsi="Verdana" w:cs="Arial"/>
                <w:sz w:val="18"/>
                <w:szCs w:val="18"/>
              </w:rPr>
            </w:pPr>
          </w:p>
          <w:p w14:paraId="5E852EAC" w14:textId="4164BBE4" w:rsidR="00F70E0E" w:rsidRPr="00370940" w:rsidRDefault="00F70E0E" w:rsidP="00F02B7D">
            <w:pPr>
              <w:pStyle w:val="Bezodstpw"/>
              <w:spacing w:line="276" w:lineRule="auto"/>
              <w:rPr>
                <w:rFonts w:ascii="Verdana" w:hAnsi="Verdana" w:cs="Arial"/>
                <w:sz w:val="18"/>
                <w:szCs w:val="18"/>
              </w:rPr>
            </w:pPr>
            <w:r>
              <w:rPr>
                <w:rFonts w:ascii="Verdana" w:hAnsi="Verdana" w:cs="Arial"/>
                <w:sz w:val="18"/>
                <w:szCs w:val="18"/>
              </w:rPr>
              <w:t>Notebook II</w:t>
            </w:r>
          </w:p>
        </w:tc>
        <w:tc>
          <w:tcPr>
            <w:tcW w:w="1040" w:type="dxa"/>
            <w:vAlign w:val="center"/>
          </w:tcPr>
          <w:p w14:paraId="365C6EC0" w14:textId="77777777" w:rsidR="00F70E0E" w:rsidRPr="00B13D76" w:rsidRDefault="00F70E0E" w:rsidP="00F02B7D">
            <w:pPr>
              <w:pStyle w:val="Bezodstpw"/>
              <w:spacing w:line="276" w:lineRule="auto"/>
              <w:jc w:val="center"/>
              <w:rPr>
                <w:rFonts w:ascii="Verdana" w:hAnsi="Verdana" w:cs="Arial"/>
                <w:sz w:val="18"/>
                <w:szCs w:val="18"/>
                <w:highlight w:val="yellow"/>
              </w:rPr>
            </w:pPr>
            <w:r>
              <w:rPr>
                <w:rFonts w:ascii="Verdana" w:hAnsi="Verdana" w:cs="Arial"/>
                <w:sz w:val="18"/>
                <w:szCs w:val="18"/>
              </w:rPr>
              <w:t>1</w:t>
            </w:r>
          </w:p>
        </w:tc>
        <w:tc>
          <w:tcPr>
            <w:tcW w:w="2363" w:type="dxa"/>
          </w:tcPr>
          <w:p w14:paraId="131195AB" w14:textId="77777777" w:rsidR="00F70E0E" w:rsidRPr="00B13D76" w:rsidRDefault="00F70E0E" w:rsidP="00F02B7D">
            <w:pPr>
              <w:pStyle w:val="Bezodstpw"/>
              <w:spacing w:line="276" w:lineRule="auto"/>
              <w:jc w:val="center"/>
              <w:rPr>
                <w:rFonts w:ascii="Verdana" w:hAnsi="Verdana" w:cs="Arial"/>
                <w:sz w:val="18"/>
                <w:szCs w:val="18"/>
              </w:rPr>
            </w:pPr>
          </w:p>
        </w:tc>
        <w:tc>
          <w:tcPr>
            <w:tcW w:w="3268" w:type="dxa"/>
          </w:tcPr>
          <w:p w14:paraId="24A77366" w14:textId="77777777" w:rsidR="00F70E0E" w:rsidRPr="00B13D76" w:rsidRDefault="00F70E0E" w:rsidP="00F02B7D">
            <w:pPr>
              <w:pStyle w:val="Bezodstpw"/>
              <w:spacing w:line="276" w:lineRule="auto"/>
              <w:jc w:val="center"/>
              <w:rPr>
                <w:rFonts w:ascii="Verdana" w:hAnsi="Verdana" w:cs="Arial"/>
                <w:sz w:val="18"/>
                <w:szCs w:val="18"/>
              </w:rPr>
            </w:pPr>
          </w:p>
          <w:p w14:paraId="4702E553" w14:textId="77777777" w:rsidR="00F70E0E" w:rsidRPr="00B13D76" w:rsidRDefault="00F70E0E" w:rsidP="00F02B7D">
            <w:pPr>
              <w:pStyle w:val="Bezodstpw"/>
              <w:spacing w:line="276" w:lineRule="auto"/>
              <w:jc w:val="center"/>
              <w:rPr>
                <w:rFonts w:ascii="Verdana" w:hAnsi="Verdana" w:cs="Arial"/>
                <w:sz w:val="18"/>
                <w:szCs w:val="18"/>
              </w:rPr>
            </w:pPr>
          </w:p>
          <w:p w14:paraId="55246FC0" w14:textId="77777777" w:rsidR="00F70E0E" w:rsidRPr="00B13D76" w:rsidRDefault="00F70E0E" w:rsidP="00F02B7D">
            <w:pPr>
              <w:pStyle w:val="Bezodstpw"/>
              <w:spacing w:line="276" w:lineRule="auto"/>
              <w:jc w:val="center"/>
              <w:rPr>
                <w:rFonts w:ascii="Verdana" w:hAnsi="Verdana" w:cs="Arial"/>
                <w:sz w:val="18"/>
                <w:szCs w:val="18"/>
              </w:rPr>
            </w:pPr>
          </w:p>
        </w:tc>
      </w:tr>
      <w:tr w:rsidR="00F70E0E" w:rsidRPr="00B13D76" w14:paraId="48080B66" w14:textId="77777777" w:rsidTr="00207EC9">
        <w:trPr>
          <w:trHeight w:val="727"/>
          <w:jc w:val="center"/>
        </w:trPr>
        <w:tc>
          <w:tcPr>
            <w:tcW w:w="609" w:type="dxa"/>
            <w:vAlign w:val="center"/>
          </w:tcPr>
          <w:p w14:paraId="589D1438" w14:textId="3F2CA03E" w:rsidR="00F70E0E" w:rsidRPr="00B13D76" w:rsidRDefault="007C7E93" w:rsidP="00207EC9">
            <w:pPr>
              <w:pStyle w:val="Bezodstpw"/>
              <w:spacing w:line="276" w:lineRule="auto"/>
              <w:rPr>
                <w:rFonts w:ascii="Verdana" w:hAnsi="Verdana" w:cs="Arial"/>
                <w:sz w:val="18"/>
                <w:szCs w:val="18"/>
              </w:rPr>
            </w:pPr>
            <w:r>
              <w:rPr>
                <w:rFonts w:ascii="Verdana" w:hAnsi="Verdana" w:cs="Arial"/>
                <w:sz w:val="18"/>
                <w:szCs w:val="18"/>
              </w:rPr>
              <w:t xml:space="preserve">  </w:t>
            </w:r>
            <w:r w:rsidR="00F70E0E" w:rsidRPr="00B13D76">
              <w:rPr>
                <w:rFonts w:ascii="Verdana" w:hAnsi="Verdana" w:cs="Arial"/>
                <w:sz w:val="18"/>
                <w:szCs w:val="18"/>
              </w:rPr>
              <w:t>3</w:t>
            </w:r>
          </w:p>
        </w:tc>
        <w:tc>
          <w:tcPr>
            <w:tcW w:w="2359" w:type="dxa"/>
          </w:tcPr>
          <w:p w14:paraId="464C017E" w14:textId="77777777" w:rsidR="007C7E93" w:rsidRDefault="007C7E93" w:rsidP="00F02B7D">
            <w:pPr>
              <w:pStyle w:val="Bezodstpw"/>
              <w:spacing w:line="276" w:lineRule="auto"/>
              <w:rPr>
                <w:rFonts w:ascii="Verdana" w:hAnsi="Verdana" w:cs="Arial"/>
                <w:sz w:val="18"/>
                <w:szCs w:val="18"/>
              </w:rPr>
            </w:pPr>
          </w:p>
          <w:p w14:paraId="1D1D9897" w14:textId="5D69FE42" w:rsidR="00F70E0E" w:rsidRPr="00370940" w:rsidRDefault="00F70E0E" w:rsidP="00F02B7D">
            <w:pPr>
              <w:pStyle w:val="Bezodstpw"/>
              <w:spacing w:line="276" w:lineRule="auto"/>
              <w:rPr>
                <w:rFonts w:ascii="Verdana" w:hAnsi="Verdana" w:cs="Arial"/>
                <w:sz w:val="18"/>
                <w:szCs w:val="18"/>
              </w:rPr>
            </w:pPr>
            <w:r>
              <w:rPr>
                <w:rFonts w:ascii="Verdana" w:hAnsi="Verdana" w:cs="Arial"/>
                <w:sz w:val="18"/>
                <w:szCs w:val="18"/>
              </w:rPr>
              <w:t>Notebook III</w:t>
            </w:r>
          </w:p>
        </w:tc>
        <w:tc>
          <w:tcPr>
            <w:tcW w:w="1040" w:type="dxa"/>
            <w:vAlign w:val="center"/>
          </w:tcPr>
          <w:p w14:paraId="13739015" w14:textId="77777777" w:rsidR="00F70E0E" w:rsidRPr="00B13D76" w:rsidRDefault="00F70E0E" w:rsidP="00F02B7D">
            <w:pPr>
              <w:pStyle w:val="Bezodstpw"/>
              <w:spacing w:line="276" w:lineRule="auto"/>
              <w:jc w:val="center"/>
              <w:rPr>
                <w:rFonts w:ascii="Verdana" w:hAnsi="Verdana" w:cs="Arial"/>
                <w:sz w:val="18"/>
                <w:szCs w:val="18"/>
                <w:highlight w:val="yellow"/>
              </w:rPr>
            </w:pPr>
            <w:r>
              <w:rPr>
                <w:rFonts w:ascii="Verdana" w:hAnsi="Verdana" w:cs="Arial"/>
                <w:sz w:val="18"/>
                <w:szCs w:val="18"/>
              </w:rPr>
              <w:t>1</w:t>
            </w:r>
          </w:p>
        </w:tc>
        <w:tc>
          <w:tcPr>
            <w:tcW w:w="2363" w:type="dxa"/>
          </w:tcPr>
          <w:p w14:paraId="536B2415" w14:textId="77777777" w:rsidR="00F70E0E" w:rsidRPr="00B13D76" w:rsidRDefault="00F70E0E" w:rsidP="00F02B7D">
            <w:pPr>
              <w:pStyle w:val="Bezodstpw"/>
              <w:spacing w:line="276" w:lineRule="auto"/>
              <w:jc w:val="center"/>
              <w:rPr>
                <w:rFonts w:ascii="Verdana" w:hAnsi="Verdana" w:cs="Arial"/>
                <w:sz w:val="18"/>
                <w:szCs w:val="18"/>
              </w:rPr>
            </w:pPr>
          </w:p>
        </w:tc>
        <w:tc>
          <w:tcPr>
            <w:tcW w:w="3268" w:type="dxa"/>
          </w:tcPr>
          <w:p w14:paraId="50542B25" w14:textId="77777777" w:rsidR="00F70E0E" w:rsidRPr="00B13D76" w:rsidRDefault="00F70E0E" w:rsidP="00F02B7D">
            <w:pPr>
              <w:pStyle w:val="Bezodstpw"/>
              <w:spacing w:line="276" w:lineRule="auto"/>
              <w:jc w:val="center"/>
              <w:rPr>
                <w:rFonts w:ascii="Verdana" w:hAnsi="Verdana" w:cs="Arial"/>
                <w:sz w:val="18"/>
                <w:szCs w:val="18"/>
              </w:rPr>
            </w:pPr>
          </w:p>
        </w:tc>
      </w:tr>
      <w:tr w:rsidR="00F70E0E" w:rsidRPr="00B13D76" w14:paraId="1BA69DB0" w14:textId="77777777" w:rsidTr="00F70E0E">
        <w:trPr>
          <w:trHeight w:val="458"/>
          <w:jc w:val="center"/>
        </w:trPr>
        <w:tc>
          <w:tcPr>
            <w:tcW w:w="6371" w:type="dxa"/>
            <w:gridSpan w:val="4"/>
            <w:vAlign w:val="center"/>
          </w:tcPr>
          <w:p w14:paraId="13CEF620" w14:textId="77777777" w:rsidR="00F70E0E" w:rsidRPr="00B13D76" w:rsidRDefault="00F70E0E" w:rsidP="00F02B7D">
            <w:pPr>
              <w:pStyle w:val="Bezodstpw"/>
              <w:spacing w:line="276" w:lineRule="auto"/>
              <w:jc w:val="right"/>
              <w:rPr>
                <w:rFonts w:ascii="Verdana" w:hAnsi="Verdana" w:cs="Arial"/>
                <w:b/>
                <w:sz w:val="18"/>
                <w:szCs w:val="18"/>
              </w:rPr>
            </w:pPr>
          </w:p>
          <w:p w14:paraId="05C4F12F" w14:textId="7E9FDD8F" w:rsidR="00F70E0E" w:rsidRPr="00B13D76" w:rsidRDefault="00F70E0E" w:rsidP="00F02B7D">
            <w:pPr>
              <w:pStyle w:val="Bezodstpw"/>
              <w:spacing w:line="276" w:lineRule="auto"/>
              <w:jc w:val="right"/>
              <w:rPr>
                <w:rFonts w:ascii="Verdana" w:hAnsi="Verdana" w:cs="Arial"/>
                <w:b/>
                <w:sz w:val="18"/>
                <w:szCs w:val="18"/>
              </w:rPr>
            </w:pPr>
            <w:r>
              <w:rPr>
                <w:rFonts w:ascii="Verdana" w:hAnsi="Verdana" w:cs="Arial"/>
                <w:b/>
                <w:sz w:val="18"/>
                <w:szCs w:val="18"/>
              </w:rPr>
              <w:t>CENA OFERTOWA NETTO</w:t>
            </w:r>
            <w:r w:rsidRPr="00B13D76">
              <w:rPr>
                <w:rFonts w:ascii="Verdana" w:hAnsi="Verdana" w:cs="Arial"/>
                <w:b/>
                <w:sz w:val="18"/>
                <w:szCs w:val="18"/>
              </w:rPr>
              <w:t xml:space="preserve"> (SUMA WARTOŚCI NETTO 1-</w:t>
            </w:r>
            <w:r>
              <w:rPr>
                <w:rFonts w:ascii="Verdana" w:hAnsi="Verdana" w:cs="Arial"/>
                <w:b/>
                <w:sz w:val="18"/>
                <w:szCs w:val="18"/>
              </w:rPr>
              <w:t>3</w:t>
            </w:r>
            <w:r w:rsidRPr="00B13D76">
              <w:rPr>
                <w:rFonts w:ascii="Verdana" w:hAnsi="Verdana" w:cs="Arial"/>
                <w:b/>
                <w:sz w:val="18"/>
                <w:szCs w:val="18"/>
              </w:rPr>
              <w:t>)</w:t>
            </w:r>
          </w:p>
        </w:tc>
        <w:tc>
          <w:tcPr>
            <w:tcW w:w="3268" w:type="dxa"/>
          </w:tcPr>
          <w:p w14:paraId="1EBF32FD" w14:textId="69621038" w:rsidR="00F70E0E" w:rsidRPr="00B13D76" w:rsidRDefault="00F70E0E" w:rsidP="00207EC9">
            <w:pPr>
              <w:pStyle w:val="Bezodstpw"/>
              <w:spacing w:line="276" w:lineRule="auto"/>
              <w:rPr>
                <w:rFonts w:ascii="Verdana" w:hAnsi="Verdana" w:cs="Arial"/>
                <w:b/>
                <w:sz w:val="18"/>
                <w:szCs w:val="18"/>
              </w:rPr>
            </w:pPr>
          </w:p>
          <w:p w14:paraId="2813D387" w14:textId="30C42E3F" w:rsidR="00F70E0E" w:rsidRPr="00B13D76" w:rsidRDefault="007C7E93" w:rsidP="00F02B7D">
            <w:pPr>
              <w:pStyle w:val="Bezodstpw"/>
              <w:spacing w:line="276" w:lineRule="auto"/>
              <w:jc w:val="center"/>
              <w:rPr>
                <w:rFonts w:ascii="Verdana" w:hAnsi="Verdana" w:cs="Arial"/>
                <w:b/>
                <w:sz w:val="18"/>
                <w:szCs w:val="18"/>
              </w:rPr>
            </w:pPr>
            <w:r w:rsidRPr="00B13D76">
              <w:rPr>
                <w:rFonts w:ascii="Verdana" w:hAnsi="Verdana" w:cs="Arial"/>
                <w:b/>
                <w:sz w:val="18"/>
                <w:szCs w:val="18"/>
              </w:rPr>
              <w:t>………………….…….</w:t>
            </w:r>
            <w:r w:rsidRPr="00B13D76">
              <w:rPr>
                <w:rFonts w:ascii="Verdana" w:hAnsi="Verdana"/>
                <w:b/>
                <w:sz w:val="18"/>
                <w:szCs w:val="18"/>
              </w:rPr>
              <w:t>PLN</w:t>
            </w:r>
          </w:p>
        </w:tc>
      </w:tr>
      <w:tr w:rsidR="00F70E0E" w:rsidRPr="00B13D76" w14:paraId="055289F1" w14:textId="77777777" w:rsidTr="00F70E0E">
        <w:trPr>
          <w:jc w:val="center"/>
        </w:trPr>
        <w:tc>
          <w:tcPr>
            <w:tcW w:w="6371" w:type="dxa"/>
            <w:gridSpan w:val="4"/>
            <w:vAlign w:val="center"/>
          </w:tcPr>
          <w:p w14:paraId="61FC32E4" w14:textId="77777777" w:rsidR="00F70E0E" w:rsidRPr="00B13D76" w:rsidRDefault="00F70E0E" w:rsidP="00F02B7D">
            <w:pPr>
              <w:pStyle w:val="Bezodstpw"/>
              <w:spacing w:line="276" w:lineRule="auto"/>
              <w:jc w:val="right"/>
              <w:rPr>
                <w:rFonts w:ascii="Verdana" w:hAnsi="Verdana" w:cs="Arial"/>
                <w:b/>
                <w:sz w:val="18"/>
                <w:szCs w:val="18"/>
              </w:rPr>
            </w:pPr>
          </w:p>
          <w:p w14:paraId="23393962" w14:textId="77777777" w:rsidR="00F70E0E" w:rsidRPr="00B13D76" w:rsidRDefault="00F70E0E" w:rsidP="00F02B7D">
            <w:pPr>
              <w:pStyle w:val="Bezodstpw"/>
              <w:spacing w:line="276" w:lineRule="auto"/>
              <w:jc w:val="right"/>
              <w:rPr>
                <w:rFonts w:ascii="Verdana" w:hAnsi="Verdana" w:cs="Arial"/>
                <w:b/>
                <w:sz w:val="18"/>
                <w:szCs w:val="18"/>
              </w:rPr>
            </w:pPr>
            <w:r>
              <w:rPr>
                <w:rFonts w:ascii="Verdana" w:hAnsi="Verdana" w:cs="Arial"/>
                <w:b/>
                <w:sz w:val="18"/>
                <w:szCs w:val="18"/>
              </w:rPr>
              <w:t xml:space="preserve">STAWKA I </w:t>
            </w:r>
            <w:r w:rsidRPr="00B13D76">
              <w:rPr>
                <w:rFonts w:ascii="Verdana" w:hAnsi="Verdana" w:cs="Arial"/>
                <w:b/>
                <w:sz w:val="18"/>
                <w:szCs w:val="18"/>
              </w:rPr>
              <w:t>WARTOŚĆ PODATKU VAT</w:t>
            </w:r>
            <w:r>
              <w:rPr>
                <w:rFonts w:ascii="Verdana" w:hAnsi="Verdana" w:cs="Arial"/>
                <w:b/>
                <w:sz w:val="18"/>
                <w:szCs w:val="18"/>
              </w:rPr>
              <w:t xml:space="preserve"> (…….%) </w:t>
            </w:r>
          </w:p>
        </w:tc>
        <w:tc>
          <w:tcPr>
            <w:tcW w:w="3268" w:type="dxa"/>
          </w:tcPr>
          <w:p w14:paraId="655B354C" w14:textId="77777777" w:rsidR="00F70E0E" w:rsidRPr="00B13D76" w:rsidRDefault="00F70E0E" w:rsidP="00F02B7D">
            <w:pPr>
              <w:pStyle w:val="Bezodstpw"/>
              <w:spacing w:line="276" w:lineRule="auto"/>
              <w:jc w:val="center"/>
              <w:rPr>
                <w:rFonts w:ascii="Verdana" w:hAnsi="Verdana" w:cs="Arial"/>
                <w:b/>
                <w:sz w:val="18"/>
                <w:szCs w:val="18"/>
              </w:rPr>
            </w:pPr>
          </w:p>
          <w:p w14:paraId="7718967F" w14:textId="77777777" w:rsidR="00F70E0E" w:rsidRPr="00B13D76" w:rsidRDefault="00F70E0E" w:rsidP="00F02B7D">
            <w:pPr>
              <w:pStyle w:val="Bezodstpw"/>
              <w:spacing w:line="276" w:lineRule="auto"/>
              <w:jc w:val="center"/>
              <w:rPr>
                <w:rFonts w:ascii="Verdana" w:hAnsi="Verdana" w:cs="Arial"/>
                <w:b/>
                <w:sz w:val="18"/>
                <w:szCs w:val="18"/>
              </w:rPr>
            </w:pPr>
            <w:r w:rsidRPr="00B13D76">
              <w:rPr>
                <w:rFonts w:ascii="Verdana" w:hAnsi="Verdana" w:cs="Arial"/>
                <w:b/>
                <w:sz w:val="18"/>
                <w:szCs w:val="18"/>
              </w:rPr>
              <w:t>………………….…….</w:t>
            </w:r>
            <w:r w:rsidRPr="00B13D76">
              <w:rPr>
                <w:rFonts w:ascii="Verdana" w:hAnsi="Verdana"/>
                <w:b/>
                <w:sz w:val="18"/>
                <w:szCs w:val="18"/>
              </w:rPr>
              <w:t>PLN</w:t>
            </w:r>
          </w:p>
        </w:tc>
      </w:tr>
      <w:tr w:rsidR="00F70E0E" w:rsidRPr="00B13D76" w14:paraId="65599A6C" w14:textId="77777777" w:rsidTr="00F70E0E">
        <w:trPr>
          <w:jc w:val="center"/>
        </w:trPr>
        <w:tc>
          <w:tcPr>
            <w:tcW w:w="6371" w:type="dxa"/>
            <w:gridSpan w:val="4"/>
            <w:vAlign w:val="center"/>
          </w:tcPr>
          <w:p w14:paraId="4A828325" w14:textId="77777777" w:rsidR="00F70E0E" w:rsidRPr="00B13D76" w:rsidRDefault="00F70E0E" w:rsidP="00F02B7D">
            <w:pPr>
              <w:pStyle w:val="Bezodstpw"/>
              <w:spacing w:line="276" w:lineRule="auto"/>
              <w:jc w:val="right"/>
              <w:rPr>
                <w:rFonts w:ascii="Verdana" w:hAnsi="Verdana" w:cs="Arial"/>
                <w:b/>
                <w:sz w:val="18"/>
                <w:szCs w:val="18"/>
              </w:rPr>
            </w:pPr>
          </w:p>
          <w:p w14:paraId="0BEDFCCF" w14:textId="77777777" w:rsidR="00F70E0E" w:rsidRPr="00B13D76" w:rsidRDefault="00F70E0E" w:rsidP="00F02B7D">
            <w:pPr>
              <w:pStyle w:val="Bezodstpw"/>
              <w:spacing w:line="276" w:lineRule="auto"/>
              <w:jc w:val="right"/>
              <w:rPr>
                <w:rFonts w:ascii="Verdana" w:hAnsi="Verdana" w:cs="Arial"/>
                <w:b/>
                <w:sz w:val="18"/>
                <w:szCs w:val="18"/>
              </w:rPr>
            </w:pPr>
            <w:r w:rsidRPr="00B13D76">
              <w:rPr>
                <w:rFonts w:ascii="Verdana" w:hAnsi="Verdana" w:cs="Arial"/>
                <w:b/>
                <w:sz w:val="18"/>
                <w:szCs w:val="18"/>
              </w:rPr>
              <w:t>CENA OFERTOWA BRUTTO</w:t>
            </w:r>
            <w:r w:rsidRPr="00B13D76">
              <w:rPr>
                <w:rStyle w:val="Odwoanieprzypisudolnego"/>
                <w:rFonts w:ascii="Verdana" w:hAnsi="Verdana" w:cs="Arial"/>
                <w:b/>
                <w:sz w:val="18"/>
                <w:szCs w:val="18"/>
              </w:rPr>
              <w:footnoteReference w:id="1"/>
            </w:r>
            <w:r w:rsidRPr="00B13D76">
              <w:rPr>
                <w:rFonts w:ascii="Verdana" w:hAnsi="Verdana" w:cs="Arial"/>
                <w:b/>
                <w:sz w:val="18"/>
                <w:szCs w:val="18"/>
              </w:rPr>
              <w:t>:</w:t>
            </w:r>
          </w:p>
        </w:tc>
        <w:tc>
          <w:tcPr>
            <w:tcW w:w="3268" w:type="dxa"/>
          </w:tcPr>
          <w:p w14:paraId="440846EC" w14:textId="77777777" w:rsidR="00F70E0E" w:rsidRPr="00B13D76" w:rsidRDefault="00F70E0E" w:rsidP="00F02B7D">
            <w:pPr>
              <w:pStyle w:val="Bezodstpw"/>
              <w:spacing w:line="276" w:lineRule="auto"/>
              <w:jc w:val="center"/>
              <w:rPr>
                <w:rFonts w:ascii="Verdana" w:hAnsi="Verdana" w:cs="Arial"/>
                <w:b/>
                <w:sz w:val="18"/>
                <w:szCs w:val="18"/>
              </w:rPr>
            </w:pPr>
          </w:p>
          <w:p w14:paraId="0C95AEA5" w14:textId="77777777" w:rsidR="00F70E0E" w:rsidRPr="00B13D76" w:rsidRDefault="00F70E0E" w:rsidP="00F02B7D">
            <w:pPr>
              <w:pStyle w:val="Bezodstpw"/>
              <w:spacing w:line="276" w:lineRule="auto"/>
              <w:jc w:val="center"/>
              <w:rPr>
                <w:rFonts w:ascii="Verdana" w:hAnsi="Verdana" w:cs="Arial"/>
                <w:b/>
                <w:sz w:val="18"/>
                <w:szCs w:val="18"/>
              </w:rPr>
            </w:pPr>
            <w:r w:rsidRPr="00B13D76">
              <w:rPr>
                <w:rFonts w:ascii="Verdana" w:hAnsi="Verdana" w:cs="Arial"/>
                <w:b/>
                <w:sz w:val="18"/>
                <w:szCs w:val="18"/>
              </w:rPr>
              <w:t>………………….…….</w:t>
            </w:r>
            <w:r w:rsidRPr="00B13D76">
              <w:rPr>
                <w:rFonts w:ascii="Verdana" w:hAnsi="Verdana"/>
                <w:b/>
                <w:sz w:val="18"/>
                <w:szCs w:val="18"/>
              </w:rPr>
              <w:t>PLN</w:t>
            </w:r>
          </w:p>
        </w:tc>
      </w:tr>
    </w:tbl>
    <w:p w14:paraId="460EDE59" w14:textId="68CF07BE" w:rsidR="00207EC9" w:rsidRPr="00B43B46" w:rsidRDefault="00B43B46" w:rsidP="00B43B46">
      <w:pPr>
        <w:spacing w:after="0"/>
        <w:jc w:val="both"/>
        <w:rPr>
          <w:rFonts w:ascii="Verdana" w:hAnsi="Verdana" w:cs="Arial"/>
          <w:sz w:val="15"/>
          <w:szCs w:val="15"/>
        </w:rPr>
      </w:pPr>
      <w:r>
        <w:rPr>
          <w:rFonts w:ascii="Verdana" w:hAnsi="Verdana" w:cs="Arial"/>
          <w:sz w:val="15"/>
          <w:szCs w:val="15"/>
        </w:rPr>
        <w:t>*</w:t>
      </w:r>
      <w:r w:rsidR="00207EC9" w:rsidRPr="00B43B46">
        <w:rPr>
          <w:rFonts w:ascii="Verdana" w:hAnsi="Verdana" w:cs="Arial"/>
          <w:sz w:val="15"/>
          <w:szCs w:val="15"/>
        </w:rPr>
        <w:t xml:space="preserve"> – ilość „1” wskazana została celem porównania cen. Ilość dostarczanego sprzętu w ramach zamówień realizacyjnych wyznacza kwota, jaką Zamawiający zamierza</w:t>
      </w:r>
      <w:r w:rsidR="009309D2" w:rsidRPr="00B43B46">
        <w:rPr>
          <w:rFonts w:ascii="Verdana" w:hAnsi="Verdana" w:cs="Arial"/>
          <w:sz w:val="15"/>
          <w:szCs w:val="15"/>
        </w:rPr>
        <w:t xml:space="preserve"> przeznaczyć na sfinansowanie zamówienia wraz z prawem opcji, o którym mowa w rozdziale II pkt 19 SWZ – stosownie do treści rozdziału XIII SWZ.</w:t>
      </w:r>
    </w:p>
    <w:p w14:paraId="70BEFB46" w14:textId="049E4021" w:rsidR="003102B8" w:rsidRPr="00AE3175" w:rsidRDefault="003102B8" w:rsidP="00B9292C">
      <w:pPr>
        <w:pStyle w:val="Akapitzlist"/>
        <w:numPr>
          <w:ilvl w:val="0"/>
          <w:numId w:val="51"/>
        </w:numPr>
        <w:spacing w:after="0"/>
        <w:jc w:val="both"/>
        <w:rPr>
          <w:rFonts w:ascii="Verdana" w:hAnsi="Verdana" w:cs="Arial"/>
          <w:sz w:val="20"/>
          <w:szCs w:val="20"/>
        </w:rPr>
      </w:pPr>
      <w:r w:rsidRPr="00AE3175">
        <w:rPr>
          <w:rFonts w:ascii="Verdana" w:hAnsi="Verdana" w:cs="Arial"/>
          <w:sz w:val="20"/>
          <w:szCs w:val="20"/>
        </w:rPr>
        <w:t>Oświadczam/y, że jestem/</w:t>
      </w:r>
      <w:proofErr w:type="spellStart"/>
      <w:r w:rsidRPr="00AE3175">
        <w:rPr>
          <w:rFonts w:ascii="Verdana" w:hAnsi="Verdana" w:cs="Arial"/>
          <w:sz w:val="20"/>
          <w:szCs w:val="20"/>
        </w:rPr>
        <w:t>śmy</w:t>
      </w:r>
      <w:proofErr w:type="spellEnd"/>
      <w:r w:rsidRPr="00AE3175">
        <w:rPr>
          <w:rFonts w:ascii="Verdana" w:hAnsi="Verdana" w:cs="Arial"/>
          <w:sz w:val="20"/>
          <w:szCs w:val="20"/>
        </w:rPr>
        <w:t xml:space="preserve"> związani ofertą przez okres wskazany w SWZ.</w:t>
      </w:r>
    </w:p>
    <w:p w14:paraId="37360EC7" w14:textId="285DB907" w:rsidR="003102B8" w:rsidRPr="00AE3175" w:rsidRDefault="003102B8" w:rsidP="00B9292C">
      <w:pPr>
        <w:pStyle w:val="Bezodstpw1"/>
        <w:numPr>
          <w:ilvl w:val="0"/>
          <w:numId w:val="51"/>
        </w:numPr>
        <w:spacing w:line="276" w:lineRule="auto"/>
        <w:jc w:val="both"/>
        <w:rPr>
          <w:rFonts w:ascii="Verdana" w:hAnsi="Verdana" w:cs="Arial"/>
          <w:b/>
          <w:sz w:val="20"/>
          <w:szCs w:val="20"/>
        </w:rPr>
      </w:pPr>
      <w:r w:rsidRPr="00AE3175">
        <w:rPr>
          <w:rFonts w:ascii="Verdana" w:hAnsi="Verdana" w:cs="Arial"/>
          <w:sz w:val="20"/>
          <w:szCs w:val="20"/>
        </w:rPr>
        <w:t>Oświadczam/y, że akceptuję/</w:t>
      </w:r>
      <w:proofErr w:type="spellStart"/>
      <w:r w:rsidRPr="00AE3175">
        <w:rPr>
          <w:rFonts w:ascii="Verdana" w:hAnsi="Verdana" w:cs="Arial"/>
          <w:sz w:val="20"/>
          <w:szCs w:val="20"/>
        </w:rPr>
        <w:t>emy</w:t>
      </w:r>
      <w:proofErr w:type="spellEnd"/>
      <w:r w:rsidRPr="00AE3175">
        <w:rPr>
          <w:rFonts w:ascii="Verdana" w:hAnsi="Verdana" w:cs="Arial"/>
          <w:sz w:val="20"/>
          <w:szCs w:val="20"/>
        </w:rPr>
        <w:t xml:space="preserve"> bez zastrzeżeń wzór umowy</w:t>
      </w:r>
      <w:r w:rsidR="00085965" w:rsidRPr="00AE3175">
        <w:rPr>
          <w:rFonts w:ascii="Verdana" w:hAnsi="Verdana" w:cs="Arial"/>
          <w:sz w:val="20"/>
          <w:szCs w:val="20"/>
        </w:rPr>
        <w:t xml:space="preserve"> (załącznik nr 4 </w:t>
      </w:r>
      <w:r w:rsidR="00755638">
        <w:rPr>
          <w:rFonts w:ascii="Verdana" w:hAnsi="Verdana" w:cs="Arial"/>
          <w:sz w:val="20"/>
          <w:szCs w:val="20"/>
        </w:rPr>
        <w:t xml:space="preserve">i 4a </w:t>
      </w:r>
      <w:r w:rsidR="00085965" w:rsidRPr="00AE3175">
        <w:rPr>
          <w:rFonts w:ascii="Verdana" w:hAnsi="Verdana" w:cs="Arial"/>
          <w:sz w:val="20"/>
          <w:szCs w:val="20"/>
        </w:rPr>
        <w:t>do SWZ)</w:t>
      </w:r>
      <w:r w:rsidRPr="00AE3175">
        <w:rPr>
          <w:rFonts w:ascii="Verdana" w:hAnsi="Verdana" w:cs="Arial"/>
          <w:sz w:val="20"/>
          <w:szCs w:val="20"/>
        </w:rPr>
        <w:t xml:space="preserve"> przedstawiony w SWZ, </w:t>
      </w:r>
      <w:r w:rsidRPr="00AE3175">
        <w:rPr>
          <w:rFonts w:ascii="Verdana" w:hAnsi="Verdana"/>
          <w:sz w:val="20"/>
          <w:szCs w:val="20"/>
        </w:rPr>
        <w:t>w przypadku</w:t>
      </w:r>
      <w:r w:rsidRPr="00AE3175">
        <w:rPr>
          <w:rFonts w:ascii="Verdana" w:hAnsi="Verdana" w:cs="Arial"/>
          <w:sz w:val="20"/>
          <w:szCs w:val="20"/>
        </w:rPr>
        <w:t xml:space="preserve"> uznania naszej oferty za najkorzystniejszą zobowiązuję/</w:t>
      </w:r>
      <w:proofErr w:type="spellStart"/>
      <w:r w:rsidRPr="00AE3175">
        <w:rPr>
          <w:rFonts w:ascii="Verdana" w:hAnsi="Verdana" w:cs="Arial"/>
          <w:sz w:val="20"/>
          <w:szCs w:val="20"/>
        </w:rPr>
        <w:t>emy</w:t>
      </w:r>
      <w:proofErr w:type="spellEnd"/>
      <w:r w:rsidRPr="00AE3175">
        <w:rPr>
          <w:rFonts w:ascii="Verdana" w:hAnsi="Verdana" w:cs="Arial"/>
          <w:sz w:val="20"/>
          <w:szCs w:val="20"/>
        </w:rPr>
        <w:t xml:space="preserve"> się zawrzeć umowę w miejscu i terminie jakie zostaną wskazane przez Zamawiającego</w:t>
      </w:r>
      <w:r w:rsidR="00B36F16">
        <w:rPr>
          <w:rFonts w:ascii="Verdana" w:eastAsia="Courier New" w:hAnsi="Verdana" w:cs="Arial"/>
          <w:color w:val="000000"/>
          <w:sz w:val="20"/>
          <w:szCs w:val="20"/>
          <w:lang w:bidi="pl-PL"/>
        </w:rPr>
        <w:t>.</w:t>
      </w:r>
    </w:p>
    <w:p w14:paraId="01B3919B" w14:textId="77777777" w:rsidR="003102B8" w:rsidRPr="00937542" w:rsidRDefault="003102B8" w:rsidP="00B9292C">
      <w:pPr>
        <w:pStyle w:val="Bezodstpw1"/>
        <w:numPr>
          <w:ilvl w:val="0"/>
          <w:numId w:val="51"/>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Style w:val="Odwoanieprzypisudolnego"/>
          <w:rFonts w:ascii="Verdana" w:hAnsi="Verdana" w:cs="Arial"/>
          <w:sz w:val="20"/>
          <w:szCs w:val="20"/>
        </w:rPr>
        <w:footnoteReference w:id="2"/>
      </w:r>
      <w:r>
        <w:rPr>
          <w:rFonts w:ascii="Verdana" w:hAnsi="Verdana" w:cs="Arial"/>
          <w:sz w:val="20"/>
          <w:szCs w:val="20"/>
        </w:rPr>
        <w:t>:</w:t>
      </w:r>
      <w:r w:rsidRPr="00937542">
        <w:rPr>
          <w:rFonts w:ascii="Verdana" w:hAnsi="Verdana" w:cs="Arial"/>
          <w:sz w:val="20"/>
          <w:szCs w:val="20"/>
        </w:rPr>
        <w:t xml:space="preserve"> </w:t>
      </w:r>
    </w:p>
    <w:p w14:paraId="608A411B" w14:textId="77777777" w:rsidR="00572851" w:rsidRPr="00572851" w:rsidRDefault="003102B8" w:rsidP="00F02B7D">
      <w:pPr>
        <w:pStyle w:val="Bezodstpw1"/>
        <w:numPr>
          <w:ilvl w:val="0"/>
          <w:numId w:val="42"/>
        </w:numPr>
        <w:spacing w:line="276" w:lineRule="auto"/>
        <w:jc w:val="both"/>
        <w:rPr>
          <w:rStyle w:val="Odwoaniedokomentarza"/>
          <w:rFonts w:ascii="Verdana" w:hAnsi="Verdana" w:cs="Arial"/>
          <w:sz w:val="20"/>
          <w:szCs w:val="20"/>
          <w:u w:val="single"/>
        </w:rPr>
      </w:pPr>
      <w:r w:rsidRPr="00572851">
        <w:rPr>
          <w:rFonts w:ascii="Verdana" w:hAnsi="Verdana" w:cs="Arial"/>
          <w:sz w:val="20"/>
          <w:szCs w:val="20"/>
        </w:rPr>
        <w:t xml:space="preserve">przedmiot zamówienia zgodny z opisem przedmiotu zamówienia </w:t>
      </w:r>
    </w:p>
    <w:p w14:paraId="5A073BB6" w14:textId="142EC00C" w:rsidR="003102B8" w:rsidRPr="00572851" w:rsidRDefault="003102B8" w:rsidP="00F02B7D">
      <w:pPr>
        <w:pStyle w:val="Bezodstpw1"/>
        <w:numPr>
          <w:ilvl w:val="0"/>
          <w:numId w:val="42"/>
        </w:numPr>
        <w:spacing w:line="276" w:lineRule="auto"/>
        <w:jc w:val="both"/>
        <w:rPr>
          <w:rFonts w:ascii="Verdana" w:hAnsi="Verdana" w:cs="Arial"/>
          <w:sz w:val="20"/>
          <w:szCs w:val="20"/>
          <w:u w:val="single"/>
        </w:rPr>
      </w:pPr>
      <w:r w:rsidRPr="00572851">
        <w:rPr>
          <w:rFonts w:ascii="Verdana" w:hAnsi="Verdana" w:cs="Arial"/>
          <w:sz w:val="20"/>
          <w:szCs w:val="20"/>
          <w:u w:val="single"/>
        </w:rPr>
        <w:t>rozwiązania równoważne:</w:t>
      </w:r>
    </w:p>
    <w:p w14:paraId="7D32C9C7" w14:textId="77777777" w:rsidR="003102B8" w:rsidRPr="000147E0" w:rsidRDefault="003102B8" w:rsidP="003102B8">
      <w:pPr>
        <w:pStyle w:val="Bezodstpw1"/>
        <w:numPr>
          <w:ilvl w:val="4"/>
          <w:numId w:val="4"/>
        </w:numPr>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2073D985" w14:textId="77777777" w:rsidR="003102B8" w:rsidRDefault="003102B8" w:rsidP="003102B8">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6C9178" w14:textId="77777777" w:rsidR="003102B8" w:rsidRDefault="003102B8" w:rsidP="003102B8">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B156D61" w14:textId="4B8E92A9" w:rsidR="003102B8" w:rsidRDefault="003102B8" w:rsidP="003102B8">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 pkt 1</w:t>
      </w:r>
      <w:r w:rsidR="00BE045D">
        <w:rPr>
          <w:rFonts w:ascii="Verdana" w:hAnsi="Verdana" w:cs="Arial"/>
          <w:sz w:val="20"/>
          <w:szCs w:val="20"/>
        </w:rPr>
        <w:t>3</w:t>
      </w:r>
      <w:r w:rsidR="00572851">
        <w:rPr>
          <w:rFonts w:ascii="Verdana" w:hAnsi="Verdana" w:cs="Arial"/>
          <w:sz w:val="20"/>
          <w:szCs w:val="20"/>
        </w:rPr>
        <w:t>.</w:t>
      </w:r>
      <w:r w:rsidR="00D552B9">
        <w:rPr>
          <w:rFonts w:ascii="Verdana" w:hAnsi="Verdana" w:cs="Arial"/>
          <w:sz w:val="20"/>
          <w:szCs w:val="20"/>
        </w:rPr>
        <w:t>1</w:t>
      </w:r>
      <w:r w:rsidR="00572851">
        <w:rPr>
          <w:rFonts w:ascii="Verdana" w:hAnsi="Verdana" w:cs="Arial"/>
          <w:sz w:val="20"/>
          <w:szCs w:val="20"/>
        </w:rPr>
        <w:t xml:space="preserve"> </w:t>
      </w:r>
      <w:r w:rsidRPr="00DE67F3">
        <w:rPr>
          <w:rFonts w:ascii="Verdana" w:hAnsi="Verdana" w:cs="Arial"/>
          <w:sz w:val="20"/>
          <w:szCs w:val="20"/>
        </w:rPr>
        <w:t xml:space="preserve">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4011F256" w14:textId="362CF220" w:rsidR="003102B8" w:rsidRDefault="003102B8" w:rsidP="00B9292C">
      <w:pPr>
        <w:pStyle w:val="Bezodstpw1"/>
        <w:numPr>
          <w:ilvl w:val="0"/>
          <w:numId w:val="45"/>
        </w:numPr>
        <w:spacing w:line="276" w:lineRule="auto"/>
        <w:jc w:val="both"/>
        <w:rPr>
          <w:rFonts w:ascii="Verdana" w:hAnsi="Verdana" w:cs="Arial"/>
          <w:sz w:val="20"/>
          <w:szCs w:val="20"/>
          <w:u w:val="single"/>
        </w:rPr>
      </w:pPr>
      <w:r w:rsidRPr="00DE67F3">
        <w:rPr>
          <w:rFonts w:ascii="Verdana" w:hAnsi="Verdana" w:cs="Arial"/>
          <w:sz w:val="20"/>
          <w:szCs w:val="20"/>
        </w:rPr>
        <w:t>…………………………………….</w:t>
      </w:r>
      <w:r w:rsidR="00365B7E">
        <w:rPr>
          <w:rFonts w:ascii="Verdana" w:hAnsi="Verdana" w:cs="Arial"/>
          <w:sz w:val="20"/>
          <w:szCs w:val="20"/>
        </w:rPr>
        <w:t xml:space="preserve"> dla poz. ………. </w:t>
      </w:r>
    </w:p>
    <w:p w14:paraId="0B8AADC1" w14:textId="52738E75" w:rsidR="003102B8" w:rsidRDefault="003102B8" w:rsidP="00B9292C">
      <w:pPr>
        <w:pStyle w:val="Bezodstpw1"/>
        <w:numPr>
          <w:ilvl w:val="0"/>
          <w:numId w:val="45"/>
        </w:numPr>
        <w:spacing w:line="276" w:lineRule="auto"/>
        <w:jc w:val="both"/>
        <w:rPr>
          <w:rFonts w:ascii="Verdana" w:hAnsi="Verdana" w:cs="Arial"/>
          <w:sz w:val="20"/>
          <w:szCs w:val="20"/>
          <w:u w:val="single"/>
        </w:rPr>
      </w:pPr>
      <w:r w:rsidRPr="00A238AD">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 xml:space="preserve">dla poz. ………. </w:t>
      </w:r>
    </w:p>
    <w:p w14:paraId="5B8D340F" w14:textId="25C9240D" w:rsidR="00365B7E" w:rsidRPr="00365B7E" w:rsidRDefault="00365B7E" w:rsidP="00365B7E">
      <w:pPr>
        <w:pStyle w:val="Bezodstpw1"/>
        <w:spacing w:line="276" w:lineRule="auto"/>
        <w:ind w:left="1261"/>
        <w:jc w:val="both"/>
        <w:rPr>
          <w:rFonts w:ascii="Verdana" w:hAnsi="Verdana" w:cs="Arial"/>
          <w:sz w:val="20"/>
          <w:szCs w:val="20"/>
          <w:u w:val="single"/>
        </w:rPr>
      </w:pPr>
      <w:r w:rsidRPr="00365B7E">
        <w:rPr>
          <w:rFonts w:ascii="Verdana" w:hAnsi="Verdana" w:cs="Arial"/>
          <w:sz w:val="20"/>
          <w:szCs w:val="20"/>
        </w:rPr>
        <w:t>Dokumenty te mają być opisane w sposób nie budzący wątpliwości do jaki</w:t>
      </w:r>
      <w:r>
        <w:rPr>
          <w:rFonts w:ascii="Verdana" w:hAnsi="Verdana" w:cs="Arial"/>
          <w:sz w:val="20"/>
          <w:szCs w:val="20"/>
        </w:rPr>
        <w:t>ego</w:t>
      </w:r>
      <w:r w:rsidRPr="00365B7E">
        <w:rPr>
          <w:rFonts w:ascii="Verdana" w:hAnsi="Verdana" w:cs="Arial"/>
          <w:sz w:val="20"/>
          <w:szCs w:val="20"/>
        </w:rPr>
        <w:t xml:space="preserve"> </w:t>
      </w:r>
      <w:r>
        <w:rPr>
          <w:rFonts w:ascii="Verdana" w:hAnsi="Verdana" w:cs="Arial"/>
          <w:sz w:val="20"/>
          <w:szCs w:val="20"/>
        </w:rPr>
        <w:t>sprzętu</w:t>
      </w:r>
      <w:r w:rsidRPr="00365B7E">
        <w:rPr>
          <w:rFonts w:ascii="Verdana" w:hAnsi="Verdana" w:cs="Arial"/>
          <w:sz w:val="20"/>
          <w:szCs w:val="20"/>
        </w:rPr>
        <w:t xml:space="preserve"> są dedykowane.</w:t>
      </w:r>
    </w:p>
    <w:p w14:paraId="3A41C90F" w14:textId="77777777" w:rsidR="003102B8" w:rsidRDefault="003102B8" w:rsidP="003102B8">
      <w:pPr>
        <w:pStyle w:val="Bezodstpw1"/>
        <w:numPr>
          <w:ilvl w:val="4"/>
          <w:numId w:val="4"/>
        </w:numPr>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08CB09B0" w14:textId="77777777" w:rsidR="003102B8" w:rsidRDefault="003102B8" w:rsidP="003102B8">
      <w:pPr>
        <w:pStyle w:val="Bezodstpw1"/>
        <w:spacing w:line="276" w:lineRule="auto"/>
        <w:ind w:left="1276"/>
        <w:jc w:val="both"/>
        <w:rPr>
          <w:rFonts w:ascii="Verdana" w:hAnsi="Verdana"/>
          <w:sz w:val="20"/>
          <w:szCs w:val="20"/>
        </w:rPr>
      </w:pPr>
      <w:r w:rsidRPr="00A238AD">
        <w:rPr>
          <w:rFonts w:ascii="Verdana" w:hAnsi="Verdana"/>
          <w:sz w:val="16"/>
          <w:szCs w:val="16"/>
        </w:rPr>
        <w:lastRenderedPageBreak/>
        <w:t>(należy wskazać normy, oceny techniczne, specyfikacje techniczne i systemy referencji technicznych równoważne do wskazanych przez Zamawiającego)</w:t>
      </w:r>
      <w:r w:rsidRPr="00A238AD">
        <w:rPr>
          <w:rFonts w:ascii="Verdana" w:hAnsi="Verdana" w:cs="Arial"/>
          <w:sz w:val="16"/>
          <w:szCs w:val="16"/>
        </w:rPr>
        <w:t>.</w:t>
      </w:r>
    </w:p>
    <w:p w14:paraId="703F521E" w14:textId="24B3321A" w:rsidR="003102B8" w:rsidRDefault="003102B8" w:rsidP="003102B8">
      <w:pPr>
        <w:pStyle w:val="Bezodstpw1"/>
        <w:spacing w:line="276" w:lineRule="auto"/>
        <w:ind w:left="1276"/>
        <w:jc w:val="both"/>
        <w:rPr>
          <w:rFonts w:ascii="Verdana" w:hAnsi="Verdana" w:cs="Arial"/>
          <w:sz w:val="20"/>
          <w:szCs w:val="20"/>
        </w:rPr>
      </w:pPr>
      <w:r>
        <w:rPr>
          <w:rFonts w:ascii="Verdana" w:hAnsi="Verdana" w:cs="Arial"/>
          <w:sz w:val="20"/>
          <w:szCs w:val="20"/>
        </w:rPr>
        <w:t>W związku z tym dołączam/y do Oferty przedmiotowe środki dowodowe, o których mowa w rozdziale IV pkt 1</w:t>
      </w:r>
      <w:r w:rsidR="0037524D">
        <w:rPr>
          <w:rFonts w:ascii="Verdana" w:hAnsi="Verdana" w:cs="Arial"/>
          <w:sz w:val="20"/>
          <w:szCs w:val="20"/>
        </w:rPr>
        <w:t>3</w:t>
      </w:r>
      <w:r w:rsidR="00572851">
        <w:rPr>
          <w:rFonts w:ascii="Verdana" w:hAnsi="Verdana" w:cs="Arial"/>
          <w:sz w:val="20"/>
          <w:szCs w:val="20"/>
        </w:rPr>
        <w:t>.</w:t>
      </w:r>
      <w:r w:rsidR="00D552B9">
        <w:rPr>
          <w:rFonts w:ascii="Verdana" w:hAnsi="Verdana" w:cs="Arial"/>
          <w:sz w:val="20"/>
          <w:szCs w:val="20"/>
        </w:rPr>
        <w:t>2</w:t>
      </w:r>
      <w:r w:rsidR="00572851">
        <w:rPr>
          <w:rFonts w:ascii="Verdana" w:hAnsi="Verdana" w:cs="Arial"/>
          <w:sz w:val="20"/>
          <w:szCs w:val="20"/>
        </w:rPr>
        <w:t xml:space="preserve"> </w:t>
      </w:r>
      <w:r>
        <w:rPr>
          <w:rFonts w:ascii="Verdana" w:hAnsi="Verdana" w:cs="Arial"/>
          <w:sz w:val="20"/>
          <w:szCs w:val="20"/>
        </w:rPr>
        <w:t xml:space="preserve">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483E370B" w14:textId="018A2D45" w:rsidR="003102B8" w:rsidRDefault="003102B8" w:rsidP="00B9292C">
      <w:pPr>
        <w:pStyle w:val="Bezodstpw1"/>
        <w:numPr>
          <w:ilvl w:val="0"/>
          <w:numId w:val="46"/>
        </w:numPr>
        <w:spacing w:line="276" w:lineRule="auto"/>
        <w:jc w:val="both"/>
        <w:rPr>
          <w:rFonts w:ascii="Verdana" w:hAnsi="Verdana" w:cs="Arial"/>
          <w:sz w:val="20"/>
          <w:szCs w:val="20"/>
        </w:rPr>
      </w:pPr>
      <w:r>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 xml:space="preserve">dla poz. ………. </w:t>
      </w:r>
    </w:p>
    <w:p w14:paraId="15D27B70" w14:textId="7551845F" w:rsidR="003102B8" w:rsidRDefault="003102B8" w:rsidP="00B9292C">
      <w:pPr>
        <w:pStyle w:val="Bezodstpw1"/>
        <w:numPr>
          <w:ilvl w:val="0"/>
          <w:numId w:val="46"/>
        </w:numPr>
        <w:spacing w:line="276" w:lineRule="auto"/>
        <w:jc w:val="both"/>
        <w:rPr>
          <w:rFonts w:ascii="Verdana" w:hAnsi="Verdana" w:cs="Arial"/>
          <w:sz w:val="20"/>
          <w:szCs w:val="20"/>
        </w:rPr>
      </w:pPr>
      <w:r w:rsidRPr="004F0DAA">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 xml:space="preserve">dla poz. ………. </w:t>
      </w:r>
    </w:p>
    <w:p w14:paraId="14055368" w14:textId="77777777" w:rsidR="003102B8" w:rsidRPr="004704E5" w:rsidRDefault="003102B8" w:rsidP="00B9292C">
      <w:pPr>
        <w:pStyle w:val="Bezodstpw"/>
        <w:numPr>
          <w:ilvl w:val="0"/>
          <w:numId w:val="51"/>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2"/>
      </w:tblGrid>
      <w:tr w:rsidR="003102B8" w:rsidRPr="00FB3791" w14:paraId="2199B259" w14:textId="77777777" w:rsidTr="00B235DF">
        <w:trPr>
          <w:trHeight w:val="92"/>
        </w:trPr>
        <w:tc>
          <w:tcPr>
            <w:tcW w:w="4988" w:type="dxa"/>
          </w:tcPr>
          <w:p w14:paraId="2B5D6C5D" w14:textId="77777777" w:rsidR="003102B8" w:rsidRPr="00295B7F" w:rsidRDefault="003102B8" w:rsidP="00B235DF">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3A12EC60" w14:textId="77777777" w:rsidR="003102B8" w:rsidRDefault="003102B8" w:rsidP="00B235DF">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302E862" w14:textId="77777777" w:rsidR="003102B8" w:rsidRPr="00295B7F" w:rsidRDefault="003102B8" w:rsidP="00B235DF">
            <w:pPr>
              <w:pStyle w:val="Bezodstpw"/>
              <w:spacing w:line="276" w:lineRule="auto"/>
              <w:jc w:val="center"/>
              <w:rPr>
                <w:rFonts w:ascii="Verdana" w:hAnsi="Verdana"/>
                <w:b/>
                <w:sz w:val="18"/>
                <w:szCs w:val="18"/>
              </w:rPr>
            </w:pPr>
          </w:p>
        </w:tc>
      </w:tr>
      <w:tr w:rsidR="003102B8" w:rsidRPr="00FB3791" w14:paraId="40AE0EF5" w14:textId="77777777" w:rsidTr="00B235DF">
        <w:trPr>
          <w:trHeight w:val="92"/>
        </w:trPr>
        <w:tc>
          <w:tcPr>
            <w:tcW w:w="4988" w:type="dxa"/>
          </w:tcPr>
          <w:p w14:paraId="205BC366" w14:textId="77777777" w:rsidR="003102B8" w:rsidRPr="00FB3791" w:rsidRDefault="003102B8" w:rsidP="00B235DF">
            <w:pPr>
              <w:pStyle w:val="Bezodstpw"/>
              <w:spacing w:line="276" w:lineRule="auto"/>
              <w:jc w:val="both"/>
              <w:rPr>
                <w:rFonts w:ascii="Verdana" w:hAnsi="Verdana"/>
                <w:sz w:val="20"/>
                <w:szCs w:val="20"/>
              </w:rPr>
            </w:pPr>
          </w:p>
        </w:tc>
        <w:tc>
          <w:tcPr>
            <w:tcW w:w="4980" w:type="dxa"/>
          </w:tcPr>
          <w:p w14:paraId="7B63D9F9" w14:textId="77777777" w:rsidR="003102B8" w:rsidRPr="00FB3791" w:rsidRDefault="003102B8" w:rsidP="00B235DF">
            <w:pPr>
              <w:pStyle w:val="Bezodstpw"/>
              <w:spacing w:line="276" w:lineRule="auto"/>
              <w:jc w:val="both"/>
              <w:rPr>
                <w:rFonts w:ascii="Verdana" w:hAnsi="Verdana"/>
                <w:sz w:val="20"/>
                <w:szCs w:val="20"/>
              </w:rPr>
            </w:pPr>
          </w:p>
        </w:tc>
      </w:tr>
      <w:tr w:rsidR="003102B8" w:rsidRPr="00FB3791" w14:paraId="35F8129D" w14:textId="77777777" w:rsidTr="00B235DF">
        <w:trPr>
          <w:trHeight w:val="92"/>
        </w:trPr>
        <w:tc>
          <w:tcPr>
            <w:tcW w:w="4988" w:type="dxa"/>
          </w:tcPr>
          <w:p w14:paraId="70809D40" w14:textId="77777777" w:rsidR="003102B8" w:rsidRPr="00FB3791" w:rsidRDefault="003102B8" w:rsidP="00B235DF">
            <w:pPr>
              <w:pStyle w:val="Bezodstpw"/>
              <w:spacing w:line="276" w:lineRule="auto"/>
              <w:jc w:val="both"/>
              <w:rPr>
                <w:rFonts w:ascii="Verdana" w:hAnsi="Verdana"/>
                <w:sz w:val="20"/>
                <w:szCs w:val="20"/>
              </w:rPr>
            </w:pPr>
          </w:p>
        </w:tc>
        <w:tc>
          <w:tcPr>
            <w:tcW w:w="4980" w:type="dxa"/>
          </w:tcPr>
          <w:p w14:paraId="111D8EB3" w14:textId="77777777" w:rsidR="003102B8" w:rsidRPr="00FB3791" w:rsidRDefault="003102B8" w:rsidP="00B235DF">
            <w:pPr>
              <w:pStyle w:val="Bezodstpw"/>
              <w:spacing w:line="276" w:lineRule="auto"/>
              <w:jc w:val="both"/>
              <w:rPr>
                <w:rFonts w:ascii="Verdana" w:hAnsi="Verdana"/>
                <w:sz w:val="20"/>
                <w:szCs w:val="20"/>
              </w:rPr>
            </w:pPr>
          </w:p>
        </w:tc>
      </w:tr>
    </w:tbl>
    <w:p w14:paraId="08EEE39C" w14:textId="77777777" w:rsidR="003102B8" w:rsidRDefault="003102B8" w:rsidP="003102B8">
      <w:pPr>
        <w:widowControl w:val="0"/>
        <w:autoSpaceDE w:val="0"/>
        <w:autoSpaceDN w:val="0"/>
        <w:adjustRightInd w:val="0"/>
        <w:spacing w:after="0"/>
        <w:ind w:left="181"/>
        <w:jc w:val="both"/>
        <w:rPr>
          <w:rFonts w:ascii="Verdana" w:hAnsi="Verdana" w:cs="Arial"/>
          <w:sz w:val="20"/>
          <w:szCs w:val="20"/>
        </w:rPr>
      </w:pPr>
    </w:p>
    <w:p w14:paraId="4F9E9197" w14:textId="77777777" w:rsidR="003102B8" w:rsidRPr="0031769A" w:rsidRDefault="003102B8" w:rsidP="003102B8">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31769A" w:rsidRDefault="003102B8" w:rsidP="003102B8">
      <w:pPr>
        <w:widowControl w:val="0"/>
        <w:autoSpaceDE w:val="0"/>
        <w:autoSpaceDN w:val="0"/>
        <w:adjustRightInd w:val="0"/>
        <w:spacing w:after="0"/>
        <w:ind w:left="181"/>
        <w:jc w:val="both"/>
        <w:rPr>
          <w:rFonts w:ascii="Verdana" w:hAnsi="Verdana" w:cs="Arial"/>
          <w:vanish/>
          <w:sz w:val="20"/>
          <w:szCs w:val="20"/>
        </w:rPr>
      </w:pPr>
    </w:p>
    <w:p w14:paraId="010C6E50" w14:textId="77777777" w:rsidR="003102B8" w:rsidRPr="00895C19" w:rsidRDefault="003102B8" w:rsidP="00B9292C">
      <w:pPr>
        <w:widowControl w:val="0"/>
        <w:numPr>
          <w:ilvl w:val="0"/>
          <w:numId w:val="51"/>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3"/>
      </w:r>
      <w:r w:rsidRPr="00895C19">
        <w:rPr>
          <w:rFonts w:ascii="Verdana" w:hAnsi="Verdana" w:cs="Arial"/>
          <w:sz w:val="20"/>
          <w:szCs w:val="20"/>
        </w:rPr>
        <w:t xml:space="preserve">,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Pr="00895C19">
        <w:rPr>
          <w:rFonts w:ascii="Verdana" w:hAnsi="Verdana" w:cs="Arial"/>
          <w:sz w:val="20"/>
          <w:szCs w:val="20"/>
        </w:rPr>
        <w:fldChar w:fldCharType="begin">
          <w:ffData>
            <w:name w:val="Text9"/>
            <w:enabled/>
            <w:calcOnExit w:val="0"/>
            <w:textInput/>
          </w:ffData>
        </w:fldChar>
      </w:r>
      <w:bookmarkStart w:id="63"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3"/>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54F094C7" w14:textId="5FFF0F14" w:rsidR="003102B8" w:rsidRPr="00895C19" w:rsidRDefault="003102B8" w:rsidP="003102B8">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w:t>
      </w:r>
      <w:r w:rsidR="003C1295">
        <w:rPr>
          <w:rFonts w:ascii="Verdana" w:hAnsi="Verdana" w:cs="Arial"/>
          <w:sz w:val="20"/>
          <w:szCs w:val="20"/>
        </w:rPr>
        <w:t xml:space="preserve"> (tj. Dz. U. z 2022 r. poz. 1233)</w:t>
      </w:r>
      <w:r w:rsidRPr="00895C19">
        <w:rPr>
          <w:rFonts w:ascii="Verdana" w:hAnsi="Verdana" w:cs="Arial"/>
          <w:sz w:val="20"/>
          <w:szCs w:val="20"/>
        </w:rPr>
        <w:t xml:space="preserve"> i nie mogą być udostępniane innym uczestnikom postępowania.</w:t>
      </w:r>
    </w:p>
    <w:p w14:paraId="2C888C75" w14:textId="77777777" w:rsidR="003102B8" w:rsidRPr="00895C19" w:rsidRDefault="003102B8" w:rsidP="003102B8">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30CBD874" w14:textId="5A4F4750" w:rsidR="003102B8" w:rsidRDefault="003102B8" w:rsidP="00C5173D">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2E6FAE57" w14:textId="77777777" w:rsidR="00C5173D" w:rsidRPr="00C5173D" w:rsidRDefault="00C5173D" w:rsidP="00C5173D">
      <w:pPr>
        <w:pStyle w:val="Bezodstpw1"/>
        <w:spacing w:line="276" w:lineRule="auto"/>
        <w:ind w:left="181"/>
        <w:jc w:val="both"/>
        <w:rPr>
          <w:rFonts w:ascii="Verdana" w:hAnsi="Verdana" w:cs="Arial"/>
          <w:sz w:val="16"/>
          <w:szCs w:val="16"/>
        </w:rPr>
      </w:pPr>
    </w:p>
    <w:p w14:paraId="173BB22F" w14:textId="77777777" w:rsidR="003102B8" w:rsidRPr="0031769A" w:rsidRDefault="003102B8" w:rsidP="00B9292C">
      <w:pPr>
        <w:pStyle w:val="Bezodstpw1"/>
        <w:numPr>
          <w:ilvl w:val="0"/>
          <w:numId w:val="51"/>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4"/>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0403E94" w14:textId="77777777" w:rsidR="003102B8" w:rsidRPr="0031769A" w:rsidRDefault="003102B8" w:rsidP="00B9292C">
      <w:pPr>
        <w:pStyle w:val="Bezodstpw1"/>
        <w:numPr>
          <w:ilvl w:val="0"/>
          <w:numId w:val="51"/>
        </w:numPr>
        <w:tabs>
          <w:tab w:val="num" w:pos="720"/>
        </w:tabs>
        <w:spacing w:line="276" w:lineRule="auto"/>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5"/>
      </w:r>
      <w:r w:rsidRPr="0031769A">
        <w:rPr>
          <w:rFonts w:ascii="Verdana" w:hAnsi="Verdana" w:cs="Arial"/>
          <w:sz w:val="20"/>
          <w:szCs w:val="20"/>
        </w:rPr>
        <w:t>:</w:t>
      </w:r>
    </w:p>
    <w:p w14:paraId="3BAD52A3" w14:textId="77777777" w:rsidR="003102B8" w:rsidRDefault="003102B8" w:rsidP="00B9292C">
      <w:pPr>
        <w:pStyle w:val="Bezodstpw1"/>
        <w:numPr>
          <w:ilvl w:val="0"/>
          <w:numId w:val="47"/>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03480AC4" w14:textId="77777777" w:rsidR="003102B8" w:rsidRDefault="003102B8" w:rsidP="00B9292C">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64"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64"/>
    </w:p>
    <w:p w14:paraId="7DD1B101" w14:textId="77777777" w:rsidR="003102B8" w:rsidRDefault="003102B8" w:rsidP="00B9292C">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0A37B1DB" w14:textId="77777777" w:rsidR="003102B8" w:rsidRPr="0031769A" w:rsidRDefault="003102B8" w:rsidP="00B9292C">
      <w:pPr>
        <w:pStyle w:val="Bezodstpw1"/>
        <w:numPr>
          <w:ilvl w:val="0"/>
          <w:numId w:val="51"/>
        </w:numPr>
        <w:tabs>
          <w:tab w:val="num" w:pos="720"/>
        </w:tabs>
        <w:spacing w:line="276" w:lineRule="auto"/>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6"/>
      </w:r>
    </w:p>
    <w:p w14:paraId="15AED170" w14:textId="77777777" w:rsidR="003102B8" w:rsidRPr="0031769A" w:rsidRDefault="003102B8" w:rsidP="003102B8">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7"/>
      </w:r>
    </w:p>
    <w:p w14:paraId="6EA575F9"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5CABCBD0"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lastRenderedPageBreak/>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45B6DC3B"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132B8BF8"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08A555FB"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49E02A17" w14:textId="77777777" w:rsidR="003102B8" w:rsidRDefault="003102B8" w:rsidP="003102B8">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3D4889C" w14:textId="77777777" w:rsidR="003102B8" w:rsidRPr="00C6204B" w:rsidRDefault="003102B8" w:rsidP="00B9292C">
      <w:pPr>
        <w:numPr>
          <w:ilvl w:val="0"/>
          <w:numId w:val="51"/>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7B89976B" w14:textId="77777777" w:rsidR="003102B8" w:rsidRDefault="003102B8" w:rsidP="003102B8">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E7A50F" w14:textId="77777777" w:rsidR="003102B8" w:rsidRDefault="003102B8" w:rsidP="00B9292C">
      <w:pPr>
        <w:numPr>
          <w:ilvl w:val="0"/>
          <w:numId w:val="51"/>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3D8501F8" w14:textId="228B7613" w:rsidR="003102B8" w:rsidRPr="0077200C" w:rsidRDefault="003102B8" w:rsidP="00B9292C">
      <w:pPr>
        <w:numPr>
          <w:ilvl w:val="0"/>
          <w:numId w:val="51"/>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8"/>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9"/>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46C1098B" w14:textId="77777777" w:rsidR="0077200C" w:rsidRPr="00463B13" w:rsidRDefault="0077200C" w:rsidP="0077200C">
      <w:pPr>
        <w:numPr>
          <w:ilvl w:val="0"/>
          <w:numId w:val="51"/>
        </w:numPr>
        <w:spacing w:after="0"/>
        <w:jc w:val="both"/>
        <w:rPr>
          <w:rFonts w:ascii="Verdana" w:hAnsi="Verdana" w:cs="Arial"/>
          <w:b/>
          <w:sz w:val="20"/>
          <w:szCs w:val="20"/>
        </w:rPr>
      </w:pPr>
      <w:r w:rsidRPr="00463B13">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463B13" w:rsidRDefault="0077200C" w:rsidP="0077200C">
      <w:pPr>
        <w:pStyle w:val="Akapitzlist"/>
        <w:spacing w:after="0"/>
        <w:ind w:left="180"/>
        <w:jc w:val="both"/>
        <w:rPr>
          <w:rFonts w:ascii="Verdana" w:hAnsi="Verdana" w:cs="Arial"/>
          <w:sz w:val="20"/>
          <w:szCs w:val="20"/>
        </w:rPr>
      </w:pPr>
      <w:bookmarkStart w:id="65"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2FDE5BD4"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lub</w:t>
      </w:r>
    </w:p>
    <w:p w14:paraId="3C50EB1A"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5"/>
    <w:p w14:paraId="5C85BD06" w14:textId="77777777" w:rsidR="0077200C" w:rsidRPr="00463B13" w:rsidRDefault="0077200C" w:rsidP="0077200C">
      <w:pPr>
        <w:numPr>
          <w:ilvl w:val="0"/>
          <w:numId w:val="51"/>
        </w:numPr>
        <w:spacing w:after="0"/>
        <w:jc w:val="both"/>
        <w:rPr>
          <w:rFonts w:ascii="Verdana" w:hAnsi="Verdana" w:cs="Arial"/>
          <w:sz w:val="20"/>
          <w:szCs w:val="20"/>
        </w:rPr>
      </w:pPr>
      <w:r w:rsidRPr="00463B13">
        <w:rPr>
          <w:rFonts w:ascii="Verdana" w:hAnsi="Verdana" w:cs="Arial"/>
          <w:b/>
          <w:sz w:val="20"/>
          <w:szCs w:val="20"/>
        </w:rPr>
        <w:t xml:space="preserve">INFORMACJA DOTYCZĄCA POLEGANIA NA ZDOLNOŚCIACH LUB SYTUACJI PODMIOTU UDOSTĘPNIAJĄCEGO ZASOBY </w:t>
      </w:r>
      <w:bookmarkStart w:id="66" w:name="_Hlk103171066"/>
      <w:r w:rsidRPr="00463B13">
        <w:rPr>
          <w:rFonts w:ascii="Verdana" w:hAnsi="Verdana" w:cs="Arial"/>
          <w:b/>
          <w:sz w:val="20"/>
          <w:szCs w:val="20"/>
        </w:rPr>
        <w:t>W ZAKRESIE ODPOWIADAJĄCYM PONAD 10% WARTOŚCI ZAMÓWIENIA</w:t>
      </w:r>
      <w:r w:rsidRPr="00463B13">
        <w:rPr>
          <w:rFonts w:ascii="Verdana" w:hAnsi="Verdana" w:cs="Arial"/>
          <w:b/>
          <w:bCs/>
          <w:sz w:val="20"/>
          <w:szCs w:val="20"/>
        </w:rPr>
        <w:t>:</w:t>
      </w:r>
    </w:p>
    <w:p w14:paraId="11B16846" w14:textId="77777777" w:rsidR="0077200C" w:rsidRPr="00463B13" w:rsidRDefault="0077200C" w:rsidP="0077200C">
      <w:pPr>
        <w:spacing w:after="120"/>
        <w:jc w:val="both"/>
        <w:rPr>
          <w:rFonts w:ascii="Verdana" w:hAnsi="Verdana" w:cs="Arial"/>
          <w:sz w:val="20"/>
          <w:szCs w:val="20"/>
        </w:rPr>
      </w:pPr>
      <w:bookmarkStart w:id="67" w:name="_Hlk99016800"/>
      <w:bookmarkEnd w:id="66"/>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67"/>
    </w:p>
    <w:p w14:paraId="5DF9F7C8" w14:textId="39B91546" w:rsidR="0077200C" w:rsidRPr="00463B13" w:rsidRDefault="0077200C" w:rsidP="0077200C">
      <w:pPr>
        <w:spacing w:after="12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w:t>
      </w:r>
      <w:r w:rsidR="00C23DCA">
        <w:rPr>
          <w:rFonts w:ascii="Verdana" w:hAnsi="Verdana" w:cs="Arial"/>
          <w:sz w:val="21"/>
          <w:szCs w:val="21"/>
        </w:rPr>
        <w:t>………</w:t>
      </w:r>
      <w:r w:rsidRPr="00463B13">
        <w:rPr>
          <w:rFonts w:ascii="Verdana" w:hAnsi="Verdana" w:cs="Arial"/>
          <w:sz w:val="21"/>
          <w:szCs w:val="21"/>
        </w:rPr>
        <w:t xml:space="preserve"> </w:t>
      </w:r>
      <w:bookmarkStart w:id="68" w:name="_Hlk99005462"/>
      <w:r w:rsidRPr="00463B13">
        <w:rPr>
          <w:rFonts w:ascii="Verdana" w:hAnsi="Verdana" w:cs="Arial"/>
          <w:i/>
          <w:sz w:val="16"/>
          <w:szCs w:val="16"/>
        </w:rPr>
        <w:t xml:space="preserve">(wskazać </w:t>
      </w:r>
      <w:bookmarkEnd w:id="68"/>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9A38FE4" w14:textId="4106200F" w:rsidR="0077200C" w:rsidRPr="00463B13" w:rsidRDefault="0077200C" w:rsidP="0077200C">
      <w:pPr>
        <w:spacing w:after="120"/>
        <w:jc w:val="both"/>
        <w:rPr>
          <w:rFonts w:ascii="Verdana" w:hAnsi="Verdana" w:cs="Arial"/>
          <w:sz w:val="20"/>
          <w:szCs w:val="20"/>
        </w:rPr>
      </w:pPr>
      <w:r w:rsidRPr="00463B13">
        <w:rPr>
          <w:rFonts w:ascii="Verdana" w:hAnsi="Verdana" w:cs="Arial"/>
          <w:sz w:val="20"/>
          <w:szCs w:val="20"/>
        </w:rPr>
        <w:lastRenderedPageBreak/>
        <w:t>polegam na zdolnościach lub sytuacji następującego podmiotu udostępniającego zasoby:</w:t>
      </w:r>
      <w:r w:rsidRPr="00463B13">
        <w:rPr>
          <w:rFonts w:ascii="Verdana" w:hAnsi="Verdana" w:cs="Arial"/>
          <w:sz w:val="21"/>
          <w:szCs w:val="21"/>
        </w:rPr>
        <w:t xml:space="preserve"> </w:t>
      </w:r>
      <w:bookmarkStart w:id="69" w:name="_Hlk99014455"/>
      <w:r w:rsidRPr="00463B13">
        <w:rPr>
          <w:rFonts w:ascii="Verdana" w:hAnsi="Verdana" w:cs="Arial"/>
          <w:sz w:val="21"/>
          <w:szCs w:val="21"/>
        </w:rPr>
        <w:t>………………………………………………………………………...…………………………………….…</w:t>
      </w:r>
      <w:r w:rsidR="00C23DCA">
        <w:rPr>
          <w:rFonts w:ascii="Verdana" w:hAnsi="Verdana" w:cs="Arial"/>
          <w:sz w:val="21"/>
          <w:szCs w:val="21"/>
        </w:rPr>
        <w:t>………………</w:t>
      </w:r>
      <w:r w:rsidRPr="00463B13">
        <w:rPr>
          <w:rFonts w:ascii="Verdana" w:hAnsi="Verdana" w:cs="Arial"/>
          <w:i/>
          <w:sz w:val="16"/>
          <w:szCs w:val="16"/>
        </w:rPr>
        <w:t xml:space="preserve"> </w:t>
      </w:r>
      <w:bookmarkEnd w:id="69"/>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2D40EAB" w14:textId="437AF16F" w:rsidR="0077200C" w:rsidRPr="00463B13" w:rsidRDefault="0077200C" w:rsidP="0077200C">
      <w:pPr>
        <w:spacing w:after="12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w:t>
      </w:r>
      <w:r w:rsidR="00C23DCA">
        <w:rPr>
          <w:rFonts w:ascii="Verdana" w:hAnsi="Verdana" w:cs="Arial"/>
          <w:sz w:val="21"/>
          <w:szCs w:val="21"/>
        </w:rPr>
        <w:t>…</w:t>
      </w:r>
      <w:r w:rsidRPr="00463B13">
        <w:rPr>
          <w:rFonts w:ascii="Verdana" w:hAnsi="Verdana" w:cs="Arial"/>
          <w:sz w:val="21"/>
          <w:szCs w:val="21"/>
        </w:rPr>
        <w:t xml:space="preserve">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4C43A517" w14:textId="77777777" w:rsidR="0077200C" w:rsidRPr="00463B13" w:rsidRDefault="0077200C" w:rsidP="0077200C">
      <w:pPr>
        <w:spacing w:after="120"/>
        <w:jc w:val="both"/>
        <w:rPr>
          <w:rFonts w:ascii="Verdana" w:hAnsi="Verdana" w:cs="Arial"/>
          <w:sz w:val="20"/>
          <w:szCs w:val="20"/>
        </w:rPr>
      </w:pPr>
      <w:r w:rsidRPr="00463B13">
        <w:rPr>
          <w:rFonts w:ascii="Verdana" w:hAnsi="Verdana" w:cs="Arial"/>
          <w:sz w:val="20"/>
          <w:szCs w:val="20"/>
        </w:rPr>
        <w:t>co odpowiada ponad 10% wartości przedmiotowego zamówienia.</w:t>
      </w:r>
    </w:p>
    <w:p w14:paraId="5A213DA5" w14:textId="77777777" w:rsidR="0077200C" w:rsidRPr="00463B13" w:rsidRDefault="0077200C" w:rsidP="0077200C">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PODWYKONAWCY, NA KTÓREGO PRZYPADA PONAD 10% WARTOŚCI ZAMÓWIENIA:</w:t>
      </w:r>
    </w:p>
    <w:p w14:paraId="4846B80F" w14:textId="77777777" w:rsidR="0077200C" w:rsidRPr="00463B13" w:rsidRDefault="0077200C" w:rsidP="0077200C">
      <w:pPr>
        <w:spacing w:after="12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5C0FFE79" w14:textId="77777777" w:rsidR="0077200C" w:rsidRPr="00463B13" w:rsidRDefault="0077200C" w:rsidP="0077200C">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6CA25ECA" w14:textId="243BAB11" w:rsidR="0077200C" w:rsidRPr="00463B13" w:rsidRDefault="0077200C" w:rsidP="0077200C">
      <w:pPr>
        <w:spacing w:after="0"/>
        <w:jc w:val="both"/>
        <w:rPr>
          <w:rFonts w:ascii="Verdana" w:hAnsi="Verdana" w:cs="Arial"/>
          <w:sz w:val="16"/>
          <w:szCs w:val="16"/>
        </w:rPr>
      </w:pPr>
      <w:r w:rsidRPr="00463B13">
        <w:rPr>
          <w:rFonts w:ascii="Verdana" w:hAnsi="Verdana" w:cs="Arial"/>
          <w:sz w:val="21"/>
          <w:szCs w:val="21"/>
        </w:rPr>
        <w:t>……………………………………………………………………………………………….………..….……</w:t>
      </w:r>
      <w:r w:rsidR="00C23DCA">
        <w:rPr>
          <w:rFonts w:ascii="Verdana" w:hAnsi="Verdana" w:cs="Arial"/>
          <w:sz w:val="21"/>
          <w:szCs w:val="21"/>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2C1B6EBC" w14:textId="19F4CC6F" w:rsidR="0077200C" w:rsidRPr="00463B13" w:rsidRDefault="0077200C" w:rsidP="0077200C">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3373E5CF" w14:textId="77777777" w:rsidR="0077200C" w:rsidRPr="00463B13" w:rsidRDefault="0077200C" w:rsidP="0077200C">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DOSTAWCY, NA KTÓREGO PRZYPADA PONAD 10% WARTOŚCI ZAMÓWIENIA:</w:t>
      </w:r>
    </w:p>
    <w:p w14:paraId="004402EE" w14:textId="77777777" w:rsidR="0077200C" w:rsidRPr="00463B13" w:rsidRDefault="0077200C" w:rsidP="0077200C">
      <w:pPr>
        <w:spacing w:after="12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4C3117F0" w14:textId="77777777" w:rsidR="0077200C" w:rsidRPr="00463B13" w:rsidRDefault="0077200C" w:rsidP="0077200C">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127023DD" w14:textId="59519772" w:rsidR="0077200C" w:rsidRPr="00463B13" w:rsidRDefault="0077200C" w:rsidP="0077200C">
      <w:pPr>
        <w:spacing w:after="0"/>
        <w:jc w:val="both"/>
        <w:rPr>
          <w:rFonts w:ascii="Verdana" w:hAnsi="Verdana" w:cs="Arial"/>
          <w:sz w:val="16"/>
          <w:szCs w:val="16"/>
        </w:rPr>
      </w:pPr>
      <w:r w:rsidRPr="00463B13">
        <w:rPr>
          <w:rFonts w:ascii="Verdana" w:hAnsi="Verdana" w:cs="Arial"/>
          <w:sz w:val="21"/>
          <w:szCs w:val="21"/>
        </w:rPr>
        <w:t>……………………………………………………………………………………………….………..….……</w:t>
      </w:r>
      <w:r w:rsidR="00C23DCA">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31C96B2" w14:textId="77777777" w:rsidR="0077200C" w:rsidRPr="00463B13" w:rsidRDefault="0077200C" w:rsidP="0077200C">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32A94E5A" w14:textId="77777777" w:rsidR="003102B8" w:rsidRDefault="003102B8" w:rsidP="0023678D">
      <w:pPr>
        <w:spacing w:after="0"/>
        <w:ind w:right="-369"/>
      </w:pPr>
    </w:p>
    <w:p w14:paraId="0E4625FC" w14:textId="696DF815" w:rsidR="003102B8" w:rsidRDefault="003102B8" w:rsidP="00E97A08">
      <w:pPr>
        <w:spacing w:after="0"/>
        <w:ind w:left="-284" w:right="-369" w:firstLine="1"/>
        <w:jc w:val="both"/>
        <w:rPr>
          <w:rFonts w:ascii="Verdana" w:hAnsi="Verdana"/>
          <w:b/>
          <w:sz w:val="20"/>
          <w:szCs w:val="20"/>
        </w:rPr>
      </w:pPr>
      <w:r w:rsidRPr="00AC5510">
        <w:rPr>
          <w:rFonts w:ascii="Verdana" w:hAnsi="Verdana"/>
          <w:b/>
          <w:sz w:val="20"/>
          <w:szCs w:val="20"/>
        </w:rPr>
        <w:t>Formularz oferty musi być opatrzony przez osobę lub osoby uprawnione do reprezentowania Wykonawcy</w:t>
      </w:r>
      <w:r w:rsidR="00203EFA">
        <w:rPr>
          <w:rFonts w:ascii="Verdana" w:hAnsi="Verdana"/>
          <w:b/>
          <w:sz w:val="20"/>
          <w:szCs w:val="20"/>
        </w:rPr>
        <w:t>/Wykonaw</w:t>
      </w:r>
      <w:r w:rsidR="00710338">
        <w:rPr>
          <w:rFonts w:ascii="Verdana" w:hAnsi="Verdana"/>
          <w:b/>
          <w:sz w:val="20"/>
          <w:szCs w:val="20"/>
        </w:rPr>
        <w:t>cy</w:t>
      </w:r>
      <w:r w:rsidR="00203EFA">
        <w:rPr>
          <w:rFonts w:ascii="Verdana" w:hAnsi="Verdana"/>
          <w:b/>
          <w:sz w:val="20"/>
          <w:szCs w:val="20"/>
        </w:rPr>
        <w:t xml:space="preserve"> wspólnie ubiegając</w:t>
      </w:r>
      <w:r w:rsidR="00710338">
        <w:rPr>
          <w:rFonts w:ascii="Verdana" w:hAnsi="Verdana"/>
          <w:b/>
          <w:sz w:val="20"/>
          <w:szCs w:val="20"/>
        </w:rPr>
        <w:t>ego</w:t>
      </w:r>
      <w:r w:rsidR="00203EFA">
        <w:rPr>
          <w:rFonts w:ascii="Verdana" w:hAnsi="Verdana"/>
          <w:b/>
          <w:sz w:val="20"/>
          <w:szCs w:val="20"/>
        </w:rPr>
        <w:t xml:space="preserve"> się o zamówieni</w:t>
      </w:r>
      <w:r w:rsidR="00710338">
        <w:rPr>
          <w:rFonts w:ascii="Verdana" w:hAnsi="Verdana"/>
          <w:b/>
          <w:sz w:val="20"/>
          <w:szCs w:val="20"/>
        </w:rPr>
        <w:t>e</w:t>
      </w:r>
      <w:r w:rsidR="00203EFA">
        <w:rPr>
          <w:rFonts w:ascii="Verdana" w:hAnsi="Verdana"/>
          <w:b/>
          <w:sz w:val="20"/>
          <w:szCs w:val="20"/>
        </w:rPr>
        <w:t xml:space="preserve"> </w:t>
      </w:r>
      <w:r w:rsidRPr="00AC5510">
        <w:rPr>
          <w:rFonts w:ascii="Verdana" w:hAnsi="Verdana"/>
          <w:b/>
          <w:sz w:val="20"/>
          <w:szCs w:val="20"/>
        </w:rPr>
        <w:t>kwalifikowanym podpisem elektronicznym.</w:t>
      </w:r>
      <w:bookmarkStart w:id="70" w:name="_Hlk61446709"/>
    </w:p>
    <w:p w14:paraId="52FDFCD0" w14:textId="77777777" w:rsidR="00710338" w:rsidRDefault="00710338">
      <w:pPr>
        <w:spacing w:after="160" w:line="259" w:lineRule="auto"/>
        <w:rPr>
          <w:rFonts w:ascii="Verdana" w:hAnsi="Verdana" w:cs="Arial"/>
          <w:sz w:val="20"/>
        </w:rPr>
      </w:pPr>
      <w:r>
        <w:rPr>
          <w:rFonts w:ascii="Verdana" w:hAnsi="Verdana" w:cs="Arial"/>
          <w:sz w:val="20"/>
        </w:rPr>
        <w:br w:type="page"/>
      </w:r>
    </w:p>
    <w:p w14:paraId="342BF74F" w14:textId="50A3782B" w:rsidR="003102B8" w:rsidRDefault="00174318" w:rsidP="003102B8">
      <w:pPr>
        <w:spacing w:after="0"/>
        <w:ind w:left="360"/>
        <w:jc w:val="right"/>
        <w:rPr>
          <w:rFonts w:ascii="Verdana" w:hAnsi="Verdana" w:cs="Arial"/>
          <w:b/>
          <w:sz w:val="20"/>
        </w:rPr>
      </w:pPr>
      <w:r>
        <w:rPr>
          <w:rFonts w:ascii="Verdana" w:hAnsi="Verdana" w:cs="Arial"/>
          <w:sz w:val="20"/>
        </w:rPr>
        <w:lastRenderedPageBreak/>
        <w:t>P</w:t>
      </w:r>
      <w:r w:rsidR="003102B8" w:rsidRPr="00DA7690">
        <w:rPr>
          <w:rFonts w:ascii="Verdana" w:hAnsi="Verdana" w:cs="Arial"/>
          <w:sz w:val="20"/>
        </w:rPr>
        <w:t xml:space="preserve">ostępowanie nr </w:t>
      </w:r>
      <w:r w:rsidR="003102B8" w:rsidRPr="00AB1BE7">
        <w:rPr>
          <w:rFonts w:ascii="Verdana" w:hAnsi="Verdana" w:cs="Arial"/>
          <w:b/>
          <w:color w:val="000000"/>
          <w:sz w:val="20"/>
        </w:rPr>
        <w:t>BZP.27</w:t>
      </w:r>
      <w:r w:rsidR="003102B8">
        <w:rPr>
          <w:rFonts w:ascii="Verdana" w:hAnsi="Verdana" w:cs="Arial"/>
          <w:b/>
          <w:color w:val="000000"/>
          <w:sz w:val="20"/>
        </w:rPr>
        <w:t>10</w:t>
      </w:r>
      <w:r w:rsidR="003102B8" w:rsidRPr="00AB1BE7">
        <w:rPr>
          <w:rFonts w:ascii="Verdana" w:hAnsi="Verdana" w:cs="Arial"/>
          <w:b/>
          <w:color w:val="000000"/>
          <w:sz w:val="20"/>
        </w:rPr>
        <w:t>.</w:t>
      </w:r>
      <w:r w:rsidR="002B100D">
        <w:rPr>
          <w:rFonts w:ascii="Verdana" w:hAnsi="Verdana" w:cs="Arial"/>
          <w:b/>
          <w:color w:val="000000"/>
          <w:sz w:val="20"/>
        </w:rPr>
        <w:t>3</w:t>
      </w:r>
      <w:r w:rsidR="00927C52">
        <w:rPr>
          <w:rFonts w:ascii="Verdana" w:hAnsi="Verdana" w:cs="Arial"/>
          <w:b/>
          <w:color w:val="000000"/>
          <w:sz w:val="20"/>
        </w:rPr>
        <w:t>5</w:t>
      </w:r>
      <w:r w:rsidR="003102B8" w:rsidRPr="00AB1BE7">
        <w:rPr>
          <w:rFonts w:ascii="Verdana" w:hAnsi="Verdana" w:cs="Arial"/>
          <w:b/>
          <w:color w:val="000000"/>
          <w:sz w:val="20"/>
        </w:rPr>
        <w:t>.202</w:t>
      </w:r>
      <w:r w:rsidR="00927C52">
        <w:rPr>
          <w:rFonts w:ascii="Verdana" w:hAnsi="Verdana" w:cs="Arial"/>
          <w:b/>
          <w:color w:val="000000"/>
          <w:sz w:val="20"/>
        </w:rPr>
        <w:t>3</w:t>
      </w:r>
      <w:r w:rsidR="003102B8" w:rsidRPr="00AB1BE7">
        <w:rPr>
          <w:rFonts w:ascii="Verdana" w:hAnsi="Verdana" w:cs="Arial"/>
          <w:b/>
          <w:color w:val="000000"/>
          <w:sz w:val="20"/>
        </w:rPr>
        <w:t>.</w:t>
      </w:r>
      <w:r w:rsidR="003102B8">
        <w:rPr>
          <w:rFonts w:ascii="Verdana" w:hAnsi="Verdana" w:cs="Arial"/>
          <w:b/>
          <w:color w:val="000000"/>
          <w:sz w:val="20"/>
        </w:rPr>
        <w:t>K</w:t>
      </w:r>
      <w:r w:rsidR="00BA0E59">
        <w:rPr>
          <w:rFonts w:ascii="Verdana" w:hAnsi="Verdana" w:cs="Arial"/>
          <w:b/>
          <w:color w:val="000000"/>
          <w:sz w:val="20"/>
        </w:rPr>
        <w:t>DD</w:t>
      </w:r>
    </w:p>
    <w:p w14:paraId="15BB6579" w14:textId="77777777" w:rsidR="003102B8" w:rsidRPr="00DA7690" w:rsidRDefault="003102B8" w:rsidP="003102B8">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1308948" w14:textId="77777777" w:rsidR="003102B8" w:rsidRPr="00164EE3" w:rsidRDefault="003102B8" w:rsidP="003102B8">
      <w:pPr>
        <w:spacing w:after="0"/>
        <w:jc w:val="center"/>
        <w:rPr>
          <w:rFonts w:ascii="Times New Roman" w:hAnsi="Times New Roman"/>
          <w:sz w:val="19"/>
          <w:szCs w:val="19"/>
        </w:rPr>
      </w:pPr>
    </w:p>
    <w:p w14:paraId="4E0F5D15"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p>
    <w:p w14:paraId="53F77B79" w14:textId="77777777" w:rsidR="003102B8" w:rsidRDefault="003102B8" w:rsidP="003102B8">
      <w:pPr>
        <w:spacing w:after="0"/>
        <w:rPr>
          <w:rFonts w:ascii="Verdana" w:hAnsi="Verdana" w:cs="Arial"/>
          <w:b/>
          <w:sz w:val="20"/>
          <w:szCs w:val="20"/>
        </w:rPr>
      </w:pPr>
    </w:p>
    <w:p w14:paraId="5848B057" w14:textId="77777777" w:rsidR="003102B8" w:rsidRDefault="003102B8" w:rsidP="003102B8">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7A1DC35" w14:textId="77777777" w:rsidR="003102B8" w:rsidRPr="00D83471" w:rsidRDefault="003102B8" w:rsidP="003102B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789DEF5" w14:textId="77777777" w:rsidR="003102B8" w:rsidRPr="00FE243B" w:rsidRDefault="003102B8" w:rsidP="003102B8">
      <w:pPr>
        <w:spacing w:after="0"/>
        <w:ind w:right="-142"/>
        <w:rPr>
          <w:rFonts w:ascii="Verdana" w:hAnsi="Verdana" w:cs="Arial"/>
          <w:i/>
          <w:sz w:val="18"/>
          <w:szCs w:val="18"/>
        </w:rPr>
      </w:pPr>
    </w:p>
    <w:p w14:paraId="1F3B20AB" w14:textId="298A751B" w:rsidR="003102B8" w:rsidRDefault="003102B8" w:rsidP="003102B8">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r w:rsidR="00C23DCA">
        <w:rPr>
          <w:rFonts w:ascii="Verdana" w:hAnsi="Verdana" w:cs="Arial"/>
          <w:sz w:val="20"/>
          <w:szCs w:val="20"/>
        </w:rPr>
        <w:t>……………….</w:t>
      </w:r>
    </w:p>
    <w:p w14:paraId="3A60F46C" w14:textId="77777777" w:rsidR="003102B8" w:rsidRPr="00FE243B" w:rsidRDefault="003102B8" w:rsidP="003102B8">
      <w:pPr>
        <w:spacing w:after="0"/>
        <w:ind w:right="-142"/>
        <w:rPr>
          <w:rFonts w:ascii="Verdana" w:hAnsi="Verdana" w:cs="Arial"/>
          <w:sz w:val="20"/>
          <w:szCs w:val="20"/>
        </w:rPr>
      </w:pPr>
    </w:p>
    <w:p w14:paraId="348DA4D5" w14:textId="0BB274D8" w:rsidR="003102B8" w:rsidRPr="00FB28D8" w:rsidRDefault="003102B8" w:rsidP="003102B8">
      <w:pPr>
        <w:spacing w:after="0"/>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sidR="003A5716">
        <w:rPr>
          <w:rFonts w:ascii="Verdana" w:hAnsi="Verdana" w:cs="Arial"/>
          <w:sz w:val="20"/>
          <w:szCs w:val="20"/>
        </w:rPr>
        <w:t>.</w:t>
      </w:r>
    </w:p>
    <w:p w14:paraId="38F951CD" w14:textId="77777777" w:rsidR="003102B8" w:rsidRPr="00D83471" w:rsidRDefault="003102B8" w:rsidP="003102B8">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FC3F7D1" w14:textId="77777777" w:rsidR="003102B8" w:rsidRDefault="003102B8" w:rsidP="003102B8">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C06FEAB" w14:textId="77777777" w:rsidR="003102B8" w:rsidRDefault="003102B8" w:rsidP="003102B8">
      <w:pPr>
        <w:spacing w:after="0"/>
        <w:jc w:val="center"/>
        <w:rPr>
          <w:rFonts w:ascii="Verdana" w:hAnsi="Verdana" w:cs="Arial"/>
          <w:b/>
          <w:sz w:val="20"/>
          <w:szCs w:val="24"/>
        </w:rPr>
      </w:pPr>
    </w:p>
    <w:p w14:paraId="26D3BFB2" w14:textId="6AAB51EB" w:rsidR="004E3E7A" w:rsidRDefault="004E3E7A" w:rsidP="004E3E7A">
      <w:pPr>
        <w:spacing w:after="0"/>
        <w:jc w:val="center"/>
        <w:rPr>
          <w:rFonts w:ascii="Verdana" w:hAnsi="Verdana" w:cs="Arial"/>
          <w:sz w:val="20"/>
          <w:szCs w:val="20"/>
        </w:rPr>
      </w:pPr>
      <w:r w:rsidRPr="00D82F2C">
        <w:rPr>
          <w:rFonts w:ascii="Verdana" w:hAnsi="Verdana" w:cs="Arial"/>
          <w:b/>
          <w:sz w:val="20"/>
        </w:rPr>
        <w:t xml:space="preserve">Dostawa komputerów przenośnych dla Wydziałów i jednostek międzywydziałowych </w:t>
      </w:r>
      <w:r>
        <w:rPr>
          <w:rFonts w:ascii="Verdana" w:hAnsi="Verdana" w:cs="Arial"/>
          <w:b/>
          <w:sz w:val="20"/>
        </w:rPr>
        <w:t xml:space="preserve">Uniwersytetu Wrocławskiego </w:t>
      </w:r>
      <w:r w:rsidRPr="00EB4C2C">
        <w:rPr>
          <w:rFonts w:ascii="Verdana" w:hAnsi="Verdana" w:cs="Arial"/>
          <w:b/>
          <w:sz w:val="20"/>
        </w:rPr>
        <w:t>w ramach postępowania o</w:t>
      </w:r>
      <w:r>
        <w:rPr>
          <w:rFonts w:ascii="Verdana" w:hAnsi="Verdana" w:cs="Arial"/>
          <w:b/>
          <w:sz w:val="20"/>
        </w:rPr>
        <w:t xml:space="preserve"> </w:t>
      </w:r>
      <w:r w:rsidRPr="00EB4C2C">
        <w:rPr>
          <w:rFonts w:ascii="Verdana" w:hAnsi="Verdana" w:cs="Arial"/>
          <w:b/>
          <w:sz w:val="20"/>
        </w:rPr>
        <w:t>udzielenie zamówienia publicznego prowadzonego w celu zawarcia umowy ramowej</w:t>
      </w:r>
    </w:p>
    <w:p w14:paraId="1D93B633" w14:textId="77777777" w:rsidR="00080BA7" w:rsidRDefault="00080BA7" w:rsidP="00080BA7">
      <w:pPr>
        <w:spacing w:after="0"/>
        <w:jc w:val="center"/>
        <w:rPr>
          <w:rFonts w:ascii="Verdana" w:hAnsi="Verdana" w:cs="Arial"/>
          <w:sz w:val="20"/>
          <w:szCs w:val="20"/>
        </w:rPr>
      </w:pPr>
    </w:p>
    <w:p w14:paraId="699863E2" w14:textId="4211C224" w:rsidR="003102B8" w:rsidRPr="00B831ED" w:rsidRDefault="003102B8" w:rsidP="003102B8">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163CCE1D" w14:textId="77777777" w:rsidR="003102B8" w:rsidRDefault="003102B8" w:rsidP="003102B8">
      <w:pPr>
        <w:spacing w:after="0"/>
        <w:rPr>
          <w:rFonts w:ascii="Verdana" w:hAnsi="Verdana"/>
          <w:sz w:val="20"/>
          <w:szCs w:val="20"/>
        </w:rPr>
      </w:pPr>
    </w:p>
    <w:p w14:paraId="05DCE79E" w14:textId="1F2677B0" w:rsidR="003102B8" w:rsidRDefault="003102B8" w:rsidP="003102B8">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sidR="00BA0E59">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06AE42A9" w14:textId="77777777" w:rsidR="003102B8" w:rsidRPr="00164EE3" w:rsidRDefault="003102B8" w:rsidP="003102B8">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64011F4" w14:textId="77777777" w:rsidR="003102B8" w:rsidRPr="00164EE3" w:rsidRDefault="003102B8" w:rsidP="003102B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2FD9F33" w14:textId="77777777" w:rsidR="003102B8" w:rsidRPr="00164EE3" w:rsidRDefault="003102B8" w:rsidP="003102B8">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16D12E0A" w14:textId="77777777" w:rsidR="003102B8" w:rsidRDefault="003102B8" w:rsidP="003102B8">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1DFE62F" w14:textId="77777777" w:rsidR="003102B8" w:rsidRPr="00164EE3" w:rsidRDefault="003102B8" w:rsidP="003102B8">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58E8DE3" w14:textId="77777777" w:rsidR="003102B8" w:rsidRDefault="003102B8" w:rsidP="003102B8">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38E61E33" w14:textId="77777777" w:rsidR="003102B8" w:rsidRPr="00164EE3" w:rsidRDefault="003102B8" w:rsidP="003102B8">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F21511B" w14:textId="77777777" w:rsidR="003102B8" w:rsidRPr="00C90A28" w:rsidRDefault="003102B8" w:rsidP="003102B8">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C317D0E" w14:textId="77777777" w:rsidR="003102B8" w:rsidRPr="00CC7C95" w:rsidRDefault="003102B8" w:rsidP="003102B8">
      <w:pPr>
        <w:spacing w:after="0"/>
        <w:rPr>
          <w:rFonts w:ascii="Verdana" w:hAnsi="Verdana"/>
          <w:sz w:val="20"/>
          <w:szCs w:val="20"/>
        </w:rPr>
      </w:pPr>
      <w:r w:rsidRPr="00CC7C95">
        <w:rPr>
          <w:rFonts w:ascii="Verdana" w:hAnsi="Verdana"/>
          <w:sz w:val="20"/>
          <w:szCs w:val="20"/>
        </w:rPr>
        <w:t>...................................................................................................................................</w:t>
      </w:r>
    </w:p>
    <w:p w14:paraId="419772DA" w14:textId="77777777" w:rsidR="003102B8" w:rsidRPr="00CC7C95" w:rsidRDefault="003102B8" w:rsidP="003102B8">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6A1DFD45" w14:textId="77777777" w:rsidR="003102B8" w:rsidRPr="00BB4A8A" w:rsidRDefault="003102B8" w:rsidP="003102B8">
      <w:pPr>
        <w:spacing w:after="0"/>
        <w:rPr>
          <w:rFonts w:ascii="Verdana" w:hAnsi="Verdana"/>
          <w:sz w:val="20"/>
          <w:szCs w:val="20"/>
          <w:highlight w:val="yellow"/>
        </w:rPr>
      </w:pPr>
      <w:r w:rsidRPr="00CC7C95">
        <w:rPr>
          <w:rFonts w:ascii="Verdana" w:hAnsi="Verdana"/>
          <w:sz w:val="20"/>
          <w:szCs w:val="20"/>
        </w:rPr>
        <w:t>...................................................................................................................................</w:t>
      </w:r>
    </w:p>
    <w:p w14:paraId="1B8A255F" w14:textId="0E5DE9B4" w:rsidR="003102B8" w:rsidRDefault="003102B8" w:rsidP="003102B8">
      <w:pPr>
        <w:spacing w:after="0"/>
        <w:jc w:val="both"/>
        <w:rPr>
          <w:rFonts w:ascii="Verdana" w:hAnsi="Verdana"/>
          <w:sz w:val="20"/>
          <w:szCs w:val="20"/>
        </w:rPr>
      </w:pPr>
      <w:r>
        <w:rPr>
          <w:rFonts w:ascii="Verdana" w:hAnsi="Verdana"/>
          <w:sz w:val="20"/>
          <w:szCs w:val="20"/>
        </w:rPr>
        <w:t>e) będę uczestniczył w realizacji zamówienia jako podwykonawca/w inny sposób: ……………………………………………………………</w:t>
      </w:r>
      <w:r w:rsidR="003A5716">
        <w:rPr>
          <w:rFonts w:ascii="Verdana" w:hAnsi="Verdana"/>
          <w:sz w:val="20"/>
          <w:szCs w:val="20"/>
        </w:rPr>
        <w:t>……………………………………………………………………………………………..</w:t>
      </w:r>
      <w:r>
        <w:rPr>
          <w:rFonts w:ascii="Verdana" w:hAnsi="Verdana"/>
          <w:sz w:val="20"/>
          <w:szCs w:val="20"/>
        </w:rPr>
        <w:t xml:space="preserve"> </w:t>
      </w:r>
    </w:p>
    <w:p w14:paraId="1DC8772B" w14:textId="77777777" w:rsidR="003102B8" w:rsidRDefault="003102B8" w:rsidP="003102B8">
      <w:pPr>
        <w:spacing w:after="0"/>
        <w:jc w:val="both"/>
        <w:rPr>
          <w:rFonts w:ascii="Verdana" w:hAnsi="Verdana" w:cs="Arial"/>
          <w:sz w:val="16"/>
          <w:szCs w:val="16"/>
        </w:rPr>
      </w:pPr>
    </w:p>
    <w:p w14:paraId="7B6D17BA" w14:textId="77777777" w:rsidR="00174318" w:rsidRPr="001025C5" w:rsidRDefault="00174318" w:rsidP="00174318">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1025C5" w:rsidRDefault="00174318" w:rsidP="00174318">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2E90754E" w14:textId="49F56F2F" w:rsidR="003102B8" w:rsidRPr="000D2E03" w:rsidRDefault="003102B8" w:rsidP="003102B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76F0EC27" w14:textId="77777777" w:rsidR="003102B8" w:rsidRDefault="003102B8" w:rsidP="003102B8">
      <w:pPr>
        <w:spacing w:after="0"/>
        <w:ind w:left="1" w:firstLine="1"/>
        <w:jc w:val="both"/>
        <w:rPr>
          <w:rFonts w:ascii="Verdana" w:hAnsi="Verdana"/>
          <w:i/>
          <w:sz w:val="16"/>
          <w:szCs w:val="16"/>
        </w:rPr>
      </w:pPr>
    </w:p>
    <w:p w14:paraId="13A08490" w14:textId="77777777" w:rsidR="003102B8" w:rsidRPr="000F2CAD" w:rsidRDefault="003102B8" w:rsidP="003102B8">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podmiotu udostępniającego zasoby kwalifikowanym podpisem elektronicznym.</w:t>
      </w:r>
    </w:p>
    <w:p w14:paraId="764AE788" w14:textId="21CA57A2" w:rsidR="003102B8" w:rsidRPr="00080BA7" w:rsidRDefault="003102B8" w:rsidP="00080BA7">
      <w:pPr>
        <w:spacing w:after="0"/>
        <w:jc w:val="both"/>
        <w:rPr>
          <w:rFonts w:ascii="Verdana" w:hAnsi="Verdana"/>
          <w:b/>
          <w:sz w:val="20"/>
          <w:szCs w:val="20"/>
        </w:rPr>
      </w:pPr>
      <w:r w:rsidRPr="000F2CAD">
        <w:rPr>
          <w:rFonts w:ascii="Verdana" w:hAnsi="Verdana"/>
          <w:b/>
          <w:sz w:val="20"/>
          <w:szCs w:val="20"/>
        </w:rPr>
        <w:t>Oświadczenie należy złożyć wraz z ofertą.</w:t>
      </w:r>
      <w:r>
        <w:rPr>
          <w:rFonts w:ascii="Verdana" w:hAnsi="Verdana"/>
          <w:i/>
          <w:sz w:val="16"/>
          <w:szCs w:val="16"/>
        </w:rPr>
        <w:br w:type="page"/>
      </w:r>
    </w:p>
    <w:bookmarkEnd w:id="70"/>
    <w:p w14:paraId="32A13EAC" w14:textId="108099F0" w:rsidR="003102B8" w:rsidRDefault="003102B8" w:rsidP="003102B8">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B100D">
        <w:rPr>
          <w:rFonts w:ascii="Verdana" w:hAnsi="Verdana" w:cs="Arial"/>
          <w:b/>
          <w:color w:val="000000"/>
          <w:sz w:val="20"/>
        </w:rPr>
        <w:t>3</w:t>
      </w:r>
      <w:r w:rsidR="00927C52">
        <w:rPr>
          <w:rFonts w:ascii="Verdana" w:hAnsi="Verdana" w:cs="Arial"/>
          <w:b/>
          <w:color w:val="000000"/>
          <w:sz w:val="20"/>
        </w:rPr>
        <w:t>5</w:t>
      </w:r>
      <w:r w:rsidRPr="00AB1BE7">
        <w:rPr>
          <w:rFonts w:ascii="Verdana" w:hAnsi="Verdana" w:cs="Arial"/>
          <w:b/>
          <w:color w:val="000000"/>
          <w:sz w:val="20"/>
        </w:rPr>
        <w:t>.202</w:t>
      </w:r>
      <w:r w:rsidR="00927C52">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K</w:t>
      </w:r>
      <w:r w:rsidR="00E97A08">
        <w:rPr>
          <w:rFonts w:ascii="Verdana" w:hAnsi="Verdana" w:cs="Arial"/>
          <w:b/>
          <w:color w:val="000000"/>
          <w:sz w:val="20"/>
        </w:rPr>
        <w:t>DD</w:t>
      </w:r>
    </w:p>
    <w:p w14:paraId="6EEE2679" w14:textId="77777777" w:rsidR="003102B8" w:rsidRPr="005F74C8" w:rsidRDefault="003102B8" w:rsidP="003102B8">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B9292C">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B9292C">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 xml:space="preserve">składane na podstawie art. 108 ust. 1 pkt 5 </w:t>
      </w:r>
      <w:proofErr w:type="spellStart"/>
      <w:r w:rsidRPr="006041B4">
        <w:rPr>
          <w:rFonts w:ascii="Verdana" w:hAnsi="Verdana"/>
          <w:color w:val="FFFFFF"/>
          <w:sz w:val="20"/>
        </w:rPr>
        <w:t>uPzp</w:t>
      </w:r>
      <w:proofErr w:type="spellEnd"/>
    </w:p>
    <w:p w14:paraId="2430E9A9" w14:textId="6DBE8F76" w:rsidR="003102B8" w:rsidRPr="00A932CB" w:rsidRDefault="003102B8" w:rsidP="00B9292C">
      <w:pPr>
        <w:pStyle w:val="Akapitzlist"/>
        <w:numPr>
          <w:ilvl w:val="0"/>
          <w:numId w:val="31"/>
        </w:numPr>
        <w:spacing w:after="0"/>
        <w:jc w:val="both"/>
        <w:rPr>
          <w:rFonts w:ascii="Arial" w:hAnsi="Arial" w:cs="Arial"/>
          <w:b/>
          <w:sz w:val="16"/>
          <w:szCs w:val="16"/>
        </w:rPr>
      </w:pPr>
      <w:r w:rsidRPr="00A932CB">
        <w:rPr>
          <w:rFonts w:ascii="Arial" w:hAnsi="Arial" w:cs="Arial"/>
          <w:sz w:val="16"/>
          <w:szCs w:val="16"/>
        </w:rPr>
        <w:t>w przypadku wspólnego ubiegania się</w:t>
      </w:r>
      <w:r w:rsidR="00080BA7">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380B6AA" w14:textId="689FD32C" w:rsidR="003102B8" w:rsidRPr="00A932CB" w:rsidRDefault="003102B8" w:rsidP="00451D94">
      <w:pPr>
        <w:pStyle w:val="Akapitzlist"/>
        <w:spacing w:after="0"/>
        <w:jc w:val="both"/>
        <w:rPr>
          <w:rFonts w:ascii="Arial" w:hAnsi="Arial" w:cs="Arial"/>
          <w:b/>
          <w:sz w:val="16"/>
          <w:szCs w:val="16"/>
        </w:rPr>
      </w:pPr>
    </w:p>
    <w:p w14:paraId="7BEC490F" w14:textId="77777777" w:rsidR="003102B8" w:rsidRPr="00FB28D8" w:rsidRDefault="003102B8" w:rsidP="003102B8">
      <w:pPr>
        <w:spacing w:after="0"/>
        <w:rPr>
          <w:rFonts w:ascii="Verdana" w:hAnsi="Verdana" w:cs="Arial"/>
          <w:b/>
          <w:sz w:val="20"/>
          <w:szCs w:val="20"/>
        </w:rPr>
      </w:pPr>
    </w:p>
    <w:p w14:paraId="32BBB238" w14:textId="4BDDB6EC" w:rsidR="003102B8" w:rsidRDefault="003102B8" w:rsidP="003102B8">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sz w:val="20"/>
          <w:szCs w:val="20"/>
        </w:rPr>
        <w:t>………………………………………………………………</w:t>
      </w:r>
      <w:r w:rsidR="003A5716">
        <w:rPr>
          <w:rFonts w:ascii="Verdana" w:hAnsi="Verdana" w:cs="Arial"/>
          <w:sz w:val="20"/>
          <w:szCs w:val="20"/>
        </w:rPr>
        <w:t>……….</w:t>
      </w:r>
    </w:p>
    <w:p w14:paraId="65B0EC3A" w14:textId="00F6ED0A" w:rsidR="003102B8" w:rsidRPr="00FE243B" w:rsidRDefault="003102B8" w:rsidP="003102B8">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4F635DC3" w14:textId="77777777" w:rsidR="003102B8" w:rsidRDefault="003102B8" w:rsidP="003102B8">
      <w:pPr>
        <w:spacing w:after="0"/>
        <w:ind w:right="-142"/>
        <w:rPr>
          <w:rFonts w:ascii="Verdana" w:hAnsi="Verdana" w:cs="Arial"/>
          <w:i/>
          <w:sz w:val="20"/>
          <w:szCs w:val="20"/>
        </w:rPr>
      </w:pPr>
    </w:p>
    <w:p w14:paraId="3210E2E0" w14:textId="77777777" w:rsidR="003102B8" w:rsidRPr="000C6950" w:rsidRDefault="003102B8" w:rsidP="003102B8">
      <w:pPr>
        <w:spacing w:after="0"/>
        <w:ind w:left="3752" w:right="-142"/>
        <w:rPr>
          <w:rFonts w:ascii="Verdana" w:hAnsi="Verdana" w:cs="Arial"/>
          <w:sz w:val="16"/>
          <w:szCs w:val="16"/>
        </w:rPr>
      </w:pPr>
    </w:p>
    <w:p w14:paraId="03182B5D" w14:textId="77777777" w:rsidR="00BA0E59" w:rsidRDefault="003102B8" w:rsidP="00BA0E59">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BA0E59">
        <w:rPr>
          <w:rFonts w:ascii="Verdana" w:hAnsi="Verdana" w:cs="Arial"/>
          <w:sz w:val="20"/>
          <w:szCs w:val="20"/>
        </w:rPr>
        <w:t xml:space="preserve">: </w:t>
      </w:r>
    </w:p>
    <w:p w14:paraId="4ECA5154" w14:textId="77777777" w:rsidR="00FA34E0" w:rsidRDefault="00FA34E0" w:rsidP="00FA34E0">
      <w:pPr>
        <w:spacing w:after="0"/>
        <w:jc w:val="center"/>
        <w:rPr>
          <w:rFonts w:ascii="Verdana" w:hAnsi="Verdana" w:cs="Arial"/>
          <w:b/>
          <w:sz w:val="20"/>
        </w:rPr>
      </w:pPr>
    </w:p>
    <w:p w14:paraId="489D5E67" w14:textId="7BDD0F92" w:rsidR="00EB4C2C" w:rsidRDefault="00EB4C2C" w:rsidP="00EB4C2C">
      <w:pPr>
        <w:spacing w:after="0"/>
        <w:jc w:val="center"/>
        <w:rPr>
          <w:rFonts w:ascii="Verdana" w:hAnsi="Verdana" w:cs="Arial"/>
          <w:sz w:val="20"/>
          <w:szCs w:val="20"/>
        </w:rPr>
      </w:pPr>
      <w:r w:rsidRPr="00D82F2C">
        <w:rPr>
          <w:rFonts w:ascii="Verdana" w:hAnsi="Verdana" w:cs="Arial"/>
          <w:b/>
          <w:sz w:val="20"/>
        </w:rPr>
        <w:t xml:space="preserve">Dostawa komputerów przenośnych dla Wydziałów i jednostek międzywydziałowych </w:t>
      </w:r>
      <w:r>
        <w:rPr>
          <w:rFonts w:ascii="Verdana" w:hAnsi="Verdana" w:cs="Arial"/>
          <w:b/>
          <w:sz w:val="20"/>
        </w:rPr>
        <w:t xml:space="preserve">Uniwersytetu Wrocławskiego </w:t>
      </w:r>
      <w:r w:rsidRPr="00EB4C2C">
        <w:rPr>
          <w:rFonts w:ascii="Verdana" w:hAnsi="Verdana" w:cs="Arial"/>
          <w:b/>
          <w:sz w:val="20"/>
        </w:rPr>
        <w:t>w ramach postępowania o</w:t>
      </w:r>
      <w:r>
        <w:rPr>
          <w:rFonts w:ascii="Verdana" w:hAnsi="Verdana" w:cs="Arial"/>
          <w:b/>
          <w:sz w:val="20"/>
        </w:rPr>
        <w:t xml:space="preserve"> </w:t>
      </w:r>
      <w:r w:rsidRPr="00EB4C2C">
        <w:rPr>
          <w:rFonts w:ascii="Verdana" w:hAnsi="Verdana" w:cs="Arial"/>
          <w:b/>
          <w:sz w:val="20"/>
        </w:rPr>
        <w:t>udzielenie zamówienia publicznego prowadzonego w celu zawarcia umowy ramowej</w:t>
      </w:r>
    </w:p>
    <w:p w14:paraId="34343690" w14:textId="77777777" w:rsidR="00BA0E59" w:rsidRPr="00BA0E59" w:rsidRDefault="00BA0E59" w:rsidP="00BA0E59">
      <w:pPr>
        <w:spacing w:after="0"/>
        <w:jc w:val="center"/>
        <w:rPr>
          <w:rFonts w:ascii="Verdana" w:hAnsi="Verdana" w:cs="Arial"/>
          <w:b/>
          <w:sz w:val="20"/>
          <w:szCs w:val="20"/>
        </w:rPr>
      </w:pPr>
    </w:p>
    <w:p w14:paraId="3CE8342F" w14:textId="77777777" w:rsidR="003102B8" w:rsidRPr="00655DEE" w:rsidRDefault="003102B8" w:rsidP="003102B8">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3326CAF0" w14:textId="06DCF894" w:rsidR="003102B8" w:rsidRPr="00655DEE" w:rsidRDefault="003102B8" w:rsidP="003102B8">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w:t>
      </w:r>
      <w:r w:rsidR="00004246" w:rsidRPr="00655DEE">
        <w:rPr>
          <w:rFonts w:ascii="Verdana" w:hAnsi="Verdana" w:cs="Arial"/>
          <w:sz w:val="20"/>
          <w:szCs w:val="20"/>
        </w:rPr>
        <w:t>(</w:t>
      </w:r>
      <w:r w:rsidR="00004246">
        <w:rPr>
          <w:rFonts w:ascii="Verdana" w:hAnsi="Verdana" w:cs="Arial"/>
          <w:sz w:val="20"/>
          <w:szCs w:val="20"/>
        </w:rPr>
        <w:t xml:space="preserve">tj. </w:t>
      </w:r>
      <w:r w:rsidR="00004246" w:rsidRPr="00655DEE">
        <w:rPr>
          <w:rFonts w:ascii="Verdana" w:hAnsi="Verdana" w:cs="Arial"/>
          <w:sz w:val="20"/>
          <w:szCs w:val="20"/>
        </w:rPr>
        <w:t>Dz. U. z 20</w:t>
      </w:r>
      <w:r w:rsidR="00004246">
        <w:rPr>
          <w:rFonts w:ascii="Verdana" w:hAnsi="Verdana" w:cs="Arial"/>
          <w:sz w:val="20"/>
          <w:szCs w:val="20"/>
        </w:rPr>
        <w:t>2</w:t>
      </w:r>
      <w:r w:rsidR="00004246" w:rsidRPr="00655DEE">
        <w:rPr>
          <w:rFonts w:ascii="Verdana" w:hAnsi="Verdana" w:cs="Arial"/>
          <w:sz w:val="20"/>
          <w:szCs w:val="20"/>
        </w:rPr>
        <w:t xml:space="preserve">1 r. poz. </w:t>
      </w:r>
      <w:r w:rsidR="00004246">
        <w:rPr>
          <w:rFonts w:ascii="Verdana" w:hAnsi="Verdana" w:cs="Arial"/>
          <w:sz w:val="20"/>
          <w:szCs w:val="20"/>
        </w:rPr>
        <w:t>275 ze zm.</w:t>
      </w:r>
      <w:r w:rsidR="00004246" w:rsidRPr="00655DEE">
        <w:rPr>
          <w:rFonts w:ascii="Verdana" w:hAnsi="Verdana" w:cs="Arial"/>
          <w:sz w:val="20"/>
          <w:szCs w:val="20"/>
        </w:rPr>
        <w:t>)</w:t>
      </w:r>
      <w:r w:rsidRPr="00655DEE">
        <w:rPr>
          <w:rFonts w:ascii="Verdana" w:hAnsi="Verdana" w:cs="Arial"/>
          <w:sz w:val="20"/>
          <w:szCs w:val="20"/>
        </w:rPr>
        <w:t>, co następujący Wykonawca, który złożył odrębną ofertę, w postępowaniu:</w:t>
      </w:r>
    </w:p>
    <w:p w14:paraId="29447496" w14:textId="373F1701" w:rsidR="007A092A" w:rsidRDefault="003102B8" w:rsidP="003102B8">
      <w:pPr>
        <w:spacing w:after="0"/>
        <w:jc w:val="both"/>
        <w:rPr>
          <w:rFonts w:ascii="Verdana" w:hAnsi="Verdana" w:cs="Arial"/>
          <w:sz w:val="20"/>
          <w:szCs w:val="20"/>
        </w:rPr>
      </w:pPr>
      <w:r w:rsidRPr="00655DEE">
        <w:rPr>
          <w:rFonts w:ascii="Verdana" w:hAnsi="Verdana" w:cs="Arial"/>
          <w:sz w:val="20"/>
          <w:szCs w:val="20"/>
        </w:rPr>
        <w:t>……………………………………………………………………….…………………………………………………………………………………………………………………………………………………………….…………………………</w:t>
      </w:r>
      <w:r w:rsidR="003A5716">
        <w:rPr>
          <w:rFonts w:ascii="Verdana" w:hAnsi="Verdana" w:cs="Arial"/>
          <w:sz w:val="20"/>
          <w:szCs w:val="20"/>
        </w:rPr>
        <w:t>……….</w:t>
      </w:r>
      <w:r w:rsidRPr="00655DEE">
        <w:rPr>
          <w:rFonts w:ascii="Verdana" w:hAnsi="Verdana" w:cs="Arial"/>
          <w:sz w:val="20"/>
          <w:szCs w:val="20"/>
        </w:rPr>
        <w:t xml:space="preserve"> </w:t>
      </w:r>
      <w:bookmarkStart w:id="71"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w:t>
      </w:r>
    </w:p>
    <w:p w14:paraId="7244272F" w14:textId="571F50C8" w:rsidR="003102B8" w:rsidRPr="00655DEE" w:rsidRDefault="003102B8" w:rsidP="003102B8">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003A5716">
        <w:rPr>
          <w:rFonts w:ascii="Verdana" w:hAnsi="Verdana" w:cs="Arial"/>
          <w:sz w:val="20"/>
          <w:szCs w:val="20"/>
        </w:rPr>
        <w:t>…..</w:t>
      </w:r>
    </w:p>
    <w:bookmarkEnd w:id="71"/>
    <w:p w14:paraId="3BA039A6" w14:textId="77777777" w:rsidR="003102B8" w:rsidRDefault="003102B8" w:rsidP="003102B8">
      <w:pPr>
        <w:spacing w:after="0"/>
        <w:jc w:val="both"/>
        <w:rPr>
          <w:rFonts w:ascii="Verdana" w:hAnsi="Verdana" w:cs="Arial"/>
          <w:sz w:val="20"/>
          <w:szCs w:val="20"/>
        </w:rPr>
      </w:pPr>
    </w:p>
    <w:p w14:paraId="0CD06DA6" w14:textId="77777777" w:rsidR="003102B8" w:rsidRPr="00655DEE" w:rsidRDefault="003102B8" w:rsidP="003102B8">
      <w:pPr>
        <w:spacing w:after="0"/>
        <w:jc w:val="both"/>
        <w:rPr>
          <w:rFonts w:ascii="Verdana" w:hAnsi="Verdana" w:cs="Arial"/>
          <w:sz w:val="20"/>
          <w:szCs w:val="20"/>
        </w:rPr>
      </w:pPr>
      <w:r w:rsidRPr="00655DEE">
        <w:rPr>
          <w:rFonts w:ascii="Verdana" w:hAnsi="Verdana" w:cs="Arial"/>
          <w:sz w:val="20"/>
          <w:szCs w:val="20"/>
        </w:rPr>
        <w:t>lub</w:t>
      </w:r>
    </w:p>
    <w:p w14:paraId="330B32B3" w14:textId="77777777" w:rsidR="003102B8" w:rsidRDefault="003102B8" w:rsidP="003102B8">
      <w:pPr>
        <w:spacing w:after="0"/>
        <w:jc w:val="both"/>
        <w:rPr>
          <w:rFonts w:ascii="Verdana" w:hAnsi="Verdana" w:cs="Arial"/>
          <w:b/>
          <w:sz w:val="20"/>
          <w:szCs w:val="20"/>
        </w:rPr>
      </w:pPr>
    </w:p>
    <w:p w14:paraId="4FA4DC1C" w14:textId="68468B7E" w:rsidR="003102B8" w:rsidRPr="00655DEE" w:rsidRDefault="003102B8" w:rsidP="003102B8">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w:t>
      </w:r>
      <w:r w:rsidR="007A092A">
        <w:rPr>
          <w:rFonts w:ascii="Verdana" w:hAnsi="Verdana" w:cs="Arial"/>
          <w:sz w:val="20"/>
          <w:szCs w:val="20"/>
        </w:rPr>
        <w:t xml:space="preserve">tj. </w:t>
      </w:r>
      <w:r w:rsidRPr="00655DEE">
        <w:rPr>
          <w:rFonts w:ascii="Verdana" w:hAnsi="Verdana" w:cs="Arial"/>
          <w:sz w:val="20"/>
          <w:szCs w:val="20"/>
        </w:rPr>
        <w:t>Dz. U. z 20</w:t>
      </w:r>
      <w:r w:rsidR="007A092A">
        <w:rPr>
          <w:rFonts w:ascii="Verdana" w:hAnsi="Verdana" w:cs="Arial"/>
          <w:sz w:val="20"/>
          <w:szCs w:val="20"/>
        </w:rPr>
        <w:t>2</w:t>
      </w:r>
      <w:r w:rsidRPr="00655DEE">
        <w:rPr>
          <w:rFonts w:ascii="Verdana" w:hAnsi="Verdana" w:cs="Arial"/>
          <w:sz w:val="20"/>
          <w:szCs w:val="20"/>
        </w:rPr>
        <w:t xml:space="preserve">1 r. poz. </w:t>
      </w:r>
      <w:r w:rsidR="00CC7A7F">
        <w:rPr>
          <w:rFonts w:ascii="Verdana" w:hAnsi="Verdana" w:cs="Arial"/>
          <w:sz w:val="20"/>
          <w:szCs w:val="20"/>
        </w:rPr>
        <w:t>275 ze zm.</w:t>
      </w:r>
      <w:r w:rsidRPr="00655DEE">
        <w:rPr>
          <w:rFonts w:ascii="Verdana" w:hAnsi="Verdana" w:cs="Arial"/>
          <w:sz w:val="20"/>
          <w:szCs w:val="20"/>
        </w:rPr>
        <w:t>), co inny Wykonawca, który złożył odrębną ofertę, w postępowaniu.</w:t>
      </w:r>
    </w:p>
    <w:p w14:paraId="029D0B46" w14:textId="77777777" w:rsidR="003102B8" w:rsidRDefault="003102B8" w:rsidP="003102B8">
      <w:pPr>
        <w:spacing w:after="0"/>
        <w:jc w:val="both"/>
        <w:rPr>
          <w:rFonts w:ascii="Verdana" w:hAnsi="Verdana"/>
          <w:sz w:val="16"/>
          <w:szCs w:val="16"/>
        </w:rPr>
      </w:pPr>
    </w:p>
    <w:p w14:paraId="5DC61B86" w14:textId="77777777" w:rsidR="003102B8" w:rsidRDefault="003102B8" w:rsidP="003102B8">
      <w:pPr>
        <w:spacing w:after="0"/>
        <w:rPr>
          <w:rFonts w:ascii="Verdana" w:hAnsi="Verdana"/>
          <w:i/>
          <w:sz w:val="16"/>
          <w:szCs w:val="16"/>
        </w:rPr>
      </w:pPr>
      <w:r>
        <w:rPr>
          <w:rFonts w:ascii="Verdana" w:hAnsi="Verdana"/>
          <w:i/>
          <w:sz w:val="16"/>
          <w:szCs w:val="16"/>
        </w:rPr>
        <w:t>* niepotrzebne skreślić</w:t>
      </w:r>
    </w:p>
    <w:p w14:paraId="141ACC23" w14:textId="77777777" w:rsidR="003102B8" w:rsidRDefault="003102B8" w:rsidP="003102B8">
      <w:pPr>
        <w:spacing w:after="0"/>
        <w:jc w:val="both"/>
        <w:rPr>
          <w:rFonts w:ascii="Verdana" w:hAnsi="Verdana"/>
          <w:sz w:val="16"/>
          <w:szCs w:val="16"/>
        </w:rPr>
      </w:pPr>
    </w:p>
    <w:p w14:paraId="631606C5" w14:textId="77777777" w:rsidR="003102B8" w:rsidRPr="00520941" w:rsidRDefault="003102B8" w:rsidP="003102B8">
      <w:pPr>
        <w:spacing w:after="0"/>
        <w:jc w:val="both"/>
        <w:rPr>
          <w:rFonts w:ascii="Verdana" w:hAnsi="Verdana"/>
          <w:sz w:val="16"/>
          <w:szCs w:val="16"/>
        </w:rPr>
      </w:pPr>
    </w:p>
    <w:p w14:paraId="5F0EAC46" w14:textId="77777777" w:rsidR="003102B8" w:rsidRPr="00C343E8" w:rsidRDefault="003102B8" w:rsidP="003102B8">
      <w:pPr>
        <w:spacing w:after="0"/>
        <w:jc w:val="both"/>
        <w:rPr>
          <w:rFonts w:ascii="Verdana" w:hAnsi="Verdana"/>
          <w:b/>
          <w:i/>
          <w:sz w:val="20"/>
          <w:szCs w:val="20"/>
        </w:rPr>
      </w:pPr>
      <w:r w:rsidRPr="000F2CAD">
        <w:rPr>
          <w:rFonts w:ascii="Verdana" w:hAnsi="Verdana"/>
          <w:b/>
          <w:sz w:val="20"/>
          <w:szCs w:val="20"/>
        </w:rPr>
        <w:t>Oświadczenie musi być opatrzone przez osobę lub osoby uprawnione do reprezentowania Wykonawcy/Wykonawcy wspólnie ubiegającego się o zamówienie/podmiotu udostępniającego zasoby kwalifikowanym podpisem elektronicznym</w:t>
      </w:r>
      <w:r w:rsidRPr="00C343E8">
        <w:rPr>
          <w:rFonts w:ascii="Verdana" w:hAnsi="Verdana"/>
          <w:b/>
          <w:i/>
          <w:sz w:val="20"/>
          <w:szCs w:val="20"/>
        </w:rPr>
        <w:t>.</w:t>
      </w:r>
    </w:p>
    <w:p w14:paraId="50F3EB2C" w14:textId="77777777" w:rsidR="003102B8" w:rsidRPr="00C343E8" w:rsidRDefault="003102B8" w:rsidP="003102B8">
      <w:pPr>
        <w:spacing w:after="0"/>
        <w:jc w:val="both"/>
        <w:rPr>
          <w:rFonts w:ascii="Verdana" w:hAnsi="Verdana"/>
          <w:b/>
          <w:i/>
          <w:sz w:val="20"/>
          <w:szCs w:val="20"/>
        </w:rPr>
      </w:pPr>
      <w:r w:rsidRPr="000F2CAD">
        <w:rPr>
          <w:rFonts w:ascii="Verdana" w:hAnsi="Verdana"/>
          <w:b/>
          <w:sz w:val="20"/>
          <w:szCs w:val="20"/>
        </w:rPr>
        <w:t>Oświadczenie należy złożyć po wezwaniu przez Zamawiającego</w:t>
      </w:r>
      <w:r w:rsidRPr="00C343E8">
        <w:rPr>
          <w:rFonts w:ascii="Verdana" w:hAnsi="Verdana"/>
          <w:b/>
          <w:i/>
          <w:sz w:val="20"/>
          <w:szCs w:val="20"/>
        </w:rPr>
        <w:t>.</w:t>
      </w:r>
    </w:p>
    <w:p w14:paraId="724ACC85" w14:textId="4292940F" w:rsidR="00BA0E59" w:rsidRDefault="00BA0E59" w:rsidP="00BA0E59">
      <w:pPr>
        <w:spacing w:after="0"/>
        <w:rPr>
          <w:rFonts w:ascii="Verdana" w:hAnsi="Verdana" w:cs="Arial"/>
          <w:color w:val="FFFFFF" w:themeColor="background1"/>
          <w:sz w:val="20"/>
          <w:szCs w:val="20"/>
        </w:rPr>
      </w:pPr>
      <w:bookmarkStart w:id="72" w:name="_Hlk63252356"/>
    </w:p>
    <w:p w14:paraId="0C46D666" w14:textId="77777777" w:rsidR="00080BA7" w:rsidRDefault="00080BA7" w:rsidP="00BA0E59">
      <w:pPr>
        <w:spacing w:after="0"/>
        <w:rPr>
          <w:rFonts w:ascii="Verdana" w:hAnsi="Verdana" w:cs="Arial"/>
          <w:color w:val="FFFFFF" w:themeColor="background1"/>
          <w:sz w:val="20"/>
          <w:szCs w:val="20"/>
        </w:rPr>
      </w:pPr>
    </w:p>
    <w:p w14:paraId="1791AD96" w14:textId="77777777" w:rsidR="00174318" w:rsidRDefault="00174318">
      <w:pPr>
        <w:spacing w:after="160" w:line="259" w:lineRule="auto"/>
        <w:rPr>
          <w:rFonts w:ascii="Verdana" w:hAnsi="Verdana" w:cs="Arial"/>
          <w:sz w:val="20"/>
          <w:szCs w:val="20"/>
        </w:rPr>
      </w:pPr>
      <w:r>
        <w:rPr>
          <w:rFonts w:ascii="Verdana" w:hAnsi="Verdana" w:cs="Arial"/>
          <w:sz w:val="20"/>
          <w:szCs w:val="20"/>
        </w:rPr>
        <w:br w:type="page"/>
      </w:r>
    </w:p>
    <w:p w14:paraId="742B4788" w14:textId="20F59281" w:rsidR="003102B8" w:rsidRPr="00BA0E59" w:rsidRDefault="003102B8" w:rsidP="00BA0E59">
      <w:pPr>
        <w:spacing w:after="0"/>
        <w:ind w:left="4248" w:firstLine="708"/>
        <w:rPr>
          <w:rFonts w:ascii="Verdana" w:hAnsi="Verdana" w:cs="Arial"/>
          <w:sz w:val="20"/>
          <w:szCs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B100D">
        <w:rPr>
          <w:rFonts w:ascii="Verdana" w:hAnsi="Verdana" w:cs="Arial"/>
          <w:b/>
          <w:color w:val="000000"/>
          <w:sz w:val="20"/>
        </w:rPr>
        <w:t>3</w:t>
      </w:r>
      <w:r w:rsidR="00927C52">
        <w:rPr>
          <w:rFonts w:ascii="Verdana" w:hAnsi="Verdana" w:cs="Arial"/>
          <w:b/>
          <w:color w:val="000000"/>
          <w:sz w:val="20"/>
        </w:rPr>
        <w:t>5</w:t>
      </w:r>
      <w:r w:rsidRPr="00AB1BE7">
        <w:rPr>
          <w:rFonts w:ascii="Verdana" w:hAnsi="Verdana" w:cs="Arial"/>
          <w:b/>
          <w:color w:val="000000"/>
          <w:sz w:val="20"/>
        </w:rPr>
        <w:t>.202</w:t>
      </w:r>
      <w:r w:rsidR="00927C52">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K</w:t>
      </w:r>
      <w:r w:rsidR="00BA0E59">
        <w:rPr>
          <w:rFonts w:ascii="Verdana" w:hAnsi="Verdana" w:cs="Arial"/>
          <w:b/>
          <w:color w:val="000000"/>
          <w:sz w:val="20"/>
        </w:rPr>
        <w:t>DD</w:t>
      </w:r>
    </w:p>
    <w:p w14:paraId="3B643454" w14:textId="77777777" w:rsidR="003102B8" w:rsidRDefault="003102B8" w:rsidP="003102B8">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B9292C">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B9292C">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B9292C">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3102B8">
      <w:pPr>
        <w:spacing w:after="0"/>
        <w:rPr>
          <w:rFonts w:ascii="Verdana" w:hAnsi="Verdana" w:cs="Arial"/>
          <w:b/>
          <w:sz w:val="20"/>
          <w:szCs w:val="20"/>
        </w:rPr>
      </w:pPr>
    </w:p>
    <w:p w14:paraId="064A6B88" w14:textId="564CCDFF" w:rsidR="003102B8" w:rsidRDefault="003102B8" w:rsidP="003102B8">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sidR="003A5716">
        <w:rPr>
          <w:rFonts w:ascii="Verdana" w:hAnsi="Verdana" w:cs="Arial"/>
          <w:b/>
          <w:sz w:val="20"/>
          <w:szCs w:val="20"/>
        </w:rPr>
        <w:t xml:space="preserve"> </w:t>
      </w:r>
      <w:r>
        <w:rPr>
          <w:rFonts w:ascii="Verdana" w:hAnsi="Verdana" w:cs="Arial"/>
          <w:sz w:val="20"/>
          <w:szCs w:val="20"/>
        </w:rPr>
        <w:t>…………………………………………………………………………………………………………………………</w:t>
      </w:r>
      <w:r w:rsidR="003A5716">
        <w:rPr>
          <w:rFonts w:ascii="Verdana" w:hAnsi="Verdana" w:cs="Arial"/>
          <w:sz w:val="20"/>
          <w:szCs w:val="20"/>
        </w:rPr>
        <w:t>………………………………..</w:t>
      </w:r>
    </w:p>
    <w:p w14:paraId="700BF933" w14:textId="5A1B5FBB" w:rsidR="003102B8" w:rsidRPr="00FE243B" w:rsidRDefault="003A5716" w:rsidP="003102B8">
      <w:pPr>
        <w:spacing w:after="0"/>
        <w:ind w:right="-142"/>
        <w:jc w:val="center"/>
        <w:rPr>
          <w:rFonts w:ascii="Verdana" w:hAnsi="Verdana" w:cs="Arial"/>
          <w:sz w:val="18"/>
          <w:szCs w:val="18"/>
        </w:rPr>
      </w:pPr>
      <w:r>
        <w:rPr>
          <w:rFonts w:ascii="Verdana" w:hAnsi="Verdana" w:cs="Arial"/>
          <w:i/>
          <w:sz w:val="18"/>
          <w:szCs w:val="18"/>
        </w:rPr>
        <w:t xml:space="preserve">   </w:t>
      </w:r>
      <w:r w:rsidR="003102B8" w:rsidRPr="00FE243B">
        <w:rPr>
          <w:rFonts w:ascii="Verdana" w:hAnsi="Verdana" w:cs="Arial"/>
          <w:i/>
          <w:sz w:val="18"/>
          <w:szCs w:val="18"/>
        </w:rPr>
        <w:t>(pełna nazwa/firma</w:t>
      </w:r>
      <w:r w:rsidR="003102B8">
        <w:rPr>
          <w:rFonts w:ascii="Verdana" w:hAnsi="Verdana" w:cs="Arial"/>
          <w:i/>
          <w:sz w:val="18"/>
          <w:szCs w:val="18"/>
        </w:rPr>
        <w:t xml:space="preserve"> Wykonawcy</w:t>
      </w:r>
      <w:r w:rsidR="00080BA7">
        <w:rPr>
          <w:rFonts w:ascii="Verdana" w:hAnsi="Verdana" w:cs="Arial"/>
          <w:i/>
          <w:sz w:val="18"/>
          <w:szCs w:val="18"/>
        </w:rPr>
        <w:t>/Podmiotu</w:t>
      </w:r>
      <w:r w:rsidR="003102B8">
        <w:rPr>
          <w:rFonts w:ascii="Verdana" w:hAnsi="Verdana" w:cs="Arial"/>
          <w:i/>
          <w:sz w:val="18"/>
          <w:szCs w:val="18"/>
        </w:rPr>
        <w:t>, w imieniu którego składane jest oświadczenie</w:t>
      </w:r>
      <w:r w:rsidR="003102B8" w:rsidRPr="00FE243B">
        <w:rPr>
          <w:rFonts w:ascii="Verdana" w:hAnsi="Verdana" w:cs="Arial"/>
          <w:i/>
          <w:sz w:val="18"/>
          <w:szCs w:val="18"/>
        </w:rPr>
        <w:t>, adres)</w:t>
      </w:r>
    </w:p>
    <w:p w14:paraId="16640D98" w14:textId="77777777" w:rsidR="003102B8" w:rsidRDefault="003102B8" w:rsidP="003102B8">
      <w:pPr>
        <w:spacing w:after="0"/>
        <w:ind w:right="-142"/>
        <w:rPr>
          <w:rFonts w:ascii="Verdana" w:hAnsi="Verdana" w:cs="Arial"/>
          <w:i/>
          <w:sz w:val="20"/>
          <w:szCs w:val="20"/>
        </w:rPr>
      </w:pPr>
    </w:p>
    <w:p w14:paraId="176A41A2" w14:textId="77777777" w:rsidR="003102B8" w:rsidRDefault="003102B8" w:rsidP="003102B8">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64AD48" w14:textId="77777777" w:rsidR="003102B8" w:rsidRDefault="003102B8" w:rsidP="003102B8">
      <w:pPr>
        <w:spacing w:after="0"/>
        <w:jc w:val="center"/>
        <w:rPr>
          <w:rFonts w:ascii="Verdana" w:hAnsi="Verdana" w:cs="Arial"/>
          <w:b/>
          <w:sz w:val="20"/>
          <w:szCs w:val="20"/>
        </w:rPr>
      </w:pPr>
    </w:p>
    <w:p w14:paraId="08A7C942" w14:textId="476E2B83" w:rsidR="00EB4C2C" w:rsidRDefault="00EB4C2C" w:rsidP="00EB4C2C">
      <w:pPr>
        <w:spacing w:after="0"/>
        <w:jc w:val="center"/>
        <w:rPr>
          <w:rFonts w:ascii="Verdana" w:hAnsi="Verdana" w:cs="Arial"/>
          <w:sz w:val="20"/>
          <w:szCs w:val="20"/>
        </w:rPr>
      </w:pPr>
      <w:r w:rsidRPr="00D82F2C">
        <w:rPr>
          <w:rFonts w:ascii="Verdana" w:hAnsi="Verdana" w:cs="Arial"/>
          <w:b/>
          <w:sz w:val="20"/>
        </w:rPr>
        <w:t xml:space="preserve">Dostawa komputerów przenośnych dla Wydziałów i jednostek międzywydziałowych </w:t>
      </w:r>
      <w:r>
        <w:rPr>
          <w:rFonts w:ascii="Verdana" w:hAnsi="Verdana" w:cs="Arial"/>
          <w:b/>
          <w:sz w:val="20"/>
        </w:rPr>
        <w:t xml:space="preserve">Uniwersytetu Wrocławskiego </w:t>
      </w:r>
      <w:r w:rsidRPr="00EB4C2C">
        <w:rPr>
          <w:rFonts w:ascii="Verdana" w:hAnsi="Verdana" w:cs="Arial"/>
          <w:b/>
          <w:sz w:val="20"/>
        </w:rPr>
        <w:t>w ramach postępowania o</w:t>
      </w:r>
      <w:r>
        <w:rPr>
          <w:rFonts w:ascii="Verdana" w:hAnsi="Verdana" w:cs="Arial"/>
          <w:b/>
          <w:sz w:val="20"/>
        </w:rPr>
        <w:t xml:space="preserve"> </w:t>
      </w:r>
      <w:r w:rsidRPr="00EB4C2C">
        <w:rPr>
          <w:rFonts w:ascii="Verdana" w:hAnsi="Verdana" w:cs="Arial"/>
          <w:b/>
          <w:sz w:val="20"/>
        </w:rPr>
        <w:t>udzielenie zamówienia publicznego prowadzonego w celu zawarcia umowy ramowej</w:t>
      </w:r>
    </w:p>
    <w:p w14:paraId="1CCB93CB" w14:textId="77777777" w:rsidR="003102B8" w:rsidRPr="00412248" w:rsidRDefault="003102B8" w:rsidP="00BA0E59">
      <w:pPr>
        <w:spacing w:after="0"/>
        <w:rPr>
          <w:rFonts w:ascii="Verdana" w:hAnsi="Verdana" w:cs="Arial"/>
          <w:b/>
          <w:sz w:val="20"/>
          <w:szCs w:val="20"/>
        </w:rPr>
      </w:pPr>
    </w:p>
    <w:p w14:paraId="48F19BA7" w14:textId="77777777" w:rsidR="003102B8" w:rsidRDefault="003102B8" w:rsidP="003102B8">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77ED2563" w14:textId="77777777" w:rsidR="003102B8" w:rsidRPr="00FA383A" w:rsidRDefault="003102B8" w:rsidP="003102B8">
      <w:pPr>
        <w:spacing w:after="0"/>
        <w:jc w:val="both"/>
        <w:rPr>
          <w:rFonts w:ascii="Verdana" w:hAnsi="Verdana" w:cs="Arial"/>
          <w:sz w:val="20"/>
          <w:szCs w:val="20"/>
        </w:rPr>
      </w:pPr>
    </w:p>
    <w:p w14:paraId="5FC0515B"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108 ust. 1 pkt 3 </w:t>
      </w:r>
      <w:proofErr w:type="spellStart"/>
      <w:r w:rsidRPr="00E7241F">
        <w:rPr>
          <w:rFonts w:ascii="Verdana" w:hAnsi="Verdana"/>
          <w:sz w:val="20"/>
          <w:szCs w:val="20"/>
        </w:rPr>
        <w:t>uPzp</w:t>
      </w:r>
      <w:proofErr w:type="spellEnd"/>
      <w:r w:rsidRPr="00E7241F">
        <w:rPr>
          <w:rFonts w:ascii="Verdana" w:hAnsi="Verdana"/>
          <w:sz w:val="20"/>
          <w:szCs w:val="20"/>
        </w:rPr>
        <w:t>;</w:t>
      </w:r>
    </w:p>
    <w:p w14:paraId="6FFDFCC7" w14:textId="77777777" w:rsidR="003102B8" w:rsidRDefault="003102B8" w:rsidP="003102B8">
      <w:pPr>
        <w:pStyle w:val="Bezodstpw"/>
        <w:ind w:left="426"/>
        <w:jc w:val="both"/>
        <w:rPr>
          <w:rFonts w:ascii="Verdana" w:hAnsi="Verdana"/>
          <w:sz w:val="20"/>
          <w:szCs w:val="20"/>
        </w:rPr>
      </w:pPr>
    </w:p>
    <w:p w14:paraId="7DD74DA2"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108 ust. 1 pkt 4 </w:t>
      </w:r>
      <w:proofErr w:type="spellStart"/>
      <w:r w:rsidRPr="00E7241F">
        <w:rPr>
          <w:rFonts w:ascii="Verdana" w:hAnsi="Verdana"/>
          <w:sz w:val="20"/>
          <w:szCs w:val="20"/>
        </w:rPr>
        <w:t>uPzp</w:t>
      </w:r>
      <w:proofErr w:type="spellEnd"/>
      <w:r w:rsidRPr="00E7241F">
        <w:rPr>
          <w:rFonts w:ascii="Verdana" w:hAnsi="Verdana"/>
          <w:sz w:val="20"/>
          <w:szCs w:val="20"/>
        </w:rPr>
        <w:t>, dotyczących orzeczenia zakazu ubiegania się o zamówienie publiczne tytułem środka zapobiegawczego;</w:t>
      </w:r>
    </w:p>
    <w:p w14:paraId="47CA3D0E" w14:textId="77777777" w:rsidR="003102B8" w:rsidRDefault="003102B8" w:rsidP="003102B8">
      <w:pPr>
        <w:pStyle w:val="Bezodstpw"/>
        <w:jc w:val="both"/>
        <w:rPr>
          <w:rFonts w:ascii="Verdana" w:hAnsi="Verdana"/>
          <w:sz w:val="20"/>
          <w:szCs w:val="20"/>
        </w:rPr>
      </w:pPr>
    </w:p>
    <w:p w14:paraId="34953002"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108 ust. 1 pkt 5 </w:t>
      </w:r>
      <w:proofErr w:type="spellStart"/>
      <w:r w:rsidRPr="00E7241F">
        <w:rPr>
          <w:rFonts w:ascii="Verdana" w:hAnsi="Verdana"/>
          <w:sz w:val="20"/>
          <w:szCs w:val="20"/>
        </w:rPr>
        <w:t>uPzp</w:t>
      </w:r>
      <w:proofErr w:type="spellEnd"/>
      <w:r w:rsidRPr="00E7241F">
        <w:rPr>
          <w:rFonts w:ascii="Verdana" w:hAnsi="Verdana"/>
          <w:sz w:val="20"/>
          <w:szCs w:val="20"/>
        </w:rPr>
        <w:t>, dotyczących zawarcia z innymi wykonawcami porozumienia mającego na celu zakłócenie konkurencji;</w:t>
      </w:r>
    </w:p>
    <w:p w14:paraId="5A5F821C" w14:textId="77777777" w:rsidR="003102B8" w:rsidRDefault="003102B8" w:rsidP="003102B8">
      <w:pPr>
        <w:pStyle w:val="Bezodstpw"/>
        <w:jc w:val="both"/>
        <w:rPr>
          <w:rFonts w:ascii="Verdana" w:hAnsi="Verdana"/>
          <w:sz w:val="20"/>
          <w:szCs w:val="20"/>
        </w:rPr>
      </w:pPr>
    </w:p>
    <w:p w14:paraId="1D0F4DA8"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108 ust. 1 pkt 6 </w:t>
      </w:r>
      <w:proofErr w:type="spellStart"/>
      <w:r w:rsidRPr="00E7241F">
        <w:rPr>
          <w:rFonts w:ascii="Verdana" w:hAnsi="Verdana"/>
          <w:sz w:val="20"/>
          <w:szCs w:val="20"/>
        </w:rPr>
        <w:t>uPzp</w:t>
      </w:r>
      <w:proofErr w:type="spellEnd"/>
      <w:r w:rsidRPr="00E7241F">
        <w:rPr>
          <w:rFonts w:ascii="Verdana" w:hAnsi="Verdana"/>
          <w:sz w:val="20"/>
          <w:szCs w:val="20"/>
        </w:rPr>
        <w:t>;</w:t>
      </w:r>
    </w:p>
    <w:p w14:paraId="6F22E591" w14:textId="77777777" w:rsidR="003102B8" w:rsidRDefault="003102B8" w:rsidP="003102B8">
      <w:pPr>
        <w:pStyle w:val="Bezodstpw"/>
        <w:jc w:val="both"/>
        <w:rPr>
          <w:rFonts w:ascii="Verdana" w:hAnsi="Verdana"/>
          <w:sz w:val="20"/>
          <w:szCs w:val="20"/>
        </w:rPr>
      </w:pPr>
    </w:p>
    <w:p w14:paraId="7F0CE66A" w14:textId="72D9FD3D" w:rsidR="003102B8" w:rsidRPr="007A092A" w:rsidRDefault="003102B8" w:rsidP="009309D2">
      <w:pPr>
        <w:pStyle w:val="Bezodstpw"/>
        <w:numPr>
          <w:ilvl w:val="4"/>
          <w:numId w:val="4"/>
        </w:numPr>
        <w:ind w:left="426"/>
        <w:jc w:val="both"/>
        <w:rPr>
          <w:rFonts w:ascii="Verdana" w:hAnsi="Verdana"/>
          <w:sz w:val="20"/>
          <w:szCs w:val="20"/>
        </w:rPr>
      </w:pPr>
      <w:r w:rsidRPr="00E7241F">
        <w:rPr>
          <w:rFonts w:ascii="Verdana" w:hAnsi="Verdana"/>
          <w:sz w:val="20"/>
          <w:szCs w:val="20"/>
        </w:rPr>
        <w:t xml:space="preserve">art. 109 ust. 1 pkt 1 </w:t>
      </w:r>
      <w:proofErr w:type="spellStart"/>
      <w:r w:rsidRPr="00E7241F">
        <w:rPr>
          <w:rFonts w:ascii="Verdana" w:hAnsi="Verdana"/>
          <w:sz w:val="20"/>
          <w:szCs w:val="20"/>
        </w:rPr>
        <w:t>uPz</w:t>
      </w:r>
      <w:proofErr w:type="spellEnd"/>
      <w:r w:rsidRPr="00E7241F">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2CF05BA8" w14:textId="0DA75840"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109 ust. 1 pkt 2 lit. b </w:t>
      </w:r>
      <w:proofErr w:type="spellStart"/>
      <w:r w:rsidRPr="00E7241F">
        <w:rPr>
          <w:rFonts w:ascii="Verdana" w:hAnsi="Verdana"/>
          <w:sz w:val="20"/>
          <w:szCs w:val="20"/>
        </w:rPr>
        <w:t>uPzp</w:t>
      </w:r>
      <w:proofErr w:type="spellEnd"/>
      <w:r w:rsidRPr="00E7241F">
        <w:rPr>
          <w:rFonts w:ascii="Verdana" w:hAnsi="Verdana"/>
          <w:sz w:val="20"/>
          <w:szCs w:val="20"/>
        </w:rPr>
        <w:t>, dotyczących ukarania za wykroczenie, za które wymierzono karę ograniczenia wolności lub karę grzywny;</w:t>
      </w:r>
    </w:p>
    <w:p w14:paraId="1BF90C48" w14:textId="1DAD10F4" w:rsidR="003102B8" w:rsidRDefault="003102B8" w:rsidP="003102B8">
      <w:pPr>
        <w:pStyle w:val="Bezodstpw"/>
        <w:jc w:val="both"/>
        <w:rPr>
          <w:rFonts w:ascii="Verdana" w:hAnsi="Verdana"/>
          <w:sz w:val="20"/>
          <w:szCs w:val="20"/>
        </w:rPr>
      </w:pPr>
    </w:p>
    <w:p w14:paraId="3C58EE3D" w14:textId="5221A222"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109 ust. 1 pkt 2 lit. c </w:t>
      </w:r>
      <w:proofErr w:type="spellStart"/>
      <w:r w:rsidRPr="00E7241F">
        <w:rPr>
          <w:rFonts w:ascii="Verdana" w:hAnsi="Verdana"/>
          <w:sz w:val="20"/>
          <w:szCs w:val="20"/>
        </w:rPr>
        <w:t>uPzp</w:t>
      </w:r>
      <w:proofErr w:type="spellEnd"/>
      <w:r w:rsidRPr="00E7241F">
        <w:rPr>
          <w:rFonts w:ascii="Verdana" w:hAnsi="Verdana"/>
          <w:sz w:val="20"/>
          <w:szCs w:val="20"/>
        </w:rPr>
        <w:t>;</w:t>
      </w:r>
    </w:p>
    <w:p w14:paraId="3AB869F6" w14:textId="51262258" w:rsidR="003102B8" w:rsidRDefault="003102B8" w:rsidP="003102B8">
      <w:pPr>
        <w:pStyle w:val="Bezodstpw"/>
        <w:ind w:left="426"/>
        <w:jc w:val="both"/>
        <w:rPr>
          <w:rFonts w:ascii="Verdana" w:hAnsi="Verdana"/>
          <w:sz w:val="20"/>
          <w:szCs w:val="20"/>
        </w:rPr>
      </w:pPr>
    </w:p>
    <w:p w14:paraId="4FC5C700" w14:textId="3A91CB58"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109 ust. 1 pkt 3 </w:t>
      </w:r>
      <w:proofErr w:type="spellStart"/>
      <w:r w:rsidRPr="00E7241F">
        <w:rPr>
          <w:rFonts w:ascii="Verdana" w:hAnsi="Verdana"/>
          <w:sz w:val="20"/>
          <w:szCs w:val="20"/>
        </w:rPr>
        <w:t>uPzp</w:t>
      </w:r>
      <w:proofErr w:type="spellEnd"/>
      <w:r w:rsidRPr="00E7241F">
        <w:rPr>
          <w:rFonts w:ascii="Verdana" w:hAnsi="Verdana"/>
          <w:sz w:val="20"/>
          <w:szCs w:val="20"/>
        </w:rPr>
        <w:t>, dotyczących ukarania za wykroczenie, za które wymierzono karę ograniczenia wolności lub karę grzywny;</w:t>
      </w:r>
    </w:p>
    <w:p w14:paraId="71703386" w14:textId="77777777" w:rsidR="003102B8" w:rsidRDefault="003102B8" w:rsidP="003102B8">
      <w:pPr>
        <w:pStyle w:val="Bezodstpw"/>
        <w:tabs>
          <w:tab w:val="left" w:pos="1392"/>
        </w:tabs>
        <w:jc w:val="both"/>
        <w:rPr>
          <w:rFonts w:ascii="Verdana" w:hAnsi="Verdana"/>
          <w:sz w:val="20"/>
          <w:szCs w:val="20"/>
        </w:rPr>
      </w:pPr>
      <w:r>
        <w:rPr>
          <w:rFonts w:ascii="Verdana" w:hAnsi="Verdana"/>
          <w:sz w:val="20"/>
          <w:szCs w:val="20"/>
        </w:rPr>
        <w:tab/>
      </w:r>
    </w:p>
    <w:p w14:paraId="4F664767" w14:textId="06BC3466" w:rsidR="003102B8" w:rsidRPr="00BA0E59" w:rsidRDefault="003102B8" w:rsidP="00BA0E59">
      <w:pPr>
        <w:pStyle w:val="Bezodstpw"/>
        <w:numPr>
          <w:ilvl w:val="4"/>
          <w:numId w:val="4"/>
        </w:numPr>
        <w:ind w:left="426"/>
        <w:jc w:val="both"/>
        <w:rPr>
          <w:rFonts w:ascii="Verdana" w:hAnsi="Verdana"/>
          <w:sz w:val="20"/>
          <w:szCs w:val="20"/>
        </w:rPr>
      </w:pPr>
      <w:r>
        <w:rPr>
          <w:rFonts w:ascii="Verdana" w:hAnsi="Verdana"/>
          <w:sz w:val="20"/>
          <w:szCs w:val="20"/>
        </w:rPr>
        <w:t xml:space="preserve">w art. 109 ust 1 pkt 5-10 </w:t>
      </w:r>
      <w:proofErr w:type="spellStart"/>
      <w:r>
        <w:rPr>
          <w:rFonts w:ascii="Verdana" w:hAnsi="Verdana"/>
          <w:sz w:val="20"/>
          <w:szCs w:val="20"/>
        </w:rPr>
        <w:t>uPZp</w:t>
      </w:r>
      <w:proofErr w:type="spellEnd"/>
    </w:p>
    <w:p w14:paraId="21CE135C" w14:textId="77777777" w:rsidR="003102B8" w:rsidRDefault="003102B8" w:rsidP="003102B8">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29D97906" w:rsidR="003102B8" w:rsidRDefault="003102B8" w:rsidP="003102B8">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21D96E88" w14:textId="3A94FCF5" w:rsidR="003102B8" w:rsidRDefault="003102B8" w:rsidP="003102B8">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0084E964" w14:textId="77777777" w:rsidR="007A092A" w:rsidRPr="00BA0E59" w:rsidRDefault="007A092A" w:rsidP="003102B8">
      <w:pPr>
        <w:pStyle w:val="Bezodstpw"/>
        <w:spacing w:line="276" w:lineRule="auto"/>
        <w:jc w:val="both"/>
        <w:rPr>
          <w:rFonts w:ascii="Verdana" w:hAnsi="Verdana" w:cs="Arial"/>
          <w:sz w:val="20"/>
          <w:szCs w:val="20"/>
        </w:rPr>
      </w:pPr>
    </w:p>
    <w:p w14:paraId="2D722E06" w14:textId="77777777" w:rsidR="003102B8" w:rsidRPr="00CD6DB7" w:rsidRDefault="003102B8" w:rsidP="003102B8">
      <w:pPr>
        <w:pStyle w:val="Bezodstpw"/>
        <w:spacing w:line="276" w:lineRule="auto"/>
        <w:jc w:val="both"/>
        <w:rPr>
          <w:rFonts w:ascii="Verdana" w:hAnsi="Verdana"/>
          <w:sz w:val="20"/>
          <w:szCs w:val="20"/>
        </w:rPr>
      </w:pPr>
      <w:r w:rsidRPr="00CD6DB7">
        <w:rPr>
          <w:rFonts w:ascii="Verdana" w:hAnsi="Verdana" w:cs="Arial"/>
          <w:sz w:val="20"/>
          <w:szCs w:val="20"/>
        </w:rPr>
        <w:t>……………………………………………………………………………………………………………………………………………………..…..</w:t>
      </w:r>
    </w:p>
    <w:p w14:paraId="105C751F" w14:textId="77777777" w:rsidR="003102B8" w:rsidRPr="00CD6DB7" w:rsidRDefault="003102B8" w:rsidP="003102B8">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CFCF11C" w14:textId="77777777" w:rsidR="003102B8" w:rsidRDefault="003102B8" w:rsidP="003102B8">
      <w:pPr>
        <w:pStyle w:val="Bezodstpw"/>
        <w:spacing w:line="276" w:lineRule="auto"/>
        <w:jc w:val="both"/>
        <w:rPr>
          <w:rFonts w:ascii="Verdana" w:hAnsi="Verdana"/>
          <w:sz w:val="20"/>
          <w:szCs w:val="20"/>
        </w:rPr>
      </w:pPr>
    </w:p>
    <w:p w14:paraId="3EBAAF44" w14:textId="77777777" w:rsidR="003102B8" w:rsidRPr="0072754F" w:rsidRDefault="003102B8" w:rsidP="003102B8">
      <w:pPr>
        <w:pStyle w:val="Bezodstpw"/>
        <w:spacing w:line="276" w:lineRule="auto"/>
        <w:jc w:val="both"/>
        <w:rPr>
          <w:rFonts w:ascii="Verdana" w:hAnsi="Verdana"/>
          <w:sz w:val="20"/>
          <w:szCs w:val="20"/>
        </w:rPr>
      </w:pPr>
    </w:p>
    <w:p w14:paraId="1AE2935B" w14:textId="77777777" w:rsidR="003102B8" w:rsidRPr="00FB28D8" w:rsidRDefault="003102B8" w:rsidP="003102B8">
      <w:pPr>
        <w:shd w:val="clear" w:color="auto" w:fill="BFBFBF"/>
        <w:spacing w:after="0"/>
        <w:jc w:val="both"/>
        <w:rPr>
          <w:rFonts w:ascii="Verdana" w:hAnsi="Verdana" w:cs="Arial"/>
          <w:b/>
          <w:sz w:val="20"/>
          <w:szCs w:val="20"/>
        </w:rPr>
      </w:pPr>
      <w:r w:rsidRPr="00FB28D8">
        <w:rPr>
          <w:rFonts w:ascii="Verdana" w:hAnsi="Verdana" w:cs="Arial"/>
          <w:b/>
          <w:sz w:val="20"/>
          <w:szCs w:val="20"/>
        </w:rPr>
        <w:lastRenderedPageBreak/>
        <w:t>OŚWIADCZENIE DOTYCZĄCE PODANYCH INFORMACJI:</w:t>
      </w:r>
    </w:p>
    <w:p w14:paraId="013BC0C3" w14:textId="77777777" w:rsidR="003102B8" w:rsidRDefault="003102B8" w:rsidP="003102B8">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C5E9CE1" w14:textId="77777777" w:rsidR="003102B8" w:rsidRPr="00FB28D8" w:rsidRDefault="003102B8" w:rsidP="003102B8">
      <w:pPr>
        <w:spacing w:after="0"/>
        <w:jc w:val="both"/>
        <w:rPr>
          <w:rFonts w:ascii="Verdana" w:hAnsi="Verdana" w:cs="Arial"/>
          <w:sz w:val="20"/>
          <w:szCs w:val="20"/>
        </w:rPr>
      </w:pPr>
    </w:p>
    <w:p w14:paraId="04B54BBE" w14:textId="77777777" w:rsidR="003102B8" w:rsidRPr="00AA2AC7" w:rsidRDefault="003102B8" w:rsidP="003102B8">
      <w:pPr>
        <w:tabs>
          <w:tab w:val="left" w:pos="0"/>
          <w:tab w:val="center" w:pos="4536"/>
          <w:tab w:val="right" w:pos="9072"/>
        </w:tabs>
        <w:spacing w:after="0"/>
        <w:jc w:val="both"/>
        <w:rPr>
          <w:rFonts w:ascii="Verdana" w:hAnsi="Verdana" w:cs="Arial"/>
          <w:i/>
          <w:sz w:val="16"/>
          <w:szCs w:val="16"/>
        </w:rPr>
      </w:pPr>
    </w:p>
    <w:p w14:paraId="3A277B89" w14:textId="77777777" w:rsidR="003102B8" w:rsidRPr="00C343E8" w:rsidRDefault="003102B8" w:rsidP="003102B8">
      <w:pPr>
        <w:spacing w:after="0"/>
        <w:jc w:val="both"/>
        <w:rPr>
          <w:rFonts w:ascii="Verdana" w:hAnsi="Verdana"/>
          <w:b/>
          <w:i/>
          <w:sz w:val="20"/>
          <w:szCs w:val="20"/>
        </w:rPr>
      </w:pPr>
      <w:bookmarkStart w:id="73" w:name="_Hlk69509477"/>
      <w:bookmarkEnd w:id="72"/>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17BB0380" w14:textId="77777777" w:rsidR="003102B8" w:rsidRPr="00C343E8" w:rsidRDefault="003102B8" w:rsidP="003102B8">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7C81F8F9" w14:textId="77777777" w:rsidR="003102B8" w:rsidRDefault="003102B8" w:rsidP="003102B8">
      <w:pPr>
        <w:pStyle w:val="Bezodstpw"/>
        <w:spacing w:line="276" w:lineRule="auto"/>
        <w:ind w:left="357"/>
        <w:rPr>
          <w:rFonts w:ascii="Verdana" w:hAnsi="Verdana" w:cs="Arial"/>
          <w:color w:val="FFFFFF" w:themeColor="background1"/>
          <w:sz w:val="20"/>
          <w:szCs w:val="20"/>
        </w:rPr>
      </w:pPr>
    </w:p>
    <w:bookmarkEnd w:id="73"/>
    <w:p w14:paraId="2139607F" w14:textId="77777777" w:rsidR="003102B8" w:rsidRDefault="003102B8" w:rsidP="003102B8">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31379B50" w14:textId="1AF8EF76" w:rsidR="003102B8" w:rsidRDefault="003102B8" w:rsidP="003102B8">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B100D">
        <w:rPr>
          <w:rFonts w:ascii="Verdana" w:hAnsi="Verdana" w:cs="Arial"/>
          <w:b/>
          <w:color w:val="000000"/>
          <w:sz w:val="20"/>
        </w:rPr>
        <w:t>3</w:t>
      </w:r>
      <w:r w:rsidR="00927C52">
        <w:rPr>
          <w:rFonts w:ascii="Verdana" w:hAnsi="Verdana" w:cs="Arial"/>
          <w:b/>
          <w:color w:val="000000"/>
          <w:sz w:val="20"/>
        </w:rPr>
        <w:t>5</w:t>
      </w:r>
      <w:r w:rsidRPr="00AB1BE7">
        <w:rPr>
          <w:rFonts w:ascii="Verdana" w:hAnsi="Verdana" w:cs="Arial"/>
          <w:b/>
          <w:color w:val="000000"/>
          <w:sz w:val="20"/>
        </w:rPr>
        <w:t>.202</w:t>
      </w:r>
      <w:r w:rsidR="00927C52">
        <w:rPr>
          <w:rFonts w:ascii="Verdana" w:hAnsi="Verdana" w:cs="Arial"/>
          <w:b/>
          <w:color w:val="000000"/>
          <w:sz w:val="20"/>
        </w:rPr>
        <w:t>3</w:t>
      </w:r>
      <w:r w:rsidRPr="00AB1BE7">
        <w:rPr>
          <w:rFonts w:ascii="Verdana" w:hAnsi="Verdana" w:cs="Arial"/>
          <w:b/>
          <w:color w:val="000000"/>
          <w:sz w:val="20"/>
        </w:rPr>
        <w:t>.</w:t>
      </w:r>
      <w:r w:rsidR="00BA0E59">
        <w:rPr>
          <w:rFonts w:ascii="Verdana" w:hAnsi="Verdana" w:cs="Arial"/>
          <w:b/>
          <w:color w:val="000000"/>
          <w:sz w:val="20"/>
        </w:rPr>
        <w:t>KDD</w:t>
      </w:r>
    </w:p>
    <w:p w14:paraId="3D4E283A" w14:textId="77777777" w:rsidR="003102B8" w:rsidRPr="005F74C8" w:rsidRDefault="003102B8" w:rsidP="003102B8">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A69FC94"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4F0BACDB" w14:textId="77777777" w:rsidR="003102B8" w:rsidRDefault="003102B8" w:rsidP="003102B8">
      <w:pPr>
        <w:spacing w:after="0"/>
      </w:pPr>
    </w:p>
    <w:p w14:paraId="00F92ACE" w14:textId="723949F8" w:rsidR="00BA0E59" w:rsidRDefault="003102B8" w:rsidP="003102B8">
      <w:pPr>
        <w:spacing w:after="0"/>
        <w:rPr>
          <w:rFonts w:ascii="Verdana" w:hAnsi="Verdana"/>
          <w:sz w:val="20"/>
          <w:szCs w:val="20"/>
        </w:rPr>
      </w:pPr>
      <w:r w:rsidRPr="00BD1F00">
        <w:rPr>
          <w:rFonts w:ascii="Verdana" w:hAnsi="Verdana"/>
          <w:sz w:val="20"/>
          <w:szCs w:val="20"/>
        </w:rPr>
        <w:t>Potwierdzających warunek udziału w postępowaniu, o którym mowa w rozdziale VI pkt 1.2.4 SWZ</w:t>
      </w:r>
      <w:r w:rsidR="00EB4C2C">
        <w:rPr>
          <w:rFonts w:ascii="Verdana" w:hAnsi="Verdana"/>
          <w:sz w:val="20"/>
          <w:szCs w:val="20"/>
        </w:rPr>
        <w:t xml:space="preserve"> w postępowaniu pn.</w:t>
      </w:r>
      <w:r>
        <w:rPr>
          <w:rFonts w:ascii="Verdana" w:hAnsi="Verdana"/>
          <w:sz w:val="20"/>
          <w:szCs w:val="20"/>
        </w:rPr>
        <w:t>:</w:t>
      </w:r>
    </w:p>
    <w:p w14:paraId="098C283E" w14:textId="6888175B" w:rsidR="00EB4C2C" w:rsidRDefault="00EB4C2C" w:rsidP="00EB4C2C">
      <w:pPr>
        <w:spacing w:after="0"/>
        <w:jc w:val="center"/>
        <w:rPr>
          <w:rFonts w:ascii="Verdana" w:hAnsi="Verdana" w:cs="Arial"/>
          <w:sz w:val="20"/>
          <w:szCs w:val="20"/>
        </w:rPr>
      </w:pPr>
      <w:r w:rsidRPr="00D82F2C">
        <w:rPr>
          <w:rFonts w:ascii="Verdana" w:hAnsi="Verdana" w:cs="Arial"/>
          <w:b/>
          <w:sz w:val="20"/>
        </w:rPr>
        <w:t xml:space="preserve">Dostawa komputerów przenośnych dla Wydziałów i jednostek międzywydziałowych </w:t>
      </w:r>
      <w:r>
        <w:rPr>
          <w:rFonts w:ascii="Verdana" w:hAnsi="Verdana" w:cs="Arial"/>
          <w:b/>
          <w:sz w:val="20"/>
        </w:rPr>
        <w:t xml:space="preserve">Uniwersytetu Wrocławskiego </w:t>
      </w:r>
      <w:r w:rsidRPr="00EB4C2C">
        <w:rPr>
          <w:rFonts w:ascii="Verdana" w:hAnsi="Verdana" w:cs="Arial"/>
          <w:b/>
          <w:sz w:val="20"/>
        </w:rPr>
        <w:t>w ramach postępowania o</w:t>
      </w:r>
      <w:r>
        <w:rPr>
          <w:rFonts w:ascii="Verdana" w:hAnsi="Verdana" w:cs="Arial"/>
          <w:b/>
          <w:sz w:val="20"/>
        </w:rPr>
        <w:t xml:space="preserve"> </w:t>
      </w:r>
      <w:r w:rsidRPr="00EB4C2C">
        <w:rPr>
          <w:rFonts w:ascii="Verdana" w:hAnsi="Verdana" w:cs="Arial"/>
          <w:b/>
          <w:sz w:val="20"/>
        </w:rPr>
        <w:t>udzielenie zamówienia publicznego prowadzonego w celu zawarcia umowy ramowej</w:t>
      </w:r>
    </w:p>
    <w:p w14:paraId="6C2B328E" w14:textId="77777777" w:rsidR="00BA0E59" w:rsidRPr="00BA0E59" w:rsidRDefault="00BA0E59" w:rsidP="00BA0E59">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2D4B04" w14:paraId="301BA9FC" w14:textId="77777777" w:rsidTr="00B235DF">
        <w:trPr>
          <w:trHeight w:val="1299"/>
        </w:trPr>
        <w:tc>
          <w:tcPr>
            <w:tcW w:w="2127" w:type="dxa"/>
            <w:vAlign w:val="center"/>
          </w:tcPr>
          <w:p w14:paraId="30EEC9F6" w14:textId="77777777" w:rsidR="003102B8" w:rsidRPr="00E3109F" w:rsidRDefault="003102B8" w:rsidP="00B235DF">
            <w:pPr>
              <w:spacing w:after="0"/>
              <w:jc w:val="center"/>
              <w:rPr>
                <w:rFonts w:ascii="Verdana" w:hAnsi="Verdana" w:cs="Calibri"/>
                <w:bCs/>
                <w:sz w:val="16"/>
                <w:szCs w:val="16"/>
              </w:rPr>
            </w:pPr>
          </w:p>
          <w:p w14:paraId="53C6B097"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087182FA" w14:textId="77777777" w:rsidR="003102B8" w:rsidRPr="00E3109F" w:rsidRDefault="003102B8" w:rsidP="00B235DF">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B235DF">
            <w:pPr>
              <w:spacing w:after="0"/>
              <w:jc w:val="center"/>
              <w:rPr>
                <w:rFonts w:ascii="Verdana" w:hAnsi="Verdana" w:cs="Calibri"/>
                <w:bCs/>
                <w:sz w:val="16"/>
                <w:szCs w:val="16"/>
              </w:rPr>
            </w:pPr>
          </w:p>
          <w:p w14:paraId="110AE2C7"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B235DF">
            <w:pPr>
              <w:spacing w:after="0"/>
              <w:rPr>
                <w:rFonts w:ascii="Verdana" w:hAnsi="Verdana" w:cs="Calibri"/>
                <w:bCs/>
                <w:sz w:val="16"/>
                <w:szCs w:val="16"/>
              </w:rPr>
            </w:pPr>
          </w:p>
        </w:tc>
        <w:tc>
          <w:tcPr>
            <w:tcW w:w="1842" w:type="dxa"/>
            <w:vAlign w:val="center"/>
          </w:tcPr>
          <w:p w14:paraId="6601B717"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od....do.....</w:t>
            </w:r>
          </w:p>
          <w:p w14:paraId="442DE79F" w14:textId="77777777" w:rsidR="003102B8" w:rsidRPr="00E3109F" w:rsidRDefault="003102B8" w:rsidP="00B235DF">
            <w:pPr>
              <w:spacing w:after="0"/>
              <w:ind w:left="-210" w:firstLine="210"/>
              <w:jc w:val="center"/>
              <w:rPr>
                <w:rFonts w:ascii="Verdana" w:hAnsi="Verdana" w:cs="Calibri"/>
                <w:bCs/>
                <w:sz w:val="16"/>
                <w:szCs w:val="16"/>
              </w:rPr>
            </w:pPr>
          </w:p>
        </w:tc>
      </w:tr>
      <w:tr w:rsidR="003102B8" w:rsidRPr="00595800" w14:paraId="1A51F5DF" w14:textId="77777777" w:rsidTr="00B235DF">
        <w:tc>
          <w:tcPr>
            <w:tcW w:w="2127" w:type="dxa"/>
          </w:tcPr>
          <w:p w14:paraId="3054FF9D" w14:textId="77777777" w:rsidR="003102B8" w:rsidRPr="00595800" w:rsidRDefault="003102B8" w:rsidP="00B235DF">
            <w:pPr>
              <w:spacing w:after="0"/>
              <w:jc w:val="center"/>
              <w:rPr>
                <w:rFonts w:cs="Calibri"/>
                <w:sz w:val="19"/>
                <w:szCs w:val="19"/>
              </w:rPr>
            </w:pPr>
            <w:r w:rsidRPr="00595800">
              <w:rPr>
                <w:rFonts w:cs="Calibri"/>
                <w:b/>
                <w:sz w:val="19"/>
                <w:szCs w:val="19"/>
              </w:rPr>
              <w:t>1</w:t>
            </w:r>
          </w:p>
        </w:tc>
        <w:tc>
          <w:tcPr>
            <w:tcW w:w="3891" w:type="dxa"/>
          </w:tcPr>
          <w:p w14:paraId="47DF066C" w14:textId="77777777" w:rsidR="003102B8" w:rsidRPr="00595800" w:rsidRDefault="003102B8" w:rsidP="00B235DF">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B235DF">
            <w:pPr>
              <w:spacing w:after="0"/>
              <w:jc w:val="center"/>
              <w:rPr>
                <w:rFonts w:cs="Calibri"/>
                <w:sz w:val="19"/>
                <w:szCs w:val="19"/>
              </w:rPr>
            </w:pPr>
            <w:r w:rsidRPr="00595800">
              <w:rPr>
                <w:rFonts w:cs="Calibri"/>
                <w:b/>
                <w:sz w:val="19"/>
                <w:szCs w:val="19"/>
              </w:rPr>
              <w:t>3</w:t>
            </w:r>
          </w:p>
        </w:tc>
        <w:tc>
          <w:tcPr>
            <w:tcW w:w="1842" w:type="dxa"/>
          </w:tcPr>
          <w:p w14:paraId="53450808" w14:textId="77777777" w:rsidR="003102B8" w:rsidRPr="00595800" w:rsidRDefault="003102B8" w:rsidP="00B235DF">
            <w:pPr>
              <w:spacing w:after="0"/>
              <w:jc w:val="center"/>
              <w:rPr>
                <w:rFonts w:cs="Calibri"/>
                <w:sz w:val="19"/>
                <w:szCs w:val="19"/>
              </w:rPr>
            </w:pPr>
            <w:r w:rsidRPr="00595800">
              <w:rPr>
                <w:rFonts w:cs="Calibri"/>
                <w:b/>
                <w:sz w:val="19"/>
                <w:szCs w:val="19"/>
              </w:rPr>
              <w:t>4</w:t>
            </w:r>
          </w:p>
        </w:tc>
      </w:tr>
      <w:tr w:rsidR="003102B8" w:rsidRPr="00595800" w14:paraId="0DA79C6C" w14:textId="77777777" w:rsidTr="00B235DF">
        <w:trPr>
          <w:trHeight w:hRule="exact" w:val="1792"/>
        </w:trPr>
        <w:tc>
          <w:tcPr>
            <w:tcW w:w="2127" w:type="dxa"/>
          </w:tcPr>
          <w:p w14:paraId="5552331E" w14:textId="77777777" w:rsidR="003102B8" w:rsidRPr="00595800" w:rsidRDefault="003102B8" w:rsidP="00B235DF">
            <w:pPr>
              <w:spacing w:after="0"/>
              <w:rPr>
                <w:rFonts w:cs="Calibri"/>
                <w:sz w:val="19"/>
                <w:szCs w:val="19"/>
              </w:rPr>
            </w:pPr>
          </w:p>
          <w:p w14:paraId="4D7FEE33" w14:textId="77777777" w:rsidR="003102B8" w:rsidRPr="002E1B81" w:rsidRDefault="003102B8" w:rsidP="00B235DF">
            <w:pPr>
              <w:spacing w:after="0" w:line="240" w:lineRule="auto"/>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B235DF">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B235DF">
            <w:pPr>
              <w:spacing w:after="0"/>
              <w:jc w:val="center"/>
              <w:rPr>
                <w:rFonts w:ascii="Verdana" w:hAnsi="Verdana" w:cs="Arial"/>
                <w:sz w:val="16"/>
                <w:szCs w:val="16"/>
              </w:rPr>
            </w:pPr>
          </w:p>
          <w:p w14:paraId="01C7B96E" w14:textId="77777777" w:rsidR="003102B8" w:rsidRPr="002E1B81" w:rsidRDefault="003102B8" w:rsidP="00B235DF">
            <w:pPr>
              <w:spacing w:after="0" w:line="240" w:lineRule="auto"/>
              <w:jc w:val="center"/>
              <w:rPr>
                <w:rFonts w:ascii="Verdana" w:hAnsi="Verdana" w:cs="Arial"/>
                <w:sz w:val="16"/>
                <w:szCs w:val="16"/>
              </w:rPr>
            </w:pPr>
            <w:r w:rsidRPr="002E1B81">
              <w:rPr>
                <w:rFonts w:ascii="Verdana" w:hAnsi="Verdana" w:cs="Arial"/>
                <w:sz w:val="16"/>
                <w:szCs w:val="16"/>
              </w:rPr>
              <w:t>……………………………………</w:t>
            </w:r>
          </w:p>
          <w:p w14:paraId="66216136" w14:textId="77777777" w:rsidR="003102B8" w:rsidRPr="002E1B81" w:rsidRDefault="003102B8" w:rsidP="00B235DF">
            <w:pPr>
              <w:spacing w:after="0"/>
              <w:jc w:val="center"/>
              <w:rPr>
                <w:rFonts w:cs="Calibri"/>
                <w:sz w:val="19"/>
                <w:szCs w:val="19"/>
              </w:rPr>
            </w:pPr>
            <w:r w:rsidRPr="002E1B81">
              <w:rPr>
                <w:rFonts w:ascii="Verdana" w:hAnsi="Verdana" w:cs="Arial"/>
                <w:i/>
                <w:sz w:val="16"/>
                <w:szCs w:val="16"/>
              </w:rPr>
              <w:t>adres</w:t>
            </w:r>
          </w:p>
          <w:p w14:paraId="299B53ED" w14:textId="77777777" w:rsidR="003102B8" w:rsidRPr="002E1B81" w:rsidRDefault="003102B8" w:rsidP="00B235DF">
            <w:pPr>
              <w:spacing w:after="0"/>
              <w:jc w:val="center"/>
              <w:rPr>
                <w:rFonts w:cs="Calibri"/>
                <w:sz w:val="19"/>
                <w:szCs w:val="19"/>
              </w:rPr>
            </w:pPr>
          </w:p>
          <w:p w14:paraId="46EF6684" w14:textId="77777777" w:rsidR="003102B8" w:rsidRPr="002E1B81" w:rsidRDefault="003102B8" w:rsidP="00B235DF">
            <w:pPr>
              <w:spacing w:after="0"/>
              <w:jc w:val="center"/>
              <w:rPr>
                <w:rFonts w:cs="Calibri"/>
                <w:sz w:val="19"/>
                <w:szCs w:val="19"/>
              </w:rPr>
            </w:pPr>
          </w:p>
          <w:p w14:paraId="693CB15D" w14:textId="77777777" w:rsidR="003102B8" w:rsidRPr="002E1B81" w:rsidRDefault="003102B8" w:rsidP="00B235DF">
            <w:pPr>
              <w:spacing w:after="0"/>
              <w:jc w:val="center"/>
              <w:rPr>
                <w:rFonts w:cs="Calibri"/>
                <w:sz w:val="19"/>
                <w:szCs w:val="19"/>
              </w:rPr>
            </w:pPr>
          </w:p>
          <w:p w14:paraId="586D2DB3" w14:textId="77777777" w:rsidR="003102B8" w:rsidRPr="002E1B81" w:rsidRDefault="003102B8" w:rsidP="00B235DF">
            <w:pPr>
              <w:spacing w:after="0"/>
              <w:jc w:val="center"/>
              <w:rPr>
                <w:rFonts w:cs="Calibri"/>
                <w:sz w:val="19"/>
                <w:szCs w:val="19"/>
              </w:rPr>
            </w:pPr>
          </w:p>
        </w:tc>
        <w:tc>
          <w:tcPr>
            <w:tcW w:w="3891" w:type="dxa"/>
          </w:tcPr>
          <w:p w14:paraId="1E3693E5" w14:textId="77777777" w:rsidR="00A018FB" w:rsidRDefault="003102B8" w:rsidP="00B235DF">
            <w:pPr>
              <w:pStyle w:val="Tekstpodstawowy"/>
              <w:spacing w:line="360"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A018FB" w:rsidRDefault="00A018FB" w:rsidP="00B235DF">
            <w:pPr>
              <w:pStyle w:val="Tekstpodstawowy"/>
              <w:spacing w:line="360" w:lineRule="auto"/>
              <w:jc w:val="left"/>
              <w:rPr>
                <w:rFonts w:ascii="Verdana" w:hAnsi="Verdana" w:cs="Arial"/>
                <w:sz w:val="16"/>
                <w:szCs w:val="16"/>
              </w:rPr>
            </w:pPr>
          </w:p>
          <w:p w14:paraId="6F7F21F6" w14:textId="2ED469A5" w:rsidR="003102B8" w:rsidRPr="002E1B81" w:rsidRDefault="003102B8" w:rsidP="00B235DF">
            <w:pPr>
              <w:pStyle w:val="Tekstpodstawowy"/>
              <w:spacing w:line="360"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50D5E6DF" w:rsidR="003102B8" w:rsidRPr="00595800" w:rsidRDefault="003102B8" w:rsidP="00B235DF">
            <w:pPr>
              <w:spacing w:after="0"/>
              <w:jc w:val="center"/>
              <w:rPr>
                <w:rFonts w:cs="Calibri"/>
                <w:sz w:val="19"/>
                <w:szCs w:val="19"/>
              </w:rPr>
            </w:pPr>
          </w:p>
        </w:tc>
        <w:tc>
          <w:tcPr>
            <w:tcW w:w="1843" w:type="dxa"/>
          </w:tcPr>
          <w:p w14:paraId="530424EB" w14:textId="77777777" w:rsidR="003102B8" w:rsidRPr="00595800" w:rsidRDefault="003102B8" w:rsidP="00B235DF">
            <w:pPr>
              <w:spacing w:after="0"/>
              <w:jc w:val="center"/>
              <w:rPr>
                <w:rFonts w:cs="Calibri"/>
                <w:sz w:val="19"/>
                <w:szCs w:val="19"/>
              </w:rPr>
            </w:pPr>
          </w:p>
        </w:tc>
        <w:tc>
          <w:tcPr>
            <w:tcW w:w="1842" w:type="dxa"/>
          </w:tcPr>
          <w:p w14:paraId="61093013" w14:textId="77777777" w:rsidR="003102B8" w:rsidRPr="00595800" w:rsidRDefault="003102B8" w:rsidP="00B235DF">
            <w:pPr>
              <w:spacing w:after="0"/>
              <w:jc w:val="center"/>
              <w:rPr>
                <w:rFonts w:cs="Calibri"/>
                <w:sz w:val="19"/>
                <w:szCs w:val="19"/>
              </w:rPr>
            </w:pPr>
          </w:p>
          <w:p w14:paraId="3886278A" w14:textId="77777777" w:rsidR="003102B8" w:rsidRPr="00595800" w:rsidRDefault="003102B8" w:rsidP="00B235DF">
            <w:pPr>
              <w:spacing w:after="0"/>
              <w:jc w:val="center"/>
              <w:rPr>
                <w:rFonts w:cs="Calibri"/>
                <w:sz w:val="19"/>
                <w:szCs w:val="19"/>
              </w:rPr>
            </w:pPr>
          </w:p>
        </w:tc>
      </w:tr>
    </w:tbl>
    <w:p w14:paraId="7228930E" w14:textId="77777777" w:rsidR="003102B8" w:rsidRDefault="003102B8" w:rsidP="003102B8">
      <w:pPr>
        <w:spacing w:after="0"/>
        <w:jc w:val="both"/>
        <w:rPr>
          <w:rFonts w:ascii="Verdana" w:hAnsi="Verdana"/>
          <w:sz w:val="20"/>
          <w:szCs w:val="20"/>
          <w:u w:val="single"/>
        </w:rPr>
      </w:pPr>
    </w:p>
    <w:p w14:paraId="199E664A" w14:textId="77777777" w:rsidR="003102B8" w:rsidRPr="000F2CAD" w:rsidRDefault="003102B8" w:rsidP="003102B8">
      <w:pPr>
        <w:spacing w:after="0"/>
        <w:jc w:val="both"/>
        <w:rPr>
          <w:rFonts w:ascii="Verdana" w:hAnsi="Verdana"/>
          <w:sz w:val="20"/>
          <w:szCs w:val="20"/>
        </w:rPr>
      </w:pPr>
      <w:r w:rsidRPr="000F2CAD">
        <w:rPr>
          <w:rFonts w:ascii="Verdana" w:hAnsi="Verdana"/>
          <w:sz w:val="20"/>
          <w:szCs w:val="20"/>
        </w:rPr>
        <w:t xml:space="preserve">Jeżeli Wykonawca powołuje się na doświadczenie w realizacji dostaw, wykonywanych wspólnie </w:t>
      </w:r>
      <w:r w:rsidRPr="000F2CAD">
        <w:rPr>
          <w:rFonts w:ascii="Verdana" w:hAnsi="Verdana"/>
          <w:sz w:val="20"/>
          <w:szCs w:val="20"/>
        </w:rPr>
        <w:br/>
        <w:t>z innymi Wykonawcami, wykaz dotyczy dostaw, w których wykonaniu Wykonawca ten bezpośrednio uczestniczył.</w:t>
      </w:r>
    </w:p>
    <w:p w14:paraId="6CC6F56E" w14:textId="77777777" w:rsidR="003102B8" w:rsidRPr="000F2CAD" w:rsidRDefault="003102B8" w:rsidP="003102B8">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27C260EB" w14:textId="77777777" w:rsidR="003102B8" w:rsidRPr="000F2CAD" w:rsidRDefault="003102B8" w:rsidP="003102B8">
      <w:pPr>
        <w:spacing w:after="0"/>
        <w:jc w:val="both"/>
        <w:rPr>
          <w:rFonts w:ascii="Verdana" w:hAnsi="Verdana"/>
          <w:sz w:val="20"/>
          <w:szCs w:val="20"/>
        </w:rPr>
      </w:pPr>
      <w:r w:rsidRPr="000F2CAD">
        <w:rPr>
          <w:rFonts w:ascii="Verdana" w:hAnsi="Verdana" w:cs="Arial"/>
          <w:b/>
          <w:sz w:val="20"/>
          <w:szCs w:val="20"/>
        </w:rPr>
        <w:t xml:space="preserve">UWAGA! </w:t>
      </w:r>
      <w:r w:rsidRPr="000F2CAD">
        <w:rPr>
          <w:rFonts w:ascii="Verdana" w:hAnsi="Verdana" w:cs="Arial"/>
          <w:sz w:val="20"/>
          <w:szCs w:val="20"/>
        </w:rPr>
        <w:t xml:space="preserve">Należy załączyć </w:t>
      </w:r>
      <w:r w:rsidRPr="000F2CAD">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670CD6D5" w14:textId="77777777" w:rsidR="003102B8" w:rsidRPr="00520941" w:rsidRDefault="003102B8" w:rsidP="003102B8">
      <w:pPr>
        <w:spacing w:after="0"/>
        <w:jc w:val="both"/>
        <w:rPr>
          <w:rFonts w:ascii="Verdana" w:hAnsi="Verdana"/>
          <w:sz w:val="16"/>
          <w:szCs w:val="16"/>
        </w:rPr>
      </w:pPr>
    </w:p>
    <w:p w14:paraId="318B34C3" w14:textId="77777777" w:rsidR="003102B8" w:rsidRDefault="003102B8" w:rsidP="003102B8">
      <w:pPr>
        <w:spacing w:after="0"/>
        <w:jc w:val="both"/>
        <w:rPr>
          <w:rFonts w:ascii="Verdana" w:hAnsi="Verdana"/>
          <w:b/>
          <w:i/>
          <w:sz w:val="20"/>
          <w:szCs w:val="20"/>
        </w:rPr>
      </w:pPr>
    </w:p>
    <w:p w14:paraId="4473DA5B" w14:textId="77777777" w:rsidR="003102B8" w:rsidRDefault="003102B8" w:rsidP="003102B8">
      <w:pPr>
        <w:spacing w:after="0"/>
        <w:jc w:val="both"/>
        <w:rPr>
          <w:rFonts w:ascii="Verdana" w:hAnsi="Verdana"/>
          <w:b/>
          <w:i/>
          <w:sz w:val="20"/>
          <w:szCs w:val="20"/>
        </w:rPr>
      </w:pPr>
    </w:p>
    <w:p w14:paraId="2B8CB3C5" w14:textId="77777777" w:rsidR="003102B8" w:rsidRPr="002855F0" w:rsidRDefault="003102B8" w:rsidP="003102B8">
      <w:pPr>
        <w:spacing w:after="0"/>
        <w:jc w:val="both"/>
        <w:rPr>
          <w:rFonts w:ascii="Verdana" w:hAnsi="Verdana"/>
          <w:b/>
          <w:sz w:val="20"/>
          <w:szCs w:val="20"/>
        </w:rPr>
      </w:pPr>
      <w:r w:rsidRPr="002855F0">
        <w:rPr>
          <w:rFonts w:ascii="Verdana" w:hAnsi="Verdana"/>
          <w:b/>
          <w:sz w:val="20"/>
          <w:szCs w:val="20"/>
        </w:rPr>
        <w:t>Oświadczenie musi być opatrzone przez osobę lub osoby uprawnione do reprezentowania Wykonawcy/ Wykonawcy wspólnie ubiegającego się o zamówienie kwalifikowanym podpisem elektronicznym.</w:t>
      </w:r>
    </w:p>
    <w:p w14:paraId="4FD956D2" w14:textId="77777777" w:rsidR="003102B8" w:rsidRPr="002855F0" w:rsidRDefault="003102B8" w:rsidP="003102B8">
      <w:pPr>
        <w:spacing w:after="0"/>
        <w:jc w:val="both"/>
        <w:rPr>
          <w:rFonts w:ascii="Verdana" w:hAnsi="Verdana"/>
          <w:b/>
          <w:sz w:val="20"/>
          <w:szCs w:val="20"/>
        </w:rPr>
      </w:pPr>
      <w:r w:rsidRPr="002855F0">
        <w:rPr>
          <w:rFonts w:ascii="Verdana" w:hAnsi="Verdana"/>
          <w:b/>
          <w:sz w:val="20"/>
          <w:szCs w:val="20"/>
        </w:rPr>
        <w:t>Oświadczenie należy złożyć po wezwaniu przez Zamawiającego.</w:t>
      </w:r>
    </w:p>
    <w:p w14:paraId="5FE4905A" w14:textId="77777777" w:rsidR="003102B8" w:rsidRDefault="003102B8" w:rsidP="003102B8">
      <w:pPr>
        <w:spacing w:after="0"/>
        <w:jc w:val="both"/>
        <w:rPr>
          <w:rFonts w:ascii="Verdana" w:hAnsi="Verdana"/>
          <w:b/>
          <w:i/>
          <w:sz w:val="20"/>
          <w:szCs w:val="20"/>
        </w:rPr>
      </w:pPr>
    </w:p>
    <w:p w14:paraId="5E82B345" w14:textId="77777777" w:rsidR="003102B8" w:rsidRDefault="003102B8" w:rsidP="003102B8">
      <w:pPr>
        <w:spacing w:after="0"/>
        <w:jc w:val="both"/>
        <w:rPr>
          <w:rFonts w:ascii="Verdana" w:hAnsi="Verdana"/>
          <w:b/>
          <w:i/>
          <w:sz w:val="20"/>
          <w:szCs w:val="20"/>
        </w:rPr>
      </w:pPr>
    </w:p>
    <w:p w14:paraId="57245174" w14:textId="77777777" w:rsidR="003102B8" w:rsidRDefault="003102B8" w:rsidP="003102B8">
      <w:pPr>
        <w:spacing w:after="0"/>
        <w:jc w:val="both"/>
        <w:rPr>
          <w:rFonts w:ascii="Verdana" w:hAnsi="Verdana"/>
          <w:b/>
          <w:i/>
          <w:sz w:val="20"/>
          <w:szCs w:val="20"/>
        </w:rPr>
      </w:pPr>
    </w:p>
    <w:p w14:paraId="2755C4DB" w14:textId="77777777" w:rsidR="003102B8" w:rsidRPr="007271F0" w:rsidRDefault="003102B8" w:rsidP="003102B8">
      <w:pPr>
        <w:spacing w:after="0"/>
        <w:rPr>
          <w:rFonts w:ascii="Verdana" w:hAnsi="Verdana" w:cs="Arial"/>
          <w:sz w:val="20"/>
          <w:szCs w:val="20"/>
        </w:rPr>
      </w:pPr>
    </w:p>
    <w:p w14:paraId="30903C50" w14:textId="384FF495" w:rsidR="002A7172" w:rsidRPr="00DB0ED7" w:rsidRDefault="002A7172" w:rsidP="007B54F3">
      <w:pPr>
        <w:autoSpaceDE w:val="0"/>
        <w:autoSpaceDN w:val="0"/>
        <w:adjustRightInd w:val="0"/>
        <w:spacing w:after="0"/>
        <w:rPr>
          <w:rFonts w:ascii="Verdana" w:hAnsi="Verdana" w:cs="Verdana"/>
          <w:sz w:val="20"/>
          <w:szCs w:val="20"/>
        </w:rPr>
      </w:pPr>
    </w:p>
    <w:sectPr w:rsidR="002A7172" w:rsidRPr="00DB0ED7" w:rsidSect="00FA20B4">
      <w:footerReference w:type="default" r:id="rId30"/>
      <w:headerReference w:type="first" r:id="rId31"/>
      <w:footerReference w:type="first" r:id="rId32"/>
      <w:pgSz w:w="11906" w:h="16838"/>
      <w:pgMar w:top="1417" w:right="849" w:bottom="1417" w:left="1417" w:header="170"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54B8" w14:textId="77777777" w:rsidR="00B453B4" w:rsidRDefault="00B453B4" w:rsidP="00E67CB0">
      <w:pPr>
        <w:spacing w:after="0" w:line="240" w:lineRule="auto"/>
      </w:pPr>
      <w:r>
        <w:separator/>
      </w:r>
    </w:p>
  </w:endnote>
  <w:endnote w:type="continuationSeparator" w:id="0">
    <w:p w14:paraId="3C8CE975" w14:textId="77777777" w:rsidR="00B453B4" w:rsidRDefault="00B453B4"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982"/>
      <w:docPartObj>
        <w:docPartGallery w:val="Page Numbers (Bottom of Page)"/>
        <w:docPartUnique/>
      </w:docPartObj>
    </w:sdtPr>
    <w:sdtEndPr/>
    <w:sdtContent>
      <w:p w14:paraId="140B53C7" w14:textId="67533E68" w:rsidR="00FA20B4" w:rsidRDefault="00FA20B4">
        <w:pPr>
          <w:pStyle w:val="Stopka"/>
          <w:jc w:val="right"/>
        </w:pPr>
        <w:r>
          <w:fldChar w:fldCharType="begin"/>
        </w:r>
        <w:r>
          <w:instrText>PAGE   \* MERGEFORMAT</w:instrText>
        </w:r>
        <w:r>
          <w:fldChar w:fldCharType="separate"/>
        </w:r>
        <w:r>
          <w:t>2</w:t>
        </w:r>
        <w:r>
          <w:fldChar w:fldCharType="end"/>
        </w:r>
      </w:p>
    </w:sdtContent>
  </w:sdt>
  <w:p w14:paraId="799F57A7" w14:textId="45D26149" w:rsidR="0079774D" w:rsidRDefault="007977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2BE3" w14:textId="0C1A54E6" w:rsidR="0079774D" w:rsidRDefault="0079774D">
    <w:pPr>
      <w:pStyle w:val="Stopka"/>
    </w:pPr>
    <w:r>
      <w:rPr>
        <w:noProof/>
      </w:rPr>
      <w:drawing>
        <wp:anchor distT="0" distB="0" distL="114300" distR="114300" simplePos="0" relativeHeight="251661312" behindDoc="0" locked="0" layoutInCell="1" allowOverlap="1" wp14:anchorId="6937B087" wp14:editId="187C14FF">
          <wp:simplePos x="0" y="0"/>
          <wp:positionH relativeFrom="margin">
            <wp:posOffset>0</wp:posOffset>
          </wp:positionH>
          <wp:positionV relativeFrom="bottomMargin">
            <wp:posOffset>173990</wp:posOffset>
          </wp:positionV>
          <wp:extent cx="539115" cy="1305560"/>
          <wp:effectExtent l="0" t="0" r="0" b="8890"/>
          <wp:wrapSquare wrapText="bothSides"/>
          <wp:docPr id="1494874978" name="Obraz 1494874978" descr="Obraz zawierający zrzut ekranu,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076385" name="Obraz 313076385" descr="Obraz zawierający zrzut ekranu,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39115" cy="1305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7C69" w14:textId="77777777" w:rsidR="00B453B4" w:rsidRDefault="00B453B4" w:rsidP="00E67CB0">
      <w:pPr>
        <w:spacing w:after="0" w:line="240" w:lineRule="auto"/>
      </w:pPr>
      <w:r>
        <w:separator/>
      </w:r>
    </w:p>
  </w:footnote>
  <w:footnote w:type="continuationSeparator" w:id="0">
    <w:p w14:paraId="3010FA80" w14:textId="77777777" w:rsidR="00B453B4" w:rsidRDefault="00B453B4" w:rsidP="00E67CB0">
      <w:pPr>
        <w:spacing w:after="0" w:line="240" w:lineRule="auto"/>
      </w:pPr>
      <w:r>
        <w:continuationSeparator/>
      </w:r>
    </w:p>
  </w:footnote>
  <w:footnote w:id="1">
    <w:p w14:paraId="39862110" w14:textId="09A21EAA" w:rsidR="0079774D" w:rsidRPr="00937542" w:rsidRDefault="0079774D" w:rsidP="00F70E0E">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2">
    <w:p w14:paraId="7AD935E1" w14:textId="43AB91CB" w:rsidR="0079774D" w:rsidRDefault="0079774D"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r>
        <w:rPr>
          <w:rFonts w:ascii="Verdana" w:hAnsi="Verdana" w:cs="Arial"/>
          <w:sz w:val="16"/>
          <w:szCs w:val="16"/>
        </w:rPr>
        <w:t>.</w:t>
      </w:r>
    </w:p>
  </w:footnote>
  <w:footnote w:id="3">
    <w:p w14:paraId="79F4F292" w14:textId="77777777" w:rsidR="0079774D" w:rsidRPr="00E17FB3" w:rsidRDefault="0079774D"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450AB25D" w14:textId="77777777" w:rsidR="0079774D" w:rsidRPr="00E17FB3" w:rsidRDefault="0079774D"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46698635" w14:textId="77777777" w:rsidR="0079774D" w:rsidRPr="00AC5510" w:rsidRDefault="0079774D"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594E72B9" w14:textId="26AA36F9" w:rsidR="0079774D" w:rsidRPr="00E97E96" w:rsidRDefault="0079774D" w:rsidP="003102B8">
      <w:pPr>
        <w:pStyle w:val="Bezodstpw"/>
        <w:jc w:val="both"/>
        <w:rPr>
          <w:rFonts w:ascii="Verdana" w:hAnsi="Verdana"/>
          <w:sz w:val="16"/>
          <w:szCs w:val="16"/>
        </w:rPr>
      </w:pPr>
      <w:r w:rsidRPr="009309D2">
        <w:rPr>
          <w:rStyle w:val="Odwoanieprzypisudolnego"/>
          <w:rFonts w:ascii="Verdana" w:hAnsi="Verdana"/>
          <w:sz w:val="16"/>
          <w:szCs w:val="16"/>
        </w:rPr>
        <w:footnoteRef/>
      </w:r>
      <w:r w:rsidRPr="009309D2">
        <w:rPr>
          <w:rFonts w:ascii="Verdana" w:hAnsi="Verdana"/>
          <w:sz w:val="16"/>
          <w:szCs w:val="16"/>
        </w:rPr>
        <w:t xml:space="preserve"> </w:t>
      </w:r>
      <w:r>
        <w:rPr>
          <w:rFonts w:ascii="Verdana" w:hAnsi="Verdana"/>
          <w:sz w:val="16"/>
          <w:szCs w:val="16"/>
        </w:rPr>
        <w:t>Zaznaczyć X we właściwym miejscu lub miejscach.</w:t>
      </w:r>
    </w:p>
  </w:footnote>
  <w:footnote w:id="7">
    <w:p w14:paraId="31940A62" w14:textId="4C4704A7" w:rsidR="0079774D" w:rsidRPr="0031769A" w:rsidRDefault="0079774D"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Zalecenie Komisji z dnia 6 maja 2003 r. dotyczące definicji mikroprzedsiębiorstw oraz małych i średnich przedsiębiorstw (Dz.</w:t>
      </w:r>
      <w:r>
        <w:rPr>
          <w:rFonts w:ascii="Verdana" w:hAnsi="Verdana"/>
          <w:sz w:val="16"/>
          <w:szCs w:val="16"/>
        </w:rPr>
        <w:t xml:space="preserve"> </w:t>
      </w:r>
      <w:r w:rsidRPr="0031769A">
        <w:rPr>
          <w:rFonts w:ascii="Verdana" w:hAnsi="Verdana"/>
          <w:sz w:val="16"/>
          <w:szCs w:val="16"/>
        </w:rPr>
        <w:t>U</w:t>
      </w:r>
      <w:r>
        <w:rPr>
          <w:rFonts w:ascii="Verdana" w:hAnsi="Verdana"/>
          <w:sz w:val="16"/>
          <w:szCs w:val="16"/>
        </w:rPr>
        <w:t>rz</w:t>
      </w:r>
      <w:r w:rsidRPr="0031769A">
        <w:rPr>
          <w:rFonts w:ascii="Verdana" w:hAnsi="Verdana"/>
          <w:sz w:val="16"/>
          <w:szCs w:val="16"/>
        </w:rPr>
        <w:t>.</w:t>
      </w:r>
      <w:r>
        <w:rPr>
          <w:rFonts w:ascii="Verdana" w:hAnsi="Verdana"/>
          <w:sz w:val="16"/>
          <w:szCs w:val="16"/>
        </w:rPr>
        <w:t xml:space="preserve"> UE</w:t>
      </w:r>
      <w:r w:rsidRPr="0031769A">
        <w:rPr>
          <w:rFonts w:ascii="Verdana" w:hAnsi="Verdana"/>
          <w:sz w:val="16"/>
          <w:szCs w:val="16"/>
        </w:rPr>
        <w:t xml:space="preserve"> L 124 z 20.5.2003, s</w:t>
      </w:r>
      <w:r>
        <w:rPr>
          <w:rFonts w:ascii="Verdana" w:hAnsi="Verdana"/>
          <w:sz w:val="16"/>
          <w:szCs w:val="16"/>
        </w:rPr>
        <w:t>tr</w:t>
      </w:r>
      <w:r w:rsidRPr="0031769A">
        <w:rPr>
          <w:rFonts w:ascii="Verdana" w:hAnsi="Verdana"/>
          <w:sz w:val="16"/>
          <w:szCs w:val="16"/>
        </w:rPr>
        <w:t xml:space="preserve">. 36). Te informacje są wymagane wyłącznie do celów statystycznych. </w:t>
      </w:r>
    </w:p>
    <w:p w14:paraId="175F3004" w14:textId="77777777" w:rsidR="0079774D" w:rsidRPr="0031769A" w:rsidRDefault="0079774D"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79774D" w:rsidRPr="0031769A" w:rsidRDefault="0079774D"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79774D" w:rsidRPr="00A52726" w:rsidRDefault="0079774D"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084B792E" w14:textId="77777777" w:rsidR="0079774D" w:rsidRPr="00A52726" w:rsidRDefault="0079774D"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2748E76" w14:textId="77777777" w:rsidR="0079774D" w:rsidRPr="00A52726" w:rsidRDefault="0079774D"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79774D" w:rsidRPr="00A52726" w:rsidRDefault="0079774D" w:rsidP="003102B8">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C3A5" w14:textId="1FBC040A" w:rsidR="0079774D" w:rsidRDefault="0079774D">
    <w:pPr>
      <w:pStyle w:val="Nagwek"/>
    </w:pPr>
    <w:r>
      <w:rPr>
        <w:rFonts w:ascii="Verdana" w:hAnsi="Verdana" w:cs="Arial"/>
        <w:b/>
        <w:noProof/>
        <w:sz w:val="20"/>
        <w:szCs w:val="20"/>
      </w:rPr>
      <w:drawing>
        <wp:anchor distT="0" distB="0" distL="114300" distR="114300" simplePos="0" relativeHeight="251659264" behindDoc="0" locked="0" layoutInCell="1" allowOverlap="1" wp14:anchorId="0AF3A4DD" wp14:editId="400872B9">
          <wp:simplePos x="0" y="0"/>
          <wp:positionH relativeFrom="margin">
            <wp:posOffset>0</wp:posOffset>
          </wp:positionH>
          <wp:positionV relativeFrom="page">
            <wp:posOffset>276225</wp:posOffset>
          </wp:positionV>
          <wp:extent cx="4255135" cy="1914525"/>
          <wp:effectExtent l="0" t="0" r="0" b="9525"/>
          <wp:wrapSquare wrapText="bothSides"/>
          <wp:docPr id="1196600372" name="Obraz 119660037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A250D"/>
    <w:multiLevelType w:val="hybridMultilevel"/>
    <w:tmpl w:val="7812A980"/>
    <w:lvl w:ilvl="0" w:tplc="0415000F">
      <w:start w:val="1"/>
      <w:numFmt w:val="decimal"/>
      <w:lvlText w:val="%1."/>
      <w:lvlJc w:val="left"/>
      <w:pPr>
        <w:ind w:left="720" w:hanging="360"/>
      </w:pPr>
      <w:rPr>
        <w:rFonts w:hint="default"/>
      </w:rPr>
    </w:lvl>
    <w:lvl w:ilvl="1" w:tplc="23EA3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6F2ECD"/>
    <w:multiLevelType w:val="multilevel"/>
    <w:tmpl w:val="3B58218E"/>
    <w:lvl w:ilvl="0">
      <w:start w:val="3"/>
      <w:numFmt w:val="decimal"/>
      <w:lvlText w:val="%1."/>
      <w:lvlJc w:val="left"/>
      <w:pPr>
        <w:ind w:left="400" w:hanging="400"/>
      </w:pPr>
      <w:rPr>
        <w:rFonts w:hint="default"/>
      </w:rPr>
    </w:lvl>
    <w:lvl w:ilvl="1">
      <w:start w:val="6"/>
      <w:numFmt w:val="decimal"/>
      <w:lvlText w:val="%1.%2."/>
      <w:lvlJc w:val="left"/>
      <w:pPr>
        <w:ind w:left="1846" w:hanging="720"/>
      </w:pPr>
      <w:rPr>
        <w:rFonts w:hint="default"/>
      </w:rPr>
    </w:lvl>
    <w:lvl w:ilvl="2">
      <w:start w:val="1"/>
      <w:numFmt w:val="decimal"/>
      <w:lvlText w:val="%1.%2.%3."/>
      <w:lvlJc w:val="left"/>
      <w:pPr>
        <w:ind w:left="2972" w:hanging="720"/>
      </w:pPr>
      <w:rPr>
        <w:rFonts w:hint="default"/>
      </w:rPr>
    </w:lvl>
    <w:lvl w:ilvl="3">
      <w:start w:val="1"/>
      <w:numFmt w:val="decimal"/>
      <w:lvlText w:val="%1.%2.%3.%4."/>
      <w:lvlJc w:val="left"/>
      <w:pPr>
        <w:ind w:left="4458" w:hanging="1080"/>
      </w:pPr>
      <w:rPr>
        <w:rFonts w:hint="default"/>
      </w:rPr>
    </w:lvl>
    <w:lvl w:ilvl="4">
      <w:start w:val="1"/>
      <w:numFmt w:val="decimal"/>
      <w:lvlText w:val="%1.%2.%3.%4.%5."/>
      <w:lvlJc w:val="left"/>
      <w:pPr>
        <w:ind w:left="5944" w:hanging="1440"/>
      </w:pPr>
      <w:rPr>
        <w:rFonts w:hint="default"/>
      </w:rPr>
    </w:lvl>
    <w:lvl w:ilvl="5">
      <w:start w:val="1"/>
      <w:numFmt w:val="decimal"/>
      <w:lvlText w:val="%1.%2.%3.%4.%5.%6."/>
      <w:lvlJc w:val="left"/>
      <w:pPr>
        <w:ind w:left="7070" w:hanging="1440"/>
      </w:pPr>
      <w:rPr>
        <w:rFonts w:hint="default"/>
      </w:rPr>
    </w:lvl>
    <w:lvl w:ilvl="6">
      <w:start w:val="1"/>
      <w:numFmt w:val="decimal"/>
      <w:lvlText w:val="%1.%2.%3.%4.%5.%6.%7."/>
      <w:lvlJc w:val="left"/>
      <w:pPr>
        <w:ind w:left="8556" w:hanging="1800"/>
      </w:pPr>
      <w:rPr>
        <w:rFonts w:hint="default"/>
      </w:rPr>
    </w:lvl>
    <w:lvl w:ilvl="7">
      <w:start w:val="1"/>
      <w:numFmt w:val="decimal"/>
      <w:lvlText w:val="%1.%2.%3.%4.%5.%6.%7.%8."/>
      <w:lvlJc w:val="left"/>
      <w:pPr>
        <w:ind w:left="10042" w:hanging="2160"/>
      </w:pPr>
      <w:rPr>
        <w:rFonts w:hint="default"/>
      </w:rPr>
    </w:lvl>
    <w:lvl w:ilvl="8">
      <w:start w:val="1"/>
      <w:numFmt w:val="decimal"/>
      <w:lvlText w:val="%1.%2.%3.%4.%5.%6.%7.%8.%9."/>
      <w:lvlJc w:val="left"/>
      <w:pPr>
        <w:ind w:left="11168" w:hanging="2160"/>
      </w:pPr>
      <w:rPr>
        <w:rFonts w:hint="default"/>
      </w:rPr>
    </w:lvl>
  </w:abstractNum>
  <w:abstractNum w:abstractNumId="6"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A0C49"/>
    <w:multiLevelType w:val="hybridMultilevel"/>
    <w:tmpl w:val="C61CBBCC"/>
    <w:lvl w:ilvl="0" w:tplc="FFFFFFFF">
      <w:start w:val="1"/>
      <w:numFmt w:val="decimal"/>
      <w:lvlText w:val="%1."/>
      <w:lvlJc w:val="left"/>
      <w:pPr>
        <w:ind w:left="72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0655B8"/>
    <w:multiLevelType w:val="hybridMultilevel"/>
    <w:tmpl w:val="93780C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3223348"/>
    <w:multiLevelType w:val="multilevel"/>
    <w:tmpl w:val="ECC4C9D4"/>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b w:val="0"/>
        <w:bCs/>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12" w15:restartNumberingAfterBreak="0">
    <w:nsid w:val="159B190C"/>
    <w:multiLevelType w:val="multilevel"/>
    <w:tmpl w:val="23D61660"/>
    <w:lvl w:ilvl="0">
      <w:start w:val="11"/>
      <w:numFmt w:val="decimal"/>
      <w:lvlText w:val="%1."/>
      <w:lvlJc w:val="left"/>
      <w:pPr>
        <w:ind w:left="523" w:hanging="523"/>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3240" w:hanging="108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7200" w:hanging="180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1160" w:hanging="2520"/>
      </w:pPr>
      <w:rPr>
        <w:rFonts w:hint="default"/>
        <w:b w:val="0"/>
      </w:rPr>
    </w:lvl>
  </w:abstractNum>
  <w:abstractNum w:abstractNumId="13"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8"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4" w15:restartNumberingAfterBreak="0">
    <w:nsid w:val="3790453B"/>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5"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2"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4"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5"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0"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1"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5" w15:restartNumberingAfterBreak="0">
    <w:nsid w:val="5C4D4AA4"/>
    <w:multiLevelType w:val="multilevel"/>
    <w:tmpl w:val="4A6208D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846" w:hanging="720"/>
      </w:pPr>
      <w:rPr>
        <w:rFonts w:cs="Verdana" w:hint="default"/>
      </w:rPr>
    </w:lvl>
    <w:lvl w:ilvl="2">
      <w:start w:val="1"/>
      <w:numFmt w:val="decimal"/>
      <w:isLgl/>
      <w:lvlText w:val="%1.%2.%3"/>
      <w:lvlJc w:val="left"/>
      <w:pPr>
        <w:ind w:left="2612" w:hanging="720"/>
      </w:pPr>
      <w:rPr>
        <w:rFonts w:cs="Verdana" w:hint="default"/>
      </w:rPr>
    </w:lvl>
    <w:lvl w:ilvl="3">
      <w:start w:val="1"/>
      <w:numFmt w:val="decimal"/>
      <w:isLgl/>
      <w:lvlText w:val="%1.%2.%3.%4"/>
      <w:lvlJc w:val="left"/>
      <w:pPr>
        <w:ind w:left="3738" w:hanging="1080"/>
      </w:pPr>
      <w:rPr>
        <w:rFonts w:cs="Verdana" w:hint="default"/>
      </w:rPr>
    </w:lvl>
    <w:lvl w:ilvl="4">
      <w:start w:val="1"/>
      <w:numFmt w:val="decimal"/>
      <w:isLgl/>
      <w:lvlText w:val="%1.%2.%3.%4.%5"/>
      <w:lvlJc w:val="left"/>
      <w:pPr>
        <w:ind w:left="4864" w:hanging="1440"/>
      </w:pPr>
      <w:rPr>
        <w:rFonts w:cs="Verdana" w:hint="default"/>
      </w:rPr>
    </w:lvl>
    <w:lvl w:ilvl="5">
      <w:start w:val="1"/>
      <w:numFmt w:val="decimal"/>
      <w:isLgl/>
      <w:lvlText w:val="%1.%2.%3.%4.%5.%6"/>
      <w:lvlJc w:val="left"/>
      <w:pPr>
        <w:ind w:left="5630" w:hanging="1440"/>
      </w:pPr>
      <w:rPr>
        <w:rFonts w:cs="Verdana" w:hint="default"/>
      </w:rPr>
    </w:lvl>
    <w:lvl w:ilvl="6">
      <w:start w:val="1"/>
      <w:numFmt w:val="decimal"/>
      <w:isLgl/>
      <w:lvlText w:val="%1.%2.%3.%4.%5.%6.%7"/>
      <w:lvlJc w:val="left"/>
      <w:pPr>
        <w:ind w:left="6756" w:hanging="1800"/>
      </w:pPr>
      <w:rPr>
        <w:rFonts w:cs="Verdana" w:hint="default"/>
      </w:rPr>
    </w:lvl>
    <w:lvl w:ilvl="7">
      <w:start w:val="1"/>
      <w:numFmt w:val="decimal"/>
      <w:isLgl/>
      <w:lvlText w:val="%1.%2.%3.%4.%5.%6.%7.%8"/>
      <w:lvlJc w:val="left"/>
      <w:pPr>
        <w:ind w:left="7882" w:hanging="2160"/>
      </w:pPr>
      <w:rPr>
        <w:rFonts w:cs="Verdana" w:hint="default"/>
      </w:rPr>
    </w:lvl>
    <w:lvl w:ilvl="8">
      <w:start w:val="1"/>
      <w:numFmt w:val="decimal"/>
      <w:isLgl/>
      <w:lvlText w:val="%1.%2.%3.%4.%5.%6.%7.%8.%9"/>
      <w:lvlJc w:val="left"/>
      <w:pPr>
        <w:ind w:left="8648" w:hanging="2160"/>
      </w:pPr>
      <w:rPr>
        <w:rFonts w:cs="Verdana" w:hint="default"/>
      </w:r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9FC3099"/>
    <w:multiLevelType w:val="multilevel"/>
    <w:tmpl w:val="C690079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ascii="Verdana" w:hAnsi="Verdana"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3"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5"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6F560BF7"/>
    <w:multiLevelType w:val="multilevel"/>
    <w:tmpl w:val="59B4C678"/>
    <w:lvl w:ilvl="0">
      <w:start w:val="13"/>
      <w:numFmt w:val="decimal"/>
      <w:lvlText w:val="%1."/>
      <w:lvlJc w:val="left"/>
      <w:pPr>
        <w:ind w:left="523" w:hanging="523"/>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4" w15:restartNumberingAfterBreak="0">
    <w:nsid w:val="7E8169E8"/>
    <w:multiLevelType w:val="multilevel"/>
    <w:tmpl w:val="2AE8721E"/>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b w:val="0"/>
        <w:bCs/>
      </w:rPr>
    </w:lvl>
    <w:lvl w:ilvl="2">
      <w:start w:val="1"/>
      <w:numFmt w:val="bullet"/>
      <w:lvlText w:val=""/>
      <w:lvlJc w:val="left"/>
      <w:pPr>
        <w:ind w:left="1080" w:hanging="360"/>
      </w:pPr>
      <w:rPr>
        <w:rFonts w:ascii="Symbol" w:hAnsi="Symbol"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5"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66"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abstractNum w:abstractNumId="67" w15:restartNumberingAfterBreak="0">
    <w:nsid w:val="7FF7788E"/>
    <w:multiLevelType w:val="multilevel"/>
    <w:tmpl w:val="EBD6171E"/>
    <w:lvl w:ilvl="0">
      <w:start w:val="1"/>
      <w:numFmt w:val="decimal"/>
      <w:lvlText w:val="%1."/>
      <w:lvlJc w:val="left"/>
      <w:pPr>
        <w:ind w:left="789" w:hanging="789"/>
      </w:pPr>
      <w:rPr>
        <w:rFonts w:hint="default"/>
      </w:rPr>
    </w:lvl>
    <w:lvl w:ilvl="1">
      <w:start w:val="2"/>
      <w:numFmt w:val="decimal"/>
      <w:lvlText w:val="%1.%2."/>
      <w:lvlJc w:val="left"/>
      <w:pPr>
        <w:ind w:left="1025" w:hanging="789"/>
      </w:pPr>
      <w:rPr>
        <w:rFonts w:hint="default"/>
      </w:rPr>
    </w:lvl>
    <w:lvl w:ilvl="2">
      <w:start w:val="4"/>
      <w:numFmt w:val="decimal"/>
      <w:lvlText w:val="%1.%2.%3."/>
      <w:lvlJc w:val="left"/>
      <w:pPr>
        <w:ind w:left="1261" w:hanging="789"/>
      </w:pPr>
      <w:rPr>
        <w:rFonts w:hint="default"/>
      </w:rPr>
    </w:lvl>
    <w:lvl w:ilvl="3">
      <w:start w:val="1"/>
      <w:numFmt w:val="decimal"/>
      <w:lvlText w:val="%1.%2.%3.%4."/>
      <w:lvlJc w:val="left"/>
      <w:pPr>
        <w:ind w:left="1788" w:hanging="1080"/>
      </w:pPr>
      <w:rPr>
        <w:rFonts w:hint="default"/>
        <w:color w:val="auto"/>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num w:numId="1" w16cid:durableId="869103353">
    <w:abstractNumId w:val="18"/>
  </w:num>
  <w:num w:numId="2" w16cid:durableId="1806659464">
    <w:abstractNumId w:val="31"/>
  </w:num>
  <w:num w:numId="3" w16cid:durableId="1267544400">
    <w:abstractNumId w:val="41"/>
  </w:num>
  <w:num w:numId="4" w16cid:durableId="2131631946">
    <w:abstractNumId w:val="30"/>
  </w:num>
  <w:num w:numId="5" w16cid:durableId="1209681357">
    <w:abstractNumId w:val="38"/>
  </w:num>
  <w:num w:numId="6" w16cid:durableId="1618105151">
    <w:abstractNumId w:val="36"/>
  </w:num>
  <w:num w:numId="7" w16cid:durableId="172768003">
    <w:abstractNumId w:val="49"/>
  </w:num>
  <w:num w:numId="8" w16cid:durableId="2086687031">
    <w:abstractNumId w:val="46"/>
  </w:num>
  <w:num w:numId="9" w16cid:durableId="1938901680">
    <w:abstractNumId w:val="28"/>
  </w:num>
  <w:num w:numId="10" w16cid:durableId="1432512656">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2985924">
    <w:abstractNumId w:val="3"/>
  </w:num>
  <w:num w:numId="12" w16cid:durableId="182520810">
    <w:abstractNumId w:val="34"/>
  </w:num>
  <w:num w:numId="13" w16cid:durableId="1035279214">
    <w:abstractNumId w:val="19"/>
  </w:num>
  <w:num w:numId="14" w16cid:durableId="1364668492">
    <w:abstractNumId w:val="14"/>
  </w:num>
  <w:num w:numId="15" w16cid:durableId="1402560749">
    <w:abstractNumId w:val="63"/>
  </w:num>
  <w:num w:numId="16" w16cid:durableId="1553036760">
    <w:abstractNumId w:val="55"/>
  </w:num>
  <w:num w:numId="17" w16cid:durableId="298653198">
    <w:abstractNumId w:val="42"/>
  </w:num>
  <w:num w:numId="18" w16cid:durableId="1858688821">
    <w:abstractNumId w:val="29"/>
  </w:num>
  <w:num w:numId="19" w16cid:durableId="984506565">
    <w:abstractNumId w:val="0"/>
  </w:num>
  <w:num w:numId="20" w16cid:durableId="690765545">
    <w:abstractNumId w:val="58"/>
  </w:num>
  <w:num w:numId="21" w16cid:durableId="1220484223">
    <w:abstractNumId w:val="8"/>
  </w:num>
  <w:num w:numId="22" w16cid:durableId="1396202195">
    <w:abstractNumId w:val="57"/>
  </w:num>
  <w:num w:numId="23" w16cid:durableId="967515921">
    <w:abstractNumId w:val="4"/>
  </w:num>
  <w:num w:numId="24" w16cid:durableId="1560822523">
    <w:abstractNumId w:val="13"/>
  </w:num>
  <w:num w:numId="25" w16cid:durableId="746340581">
    <w:abstractNumId w:val="27"/>
  </w:num>
  <w:num w:numId="26" w16cid:durableId="817040192">
    <w:abstractNumId w:val="54"/>
  </w:num>
  <w:num w:numId="27" w16cid:durableId="1178696412">
    <w:abstractNumId w:val="26"/>
  </w:num>
  <w:num w:numId="28" w16cid:durableId="1908687411">
    <w:abstractNumId w:val="48"/>
  </w:num>
  <w:num w:numId="29" w16cid:durableId="109975877">
    <w:abstractNumId w:val="64"/>
  </w:num>
  <w:num w:numId="30" w16cid:durableId="456605112">
    <w:abstractNumId w:val="43"/>
  </w:num>
  <w:num w:numId="31" w16cid:durableId="940996140">
    <w:abstractNumId w:val="50"/>
  </w:num>
  <w:num w:numId="32" w16cid:durableId="2083595294">
    <w:abstractNumId w:val="61"/>
  </w:num>
  <w:num w:numId="33" w16cid:durableId="1046373322">
    <w:abstractNumId w:val="65"/>
  </w:num>
  <w:num w:numId="34" w16cid:durableId="1202791374">
    <w:abstractNumId w:val="51"/>
  </w:num>
  <w:num w:numId="35" w16cid:durableId="1018972777">
    <w:abstractNumId w:val="53"/>
  </w:num>
  <w:num w:numId="36" w16cid:durableId="734159168">
    <w:abstractNumId w:val="10"/>
  </w:num>
  <w:num w:numId="37" w16cid:durableId="927496288">
    <w:abstractNumId w:val="47"/>
  </w:num>
  <w:num w:numId="38" w16cid:durableId="1833107965">
    <w:abstractNumId w:val="25"/>
  </w:num>
  <w:num w:numId="39" w16cid:durableId="103157749">
    <w:abstractNumId w:val="52"/>
  </w:num>
  <w:num w:numId="40" w16cid:durableId="1298605085">
    <w:abstractNumId w:val="1"/>
  </w:num>
  <w:num w:numId="41" w16cid:durableId="1123156868">
    <w:abstractNumId w:val="16"/>
  </w:num>
  <w:num w:numId="42" w16cid:durableId="1925994957">
    <w:abstractNumId w:val="59"/>
  </w:num>
  <w:num w:numId="43" w16cid:durableId="770316388">
    <w:abstractNumId w:val="45"/>
  </w:num>
  <w:num w:numId="44" w16cid:durableId="1205173161">
    <w:abstractNumId w:val="40"/>
  </w:num>
  <w:num w:numId="45" w16cid:durableId="418721001">
    <w:abstractNumId w:val="44"/>
  </w:num>
  <w:num w:numId="46" w16cid:durableId="1228341371">
    <w:abstractNumId w:val="15"/>
  </w:num>
  <w:num w:numId="47" w16cid:durableId="837692957">
    <w:abstractNumId w:val="62"/>
  </w:num>
  <w:num w:numId="48" w16cid:durableId="744374118">
    <w:abstractNumId w:val="32"/>
  </w:num>
  <w:num w:numId="49" w16cid:durableId="2078552682">
    <w:abstractNumId w:val="20"/>
  </w:num>
  <w:num w:numId="50" w16cid:durableId="1294019611">
    <w:abstractNumId w:val="35"/>
  </w:num>
  <w:num w:numId="51" w16cid:durableId="1292059516">
    <w:abstractNumId w:val="60"/>
  </w:num>
  <w:num w:numId="52" w16cid:durableId="443158679">
    <w:abstractNumId w:val="17"/>
  </w:num>
  <w:num w:numId="53" w16cid:durableId="725951150">
    <w:abstractNumId w:val="37"/>
  </w:num>
  <w:num w:numId="54" w16cid:durableId="1127578750">
    <w:abstractNumId w:val="22"/>
  </w:num>
  <w:num w:numId="55" w16cid:durableId="1638685136">
    <w:abstractNumId w:val="21"/>
  </w:num>
  <w:num w:numId="56" w16cid:durableId="699359509">
    <w:abstractNumId w:val="39"/>
  </w:num>
  <w:num w:numId="57" w16cid:durableId="66921289">
    <w:abstractNumId w:val="33"/>
  </w:num>
  <w:num w:numId="58" w16cid:durableId="1935212612">
    <w:abstractNumId w:val="66"/>
  </w:num>
  <w:num w:numId="59" w16cid:durableId="1901475131">
    <w:abstractNumId w:val="56"/>
  </w:num>
  <w:num w:numId="60" w16cid:durableId="1535970097">
    <w:abstractNumId w:val="12"/>
  </w:num>
  <w:num w:numId="61" w16cid:durableId="847596742">
    <w:abstractNumId w:val="67"/>
  </w:num>
  <w:num w:numId="62" w16cid:durableId="875658562">
    <w:abstractNumId w:val="6"/>
  </w:num>
  <w:num w:numId="63" w16cid:durableId="1884049816">
    <w:abstractNumId w:val="7"/>
  </w:num>
  <w:num w:numId="64" w16cid:durableId="1385789899">
    <w:abstractNumId w:val="24"/>
  </w:num>
  <w:num w:numId="65" w16cid:durableId="1578441288">
    <w:abstractNumId w:val="11"/>
  </w:num>
  <w:num w:numId="66" w16cid:durableId="1418090418">
    <w:abstractNumId w:val="2"/>
  </w:num>
  <w:num w:numId="67" w16cid:durableId="1236938482">
    <w:abstractNumId w:val="5"/>
  </w:num>
  <w:num w:numId="68" w16cid:durableId="241112531">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1826"/>
    <w:rsid w:val="00004246"/>
    <w:rsid w:val="0000637A"/>
    <w:rsid w:val="00007FC0"/>
    <w:rsid w:val="0001027E"/>
    <w:rsid w:val="000112F2"/>
    <w:rsid w:val="000204A5"/>
    <w:rsid w:val="000241A3"/>
    <w:rsid w:val="000242D2"/>
    <w:rsid w:val="00027530"/>
    <w:rsid w:val="00031009"/>
    <w:rsid w:val="000368EB"/>
    <w:rsid w:val="00043445"/>
    <w:rsid w:val="000445B6"/>
    <w:rsid w:val="000454DC"/>
    <w:rsid w:val="000464DB"/>
    <w:rsid w:val="00052F9B"/>
    <w:rsid w:val="0005422C"/>
    <w:rsid w:val="000550C9"/>
    <w:rsid w:val="0005626E"/>
    <w:rsid w:val="000563DE"/>
    <w:rsid w:val="000610D3"/>
    <w:rsid w:val="00062296"/>
    <w:rsid w:val="00064B74"/>
    <w:rsid w:val="00067462"/>
    <w:rsid w:val="0006799C"/>
    <w:rsid w:val="000703B1"/>
    <w:rsid w:val="0007144B"/>
    <w:rsid w:val="00072388"/>
    <w:rsid w:val="00076531"/>
    <w:rsid w:val="00080BA7"/>
    <w:rsid w:val="00081AFE"/>
    <w:rsid w:val="000857A1"/>
    <w:rsid w:val="00085965"/>
    <w:rsid w:val="00092921"/>
    <w:rsid w:val="00093895"/>
    <w:rsid w:val="000A2FB9"/>
    <w:rsid w:val="000A4AD7"/>
    <w:rsid w:val="000B081A"/>
    <w:rsid w:val="000B236A"/>
    <w:rsid w:val="000B3A5B"/>
    <w:rsid w:val="000B4114"/>
    <w:rsid w:val="000B6419"/>
    <w:rsid w:val="000B66AE"/>
    <w:rsid w:val="000C090E"/>
    <w:rsid w:val="000C11AC"/>
    <w:rsid w:val="000C3DC0"/>
    <w:rsid w:val="000C61A7"/>
    <w:rsid w:val="000D2277"/>
    <w:rsid w:val="000D3C85"/>
    <w:rsid w:val="000D5689"/>
    <w:rsid w:val="000D6357"/>
    <w:rsid w:val="000D7599"/>
    <w:rsid w:val="000D7C0D"/>
    <w:rsid w:val="000E0E1E"/>
    <w:rsid w:val="000E6029"/>
    <w:rsid w:val="000F005E"/>
    <w:rsid w:val="000F2926"/>
    <w:rsid w:val="000F375B"/>
    <w:rsid w:val="000F3C65"/>
    <w:rsid w:val="00106261"/>
    <w:rsid w:val="001076C6"/>
    <w:rsid w:val="00107D65"/>
    <w:rsid w:val="001114D9"/>
    <w:rsid w:val="001143A1"/>
    <w:rsid w:val="00117146"/>
    <w:rsid w:val="00121645"/>
    <w:rsid w:val="00122DD8"/>
    <w:rsid w:val="00123413"/>
    <w:rsid w:val="00126EBE"/>
    <w:rsid w:val="00131B8F"/>
    <w:rsid w:val="00133900"/>
    <w:rsid w:val="0013494B"/>
    <w:rsid w:val="00136730"/>
    <w:rsid w:val="00136D4B"/>
    <w:rsid w:val="001417B6"/>
    <w:rsid w:val="001419F5"/>
    <w:rsid w:val="0014508B"/>
    <w:rsid w:val="00145735"/>
    <w:rsid w:val="00154A11"/>
    <w:rsid w:val="00163932"/>
    <w:rsid w:val="00164ECE"/>
    <w:rsid w:val="00165735"/>
    <w:rsid w:val="00171431"/>
    <w:rsid w:val="00174318"/>
    <w:rsid w:val="00175927"/>
    <w:rsid w:val="00176002"/>
    <w:rsid w:val="00182965"/>
    <w:rsid w:val="00185CE6"/>
    <w:rsid w:val="0018699F"/>
    <w:rsid w:val="00186E39"/>
    <w:rsid w:val="001900AC"/>
    <w:rsid w:val="00190841"/>
    <w:rsid w:val="001919D4"/>
    <w:rsid w:val="00193AF0"/>
    <w:rsid w:val="0019402C"/>
    <w:rsid w:val="0019457B"/>
    <w:rsid w:val="00194E06"/>
    <w:rsid w:val="00195F6E"/>
    <w:rsid w:val="0019608C"/>
    <w:rsid w:val="001A0721"/>
    <w:rsid w:val="001A0941"/>
    <w:rsid w:val="001A2E56"/>
    <w:rsid w:val="001A4073"/>
    <w:rsid w:val="001A77D0"/>
    <w:rsid w:val="001A7AD0"/>
    <w:rsid w:val="001B1FD6"/>
    <w:rsid w:val="001B3951"/>
    <w:rsid w:val="001C33B5"/>
    <w:rsid w:val="001C3DFA"/>
    <w:rsid w:val="001C41EE"/>
    <w:rsid w:val="001C4514"/>
    <w:rsid w:val="001C5C56"/>
    <w:rsid w:val="001C6332"/>
    <w:rsid w:val="001C6D5F"/>
    <w:rsid w:val="001D09F1"/>
    <w:rsid w:val="001D516D"/>
    <w:rsid w:val="001E0178"/>
    <w:rsid w:val="001E0492"/>
    <w:rsid w:val="001E28E1"/>
    <w:rsid w:val="001E4626"/>
    <w:rsid w:val="001E48D9"/>
    <w:rsid w:val="001E7943"/>
    <w:rsid w:val="001F3221"/>
    <w:rsid w:val="001F4ECC"/>
    <w:rsid w:val="00200337"/>
    <w:rsid w:val="00203EFA"/>
    <w:rsid w:val="00207EC9"/>
    <w:rsid w:val="00211A59"/>
    <w:rsid w:val="002130B8"/>
    <w:rsid w:val="0021532B"/>
    <w:rsid w:val="00222065"/>
    <w:rsid w:val="002259C5"/>
    <w:rsid w:val="00226854"/>
    <w:rsid w:val="00226D69"/>
    <w:rsid w:val="002300B2"/>
    <w:rsid w:val="002309A8"/>
    <w:rsid w:val="00231611"/>
    <w:rsid w:val="002351F7"/>
    <w:rsid w:val="0023678D"/>
    <w:rsid w:val="0023785C"/>
    <w:rsid w:val="00244B37"/>
    <w:rsid w:val="0024574E"/>
    <w:rsid w:val="00246CC3"/>
    <w:rsid w:val="00246EB6"/>
    <w:rsid w:val="0024721D"/>
    <w:rsid w:val="00250487"/>
    <w:rsid w:val="002534A6"/>
    <w:rsid w:val="00257001"/>
    <w:rsid w:val="00262409"/>
    <w:rsid w:val="00263BA9"/>
    <w:rsid w:val="00271A4D"/>
    <w:rsid w:val="00272E46"/>
    <w:rsid w:val="002734CB"/>
    <w:rsid w:val="00281C2D"/>
    <w:rsid w:val="00286B6A"/>
    <w:rsid w:val="00287C2E"/>
    <w:rsid w:val="00293A13"/>
    <w:rsid w:val="0029710F"/>
    <w:rsid w:val="002A31CE"/>
    <w:rsid w:val="002A634A"/>
    <w:rsid w:val="002A6AE6"/>
    <w:rsid w:val="002A7172"/>
    <w:rsid w:val="002B100D"/>
    <w:rsid w:val="002B1265"/>
    <w:rsid w:val="002B3015"/>
    <w:rsid w:val="002B5D3A"/>
    <w:rsid w:val="002B75CF"/>
    <w:rsid w:val="002C11B4"/>
    <w:rsid w:val="002C1A98"/>
    <w:rsid w:val="002C1EB1"/>
    <w:rsid w:val="002C2E0A"/>
    <w:rsid w:val="002C2F80"/>
    <w:rsid w:val="002C3CCB"/>
    <w:rsid w:val="002C5DA2"/>
    <w:rsid w:val="002D3B3B"/>
    <w:rsid w:val="002D4E90"/>
    <w:rsid w:val="002E06CB"/>
    <w:rsid w:val="002E1759"/>
    <w:rsid w:val="002F2085"/>
    <w:rsid w:val="002F30A6"/>
    <w:rsid w:val="002F6434"/>
    <w:rsid w:val="002F7F34"/>
    <w:rsid w:val="00300688"/>
    <w:rsid w:val="0030092B"/>
    <w:rsid w:val="00300DB7"/>
    <w:rsid w:val="00301F6A"/>
    <w:rsid w:val="00302DBE"/>
    <w:rsid w:val="00304052"/>
    <w:rsid w:val="0030653B"/>
    <w:rsid w:val="0030770B"/>
    <w:rsid w:val="003077C9"/>
    <w:rsid w:val="003102B8"/>
    <w:rsid w:val="00310B78"/>
    <w:rsid w:val="00316360"/>
    <w:rsid w:val="003172FF"/>
    <w:rsid w:val="0031785D"/>
    <w:rsid w:val="00320959"/>
    <w:rsid w:val="00321BE5"/>
    <w:rsid w:val="00321C96"/>
    <w:rsid w:val="00323417"/>
    <w:rsid w:val="003239C0"/>
    <w:rsid w:val="00327E90"/>
    <w:rsid w:val="00330EF9"/>
    <w:rsid w:val="00332A75"/>
    <w:rsid w:val="00333D81"/>
    <w:rsid w:val="00337185"/>
    <w:rsid w:val="00341A0E"/>
    <w:rsid w:val="00341C5F"/>
    <w:rsid w:val="00343BBD"/>
    <w:rsid w:val="00346A80"/>
    <w:rsid w:val="003470F8"/>
    <w:rsid w:val="00347CAE"/>
    <w:rsid w:val="00351DC0"/>
    <w:rsid w:val="00352EDA"/>
    <w:rsid w:val="0035590D"/>
    <w:rsid w:val="00357D37"/>
    <w:rsid w:val="003649CC"/>
    <w:rsid w:val="00364BCA"/>
    <w:rsid w:val="00365B7E"/>
    <w:rsid w:val="0036738C"/>
    <w:rsid w:val="00372148"/>
    <w:rsid w:val="00374AB8"/>
    <w:rsid w:val="0037524D"/>
    <w:rsid w:val="00377918"/>
    <w:rsid w:val="0038031A"/>
    <w:rsid w:val="003804EB"/>
    <w:rsid w:val="00382C66"/>
    <w:rsid w:val="00382D89"/>
    <w:rsid w:val="003857C0"/>
    <w:rsid w:val="00386142"/>
    <w:rsid w:val="00387F7C"/>
    <w:rsid w:val="00396AD2"/>
    <w:rsid w:val="0039745C"/>
    <w:rsid w:val="003977DB"/>
    <w:rsid w:val="003A3E36"/>
    <w:rsid w:val="003A5716"/>
    <w:rsid w:val="003B1FF3"/>
    <w:rsid w:val="003B3ED2"/>
    <w:rsid w:val="003B5018"/>
    <w:rsid w:val="003B6269"/>
    <w:rsid w:val="003B7103"/>
    <w:rsid w:val="003C1295"/>
    <w:rsid w:val="003C18E0"/>
    <w:rsid w:val="003C7043"/>
    <w:rsid w:val="003D2190"/>
    <w:rsid w:val="003D3B58"/>
    <w:rsid w:val="003D3B69"/>
    <w:rsid w:val="003D47CC"/>
    <w:rsid w:val="003D50B9"/>
    <w:rsid w:val="003D5705"/>
    <w:rsid w:val="003D5B19"/>
    <w:rsid w:val="003D6C7A"/>
    <w:rsid w:val="003D7493"/>
    <w:rsid w:val="003D7EEA"/>
    <w:rsid w:val="003E2423"/>
    <w:rsid w:val="003E2518"/>
    <w:rsid w:val="003E7339"/>
    <w:rsid w:val="003F0C60"/>
    <w:rsid w:val="003F23D5"/>
    <w:rsid w:val="003F77AB"/>
    <w:rsid w:val="00402361"/>
    <w:rsid w:val="00403DA5"/>
    <w:rsid w:val="00405D8D"/>
    <w:rsid w:val="00406EC3"/>
    <w:rsid w:val="00411B16"/>
    <w:rsid w:val="004158DD"/>
    <w:rsid w:val="00417D89"/>
    <w:rsid w:val="004249AF"/>
    <w:rsid w:val="00425BEA"/>
    <w:rsid w:val="00427009"/>
    <w:rsid w:val="0042718B"/>
    <w:rsid w:val="00430222"/>
    <w:rsid w:val="0043087F"/>
    <w:rsid w:val="00440077"/>
    <w:rsid w:val="00442379"/>
    <w:rsid w:val="00444117"/>
    <w:rsid w:val="00444AD7"/>
    <w:rsid w:val="00445853"/>
    <w:rsid w:val="004468D4"/>
    <w:rsid w:val="004470DE"/>
    <w:rsid w:val="004472D1"/>
    <w:rsid w:val="0045002A"/>
    <w:rsid w:val="00451D94"/>
    <w:rsid w:val="00453ECC"/>
    <w:rsid w:val="00455577"/>
    <w:rsid w:val="00457889"/>
    <w:rsid w:val="00457B34"/>
    <w:rsid w:val="00462F92"/>
    <w:rsid w:val="0046459B"/>
    <w:rsid w:val="00466F4B"/>
    <w:rsid w:val="00467D7A"/>
    <w:rsid w:val="0047176E"/>
    <w:rsid w:val="00471A33"/>
    <w:rsid w:val="004726B4"/>
    <w:rsid w:val="00475EFC"/>
    <w:rsid w:val="00477587"/>
    <w:rsid w:val="004842AC"/>
    <w:rsid w:val="004864FD"/>
    <w:rsid w:val="004865EF"/>
    <w:rsid w:val="0049395C"/>
    <w:rsid w:val="00497EEB"/>
    <w:rsid w:val="004A13AC"/>
    <w:rsid w:val="004A1AB8"/>
    <w:rsid w:val="004A1DB8"/>
    <w:rsid w:val="004A2925"/>
    <w:rsid w:val="004A4656"/>
    <w:rsid w:val="004A468B"/>
    <w:rsid w:val="004B3350"/>
    <w:rsid w:val="004B3613"/>
    <w:rsid w:val="004B5840"/>
    <w:rsid w:val="004B5E9D"/>
    <w:rsid w:val="004B6551"/>
    <w:rsid w:val="004B6B63"/>
    <w:rsid w:val="004B6D10"/>
    <w:rsid w:val="004B7591"/>
    <w:rsid w:val="004B7F22"/>
    <w:rsid w:val="004C1487"/>
    <w:rsid w:val="004C1AD9"/>
    <w:rsid w:val="004C2164"/>
    <w:rsid w:val="004C2989"/>
    <w:rsid w:val="004C38CE"/>
    <w:rsid w:val="004C61D8"/>
    <w:rsid w:val="004C6654"/>
    <w:rsid w:val="004C67B1"/>
    <w:rsid w:val="004C7264"/>
    <w:rsid w:val="004D1BC3"/>
    <w:rsid w:val="004D1EEA"/>
    <w:rsid w:val="004D302C"/>
    <w:rsid w:val="004D46D6"/>
    <w:rsid w:val="004E3067"/>
    <w:rsid w:val="004E35AE"/>
    <w:rsid w:val="004E3E7A"/>
    <w:rsid w:val="004E490A"/>
    <w:rsid w:val="004E784B"/>
    <w:rsid w:val="004F1CEA"/>
    <w:rsid w:val="004F2FD7"/>
    <w:rsid w:val="0050077C"/>
    <w:rsid w:val="00505B75"/>
    <w:rsid w:val="0051425C"/>
    <w:rsid w:val="00521BF5"/>
    <w:rsid w:val="00522925"/>
    <w:rsid w:val="00522F17"/>
    <w:rsid w:val="00525DD3"/>
    <w:rsid w:val="0053128E"/>
    <w:rsid w:val="0053647E"/>
    <w:rsid w:val="005400C3"/>
    <w:rsid w:val="005528A0"/>
    <w:rsid w:val="00552AD2"/>
    <w:rsid w:val="00553B23"/>
    <w:rsid w:val="00560600"/>
    <w:rsid w:val="0056143B"/>
    <w:rsid w:val="00561FB2"/>
    <w:rsid w:val="0056246A"/>
    <w:rsid w:val="005711F9"/>
    <w:rsid w:val="00572851"/>
    <w:rsid w:val="00574734"/>
    <w:rsid w:val="00581D2A"/>
    <w:rsid w:val="00581FE1"/>
    <w:rsid w:val="00590EAF"/>
    <w:rsid w:val="00592ED0"/>
    <w:rsid w:val="00592FF1"/>
    <w:rsid w:val="00593E86"/>
    <w:rsid w:val="00596354"/>
    <w:rsid w:val="0059718C"/>
    <w:rsid w:val="005A370E"/>
    <w:rsid w:val="005A5C81"/>
    <w:rsid w:val="005B2D5D"/>
    <w:rsid w:val="005B5C3E"/>
    <w:rsid w:val="005B62D6"/>
    <w:rsid w:val="005B733B"/>
    <w:rsid w:val="005C0CDA"/>
    <w:rsid w:val="005C1517"/>
    <w:rsid w:val="005C21B5"/>
    <w:rsid w:val="005C3E15"/>
    <w:rsid w:val="005C6AC1"/>
    <w:rsid w:val="005D1783"/>
    <w:rsid w:val="005D238B"/>
    <w:rsid w:val="005D25B8"/>
    <w:rsid w:val="005D2B69"/>
    <w:rsid w:val="005D39B2"/>
    <w:rsid w:val="005E4F0D"/>
    <w:rsid w:val="005E65D4"/>
    <w:rsid w:val="005F001B"/>
    <w:rsid w:val="005F407A"/>
    <w:rsid w:val="00600290"/>
    <w:rsid w:val="00604F18"/>
    <w:rsid w:val="006055CF"/>
    <w:rsid w:val="00606DD6"/>
    <w:rsid w:val="006077B7"/>
    <w:rsid w:val="0062177C"/>
    <w:rsid w:val="00622602"/>
    <w:rsid w:val="006230F2"/>
    <w:rsid w:val="00623405"/>
    <w:rsid w:val="00625CCD"/>
    <w:rsid w:val="00627BE0"/>
    <w:rsid w:val="006346E7"/>
    <w:rsid w:val="006359C4"/>
    <w:rsid w:val="00635A26"/>
    <w:rsid w:val="006367DD"/>
    <w:rsid w:val="006428BC"/>
    <w:rsid w:val="0064343E"/>
    <w:rsid w:val="00645EC3"/>
    <w:rsid w:val="00646FE8"/>
    <w:rsid w:val="00650BBA"/>
    <w:rsid w:val="00650C2D"/>
    <w:rsid w:val="00655487"/>
    <w:rsid w:val="006559D6"/>
    <w:rsid w:val="00660B8C"/>
    <w:rsid w:val="0066255C"/>
    <w:rsid w:val="00667FA4"/>
    <w:rsid w:val="00670C28"/>
    <w:rsid w:val="00671241"/>
    <w:rsid w:val="0067223B"/>
    <w:rsid w:val="00673CC9"/>
    <w:rsid w:val="006745F6"/>
    <w:rsid w:val="00674F4B"/>
    <w:rsid w:val="006751D6"/>
    <w:rsid w:val="0067773E"/>
    <w:rsid w:val="00683E30"/>
    <w:rsid w:val="00685B8B"/>
    <w:rsid w:val="00690BE8"/>
    <w:rsid w:val="00691292"/>
    <w:rsid w:val="006950E6"/>
    <w:rsid w:val="00695E36"/>
    <w:rsid w:val="0069769C"/>
    <w:rsid w:val="006A4EAC"/>
    <w:rsid w:val="006B0194"/>
    <w:rsid w:val="006B03CF"/>
    <w:rsid w:val="006B1313"/>
    <w:rsid w:val="006B2689"/>
    <w:rsid w:val="006B60FC"/>
    <w:rsid w:val="006C0FC2"/>
    <w:rsid w:val="006C2358"/>
    <w:rsid w:val="006C4513"/>
    <w:rsid w:val="006D0947"/>
    <w:rsid w:val="006D1506"/>
    <w:rsid w:val="006D2170"/>
    <w:rsid w:val="006D36C6"/>
    <w:rsid w:val="006D47D5"/>
    <w:rsid w:val="006D61D9"/>
    <w:rsid w:val="006E2364"/>
    <w:rsid w:val="006E2797"/>
    <w:rsid w:val="006E2DDA"/>
    <w:rsid w:val="006E30E7"/>
    <w:rsid w:val="006E316C"/>
    <w:rsid w:val="006E3BFB"/>
    <w:rsid w:val="006E45AB"/>
    <w:rsid w:val="006E461F"/>
    <w:rsid w:val="006E4716"/>
    <w:rsid w:val="006E7A0C"/>
    <w:rsid w:val="006F02E3"/>
    <w:rsid w:val="006F0726"/>
    <w:rsid w:val="006F29AF"/>
    <w:rsid w:val="006F3B0B"/>
    <w:rsid w:val="006F5339"/>
    <w:rsid w:val="006F578B"/>
    <w:rsid w:val="006F7946"/>
    <w:rsid w:val="0070324F"/>
    <w:rsid w:val="00706020"/>
    <w:rsid w:val="00710338"/>
    <w:rsid w:val="007165F9"/>
    <w:rsid w:val="007172AF"/>
    <w:rsid w:val="00717438"/>
    <w:rsid w:val="00720ABC"/>
    <w:rsid w:val="00724040"/>
    <w:rsid w:val="00724552"/>
    <w:rsid w:val="00727C66"/>
    <w:rsid w:val="00730B0C"/>
    <w:rsid w:val="00732B41"/>
    <w:rsid w:val="00732FFD"/>
    <w:rsid w:val="0073333E"/>
    <w:rsid w:val="00733D92"/>
    <w:rsid w:val="007343AF"/>
    <w:rsid w:val="00734FA6"/>
    <w:rsid w:val="007376F6"/>
    <w:rsid w:val="0074082E"/>
    <w:rsid w:val="00740E77"/>
    <w:rsid w:val="00741C60"/>
    <w:rsid w:val="0074279B"/>
    <w:rsid w:val="0074465F"/>
    <w:rsid w:val="007479C7"/>
    <w:rsid w:val="00755638"/>
    <w:rsid w:val="00755F57"/>
    <w:rsid w:val="00757A87"/>
    <w:rsid w:val="007611A3"/>
    <w:rsid w:val="0076250D"/>
    <w:rsid w:val="00765141"/>
    <w:rsid w:val="00765302"/>
    <w:rsid w:val="00766450"/>
    <w:rsid w:val="0077200C"/>
    <w:rsid w:val="007740C6"/>
    <w:rsid w:val="00780C07"/>
    <w:rsid w:val="00781097"/>
    <w:rsid w:val="00781B85"/>
    <w:rsid w:val="00785BA5"/>
    <w:rsid w:val="007862DF"/>
    <w:rsid w:val="007863EB"/>
    <w:rsid w:val="007866B6"/>
    <w:rsid w:val="0079774D"/>
    <w:rsid w:val="007A00E9"/>
    <w:rsid w:val="007A092A"/>
    <w:rsid w:val="007A523D"/>
    <w:rsid w:val="007A705F"/>
    <w:rsid w:val="007A7EEE"/>
    <w:rsid w:val="007B0F2A"/>
    <w:rsid w:val="007B2523"/>
    <w:rsid w:val="007B3742"/>
    <w:rsid w:val="007B4473"/>
    <w:rsid w:val="007B54F3"/>
    <w:rsid w:val="007B621E"/>
    <w:rsid w:val="007C0326"/>
    <w:rsid w:val="007C0377"/>
    <w:rsid w:val="007C1AEE"/>
    <w:rsid w:val="007C2297"/>
    <w:rsid w:val="007C2578"/>
    <w:rsid w:val="007C2B56"/>
    <w:rsid w:val="007C3F04"/>
    <w:rsid w:val="007C7E93"/>
    <w:rsid w:val="007D12E7"/>
    <w:rsid w:val="007D2081"/>
    <w:rsid w:val="007D2C2B"/>
    <w:rsid w:val="007D395B"/>
    <w:rsid w:val="007D7214"/>
    <w:rsid w:val="007D7757"/>
    <w:rsid w:val="007D7BD3"/>
    <w:rsid w:val="007E04D7"/>
    <w:rsid w:val="007E05A4"/>
    <w:rsid w:val="007E3DBE"/>
    <w:rsid w:val="007E50FB"/>
    <w:rsid w:val="007E6530"/>
    <w:rsid w:val="007F2391"/>
    <w:rsid w:val="007F254B"/>
    <w:rsid w:val="007F3941"/>
    <w:rsid w:val="007F4C9E"/>
    <w:rsid w:val="007F4D71"/>
    <w:rsid w:val="007F67F3"/>
    <w:rsid w:val="007F6EEC"/>
    <w:rsid w:val="007F77D7"/>
    <w:rsid w:val="007F794A"/>
    <w:rsid w:val="008042B4"/>
    <w:rsid w:val="00810FA8"/>
    <w:rsid w:val="00815021"/>
    <w:rsid w:val="008168B4"/>
    <w:rsid w:val="00823217"/>
    <w:rsid w:val="00823C78"/>
    <w:rsid w:val="0083116A"/>
    <w:rsid w:val="00833A31"/>
    <w:rsid w:val="008351A0"/>
    <w:rsid w:val="0083715C"/>
    <w:rsid w:val="0084052F"/>
    <w:rsid w:val="008405A2"/>
    <w:rsid w:val="00846001"/>
    <w:rsid w:val="00847401"/>
    <w:rsid w:val="00847C05"/>
    <w:rsid w:val="00855186"/>
    <w:rsid w:val="00855F56"/>
    <w:rsid w:val="00860BFA"/>
    <w:rsid w:val="0086162C"/>
    <w:rsid w:val="008643CF"/>
    <w:rsid w:val="00866DF7"/>
    <w:rsid w:val="00867D1F"/>
    <w:rsid w:val="008700EE"/>
    <w:rsid w:val="00870D03"/>
    <w:rsid w:val="00872BB3"/>
    <w:rsid w:val="0087567A"/>
    <w:rsid w:val="008807A5"/>
    <w:rsid w:val="00882437"/>
    <w:rsid w:val="008834FC"/>
    <w:rsid w:val="00886C2F"/>
    <w:rsid w:val="008914DF"/>
    <w:rsid w:val="008931E9"/>
    <w:rsid w:val="00895B20"/>
    <w:rsid w:val="00897D31"/>
    <w:rsid w:val="008B4454"/>
    <w:rsid w:val="008B61A2"/>
    <w:rsid w:val="008B7B77"/>
    <w:rsid w:val="008D0582"/>
    <w:rsid w:val="008D6E95"/>
    <w:rsid w:val="008E0DC4"/>
    <w:rsid w:val="008E0E28"/>
    <w:rsid w:val="008E180E"/>
    <w:rsid w:val="008E2FA7"/>
    <w:rsid w:val="008E4351"/>
    <w:rsid w:val="008E6177"/>
    <w:rsid w:val="008E6939"/>
    <w:rsid w:val="008E7D32"/>
    <w:rsid w:val="008E7F60"/>
    <w:rsid w:val="008F11CE"/>
    <w:rsid w:val="008F68D5"/>
    <w:rsid w:val="009006DB"/>
    <w:rsid w:val="00904381"/>
    <w:rsid w:val="00905367"/>
    <w:rsid w:val="009061FC"/>
    <w:rsid w:val="009133A8"/>
    <w:rsid w:val="009154A4"/>
    <w:rsid w:val="0092092D"/>
    <w:rsid w:val="009221E5"/>
    <w:rsid w:val="00923359"/>
    <w:rsid w:val="00924716"/>
    <w:rsid w:val="00927C52"/>
    <w:rsid w:val="009309D2"/>
    <w:rsid w:val="00932360"/>
    <w:rsid w:val="00932F92"/>
    <w:rsid w:val="00936BBC"/>
    <w:rsid w:val="009372F6"/>
    <w:rsid w:val="00937696"/>
    <w:rsid w:val="00942BC7"/>
    <w:rsid w:val="009458D1"/>
    <w:rsid w:val="00946E42"/>
    <w:rsid w:val="00951F5B"/>
    <w:rsid w:val="00952D82"/>
    <w:rsid w:val="0095404D"/>
    <w:rsid w:val="009575E4"/>
    <w:rsid w:val="00961C5E"/>
    <w:rsid w:val="00963BB7"/>
    <w:rsid w:val="00965E02"/>
    <w:rsid w:val="00966E25"/>
    <w:rsid w:val="00966E91"/>
    <w:rsid w:val="009700DE"/>
    <w:rsid w:val="00970194"/>
    <w:rsid w:val="009711AA"/>
    <w:rsid w:val="00972C2F"/>
    <w:rsid w:val="00972D54"/>
    <w:rsid w:val="009747B3"/>
    <w:rsid w:val="00974ED9"/>
    <w:rsid w:val="009766E2"/>
    <w:rsid w:val="00976B88"/>
    <w:rsid w:val="009777C2"/>
    <w:rsid w:val="00980925"/>
    <w:rsid w:val="0098143D"/>
    <w:rsid w:val="009825F8"/>
    <w:rsid w:val="00982665"/>
    <w:rsid w:val="00982753"/>
    <w:rsid w:val="009847DA"/>
    <w:rsid w:val="009854B2"/>
    <w:rsid w:val="00991AE6"/>
    <w:rsid w:val="00992999"/>
    <w:rsid w:val="00993AF4"/>
    <w:rsid w:val="00996146"/>
    <w:rsid w:val="009961D9"/>
    <w:rsid w:val="009976F5"/>
    <w:rsid w:val="0099791F"/>
    <w:rsid w:val="009A10C7"/>
    <w:rsid w:val="009A14FD"/>
    <w:rsid w:val="009A1E9D"/>
    <w:rsid w:val="009A4738"/>
    <w:rsid w:val="009A4FC6"/>
    <w:rsid w:val="009A71CF"/>
    <w:rsid w:val="009B613A"/>
    <w:rsid w:val="009B7938"/>
    <w:rsid w:val="009C1DB2"/>
    <w:rsid w:val="009C216C"/>
    <w:rsid w:val="009C374B"/>
    <w:rsid w:val="009C64B9"/>
    <w:rsid w:val="009D017A"/>
    <w:rsid w:val="009D1F3F"/>
    <w:rsid w:val="009D6317"/>
    <w:rsid w:val="009E17B2"/>
    <w:rsid w:val="009E200D"/>
    <w:rsid w:val="009E339D"/>
    <w:rsid w:val="009E4790"/>
    <w:rsid w:val="009E5DDA"/>
    <w:rsid w:val="009E7523"/>
    <w:rsid w:val="009E7F8D"/>
    <w:rsid w:val="009F03E9"/>
    <w:rsid w:val="009F21D1"/>
    <w:rsid w:val="00A018FB"/>
    <w:rsid w:val="00A02433"/>
    <w:rsid w:val="00A0511E"/>
    <w:rsid w:val="00A067F7"/>
    <w:rsid w:val="00A10749"/>
    <w:rsid w:val="00A13F2F"/>
    <w:rsid w:val="00A143D8"/>
    <w:rsid w:val="00A155CD"/>
    <w:rsid w:val="00A222E0"/>
    <w:rsid w:val="00A22871"/>
    <w:rsid w:val="00A22E28"/>
    <w:rsid w:val="00A22EAB"/>
    <w:rsid w:val="00A325F8"/>
    <w:rsid w:val="00A418F0"/>
    <w:rsid w:val="00A455B1"/>
    <w:rsid w:val="00A4566C"/>
    <w:rsid w:val="00A46817"/>
    <w:rsid w:val="00A504EF"/>
    <w:rsid w:val="00A507D4"/>
    <w:rsid w:val="00A54372"/>
    <w:rsid w:val="00A56463"/>
    <w:rsid w:val="00A6261C"/>
    <w:rsid w:val="00A64B5D"/>
    <w:rsid w:val="00A7112D"/>
    <w:rsid w:val="00A71227"/>
    <w:rsid w:val="00A72D16"/>
    <w:rsid w:val="00A751BC"/>
    <w:rsid w:val="00A804B0"/>
    <w:rsid w:val="00A81906"/>
    <w:rsid w:val="00A81E36"/>
    <w:rsid w:val="00A82F14"/>
    <w:rsid w:val="00A830B2"/>
    <w:rsid w:val="00A86818"/>
    <w:rsid w:val="00A87A2B"/>
    <w:rsid w:val="00A9079C"/>
    <w:rsid w:val="00A950F9"/>
    <w:rsid w:val="00A959DA"/>
    <w:rsid w:val="00A96699"/>
    <w:rsid w:val="00A973C4"/>
    <w:rsid w:val="00AA29F5"/>
    <w:rsid w:val="00AA51C3"/>
    <w:rsid w:val="00AB4155"/>
    <w:rsid w:val="00AB5119"/>
    <w:rsid w:val="00AB5DC7"/>
    <w:rsid w:val="00AB65AC"/>
    <w:rsid w:val="00AB72E3"/>
    <w:rsid w:val="00AC09DD"/>
    <w:rsid w:val="00AC0C55"/>
    <w:rsid w:val="00AC4F31"/>
    <w:rsid w:val="00AD0A26"/>
    <w:rsid w:val="00AD4596"/>
    <w:rsid w:val="00AD6B4C"/>
    <w:rsid w:val="00AD7B70"/>
    <w:rsid w:val="00AE03FB"/>
    <w:rsid w:val="00AE1242"/>
    <w:rsid w:val="00AE1E04"/>
    <w:rsid w:val="00AE282B"/>
    <w:rsid w:val="00AE3175"/>
    <w:rsid w:val="00AE4BBE"/>
    <w:rsid w:val="00AF07AE"/>
    <w:rsid w:val="00AF08DE"/>
    <w:rsid w:val="00AF3A2A"/>
    <w:rsid w:val="00AF5EF1"/>
    <w:rsid w:val="00AF65C5"/>
    <w:rsid w:val="00AF7A9F"/>
    <w:rsid w:val="00B02C10"/>
    <w:rsid w:val="00B05805"/>
    <w:rsid w:val="00B071BA"/>
    <w:rsid w:val="00B14237"/>
    <w:rsid w:val="00B20549"/>
    <w:rsid w:val="00B20C46"/>
    <w:rsid w:val="00B235DF"/>
    <w:rsid w:val="00B23B84"/>
    <w:rsid w:val="00B27C79"/>
    <w:rsid w:val="00B30852"/>
    <w:rsid w:val="00B30B1F"/>
    <w:rsid w:val="00B3451A"/>
    <w:rsid w:val="00B36F16"/>
    <w:rsid w:val="00B41670"/>
    <w:rsid w:val="00B42E25"/>
    <w:rsid w:val="00B43B46"/>
    <w:rsid w:val="00B453B4"/>
    <w:rsid w:val="00B468F3"/>
    <w:rsid w:val="00B476F0"/>
    <w:rsid w:val="00B47DAC"/>
    <w:rsid w:val="00B50522"/>
    <w:rsid w:val="00B52ADA"/>
    <w:rsid w:val="00B56BC6"/>
    <w:rsid w:val="00B60806"/>
    <w:rsid w:val="00B625BF"/>
    <w:rsid w:val="00B6262B"/>
    <w:rsid w:val="00B635E7"/>
    <w:rsid w:val="00B63971"/>
    <w:rsid w:val="00B6696C"/>
    <w:rsid w:val="00B67CFF"/>
    <w:rsid w:val="00B714B8"/>
    <w:rsid w:val="00B73EB6"/>
    <w:rsid w:val="00B74042"/>
    <w:rsid w:val="00B76CAF"/>
    <w:rsid w:val="00B80CC4"/>
    <w:rsid w:val="00B819D5"/>
    <w:rsid w:val="00B82FCD"/>
    <w:rsid w:val="00B84AD4"/>
    <w:rsid w:val="00B85752"/>
    <w:rsid w:val="00B86E73"/>
    <w:rsid w:val="00B9292C"/>
    <w:rsid w:val="00B930D5"/>
    <w:rsid w:val="00B958BD"/>
    <w:rsid w:val="00BA0E59"/>
    <w:rsid w:val="00BA1A2C"/>
    <w:rsid w:val="00BA31F9"/>
    <w:rsid w:val="00BA3AAD"/>
    <w:rsid w:val="00BA47E2"/>
    <w:rsid w:val="00BB3EFA"/>
    <w:rsid w:val="00BC0802"/>
    <w:rsid w:val="00BC32C5"/>
    <w:rsid w:val="00BC37EF"/>
    <w:rsid w:val="00BC5FF3"/>
    <w:rsid w:val="00BC77EE"/>
    <w:rsid w:val="00BD3559"/>
    <w:rsid w:val="00BD5D1C"/>
    <w:rsid w:val="00BE045D"/>
    <w:rsid w:val="00BE093F"/>
    <w:rsid w:val="00BE3E9E"/>
    <w:rsid w:val="00BE46A6"/>
    <w:rsid w:val="00BF18D0"/>
    <w:rsid w:val="00BF4BB3"/>
    <w:rsid w:val="00BF53D4"/>
    <w:rsid w:val="00BF78D1"/>
    <w:rsid w:val="00BF7C63"/>
    <w:rsid w:val="00BF7F7F"/>
    <w:rsid w:val="00C00E4A"/>
    <w:rsid w:val="00C00F0F"/>
    <w:rsid w:val="00C028BE"/>
    <w:rsid w:val="00C06E92"/>
    <w:rsid w:val="00C11745"/>
    <w:rsid w:val="00C1643D"/>
    <w:rsid w:val="00C17C17"/>
    <w:rsid w:val="00C20418"/>
    <w:rsid w:val="00C2216C"/>
    <w:rsid w:val="00C231FA"/>
    <w:rsid w:val="00C235EC"/>
    <w:rsid w:val="00C23DCA"/>
    <w:rsid w:val="00C253AC"/>
    <w:rsid w:val="00C265E7"/>
    <w:rsid w:val="00C31892"/>
    <w:rsid w:val="00C35452"/>
    <w:rsid w:val="00C35B5E"/>
    <w:rsid w:val="00C4784E"/>
    <w:rsid w:val="00C5173D"/>
    <w:rsid w:val="00C5189D"/>
    <w:rsid w:val="00C522B1"/>
    <w:rsid w:val="00C54ED4"/>
    <w:rsid w:val="00C560F8"/>
    <w:rsid w:val="00C61027"/>
    <w:rsid w:val="00C620F3"/>
    <w:rsid w:val="00C64BF3"/>
    <w:rsid w:val="00C67850"/>
    <w:rsid w:val="00C70000"/>
    <w:rsid w:val="00C80127"/>
    <w:rsid w:val="00C817AA"/>
    <w:rsid w:val="00C81C3C"/>
    <w:rsid w:val="00C82089"/>
    <w:rsid w:val="00C85857"/>
    <w:rsid w:val="00C8727A"/>
    <w:rsid w:val="00C87C4C"/>
    <w:rsid w:val="00C94113"/>
    <w:rsid w:val="00C94590"/>
    <w:rsid w:val="00CA339E"/>
    <w:rsid w:val="00CA42FC"/>
    <w:rsid w:val="00CA6AE9"/>
    <w:rsid w:val="00CB18AD"/>
    <w:rsid w:val="00CB1C35"/>
    <w:rsid w:val="00CB1EF9"/>
    <w:rsid w:val="00CB7A26"/>
    <w:rsid w:val="00CC2A7E"/>
    <w:rsid w:val="00CC7A7F"/>
    <w:rsid w:val="00CD0571"/>
    <w:rsid w:val="00CD11F3"/>
    <w:rsid w:val="00CD4CC0"/>
    <w:rsid w:val="00CE2212"/>
    <w:rsid w:val="00CE4365"/>
    <w:rsid w:val="00CF1D75"/>
    <w:rsid w:val="00CF5B47"/>
    <w:rsid w:val="00CF7B53"/>
    <w:rsid w:val="00D00A70"/>
    <w:rsid w:val="00D01407"/>
    <w:rsid w:val="00D03F2F"/>
    <w:rsid w:val="00D05EE6"/>
    <w:rsid w:val="00D07518"/>
    <w:rsid w:val="00D11711"/>
    <w:rsid w:val="00D13A2E"/>
    <w:rsid w:val="00D144BC"/>
    <w:rsid w:val="00D17F4D"/>
    <w:rsid w:val="00D23B29"/>
    <w:rsid w:val="00D27C59"/>
    <w:rsid w:val="00D309E1"/>
    <w:rsid w:val="00D332D1"/>
    <w:rsid w:val="00D33546"/>
    <w:rsid w:val="00D3407F"/>
    <w:rsid w:val="00D40FD7"/>
    <w:rsid w:val="00D4155A"/>
    <w:rsid w:val="00D436CF"/>
    <w:rsid w:val="00D46A24"/>
    <w:rsid w:val="00D47145"/>
    <w:rsid w:val="00D47BA2"/>
    <w:rsid w:val="00D53EBA"/>
    <w:rsid w:val="00D552B9"/>
    <w:rsid w:val="00D56911"/>
    <w:rsid w:val="00D57760"/>
    <w:rsid w:val="00D60C70"/>
    <w:rsid w:val="00D6279E"/>
    <w:rsid w:val="00D62F31"/>
    <w:rsid w:val="00D63A8C"/>
    <w:rsid w:val="00D64060"/>
    <w:rsid w:val="00D671D2"/>
    <w:rsid w:val="00D709A9"/>
    <w:rsid w:val="00D70EA5"/>
    <w:rsid w:val="00D727B6"/>
    <w:rsid w:val="00D72C83"/>
    <w:rsid w:val="00D74B46"/>
    <w:rsid w:val="00D76A32"/>
    <w:rsid w:val="00D77573"/>
    <w:rsid w:val="00D81FBD"/>
    <w:rsid w:val="00D82F2C"/>
    <w:rsid w:val="00D83622"/>
    <w:rsid w:val="00D83F76"/>
    <w:rsid w:val="00D876EF"/>
    <w:rsid w:val="00D87BEB"/>
    <w:rsid w:val="00D91D40"/>
    <w:rsid w:val="00D9367B"/>
    <w:rsid w:val="00D94455"/>
    <w:rsid w:val="00DA0F70"/>
    <w:rsid w:val="00DA3950"/>
    <w:rsid w:val="00DA56E0"/>
    <w:rsid w:val="00DA710D"/>
    <w:rsid w:val="00DB0D84"/>
    <w:rsid w:val="00DB0ED7"/>
    <w:rsid w:val="00DB58CC"/>
    <w:rsid w:val="00DB5B52"/>
    <w:rsid w:val="00DC002B"/>
    <w:rsid w:val="00DC08D7"/>
    <w:rsid w:val="00DC0CF6"/>
    <w:rsid w:val="00DC4306"/>
    <w:rsid w:val="00DD00B5"/>
    <w:rsid w:val="00DD249F"/>
    <w:rsid w:val="00DD4ED6"/>
    <w:rsid w:val="00DD53AE"/>
    <w:rsid w:val="00DE00A1"/>
    <w:rsid w:val="00DE20CF"/>
    <w:rsid w:val="00DE289F"/>
    <w:rsid w:val="00DE2A2B"/>
    <w:rsid w:val="00DE3416"/>
    <w:rsid w:val="00DE580B"/>
    <w:rsid w:val="00DE5C5A"/>
    <w:rsid w:val="00DF298D"/>
    <w:rsid w:val="00DF36AE"/>
    <w:rsid w:val="00DF4EFD"/>
    <w:rsid w:val="00DF600B"/>
    <w:rsid w:val="00E014B4"/>
    <w:rsid w:val="00E06D0A"/>
    <w:rsid w:val="00E06FA4"/>
    <w:rsid w:val="00E13315"/>
    <w:rsid w:val="00E13932"/>
    <w:rsid w:val="00E1624C"/>
    <w:rsid w:val="00E1737A"/>
    <w:rsid w:val="00E175D5"/>
    <w:rsid w:val="00E22170"/>
    <w:rsid w:val="00E251E4"/>
    <w:rsid w:val="00E26042"/>
    <w:rsid w:val="00E26F9C"/>
    <w:rsid w:val="00E30E47"/>
    <w:rsid w:val="00E364C1"/>
    <w:rsid w:val="00E42ADA"/>
    <w:rsid w:val="00E452F3"/>
    <w:rsid w:val="00E46059"/>
    <w:rsid w:val="00E46650"/>
    <w:rsid w:val="00E46E55"/>
    <w:rsid w:val="00E51509"/>
    <w:rsid w:val="00E52257"/>
    <w:rsid w:val="00E543AF"/>
    <w:rsid w:val="00E57524"/>
    <w:rsid w:val="00E578A3"/>
    <w:rsid w:val="00E600CB"/>
    <w:rsid w:val="00E620DC"/>
    <w:rsid w:val="00E63E08"/>
    <w:rsid w:val="00E66DBA"/>
    <w:rsid w:val="00E66DDF"/>
    <w:rsid w:val="00E67BDE"/>
    <w:rsid w:val="00E67CB0"/>
    <w:rsid w:val="00E711C0"/>
    <w:rsid w:val="00E73210"/>
    <w:rsid w:val="00E75FDF"/>
    <w:rsid w:val="00E81816"/>
    <w:rsid w:val="00E81841"/>
    <w:rsid w:val="00E82DBE"/>
    <w:rsid w:val="00E84D1E"/>
    <w:rsid w:val="00E85C2A"/>
    <w:rsid w:val="00E86071"/>
    <w:rsid w:val="00E86DEA"/>
    <w:rsid w:val="00E925F6"/>
    <w:rsid w:val="00E9277E"/>
    <w:rsid w:val="00E93A15"/>
    <w:rsid w:val="00E94AA9"/>
    <w:rsid w:val="00E94CC4"/>
    <w:rsid w:val="00E969BF"/>
    <w:rsid w:val="00E96DC9"/>
    <w:rsid w:val="00E96F8C"/>
    <w:rsid w:val="00E97A08"/>
    <w:rsid w:val="00E97E96"/>
    <w:rsid w:val="00EA2739"/>
    <w:rsid w:val="00EA29BD"/>
    <w:rsid w:val="00EA4413"/>
    <w:rsid w:val="00EA7C26"/>
    <w:rsid w:val="00EA7D24"/>
    <w:rsid w:val="00EB0B1C"/>
    <w:rsid w:val="00EB0C34"/>
    <w:rsid w:val="00EB0C5C"/>
    <w:rsid w:val="00EB2F4F"/>
    <w:rsid w:val="00EB4C2C"/>
    <w:rsid w:val="00EB5F19"/>
    <w:rsid w:val="00EB61EC"/>
    <w:rsid w:val="00EC069D"/>
    <w:rsid w:val="00EC0D0E"/>
    <w:rsid w:val="00EC43A1"/>
    <w:rsid w:val="00EC4BAB"/>
    <w:rsid w:val="00EC6D5E"/>
    <w:rsid w:val="00EC7004"/>
    <w:rsid w:val="00EC734C"/>
    <w:rsid w:val="00EC7F10"/>
    <w:rsid w:val="00ED079C"/>
    <w:rsid w:val="00ED1D53"/>
    <w:rsid w:val="00ED275C"/>
    <w:rsid w:val="00ED727F"/>
    <w:rsid w:val="00EE159E"/>
    <w:rsid w:val="00EE31C3"/>
    <w:rsid w:val="00EE3887"/>
    <w:rsid w:val="00EE3D63"/>
    <w:rsid w:val="00EF17BC"/>
    <w:rsid w:val="00EF1C23"/>
    <w:rsid w:val="00EF5D4A"/>
    <w:rsid w:val="00EF710F"/>
    <w:rsid w:val="00EF787A"/>
    <w:rsid w:val="00F02B7D"/>
    <w:rsid w:val="00F04677"/>
    <w:rsid w:val="00F06A75"/>
    <w:rsid w:val="00F06D9A"/>
    <w:rsid w:val="00F10926"/>
    <w:rsid w:val="00F11ECB"/>
    <w:rsid w:val="00F12E45"/>
    <w:rsid w:val="00F14D55"/>
    <w:rsid w:val="00F14E18"/>
    <w:rsid w:val="00F16F88"/>
    <w:rsid w:val="00F17293"/>
    <w:rsid w:val="00F2733E"/>
    <w:rsid w:val="00F307B5"/>
    <w:rsid w:val="00F31C5B"/>
    <w:rsid w:val="00F31F58"/>
    <w:rsid w:val="00F33089"/>
    <w:rsid w:val="00F35D88"/>
    <w:rsid w:val="00F35E8F"/>
    <w:rsid w:val="00F42F21"/>
    <w:rsid w:val="00F44FFF"/>
    <w:rsid w:val="00F47C92"/>
    <w:rsid w:val="00F53AD9"/>
    <w:rsid w:val="00F55662"/>
    <w:rsid w:val="00F55B09"/>
    <w:rsid w:val="00F60B0D"/>
    <w:rsid w:val="00F66941"/>
    <w:rsid w:val="00F70E0E"/>
    <w:rsid w:val="00F77907"/>
    <w:rsid w:val="00F82699"/>
    <w:rsid w:val="00F82E15"/>
    <w:rsid w:val="00F83881"/>
    <w:rsid w:val="00F87FCE"/>
    <w:rsid w:val="00F9317B"/>
    <w:rsid w:val="00F95CDD"/>
    <w:rsid w:val="00FA173A"/>
    <w:rsid w:val="00FA17FA"/>
    <w:rsid w:val="00FA20B4"/>
    <w:rsid w:val="00FA34E0"/>
    <w:rsid w:val="00FA6FF4"/>
    <w:rsid w:val="00FB527D"/>
    <w:rsid w:val="00FC4B3B"/>
    <w:rsid w:val="00FC554A"/>
    <w:rsid w:val="00FC619A"/>
    <w:rsid w:val="00FD3464"/>
    <w:rsid w:val="00FD438D"/>
    <w:rsid w:val="00FE05F8"/>
    <w:rsid w:val="00FE1048"/>
    <w:rsid w:val="00FE1105"/>
    <w:rsid w:val="00FE2109"/>
    <w:rsid w:val="00FE60D0"/>
    <w:rsid w:val="00FE75A6"/>
    <w:rsid w:val="00FF0ADD"/>
    <w:rsid w:val="00FF3D13"/>
    <w:rsid w:val="00FF4D1F"/>
    <w:rsid w:val="00FF5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06D2B68-2268-EE41-9045-316189BD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3E7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link w:val="BezodstpwZnak"/>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CB18AD"/>
    <w:pPr>
      <w:spacing w:after="0" w:line="240" w:lineRule="auto"/>
    </w:pPr>
    <w:rPr>
      <w:rFonts w:ascii="Calibri" w:eastAsia="Times New Roman" w:hAnsi="Calibri" w:cs="Times New Roman"/>
      <w:lang w:eastAsia="pl-PL"/>
    </w:rPr>
  </w:style>
  <w:style w:type="paragraph" w:customStyle="1" w:styleId="wzory-tekst-pkt-1">
    <w:name w:val="wzory-tekst-pkt-1"/>
    <w:uiPriority w:val="1"/>
    <w:unhideWhenUsed/>
    <w:qFormat/>
    <w:rsid w:val="0043087F"/>
    <w:pPr>
      <w:spacing w:after="0" w:line="240" w:lineRule="auto"/>
      <w:outlineLvl w:val="1"/>
    </w:pPr>
    <w:rPr>
      <w:rFonts w:ascii="Times New Roman" w:eastAsiaTheme="minorEastAsia"/>
      <w:color w:val="000000"/>
      <w:kern w:val="2"/>
      <w:sz w:val="18"/>
      <w:szCs w:val="24"/>
      <w:lang w:eastAsia="pl-PL"/>
      <w14:ligatures w14:val="standardContextual"/>
    </w:rPr>
  </w:style>
  <w:style w:type="character" w:customStyle="1" w:styleId="BezodstpwZnak">
    <w:name w:val="Bez odstępów Znak"/>
    <w:link w:val="Bezodstpw"/>
    <w:rsid w:val="0018296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724324531">
          <w:marLeft w:val="0"/>
          <w:marRight w:val="0"/>
          <w:marTop w:val="0"/>
          <w:marBottom w:val="0"/>
          <w:divBdr>
            <w:top w:val="none" w:sz="0" w:space="0" w:color="auto"/>
            <w:left w:val="none" w:sz="0" w:space="0" w:color="auto"/>
            <w:bottom w:val="none" w:sz="0" w:space="0" w:color="auto"/>
            <w:right w:val="none" w:sz="0" w:space="0" w:color="auto"/>
          </w:divBdr>
        </w:div>
        <w:div w:id="1925063909">
          <w:marLeft w:val="0"/>
          <w:marRight w:val="0"/>
          <w:marTop w:val="0"/>
          <w:marBottom w:val="0"/>
          <w:divBdr>
            <w:top w:val="none" w:sz="0" w:space="0" w:color="auto"/>
            <w:left w:val="none" w:sz="0" w:space="0" w:color="auto"/>
            <w:bottom w:val="none" w:sz="0" w:space="0" w:color="auto"/>
            <w:right w:val="none" w:sz="0" w:space="0" w:color="auto"/>
          </w:divBdr>
        </w:div>
      </w:divsChild>
    </w:div>
    <w:div w:id="1445929925">
      <w:bodyDiv w:val="1"/>
      <w:marLeft w:val="0"/>
      <w:marRight w:val="0"/>
      <w:marTop w:val="0"/>
      <w:marBottom w:val="0"/>
      <w:divBdr>
        <w:top w:val="none" w:sz="0" w:space="0" w:color="auto"/>
        <w:left w:val="none" w:sz="0" w:space="0" w:color="auto"/>
        <w:bottom w:val="none" w:sz="0" w:space="0" w:color="auto"/>
        <w:right w:val="none" w:sz="0" w:space="0" w:color="auto"/>
      </w:divBdr>
      <w:divsChild>
        <w:div w:id="1989170858">
          <w:marLeft w:val="0"/>
          <w:marRight w:val="0"/>
          <w:marTop w:val="0"/>
          <w:marBottom w:val="0"/>
          <w:divBdr>
            <w:top w:val="none" w:sz="0" w:space="0" w:color="auto"/>
            <w:left w:val="none" w:sz="0" w:space="0" w:color="auto"/>
            <w:bottom w:val="none" w:sz="0" w:space="0" w:color="auto"/>
            <w:right w:val="none" w:sz="0" w:space="0" w:color="auto"/>
          </w:divBdr>
          <w:divsChild>
            <w:div w:id="1071082370">
              <w:marLeft w:val="0"/>
              <w:marRight w:val="0"/>
              <w:marTop w:val="0"/>
              <w:marBottom w:val="0"/>
              <w:divBdr>
                <w:top w:val="none" w:sz="0" w:space="0" w:color="auto"/>
                <w:left w:val="none" w:sz="0" w:space="0" w:color="auto"/>
                <w:bottom w:val="none" w:sz="0" w:space="0" w:color="auto"/>
                <w:right w:val="none" w:sz="0" w:space="0" w:color="auto"/>
              </w:divBdr>
              <w:divsChild>
                <w:div w:id="577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4315">
      <w:bodyDiv w:val="1"/>
      <w:marLeft w:val="0"/>
      <w:marRight w:val="0"/>
      <w:marTop w:val="0"/>
      <w:marBottom w:val="0"/>
      <w:divBdr>
        <w:top w:val="none" w:sz="0" w:space="0" w:color="auto"/>
        <w:left w:val="none" w:sz="0" w:space="0" w:color="auto"/>
        <w:bottom w:val="none" w:sz="0" w:space="0" w:color="auto"/>
        <w:right w:val="none" w:sz="0" w:space="0" w:color="auto"/>
      </w:divBdr>
      <w:divsChild>
        <w:div w:id="261762917">
          <w:marLeft w:val="0"/>
          <w:marRight w:val="0"/>
          <w:marTop w:val="0"/>
          <w:marBottom w:val="0"/>
          <w:divBdr>
            <w:top w:val="none" w:sz="0" w:space="0" w:color="auto"/>
            <w:left w:val="none" w:sz="0" w:space="0" w:color="auto"/>
            <w:bottom w:val="none" w:sz="0" w:space="0" w:color="auto"/>
            <w:right w:val="none" w:sz="0" w:space="0" w:color="auto"/>
          </w:divBdr>
          <w:divsChild>
            <w:div w:id="195847392">
              <w:marLeft w:val="0"/>
              <w:marRight w:val="0"/>
              <w:marTop w:val="0"/>
              <w:marBottom w:val="0"/>
              <w:divBdr>
                <w:top w:val="none" w:sz="0" w:space="0" w:color="auto"/>
                <w:left w:val="none" w:sz="0" w:space="0" w:color="auto"/>
                <w:bottom w:val="none" w:sz="0" w:space="0" w:color="auto"/>
                <w:right w:val="none" w:sz="0" w:space="0" w:color="auto"/>
              </w:divBdr>
              <w:divsChild>
                <w:div w:id="15860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espd.uzp.gov.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deocardbenchmark.net/high_end_gpus.html" TargetMode="External"/><Relationship Id="rId20" Type="http://schemas.openxmlformats.org/officeDocument/2006/relationships/hyperlink" Target="http://platformazakupowa.p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pubenchmark.net/cpu_list.php"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F3A5E10D-52FA-44FD-8A6D-A23BC450686D}">
  <ds:schemaRefs>
    <ds:schemaRef ds:uri="http://schemas.openxmlformats.org/officeDocument/2006/bibliography"/>
  </ds:schemaRefs>
</ds:datastoreItem>
</file>

<file path=customXml/itemProps3.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44</Pages>
  <Words>18708</Words>
  <Characters>112254</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edrabiszewska</dc:creator>
  <cp:keywords/>
  <dc:description/>
  <cp:lastModifiedBy>Katarzyna Danielewska-Drzazga</cp:lastModifiedBy>
  <cp:revision>10</cp:revision>
  <cp:lastPrinted>2021-08-19T09:54:00Z</cp:lastPrinted>
  <dcterms:created xsi:type="dcterms:W3CDTF">2023-10-08T13:00:00Z</dcterms:created>
  <dcterms:modified xsi:type="dcterms:W3CDTF">2023-10-17T07:47:00Z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