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683B31" w:rsidRDefault="00562BB3" w:rsidP="00562BB3">
      <w:pPr>
        <w:jc w:val="right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 xml:space="preserve">Załącznik nr 1 do </w:t>
      </w:r>
      <w:r w:rsidR="00855CD6" w:rsidRPr="00683B31">
        <w:rPr>
          <w:rFonts w:cstheme="minorHAnsi"/>
          <w:sz w:val="18"/>
          <w:szCs w:val="18"/>
        </w:rPr>
        <w:t>zapytania ofertowego</w:t>
      </w:r>
    </w:p>
    <w:p w14:paraId="508D3F3A" w14:textId="5863F8A9" w:rsidR="00562BB3" w:rsidRPr="00096289" w:rsidRDefault="00206F1E" w:rsidP="00562BB3">
      <w:pPr>
        <w:rPr>
          <w:rFonts w:cstheme="minorHAnsi"/>
          <w:b/>
          <w:bCs/>
          <w:sz w:val="18"/>
          <w:szCs w:val="18"/>
        </w:rPr>
      </w:pPr>
      <w:r w:rsidRPr="00096289">
        <w:rPr>
          <w:rFonts w:cstheme="minorHAnsi"/>
          <w:b/>
          <w:bCs/>
          <w:sz w:val="18"/>
          <w:szCs w:val="18"/>
        </w:rPr>
        <w:t>ZP.11</w:t>
      </w:r>
      <w:r w:rsidR="00683B31" w:rsidRPr="00096289">
        <w:rPr>
          <w:rFonts w:cstheme="minorHAnsi"/>
          <w:b/>
          <w:bCs/>
          <w:sz w:val="18"/>
          <w:szCs w:val="18"/>
        </w:rPr>
        <w:t>6</w:t>
      </w:r>
      <w:r w:rsidRPr="00096289">
        <w:rPr>
          <w:rFonts w:cstheme="minorHAnsi"/>
          <w:b/>
          <w:bCs/>
          <w:sz w:val="18"/>
          <w:szCs w:val="18"/>
        </w:rPr>
        <w:t>.DAOiK.2022</w:t>
      </w:r>
    </w:p>
    <w:p w14:paraId="2F29EFD0" w14:textId="77777777" w:rsidR="00562BB3" w:rsidRPr="00683B31" w:rsidRDefault="00562BB3" w:rsidP="00562BB3">
      <w:pPr>
        <w:jc w:val="center"/>
        <w:rPr>
          <w:rFonts w:cstheme="minorHAnsi"/>
          <w:b/>
          <w:bCs/>
          <w:sz w:val="18"/>
          <w:szCs w:val="18"/>
        </w:rPr>
      </w:pPr>
      <w:r w:rsidRPr="00683B31">
        <w:rPr>
          <w:rFonts w:cstheme="minorHAnsi"/>
          <w:b/>
          <w:bCs/>
          <w:sz w:val="18"/>
          <w:szCs w:val="18"/>
        </w:rPr>
        <w:t>FORMULARZ OFERTY</w:t>
      </w:r>
    </w:p>
    <w:p w14:paraId="76E1D21B" w14:textId="77777777" w:rsidR="00562BB3" w:rsidRPr="00683B31" w:rsidRDefault="00562BB3" w:rsidP="00562BB3">
      <w:pPr>
        <w:jc w:val="center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 xml:space="preserve">z wykazem asortymentowo – ilościowym </w:t>
      </w:r>
    </w:p>
    <w:p w14:paraId="35875C52" w14:textId="42B48878" w:rsidR="00562BB3" w:rsidRPr="00683B31" w:rsidRDefault="00683B31" w:rsidP="00855CD6">
      <w:pPr>
        <w:jc w:val="center"/>
        <w:rPr>
          <w:rFonts w:cstheme="minorHAnsi"/>
          <w:b/>
          <w:bCs/>
          <w:sz w:val="18"/>
          <w:szCs w:val="18"/>
        </w:rPr>
      </w:pPr>
      <w:r w:rsidRPr="00683B31">
        <w:rPr>
          <w:rFonts w:cstheme="minorHAnsi"/>
          <w:b/>
          <w:bCs/>
          <w:sz w:val="18"/>
          <w:szCs w:val="18"/>
        </w:rPr>
        <w:t>Świadczenie usług pogrzebowych w zakresie sprawienia pogrzebu zmarłym podopiecznym Zespołu Domów Pomocy Społecznej i Ośrodków Wsparcia w Bydgoszczy</w:t>
      </w:r>
      <w:r w:rsidR="00855CD6" w:rsidRPr="00683B31">
        <w:rPr>
          <w:rFonts w:cstheme="minorHAnsi"/>
          <w:b/>
          <w:bCs/>
          <w:sz w:val="18"/>
          <w:szCs w:val="18"/>
        </w:rPr>
        <w:t>.</w:t>
      </w:r>
    </w:p>
    <w:p w14:paraId="24ED9493" w14:textId="77777777" w:rsidR="00562BB3" w:rsidRPr="00096289" w:rsidRDefault="00562BB3" w:rsidP="00562BB3">
      <w:pPr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096289">
        <w:rPr>
          <w:rFonts w:cstheme="minorHAnsi"/>
          <w:b/>
          <w:bCs/>
          <w:i/>
          <w:iCs/>
          <w:sz w:val="18"/>
          <w:szCs w:val="18"/>
          <w:u w:val="single"/>
        </w:rPr>
        <w:t>I. Wykonawca:</w:t>
      </w:r>
    </w:p>
    <w:p w14:paraId="49699CA0" w14:textId="55044A0F" w:rsidR="00562BB3" w:rsidRPr="00683B31" w:rsidRDefault="0072291C" w:rsidP="00562BB3">
      <w:pPr>
        <w:spacing w:after="0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 xml:space="preserve">1. </w:t>
      </w:r>
      <w:r w:rsidR="00562BB3" w:rsidRPr="00683B31">
        <w:rPr>
          <w:rFonts w:cstheme="minorHAnsi"/>
          <w:sz w:val="18"/>
          <w:szCs w:val="18"/>
        </w:rPr>
        <w:t>Nazwa i adres</w:t>
      </w:r>
    </w:p>
    <w:p w14:paraId="73AA7C11" w14:textId="12A80D2C" w:rsidR="00562BB3" w:rsidRPr="00683B31" w:rsidRDefault="00562BB3" w:rsidP="00562BB3">
      <w:pPr>
        <w:spacing w:after="0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683B31" w:rsidRDefault="00562BB3" w:rsidP="00562BB3">
      <w:pPr>
        <w:spacing w:after="0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>a)</w:t>
      </w:r>
      <w:r w:rsidRPr="00683B31">
        <w:rPr>
          <w:rFonts w:cstheme="minorHAnsi"/>
          <w:sz w:val="18"/>
          <w:szCs w:val="18"/>
        </w:rPr>
        <w:tab/>
        <w:t>NIP.................................................................................</w:t>
      </w:r>
    </w:p>
    <w:p w14:paraId="6D27DEA4" w14:textId="77777777" w:rsidR="00562BB3" w:rsidRPr="00683B31" w:rsidRDefault="00562BB3" w:rsidP="00562BB3">
      <w:pPr>
        <w:spacing w:after="0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>b)</w:t>
      </w:r>
      <w:r w:rsidRPr="00683B31">
        <w:rPr>
          <w:rFonts w:cstheme="minorHAnsi"/>
          <w:sz w:val="18"/>
          <w:szCs w:val="18"/>
        </w:rPr>
        <w:tab/>
        <w:t>REGON...........................................................................</w:t>
      </w:r>
    </w:p>
    <w:p w14:paraId="2D9528B3" w14:textId="77777777" w:rsidR="00562BB3" w:rsidRPr="00683B31" w:rsidRDefault="00562BB3" w:rsidP="00562BB3">
      <w:pPr>
        <w:spacing w:after="0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>c)</w:t>
      </w:r>
      <w:r w:rsidRPr="00683B31">
        <w:rPr>
          <w:rFonts w:cstheme="minorHAnsi"/>
          <w:sz w:val="18"/>
          <w:szCs w:val="18"/>
        </w:rPr>
        <w:tab/>
        <w:t>Telefon...........................................................................</w:t>
      </w:r>
    </w:p>
    <w:p w14:paraId="4E471CE4" w14:textId="77777777" w:rsidR="00562BB3" w:rsidRPr="00683B31" w:rsidRDefault="00562BB3" w:rsidP="00562BB3">
      <w:pPr>
        <w:spacing w:after="0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>d)</w:t>
      </w:r>
      <w:r w:rsidRPr="00683B31">
        <w:rPr>
          <w:rFonts w:cstheme="minorHAnsi"/>
          <w:sz w:val="18"/>
          <w:szCs w:val="18"/>
        </w:rPr>
        <w:tab/>
        <w:t>E-mail.............................................................................</w:t>
      </w:r>
    </w:p>
    <w:p w14:paraId="192C23B5" w14:textId="77777777" w:rsidR="00562BB3" w:rsidRPr="00683B31" w:rsidRDefault="00562BB3" w:rsidP="00562BB3">
      <w:pPr>
        <w:spacing w:after="0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>e)</w:t>
      </w:r>
      <w:r w:rsidRPr="00683B31">
        <w:rPr>
          <w:rFonts w:cstheme="minorHAnsi"/>
          <w:sz w:val="18"/>
          <w:szCs w:val="18"/>
        </w:rPr>
        <w:tab/>
        <w:t>nr KRS lub innego dokumentu:......................................</w:t>
      </w:r>
    </w:p>
    <w:p w14:paraId="5A74730D" w14:textId="654C241B" w:rsidR="00562BB3" w:rsidRPr="00683B31" w:rsidRDefault="00562BB3" w:rsidP="00562BB3">
      <w:pPr>
        <w:jc w:val="both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 xml:space="preserve">W odpowiedzi na zapytanie ofertowe oferujemy wykonanie zamówienia </w:t>
      </w:r>
      <w:r w:rsidR="00855CD6" w:rsidRPr="00683B31">
        <w:rPr>
          <w:rFonts w:cstheme="minorHAnsi"/>
          <w:sz w:val="18"/>
          <w:szCs w:val="18"/>
        </w:rPr>
        <w:t xml:space="preserve">dot. </w:t>
      </w:r>
      <w:bookmarkStart w:id="0" w:name="_Hlk115352793"/>
      <w:r w:rsidR="00683B31" w:rsidRPr="00683B31">
        <w:rPr>
          <w:rFonts w:cstheme="minorHAnsi"/>
          <w:b/>
          <w:bCs/>
          <w:sz w:val="18"/>
          <w:szCs w:val="18"/>
        </w:rPr>
        <w:t>świadczenia usług pogrzebowych w zakresie sprawienia pogrzebu zmarłym podopiecznym Zespołu Domów Pomocy Społecznej i Ośrodków Wsparcia w Bydgoszczy</w:t>
      </w:r>
      <w:bookmarkEnd w:id="0"/>
      <w:r w:rsidR="00683B31" w:rsidRPr="00683B31">
        <w:rPr>
          <w:rFonts w:cstheme="minorHAnsi"/>
          <w:sz w:val="18"/>
          <w:szCs w:val="18"/>
        </w:rPr>
        <w:t xml:space="preserve"> </w:t>
      </w:r>
      <w:r w:rsidRPr="00683B31">
        <w:rPr>
          <w:rFonts w:cstheme="minorHAnsi"/>
          <w:sz w:val="18"/>
          <w:szCs w:val="18"/>
        </w:rPr>
        <w:t>w zakresie i na warunkach określonych w zapytaniu ofertowym wraz z załącznikami w następujący sposób:</w:t>
      </w:r>
    </w:p>
    <w:p w14:paraId="275D7B02" w14:textId="77777777" w:rsidR="00606AC8" w:rsidRPr="00606AC8" w:rsidRDefault="00683B31" w:rsidP="00606AC8">
      <w:pPr>
        <w:pStyle w:val="Akapitzlist"/>
        <w:numPr>
          <w:ilvl w:val="0"/>
          <w:numId w:val="14"/>
        </w:numPr>
        <w:ind w:left="142" w:hanging="153"/>
        <w:rPr>
          <w:rFonts w:cstheme="minorHAnsi"/>
          <w:sz w:val="18"/>
          <w:szCs w:val="18"/>
        </w:rPr>
      </w:pPr>
      <w:r w:rsidRPr="00606AC8">
        <w:rPr>
          <w:rFonts w:cstheme="minorHAnsi"/>
          <w:b/>
          <w:bCs/>
          <w:i/>
          <w:iCs/>
          <w:sz w:val="18"/>
          <w:szCs w:val="18"/>
          <w:u w:val="single"/>
        </w:rPr>
        <w:t>Oferujemy wykonanie przedmiotu zamówienia</w:t>
      </w:r>
      <w:r w:rsidRPr="00606AC8">
        <w:rPr>
          <w:rFonts w:eastAsia="Calibri" w:cstheme="minorHAnsi"/>
          <w:sz w:val="18"/>
          <w:szCs w:val="18"/>
          <w:u w:val="single"/>
          <w:lang w:eastAsia="ar-SA"/>
        </w:rPr>
        <w:t xml:space="preserve"> </w:t>
      </w:r>
    </w:p>
    <w:p w14:paraId="35EB8F04" w14:textId="77777777" w:rsidR="00606AC8" w:rsidRDefault="00683B31" w:rsidP="00606AC8">
      <w:pPr>
        <w:pStyle w:val="Akapitzlist"/>
        <w:numPr>
          <w:ilvl w:val="0"/>
          <w:numId w:val="15"/>
        </w:numPr>
        <w:rPr>
          <w:rFonts w:cstheme="minorHAnsi"/>
          <w:sz w:val="18"/>
          <w:szCs w:val="18"/>
        </w:rPr>
      </w:pPr>
      <w:r w:rsidRPr="00606AC8">
        <w:rPr>
          <w:rFonts w:eastAsia="Calibri" w:cstheme="minorHAnsi"/>
          <w:sz w:val="18"/>
          <w:szCs w:val="18"/>
          <w:u w:val="single"/>
          <w:lang w:eastAsia="ar-SA"/>
        </w:rPr>
        <w:t xml:space="preserve">wariant 1- </w:t>
      </w:r>
      <w:r w:rsidRPr="00606AC8">
        <w:rPr>
          <w:rFonts w:eastAsia="Calibri" w:cstheme="minorHAnsi"/>
          <w:b/>
          <w:sz w:val="18"/>
          <w:szCs w:val="18"/>
          <w:u w:val="single"/>
          <w:lang w:eastAsia="ar-SA"/>
        </w:rPr>
        <w:t>pogrzeb tradycyjny</w:t>
      </w:r>
      <w:r w:rsidRPr="00606AC8">
        <w:rPr>
          <w:rFonts w:eastAsia="Calibri" w:cstheme="minorHAnsi"/>
          <w:sz w:val="18"/>
          <w:szCs w:val="18"/>
          <w:u w:val="single"/>
          <w:lang w:eastAsia="ar-SA"/>
        </w:rPr>
        <w:t>:</w:t>
      </w:r>
      <w:r w:rsidR="0072291C" w:rsidRPr="00606AC8">
        <w:rPr>
          <w:rFonts w:cstheme="minorHAnsi"/>
          <w:sz w:val="18"/>
          <w:szCs w:val="18"/>
        </w:rPr>
        <w:t xml:space="preserve"> </w:t>
      </w:r>
    </w:p>
    <w:p w14:paraId="75468DFB" w14:textId="10700E91" w:rsidR="00683B31" w:rsidRPr="00606AC8" w:rsidRDefault="00683B31" w:rsidP="00606AC8">
      <w:pPr>
        <w:pStyle w:val="Akapitzlist"/>
        <w:ind w:left="502"/>
        <w:rPr>
          <w:rFonts w:cstheme="minorHAnsi"/>
          <w:sz w:val="18"/>
          <w:szCs w:val="18"/>
        </w:rPr>
      </w:pPr>
      <w:r w:rsidRPr="00606AC8">
        <w:rPr>
          <w:rFonts w:eastAsia="Calibri" w:cstheme="minorHAnsi"/>
          <w:sz w:val="18"/>
          <w:szCs w:val="18"/>
          <w:u w:val="single"/>
          <w:lang w:eastAsia="ar-SA"/>
        </w:rPr>
        <w:t>Wyszczególnienie:</w:t>
      </w:r>
    </w:p>
    <w:tbl>
      <w:tblPr>
        <w:tblW w:w="10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1843"/>
        <w:gridCol w:w="1984"/>
        <w:gridCol w:w="17"/>
      </w:tblGrid>
      <w:tr w:rsidR="00683B31" w:rsidRPr="00683B31" w14:paraId="0194CAF7" w14:textId="77777777" w:rsidTr="00606AC8">
        <w:trPr>
          <w:gridAfter w:val="1"/>
          <w:wAfter w:w="17" w:type="dxa"/>
          <w:trHeight w:val="12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E3BC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A2BF" w14:textId="77777777" w:rsidR="00096289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świadczonych usług                       </w:t>
            </w:r>
          </w:p>
          <w:p w14:paraId="3AB07F3C" w14:textId="71B8F4E3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(POGRZEB TRADYCYJNY)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F5C5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za 1 osobę- dziecko do 6 roku życia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394B" w14:textId="77777777" w:rsidR="00683B31" w:rsidRPr="00683B31" w:rsidRDefault="00683B31" w:rsidP="00F9612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brutto za 1 osobę- dziecko powyżej 6 roku życia/osobę dorosłą</w:t>
            </w:r>
          </w:p>
        </w:tc>
      </w:tr>
      <w:tr w:rsidR="00683B31" w:rsidRPr="00683B31" w14:paraId="2A9ED3CA" w14:textId="77777777" w:rsidTr="00096289">
        <w:trPr>
          <w:trHeight w:val="799"/>
        </w:trPr>
        <w:tc>
          <w:tcPr>
            <w:tcW w:w="10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B1B9B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Tabela nr I -Usługi podstawowe </w:t>
            </w:r>
          </w:p>
        </w:tc>
      </w:tr>
      <w:tr w:rsidR="00683B31" w:rsidRPr="00683B31" w14:paraId="07554AD3" w14:textId="77777777" w:rsidTr="00606AC8">
        <w:trPr>
          <w:gridAfter w:val="1"/>
          <w:wAfter w:w="17" w:type="dxa"/>
          <w:trHeight w:val="677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C074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F457" w14:textId="4717CEE3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Przewiezie zwłok z miejsca zgonu w miejsce wskazane przez </w:t>
            </w:r>
            <w:proofErr w:type="spellStart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ZDPSiOW</w:t>
            </w:r>
            <w:proofErr w:type="spellEnd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wraz z  obsługą na terenie miasta Bydgoszczy: do godz. 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86B0D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831B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3C3D55C6" w14:textId="77777777" w:rsidTr="00606AC8">
        <w:trPr>
          <w:gridAfter w:val="1"/>
          <w:wAfter w:w="17" w:type="dxa"/>
          <w:trHeight w:val="26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433FA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E7EA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 godz. 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0401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67EA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574787FE" w14:textId="77777777" w:rsidTr="00606AC8">
        <w:trPr>
          <w:gridAfter w:val="1"/>
          <w:wAfter w:w="17" w:type="dxa"/>
          <w:trHeight w:val="20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57A3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BF5D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Toaleta ciała i ubranie zwłok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20A2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DC7C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418DFA34" w14:textId="77777777" w:rsidTr="00606AC8">
        <w:trPr>
          <w:gridAfter w:val="1"/>
          <w:wAfter w:w="17" w:type="dxa"/>
          <w:trHeight w:val="26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FA5B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6228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Usługa chłodnicza (przechowywanie zwłok)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75DFE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9B5C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60D68F01" w14:textId="77777777" w:rsidTr="00606AC8">
        <w:trPr>
          <w:gridAfter w:val="1"/>
          <w:wAfter w:w="17" w:type="dxa"/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784D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12E4" w14:textId="6D454B23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Wykonanie trumny </w:t>
            </w:r>
            <w:r w:rsidR="00574A0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sosnowej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wyposażeniem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9847A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1962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3FF188A2" w14:textId="77777777" w:rsidTr="00606AC8">
        <w:trPr>
          <w:gridAfter w:val="1"/>
          <w:wAfter w:w="17" w:type="dxa"/>
          <w:trHeight w:val="30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015E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2B1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Wykonanie krzyża drewnianego i tabliczki z napisem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1120A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D216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12024B1A" w14:textId="77777777" w:rsidTr="00606AC8">
        <w:trPr>
          <w:gridAfter w:val="1"/>
          <w:wAfter w:w="17" w:type="dxa"/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3853F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85EB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Opłata za jednorazowy wjazd na teren cmentarza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85E1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C5C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17C22D64" w14:textId="77777777" w:rsidTr="00606AC8">
        <w:trPr>
          <w:gridAfter w:val="1"/>
          <w:wAfter w:w="17" w:type="dxa"/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7E10F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FAA1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miejsca na jednym z bydgoskich cmentarzy komunalnych i koszt usługi w kaplicy cmentarnej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8C7D6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0BF3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328E8329" w14:textId="77777777" w:rsidTr="00606AC8">
        <w:trPr>
          <w:gridAfter w:val="1"/>
          <w:wAfter w:w="17" w:type="dxa"/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0D15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8824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wiązanki z żywych kwiatów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98AF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B2F9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1C130C4C" w14:textId="77777777" w:rsidTr="00606AC8">
        <w:trPr>
          <w:gridAfter w:val="1"/>
          <w:wAfter w:w="17" w:type="dxa"/>
          <w:trHeight w:val="26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A8FAB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4971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Przewóz zwłok do kaplicy cmentarnej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C685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BA7D8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083B0DB5" w14:textId="77777777" w:rsidTr="00606AC8">
        <w:trPr>
          <w:gridAfter w:val="1"/>
          <w:wAfter w:w="17" w:type="dxa"/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78C8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5AD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Przewóz zwłok z kaplicy do grobu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A96D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7A71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487D4A8D" w14:textId="77777777" w:rsidTr="00606AC8">
        <w:trPr>
          <w:gridAfter w:val="1"/>
          <w:wAfter w:w="17" w:type="dxa"/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98543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3123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Wykopanie i zasypanie grobu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BE5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2EDE5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577A8D45" w14:textId="77777777" w:rsidTr="00606AC8">
        <w:trPr>
          <w:gridAfter w:val="1"/>
          <w:wAfter w:w="17" w:type="dxa"/>
          <w:trHeight w:val="7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CD55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DBA5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Zapewnienie osoby duchownej podczas pogrzebu zgodnie z wyznaniem zmarłego. Gdy nie jest to możliwe ustalenie wyznania zmarłego, pogrzeb jest organizowany zgodnie z panującym zwyczajem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D1166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4255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5DB7C9F1" w14:textId="77777777" w:rsidTr="00096289">
        <w:trPr>
          <w:gridAfter w:val="1"/>
          <w:wAfter w:w="17" w:type="dxa"/>
          <w:trHeight w:val="406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7A78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-Tabela nr I 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tj. punkty od 1-12 włącznie (należy podać wartość brutto zamówienia)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FE5F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65D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7E3E231B" w14:textId="77777777" w:rsidTr="00096289">
        <w:trPr>
          <w:trHeight w:val="317"/>
        </w:trPr>
        <w:tc>
          <w:tcPr>
            <w:tcW w:w="10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B09A6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Tabela nr II -Usługi dodatkowe</w:t>
            </w:r>
          </w:p>
        </w:tc>
      </w:tr>
      <w:tr w:rsidR="00683B31" w:rsidRPr="00683B31" w14:paraId="5DF0F0EC" w14:textId="77777777" w:rsidTr="00606AC8">
        <w:trPr>
          <w:gridAfter w:val="1"/>
          <w:wAfter w:w="17" w:type="dxa"/>
          <w:trHeight w:val="22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5C21D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9D64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odzieży (bielizna, rajstopy lub skarpety, suknia lub koszula ze spodniami i marynarka, buty)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CA69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00A1D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07457905" w14:textId="77777777" w:rsidTr="00606AC8">
        <w:trPr>
          <w:gridAfter w:val="1"/>
          <w:wAfter w:w="17" w:type="dxa"/>
          <w:trHeight w:val="20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76745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C49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worka w przypadku zwłok nie nadających się do ubrania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FBEE1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A986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248C577A" w14:textId="77777777" w:rsidTr="00606AC8">
        <w:trPr>
          <w:gridAfter w:val="1"/>
          <w:wAfter w:w="17" w:type="dxa"/>
          <w:trHeight w:val="6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060E1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43B9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Przygotowanie zwłok do pogrzebu (szczególna dezynfekcja, utylizacja odzieży roboczej i materiałów użytych, zszywanie ran pourazowych, toaleta zwłok oraz inne czynności przygotowawcze)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DB95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7D8F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2F5CF924" w14:textId="77777777" w:rsidTr="00606AC8">
        <w:trPr>
          <w:gridAfter w:val="1"/>
          <w:wAfter w:w="17" w:type="dxa"/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9692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422B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Wykonanie trumny o większych gabarytach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45160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9CFA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5915B0DC" w14:textId="77777777" w:rsidTr="00606AC8">
        <w:trPr>
          <w:gridAfter w:val="1"/>
          <w:wAfter w:w="17" w:type="dxa"/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E9726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41B4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Dodatkowy koszt pokrycia usług chłodniczych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A795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F0954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6A3280D9" w14:textId="77777777" w:rsidTr="00096289">
        <w:trPr>
          <w:gridAfter w:val="1"/>
          <w:wAfter w:w="17" w:type="dxa"/>
          <w:trHeight w:val="313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EBD7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-Tabela nr II 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tj. punkty od 1-5 włącznie (należy podać wartość brutto zamówienia)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84EE3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7123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09A9080F" w14:textId="77777777" w:rsidTr="00096289">
        <w:trPr>
          <w:gridAfter w:val="1"/>
          <w:wAfter w:w="17" w:type="dxa"/>
          <w:trHeight w:val="716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FFD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Łącznie wartość z wierszy: Razem Tabela nr 1 + Razem Tabela nr II 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(suma usług podstawowych i dodatkowych za dziecko do 6 roku życia, suma usług podstawowych i usług dodatkowych za dziecko od 6 roku życia/ osobę dorosłą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B054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A67B4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EA78BA4" w14:textId="3E3E576C" w:rsidR="00683B31" w:rsidRPr="00683B31" w:rsidRDefault="00683B31" w:rsidP="00683B31">
      <w:pPr>
        <w:pStyle w:val="Akapitzlist"/>
        <w:ind w:left="1080"/>
        <w:rPr>
          <w:rFonts w:cstheme="minorHAnsi"/>
          <w:sz w:val="18"/>
          <w:szCs w:val="18"/>
        </w:rPr>
      </w:pPr>
    </w:p>
    <w:p w14:paraId="29A26CC3" w14:textId="40296D92" w:rsidR="00683B31" w:rsidRPr="00606AC8" w:rsidRDefault="00683B31" w:rsidP="00606AC8">
      <w:pPr>
        <w:pStyle w:val="Akapitzlist"/>
        <w:numPr>
          <w:ilvl w:val="0"/>
          <w:numId w:val="15"/>
        </w:numPr>
        <w:tabs>
          <w:tab w:val="left" w:pos="-13356"/>
          <w:tab w:val="left" w:pos="-13269"/>
        </w:tabs>
        <w:autoSpaceDN w:val="0"/>
        <w:spacing w:after="0" w:line="276" w:lineRule="auto"/>
        <w:jc w:val="both"/>
        <w:rPr>
          <w:rFonts w:eastAsia="Calibri" w:cstheme="minorHAnsi"/>
          <w:sz w:val="18"/>
          <w:szCs w:val="18"/>
          <w:u w:val="single"/>
          <w:lang w:eastAsia="ar-SA"/>
        </w:rPr>
      </w:pPr>
      <w:r w:rsidRPr="00606AC8">
        <w:rPr>
          <w:rFonts w:eastAsia="Calibri" w:cstheme="minorHAnsi"/>
          <w:sz w:val="18"/>
          <w:szCs w:val="18"/>
          <w:u w:val="single"/>
          <w:lang w:eastAsia="ar-SA"/>
        </w:rPr>
        <w:t xml:space="preserve">wariant 2- </w:t>
      </w:r>
      <w:r w:rsidRPr="00606AC8">
        <w:rPr>
          <w:rFonts w:eastAsia="Calibri" w:cstheme="minorHAnsi"/>
          <w:b/>
          <w:sz w:val="18"/>
          <w:szCs w:val="18"/>
          <w:u w:val="single"/>
          <w:lang w:eastAsia="ar-SA"/>
        </w:rPr>
        <w:t>pogrzeb urnowy</w:t>
      </w:r>
      <w:r w:rsidRPr="00606AC8">
        <w:rPr>
          <w:rFonts w:eastAsia="Calibri" w:cstheme="minorHAnsi"/>
          <w:sz w:val="18"/>
          <w:szCs w:val="18"/>
          <w:u w:val="single"/>
          <w:lang w:eastAsia="ar-SA"/>
        </w:rPr>
        <w:t>:</w:t>
      </w:r>
    </w:p>
    <w:p w14:paraId="61453598" w14:textId="77777777" w:rsidR="00683B31" w:rsidRPr="00683B31" w:rsidRDefault="00683B31" w:rsidP="00683B31">
      <w:pPr>
        <w:tabs>
          <w:tab w:val="left" w:pos="1440"/>
        </w:tabs>
        <w:suppressAutoHyphens/>
        <w:autoSpaceDN w:val="0"/>
        <w:spacing w:after="0" w:line="276" w:lineRule="auto"/>
        <w:jc w:val="both"/>
        <w:rPr>
          <w:rFonts w:eastAsia="Calibri" w:cstheme="minorHAnsi"/>
          <w:sz w:val="18"/>
          <w:szCs w:val="18"/>
          <w:u w:val="single"/>
          <w:lang w:eastAsia="ar-SA"/>
        </w:rPr>
      </w:pPr>
      <w:r w:rsidRPr="00683B31">
        <w:rPr>
          <w:rFonts w:eastAsia="Calibri" w:cstheme="minorHAnsi"/>
          <w:sz w:val="18"/>
          <w:szCs w:val="18"/>
          <w:u w:val="single"/>
          <w:lang w:eastAsia="ar-SA"/>
        </w:rPr>
        <w:t>Wyszczególnienie: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025"/>
        <w:gridCol w:w="1418"/>
        <w:gridCol w:w="1417"/>
      </w:tblGrid>
      <w:tr w:rsidR="00683B31" w:rsidRPr="00683B31" w14:paraId="6DA0A897" w14:textId="77777777" w:rsidTr="00683B31">
        <w:trPr>
          <w:trHeight w:val="51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78F1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5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9B3B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świadczonych usług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EC92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za 1 osobę, czyli dziecko do 6 roku życia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511E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za 1 osobę, czyli dziecko powyżej 6 roku życia i osobę dorosłą </w:t>
            </w:r>
          </w:p>
        </w:tc>
      </w:tr>
      <w:tr w:rsidR="00683B31" w:rsidRPr="00683B31" w14:paraId="43106FE0" w14:textId="77777777" w:rsidTr="00683B31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87A4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Tabela nr I -Usługi podstawowe </w:t>
            </w:r>
          </w:p>
        </w:tc>
      </w:tr>
      <w:tr w:rsidR="00683B31" w:rsidRPr="00683B31" w14:paraId="523FF878" w14:textId="77777777" w:rsidTr="00683B31">
        <w:trPr>
          <w:trHeight w:val="381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0C149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F059" w14:textId="33AB5C0A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Przewiezie zwłok z miejsca zgonu wraz z obsługą na terenie miasta Bydgoszczy:  do godz.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7693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C323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7E861D54" w14:textId="77777777" w:rsidTr="00574A08">
        <w:trPr>
          <w:trHeight w:val="217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BFCDD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B25A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godz.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2182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208A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2EB51FB4" w14:textId="77777777" w:rsidTr="00963EBA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1F7D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507E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Usługa chłodnicza (przechowywanie zwłok)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0EBE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8976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40AADA04" w14:textId="77777777" w:rsidTr="00963EBA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0FD5B" w14:textId="7AA01CE2" w:rsidR="00EB1288" w:rsidRPr="00683B31" w:rsidRDefault="00EB1288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721C" w14:textId="679A0E1B" w:rsidR="00EB1288" w:rsidRPr="00683B31" w:rsidRDefault="00EB1288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Wykonanie krzyża z tablicą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8525" w14:textId="77777777" w:rsidR="00EB1288" w:rsidRPr="00683B31" w:rsidRDefault="00EB1288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2C8B6" w14:textId="77777777" w:rsidR="00EB1288" w:rsidRPr="00683B31" w:rsidRDefault="00EB1288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3B31" w:rsidRPr="00683B31" w14:paraId="4F4DC2E8" w14:textId="77777777" w:rsidTr="00574A08">
        <w:trPr>
          <w:trHeight w:val="28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F9D4" w14:textId="7A9189F4" w:rsidR="00683B31" w:rsidRPr="00683B31" w:rsidRDefault="00EB1288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683B31"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381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Toaleta ciała i ubranie zwłok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3CBB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AE5C6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3A00" w:rsidRPr="00683B31" w14:paraId="1E04FF7A" w14:textId="77777777" w:rsidTr="00683B3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5165B" w14:textId="3C349A03" w:rsidR="00653A00" w:rsidRPr="00683B31" w:rsidRDefault="00EB1288" w:rsidP="00653A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653A0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7FD8" w14:textId="1640F2CB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</w:t>
            </w:r>
            <w:r w:rsidRPr="00963E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ransport ciała do kremacji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052B1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1263F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3A00" w:rsidRPr="00683B31" w14:paraId="586C75FD" w14:textId="77777777" w:rsidTr="001E7896">
        <w:trPr>
          <w:trHeight w:val="414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B2049" w14:textId="6646C4EB" w:rsidR="00653A00" w:rsidRPr="00683B31" w:rsidRDefault="00EB1288" w:rsidP="00653A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653A00"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F9A0" w14:textId="77777777" w:rsidR="00653A00" w:rsidRPr="00574A08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pl-PL"/>
              </w:rPr>
            </w:pPr>
            <w:r w:rsidRPr="00574A08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pl-PL"/>
              </w:rPr>
              <w:t>Trumna kremacyjna:</w:t>
            </w:r>
          </w:p>
          <w:p w14:paraId="785280D5" w14:textId="2A7300B1" w:rsidR="00653A00" w:rsidRPr="006D1175" w:rsidRDefault="00653A00" w:rsidP="00653A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D117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Drewniana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57660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F242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3A00" w:rsidRPr="00683B31" w14:paraId="799FBEF6" w14:textId="77777777" w:rsidTr="00245064">
        <w:trPr>
          <w:trHeight w:val="230"/>
        </w:trPr>
        <w:tc>
          <w:tcPr>
            <w:tcW w:w="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F6137" w14:textId="77777777" w:rsidR="00653A00" w:rsidRPr="00683B31" w:rsidRDefault="00653A00" w:rsidP="00653A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13B6B" w14:textId="2EF228AE" w:rsidR="00653A00" w:rsidRPr="006D1175" w:rsidRDefault="00653A00" w:rsidP="00653A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D117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Wiklina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159CD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EF6D3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3A00" w:rsidRPr="00683B31" w14:paraId="1A340A08" w14:textId="77777777" w:rsidTr="006D1175">
        <w:trPr>
          <w:trHeight w:val="197"/>
        </w:trPr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CE85E" w14:textId="77777777" w:rsidR="00653A00" w:rsidRPr="00683B31" w:rsidRDefault="00653A00" w:rsidP="00653A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B19DF" w14:textId="1841DB00" w:rsidR="00653A00" w:rsidRPr="006D1175" w:rsidRDefault="00653A00" w:rsidP="00653A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</w:t>
            </w:r>
            <w:r w:rsidRPr="006D117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rasowan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</w:t>
            </w:r>
            <w:r w:rsidRPr="006D117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tektur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C2A92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A037A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3A00" w:rsidRPr="00683B31" w14:paraId="321EABA4" w14:textId="77777777" w:rsidTr="006D1175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6E22A" w14:textId="6B6B1FB4" w:rsidR="00653A00" w:rsidRPr="00683B31" w:rsidRDefault="00EB1288" w:rsidP="00653A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653A0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3DD3" w14:textId="266F94C3" w:rsidR="00653A00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</w:t>
            </w:r>
            <w:r w:rsidRPr="003A6E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ostawa trumny kremacyjnej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395F4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C845C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B1288" w:rsidRPr="00683B31" w14:paraId="57306EF5" w14:textId="77777777" w:rsidTr="006D1175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55064" w14:textId="3802A0F6" w:rsidR="00EB1288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6A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EABD" w14:textId="2E21D2C9" w:rsidR="00EB1288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Kremacja (spopielenie zwłok)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F2967" w14:textId="62A04302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43EF7" w14:textId="39378356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43852432" w14:textId="77777777" w:rsidTr="006D1175">
        <w:trPr>
          <w:trHeight w:val="149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611B7" w14:textId="77777777" w:rsidR="00EB1288" w:rsidRPr="0035644D" w:rsidRDefault="00EB1288" w:rsidP="00EB1288">
            <w:pPr>
              <w:jc w:val="center"/>
            </w:pPr>
          </w:p>
          <w:p w14:paraId="5C57E7D1" w14:textId="3AA25D37" w:rsidR="00EB1288" w:rsidRPr="0035644D" w:rsidRDefault="00EB1288" w:rsidP="00EB1288">
            <w:pPr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5BF7" w14:textId="77777777" w:rsidR="00EB1288" w:rsidRPr="00574A08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pl-PL"/>
              </w:rPr>
            </w:pPr>
            <w:r w:rsidRPr="00574A08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pl-PL"/>
              </w:rPr>
              <w:t xml:space="preserve">Urna:      </w:t>
            </w:r>
          </w:p>
          <w:p w14:paraId="336530EA" w14:textId="7D5188F1" w:rsidR="00EB1288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1.     Metalowa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261BD" w14:textId="5E39E7B1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C7C9A" w14:textId="6E7A4824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149B00DD" w14:textId="77777777" w:rsidTr="00EB1288">
        <w:trPr>
          <w:trHeight w:val="176"/>
        </w:trPr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74499" w14:textId="2EA18782" w:rsidR="00EB1288" w:rsidRPr="0035644D" w:rsidRDefault="00EB1288" w:rsidP="00EB1288"/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8BAE" w14:textId="25ED2D78" w:rsidR="00EB1288" w:rsidRPr="00653A00" w:rsidRDefault="00EB1288" w:rsidP="00EB128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53A0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Drewniana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E73D7" w14:textId="240A0AF0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EF2F2" w14:textId="3052501C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B1288" w:rsidRPr="00683B31" w14:paraId="4ECF944E" w14:textId="77777777" w:rsidTr="006D1175">
        <w:trPr>
          <w:trHeight w:val="15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4619E" w14:textId="01DEE89E" w:rsidR="00EB1288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1D685" w14:textId="47E75EC6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</w:t>
            </w:r>
            <w:r w:rsidRPr="003A6E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dbiór urny z krematorium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F8A59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B76F6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B1288" w:rsidRPr="00683B31" w14:paraId="25EDEC62" w14:textId="77777777" w:rsidTr="00EB1288">
        <w:trPr>
          <w:trHeight w:val="15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C130D" w14:textId="5F8E9C82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AD44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Koszt usługi w kaplicy cmentarnej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AF7D9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1A1E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7DDD9551" w14:textId="77777777" w:rsidTr="006D1175">
        <w:trPr>
          <w:trHeight w:val="19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E1358" w14:textId="7D172062" w:rsidR="00EB1288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FBD2" w14:textId="626C82B1" w:rsidR="00EB1288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Przewóz zwłok z krematorium do kaplicy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193DD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24068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B1288" w:rsidRPr="00683B31" w14:paraId="6034CAF8" w14:textId="77777777" w:rsidTr="00EB1288">
        <w:trPr>
          <w:trHeight w:val="19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22C44" w14:textId="7B425BCA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FD2E" w14:textId="0627E59A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</w:t>
            </w:r>
            <w:r w:rsidRPr="003564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puszczenie urny do grobu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8456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29AAD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3302F086" w14:textId="77777777" w:rsidTr="00EB1288">
        <w:trPr>
          <w:trHeight w:val="1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F371E" w14:textId="3BC84EE4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7515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Opłata za jednorazowy wjazd na teren cmentarza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271C9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E69D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33895A53" w14:textId="77777777" w:rsidTr="00EB1288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21634" w14:textId="0E875A12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9458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Opłata za jednorazowe korzystanie z sali cmentarnej w domu przedpogrzebowym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9CA70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F5B1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64FF8AD8" w14:textId="77777777" w:rsidTr="00EB1288">
        <w:trPr>
          <w:trHeight w:val="13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ADF85" w14:textId="799724D3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C217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Zakup wiązanki z żywych kwiatów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BEDA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58A83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0D7C0D6F" w14:textId="77777777" w:rsidTr="00EB1288">
        <w:trPr>
          <w:trHeight w:val="385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61766" w14:textId="77777777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14:paraId="6EBEA1AE" w14:textId="702C4638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*.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03F2" w14:textId="77777777" w:rsidR="00EB1288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pl-PL"/>
              </w:rPr>
              <w:t>Dochowanie urny: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14:paraId="224D8480" w14:textId="4AA2436E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1) do istniejącego grobu ziemnego tradycyjnego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0F8BF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6D7C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4A19B720" w14:textId="77777777" w:rsidTr="00EB1288">
        <w:trPr>
          <w:trHeight w:val="221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1790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F104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2) do istniejącego miejsca w ścianie kolumbarium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AEA1E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43533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33AE6752" w14:textId="77777777" w:rsidTr="00EB1288">
        <w:trPr>
          <w:trHeight w:val="126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190C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B3B5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3) do istniejącego grobowczyka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F222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D1DB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2B98C3B8" w14:textId="77777777" w:rsidTr="00EB1288">
        <w:trPr>
          <w:trHeight w:val="186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876F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9493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4) do istniejącego grobowca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6B0C8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8B947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6ABB9AE3" w14:textId="77777777" w:rsidTr="00EB1288">
        <w:trPr>
          <w:trHeight w:val="373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338EB" w14:textId="77777777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14:paraId="1E99251D" w14:textId="3A1B4ACA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89D3" w14:textId="77777777" w:rsidR="00EB1288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pl-PL"/>
              </w:rPr>
              <w:t>Pochówek urny: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                                     </w:t>
            </w:r>
          </w:p>
          <w:p w14:paraId="74319702" w14:textId="06756004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1) w nowym miejscu w ścianie kolumbarium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B20E3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9735D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16B02751" w14:textId="77777777" w:rsidTr="00EB1288">
        <w:trPr>
          <w:trHeight w:val="209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EA14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E585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2) w nowym miejscu ziemnym urnowym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AFA80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02E0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559A8832" w14:textId="77777777" w:rsidTr="00EB1288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0FD07" w14:textId="441102CC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F500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Obsługa ceremonii pogrzebowej na cmentarzu komunalnym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EB36E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3FCE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43EA80D4" w14:textId="77777777" w:rsidTr="00B85C4D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2FF14" w14:textId="5BA516A9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58E4" w14:textId="217E2FF2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sz w:val="18"/>
                <w:szCs w:val="18"/>
                <w:lang w:eastAsia="pl-PL"/>
              </w:rPr>
              <w:t>Obsługa ceremonii pogrzebowej na cmentarzu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parafialnym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EE644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48477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B1288" w:rsidRPr="00683B31" w14:paraId="145627AF" w14:textId="77777777" w:rsidTr="00EB1288">
        <w:trPr>
          <w:trHeight w:val="6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BAA6" w14:textId="4C6B4375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313F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Zapewnienie osoby duchownej podczas pogrzebu zgodnie z wyznaniem zmarłego. Gdy nie jest możliwe ustalenie wyznania zmarłego, pogrzeb jest organizowany zgodnie z panującym zwyczajem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E078A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282E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166C06CA" w14:textId="77777777" w:rsidTr="00963EBA">
        <w:trPr>
          <w:trHeight w:val="531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162D" w14:textId="0D20FF5F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-Tabela nr I 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tj. punkty od 1-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włącznie (należy podać wartość brutto zamówienia)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9FA0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B0D1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2F6E3C61" w14:textId="77777777" w:rsidTr="00683B31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2416" w14:textId="77777777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Tabela nr II -Usługi dodatkowe</w:t>
            </w:r>
          </w:p>
        </w:tc>
      </w:tr>
      <w:tr w:rsidR="00EB1288" w:rsidRPr="00683B31" w14:paraId="3A3ACE17" w14:textId="77777777" w:rsidTr="00A0533B">
        <w:trPr>
          <w:trHeight w:val="391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F2DA8" w14:textId="77777777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4664" w14:textId="71E70303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odzieży (bielizna, rajstopy lub skarpety, suknia lub koszula ze spodniami i marynarka, buty)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46BA7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2D324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0C3FA5BF" w14:textId="77777777" w:rsidTr="00323AB9">
        <w:trPr>
          <w:trHeight w:val="256"/>
        </w:trPr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5FDE1" w14:textId="77777777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9769B" w14:textId="32650D69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</w:t>
            </w:r>
            <w:r w:rsidRPr="00323AB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atwopalny całun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7F84B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D22DF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B1288" w:rsidRPr="00683B31" w14:paraId="76B4B134" w14:textId="77777777" w:rsidTr="00323AB9">
        <w:trPr>
          <w:trHeight w:val="26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1232A" w14:textId="77777777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0828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worka w przypadku zwłok nie nadających się do ubrania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B0C8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2E915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40D8C632" w14:textId="77777777" w:rsidTr="00963EBA">
        <w:trPr>
          <w:trHeight w:val="69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F0B49" w14:textId="77777777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9882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Przygotowanie zwłok do pogrzebu (szczególna dezynfekcja, utylizacja odzieży roboczej i materiałów użytych, zszywanie ran pourazowych, toaleta zwłok oraz inne czynności przygotowawcze)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7746A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9E166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7C31C319" w14:textId="77777777" w:rsidTr="00963EBA">
        <w:trPr>
          <w:trHeight w:val="28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83239" w14:textId="77777777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882E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Dodatkowy koszt pokrycia usług chłodniczych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40D86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AC17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75E1DE0F" w14:textId="77777777" w:rsidTr="00683B3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680A2" w14:textId="77777777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185B8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Przygotowanie zwłok do pogrzebu osoby chorej na </w:t>
            </w:r>
            <w:r w:rsidRPr="00683B3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COVID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(dezynfekcja zwłok płynem odkażającym, środki ochr. dla pracowników oraz inne czynności przygotowawcze)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3A688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87C34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B1288" w:rsidRPr="00683B31" w14:paraId="40F7185F" w14:textId="77777777" w:rsidTr="00963EBA">
        <w:trPr>
          <w:trHeight w:val="451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D95C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-Tabela nr II 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tj. punkty od 1-5 włącznie (należy podać wartość brutto zamówienia)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9EA0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531E0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6B21C8C6" w14:textId="77777777" w:rsidTr="00963EBA">
        <w:trPr>
          <w:trHeight w:val="842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BE9D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Łącznie wartość z wierszy: Razem Tabela nr 1 + Razem Tabela nr II 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(suma usług podstawowych i dodatkowych za dziecko do 6 roku życia, suma usług podstawowych i usług dodatkowych za dziecko od 6 roku życia/osobę dorosłą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37F86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02680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0A2050B0" w14:textId="77777777" w:rsidR="00683B31" w:rsidRPr="00683B31" w:rsidRDefault="00683B31" w:rsidP="00683B31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14C4340D" w14:textId="3B919450" w:rsidR="00683B31" w:rsidRPr="00683B31" w:rsidRDefault="00683B31" w:rsidP="00683B31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683B31">
        <w:rPr>
          <w:rFonts w:eastAsia="Times New Roman" w:cstheme="minorHAnsi"/>
          <w:color w:val="000000"/>
          <w:sz w:val="18"/>
          <w:szCs w:val="18"/>
          <w:lang w:eastAsia="pl-PL"/>
        </w:rPr>
        <w:t>*  poz.1</w:t>
      </w:r>
      <w:r w:rsidR="00B85C4D">
        <w:rPr>
          <w:rFonts w:eastAsia="Times New Roman" w:cstheme="minorHAnsi"/>
          <w:color w:val="000000"/>
          <w:sz w:val="18"/>
          <w:szCs w:val="18"/>
          <w:lang w:eastAsia="pl-PL"/>
        </w:rPr>
        <w:t>6</w:t>
      </w:r>
      <w:r w:rsidRPr="00683B31">
        <w:rPr>
          <w:rFonts w:eastAsia="Times New Roman" w:cstheme="minorHAnsi"/>
          <w:color w:val="000000"/>
          <w:sz w:val="18"/>
          <w:szCs w:val="18"/>
          <w:lang w:eastAsia="pl-PL"/>
        </w:rPr>
        <w:t>-1</w:t>
      </w:r>
      <w:r w:rsidR="00B85C4D">
        <w:rPr>
          <w:rFonts w:eastAsia="Times New Roman" w:cstheme="minorHAnsi"/>
          <w:color w:val="000000"/>
          <w:sz w:val="18"/>
          <w:szCs w:val="18"/>
          <w:lang w:eastAsia="pl-PL"/>
        </w:rPr>
        <w:t>7</w:t>
      </w:r>
      <w:r w:rsidRPr="00683B31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(opłata stała Urzędu Miasta)</w:t>
      </w:r>
    </w:p>
    <w:p w14:paraId="78AC9F46" w14:textId="77777777" w:rsidR="00683B31" w:rsidRPr="00683B31" w:rsidRDefault="00683B31" w:rsidP="00683B31">
      <w:pPr>
        <w:pStyle w:val="Akapitzlist"/>
        <w:ind w:left="1080"/>
        <w:rPr>
          <w:rFonts w:cstheme="minorHAnsi"/>
          <w:sz w:val="18"/>
          <w:szCs w:val="18"/>
        </w:rPr>
      </w:pPr>
    </w:p>
    <w:p w14:paraId="58A3FFBE" w14:textId="6E8594D8" w:rsidR="00683B31" w:rsidRDefault="006920ED" w:rsidP="00606AC8">
      <w:pPr>
        <w:pStyle w:val="Akapitzlist"/>
        <w:numPr>
          <w:ilvl w:val="0"/>
          <w:numId w:val="14"/>
        </w:numPr>
        <w:ind w:left="709" w:hanging="349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606AC8">
        <w:rPr>
          <w:rFonts w:cstheme="minorHAnsi"/>
          <w:b/>
          <w:bCs/>
          <w:i/>
          <w:iCs/>
          <w:sz w:val="18"/>
          <w:szCs w:val="18"/>
          <w:u w:val="single"/>
        </w:rPr>
        <w:t>Akceptujemy</w:t>
      </w:r>
      <w:r w:rsidR="00683B31" w:rsidRPr="00606AC8">
        <w:rPr>
          <w:rFonts w:cstheme="minorHAnsi"/>
          <w:b/>
          <w:bCs/>
          <w:i/>
          <w:iCs/>
          <w:sz w:val="18"/>
          <w:szCs w:val="18"/>
          <w:u w:val="single"/>
        </w:rPr>
        <w:t xml:space="preserve"> </w:t>
      </w:r>
      <w:r w:rsidR="00A56022" w:rsidRPr="00A56022">
        <w:rPr>
          <w:rFonts w:cstheme="minorHAnsi"/>
          <w:b/>
          <w:bCs/>
          <w:i/>
          <w:iCs/>
          <w:sz w:val="18"/>
          <w:szCs w:val="18"/>
          <w:u w:val="single"/>
        </w:rPr>
        <w:t>30 dniowy termin płatności od dnia otrzymania prawidłowo wystawionej faktury VAT.</w:t>
      </w:r>
      <w:r w:rsidR="00683B31" w:rsidRPr="00606AC8">
        <w:rPr>
          <w:rFonts w:cstheme="minorHAnsi"/>
          <w:b/>
          <w:bCs/>
          <w:i/>
          <w:iCs/>
          <w:sz w:val="18"/>
          <w:szCs w:val="18"/>
          <w:u w:val="single"/>
        </w:rPr>
        <w:t>.</w:t>
      </w:r>
    </w:p>
    <w:p w14:paraId="5566D7DA" w14:textId="77777777" w:rsidR="00606AC8" w:rsidRPr="00606AC8" w:rsidRDefault="00606AC8" w:rsidP="00606AC8">
      <w:pPr>
        <w:pStyle w:val="Akapitzlist"/>
        <w:ind w:left="709"/>
        <w:rPr>
          <w:rFonts w:cstheme="minorHAnsi"/>
          <w:b/>
          <w:bCs/>
          <w:i/>
          <w:iCs/>
          <w:sz w:val="18"/>
          <w:szCs w:val="18"/>
          <w:u w:val="single"/>
        </w:rPr>
      </w:pPr>
    </w:p>
    <w:p w14:paraId="26970C45" w14:textId="3CCD96D6" w:rsidR="00683B31" w:rsidRPr="00606AC8" w:rsidRDefault="00683B31" w:rsidP="00606AC8">
      <w:pPr>
        <w:pStyle w:val="Akapitzlist"/>
        <w:numPr>
          <w:ilvl w:val="0"/>
          <w:numId w:val="14"/>
        </w:numPr>
        <w:ind w:left="709" w:hanging="349"/>
        <w:rPr>
          <w:rFonts w:cstheme="minorHAnsi"/>
          <w:sz w:val="18"/>
          <w:szCs w:val="18"/>
        </w:rPr>
      </w:pPr>
      <w:r w:rsidRPr="00606AC8">
        <w:rPr>
          <w:rFonts w:cstheme="minorHAnsi"/>
          <w:b/>
          <w:bCs/>
          <w:i/>
          <w:iCs/>
          <w:sz w:val="18"/>
          <w:szCs w:val="18"/>
          <w:u w:val="single"/>
        </w:rPr>
        <w:t>Akceptujemy warunki zawarte we wzorze umowy, stanowiącym załącznik nr 3 do zapytania ofertowego</w:t>
      </w:r>
      <w:r w:rsidRPr="00606AC8">
        <w:rPr>
          <w:rFonts w:cstheme="minorHAnsi"/>
          <w:sz w:val="18"/>
          <w:szCs w:val="18"/>
        </w:rPr>
        <w:t>.</w:t>
      </w:r>
    </w:p>
    <w:p w14:paraId="3D122299" w14:textId="668D0BA2" w:rsidR="00B87F9B" w:rsidRPr="00606AC8" w:rsidRDefault="00B87F9B" w:rsidP="0072291C">
      <w:pPr>
        <w:pStyle w:val="Akapitzlist"/>
        <w:rPr>
          <w:rFonts w:cstheme="minorHAnsi"/>
          <w:b/>
          <w:bCs/>
          <w:i/>
          <w:iCs/>
          <w:sz w:val="18"/>
          <w:szCs w:val="18"/>
          <w:u w:val="single"/>
        </w:rPr>
      </w:pPr>
    </w:p>
    <w:p w14:paraId="4C043BDD" w14:textId="3801AED7" w:rsidR="00683B31" w:rsidRPr="00683B31" w:rsidRDefault="00683B31" w:rsidP="0072291C">
      <w:pPr>
        <w:pStyle w:val="Akapitzlist"/>
        <w:rPr>
          <w:rFonts w:cstheme="minorHAnsi"/>
          <w:sz w:val="18"/>
          <w:szCs w:val="18"/>
        </w:rPr>
      </w:pPr>
    </w:p>
    <w:p w14:paraId="339D3630" w14:textId="77777777" w:rsidR="00683B31" w:rsidRPr="00683B31" w:rsidRDefault="00683B31" w:rsidP="0072291C">
      <w:pPr>
        <w:pStyle w:val="Akapitzlist"/>
        <w:rPr>
          <w:rFonts w:cstheme="minorHAnsi"/>
          <w:sz w:val="18"/>
          <w:szCs w:val="18"/>
        </w:rPr>
      </w:pPr>
    </w:p>
    <w:p w14:paraId="7C86CC2F" w14:textId="7F9357B1" w:rsidR="00B87F9B" w:rsidRPr="00683B31" w:rsidRDefault="00683B31" w:rsidP="00683B31">
      <w:pPr>
        <w:jc w:val="right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 xml:space="preserve">Data sporządzenia oferty                                                           </w:t>
      </w:r>
      <w:r w:rsidR="00B87F9B" w:rsidRPr="00683B31">
        <w:rPr>
          <w:rFonts w:cstheme="minorHAnsi"/>
          <w:sz w:val="18"/>
          <w:szCs w:val="18"/>
        </w:rPr>
        <w:t>Podpis i pieczątka osoby upoważnionej</w:t>
      </w:r>
      <w:r w:rsidRPr="00683B31">
        <w:rPr>
          <w:rFonts w:cstheme="minorHAnsi"/>
          <w:sz w:val="18"/>
          <w:szCs w:val="18"/>
        </w:rPr>
        <w:t xml:space="preserve"> do  składania ofert</w:t>
      </w:r>
      <w:r w:rsidR="00B87F9B" w:rsidRPr="00683B31">
        <w:rPr>
          <w:rFonts w:cstheme="minorHAnsi"/>
          <w:sz w:val="18"/>
          <w:szCs w:val="18"/>
        </w:rPr>
        <w:t xml:space="preserve">          </w:t>
      </w:r>
    </w:p>
    <w:sectPr w:rsidR="00B87F9B" w:rsidRPr="00683B31" w:rsidSect="00683B31">
      <w:footerReference w:type="default" r:id="rId7"/>
      <w:pgSz w:w="11906" w:h="16838"/>
      <w:pgMar w:top="709" w:right="1417" w:bottom="993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3C0C" w14:textId="77777777" w:rsidR="00466C3C" w:rsidRDefault="00466C3C" w:rsidP="00562BB3">
      <w:pPr>
        <w:spacing w:after="0" w:line="240" w:lineRule="auto"/>
      </w:pPr>
      <w:r>
        <w:separator/>
      </w:r>
    </w:p>
  </w:endnote>
  <w:endnote w:type="continuationSeparator" w:id="0">
    <w:p w14:paraId="2D13F2E1" w14:textId="77777777" w:rsidR="00466C3C" w:rsidRDefault="00466C3C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38E6" w14:textId="77777777" w:rsidR="00466C3C" w:rsidRDefault="00466C3C" w:rsidP="00562BB3">
      <w:pPr>
        <w:spacing w:after="0" w:line="240" w:lineRule="auto"/>
      </w:pPr>
      <w:r>
        <w:separator/>
      </w:r>
    </w:p>
  </w:footnote>
  <w:footnote w:type="continuationSeparator" w:id="0">
    <w:p w14:paraId="6C4AFC05" w14:textId="77777777" w:rsidR="00466C3C" w:rsidRDefault="00466C3C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50A"/>
    <w:multiLevelType w:val="hybridMultilevel"/>
    <w:tmpl w:val="12CEE664"/>
    <w:lvl w:ilvl="0" w:tplc="4954AB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54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152"/>
    <w:multiLevelType w:val="hybridMultilevel"/>
    <w:tmpl w:val="EB06EED0"/>
    <w:lvl w:ilvl="0" w:tplc="DFD814CA">
      <w:start w:val="1"/>
      <w:numFmt w:val="decimal"/>
      <w:lvlText w:val="%1)"/>
      <w:lvlJc w:val="left"/>
      <w:pPr>
        <w:ind w:left="502" w:hanging="360"/>
      </w:pPr>
      <w:rPr>
        <w:rFonts w:eastAsia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6CE7"/>
    <w:multiLevelType w:val="hybridMultilevel"/>
    <w:tmpl w:val="F036E262"/>
    <w:lvl w:ilvl="0" w:tplc="55724820">
      <w:start w:val="2"/>
      <w:numFmt w:val="upperRoman"/>
      <w:lvlText w:val="%1."/>
      <w:lvlJc w:val="left"/>
      <w:pPr>
        <w:ind w:left="1004" w:hanging="720"/>
      </w:pPr>
      <w:rPr>
        <w:rFonts w:eastAsia="Calibri" w:hint="default"/>
        <w:b/>
        <w:bCs/>
        <w:i/>
        <w:i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DC2E8B"/>
    <w:multiLevelType w:val="hybridMultilevel"/>
    <w:tmpl w:val="26003DA6"/>
    <w:lvl w:ilvl="0" w:tplc="54386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31B2C"/>
    <w:multiLevelType w:val="hybridMultilevel"/>
    <w:tmpl w:val="A5EAA2E0"/>
    <w:lvl w:ilvl="0" w:tplc="5CBE7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DB5DC6"/>
    <w:multiLevelType w:val="hybridMultilevel"/>
    <w:tmpl w:val="365A9BFA"/>
    <w:lvl w:ilvl="0" w:tplc="84A89562">
      <w:start w:val="1"/>
      <w:numFmt w:val="decimal"/>
      <w:lvlText w:val="%1."/>
      <w:lvlJc w:val="left"/>
      <w:pPr>
        <w:ind w:left="1080" w:hanging="360"/>
      </w:pPr>
      <w:rPr>
        <w:rFonts w:eastAsia="Calibri" w:cstheme="minorHAns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1A58D2"/>
    <w:multiLevelType w:val="hybridMultilevel"/>
    <w:tmpl w:val="E90AE2F2"/>
    <w:lvl w:ilvl="0" w:tplc="F33A98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746035">
    <w:abstractNumId w:val="1"/>
  </w:num>
  <w:num w:numId="2" w16cid:durableId="1841312711">
    <w:abstractNumId w:val="12"/>
  </w:num>
  <w:num w:numId="3" w16cid:durableId="1636333188">
    <w:abstractNumId w:val="8"/>
  </w:num>
  <w:num w:numId="4" w16cid:durableId="743988590">
    <w:abstractNumId w:val="13"/>
  </w:num>
  <w:num w:numId="5" w16cid:durableId="1537769230">
    <w:abstractNumId w:val="5"/>
  </w:num>
  <w:num w:numId="6" w16cid:durableId="1648046960">
    <w:abstractNumId w:val="7"/>
  </w:num>
  <w:num w:numId="7" w16cid:durableId="1849712321">
    <w:abstractNumId w:val="3"/>
  </w:num>
  <w:num w:numId="8" w16cid:durableId="1076587727">
    <w:abstractNumId w:val="2"/>
  </w:num>
  <w:num w:numId="9" w16cid:durableId="552927556">
    <w:abstractNumId w:val="14"/>
  </w:num>
  <w:num w:numId="10" w16cid:durableId="839658085">
    <w:abstractNumId w:val="10"/>
  </w:num>
  <w:num w:numId="11" w16cid:durableId="66348323">
    <w:abstractNumId w:val="9"/>
  </w:num>
  <w:num w:numId="12" w16cid:durableId="1938634129">
    <w:abstractNumId w:val="11"/>
  </w:num>
  <w:num w:numId="13" w16cid:durableId="2042051565">
    <w:abstractNumId w:val="0"/>
  </w:num>
  <w:num w:numId="14" w16cid:durableId="1405102034">
    <w:abstractNumId w:val="6"/>
  </w:num>
  <w:num w:numId="15" w16cid:durableId="1597051664">
    <w:abstractNumId w:val="4"/>
  </w:num>
  <w:num w:numId="16" w16cid:durableId="201939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66E09"/>
    <w:rsid w:val="00093A7C"/>
    <w:rsid w:val="00096289"/>
    <w:rsid w:val="00110BEE"/>
    <w:rsid w:val="0019728C"/>
    <w:rsid w:val="00206F1E"/>
    <w:rsid w:val="00323AB9"/>
    <w:rsid w:val="0032506C"/>
    <w:rsid w:val="0035644D"/>
    <w:rsid w:val="003A6EB3"/>
    <w:rsid w:val="00437B27"/>
    <w:rsid w:val="00466C3C"/>
    <w:rsid w:val="005078F0"/>
    <w:rsid w:val="00562BB3"/>
    <w:rsid w:val="00574A08"/>
    <w:rsid w:val="00587A6E"/>
    <w:rsid w:val="00606AC8"/>
    <w:rsid w:val="00653A00"/>
    <w:rsid w:val="00655400"/>
    <w:rsid w:val="00683B31"/>
    <w:rsid w:val="006920ED"/>
    <w:rsid w:val="006D1175"/>
    <w:rsid w:val="0072291C"/>
    <w:rsid w:val="007A5BF0"/>
    <w:rsid w:val="007E1C13"/>
    <w:rsid w:val="00855CD6"/>
    <w:rsid w:val="0085701A"/>
    <w:rsid w:val="00963EBA"/>
    <w:rsid w:val="00992FD3"/>
    <w:rsid w:val="00A56022"/>
    <w:rsid w:val="00A9197C"/>
    <w:rsid w:val="00AD3F6D"/>
    <w:rsid w:val="00B85C4D"/>
    <w:rsid w:val="00B87F9B"/>
    <w:rsid w:val="00BD6203"/>
    <w:rsid w:val="00C46BB8"/>
    <w:rsid w:val="00E00647"/>
    <w:rsid w:val="00EB1288"/>
    <w:rsid w:val="00F4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15</cp:revision>
  <cp:lastPrinted>2022-10-04T10:27:00Z</cp:lastPrinted>
  <dcterms:created xsi:type="dcterms:W3CDTF">2021-07-20T05:30:00Z</dcterms:created>
  <dcterms:modified xsi:type="dcterms:W3CDTF">2022-10-05T06:58:00Z</dcterms:modified>
</cp:coreProperties>
</file>