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3B" w:rsidRPr="005F1E70" w:rsidRDefault="00C13F3B" w:rsidP="00C13F3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2530E1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</w:t>
      </w: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(pieczęć Wykonawcy)</w:t>
      </w:r>
    </w:p>
    <w:p w:rsidR="00C13F3B" w:rsidRPr="005F1E70" w:rsidRDefault="00C13F3B" w:rsidP="00C13F3B">
      <w:pPr>
        <w:ind w:left="495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      </w:t>
      </w:r>
    </w:p>
    <w:p w:rsidR="00C13F3B" w:rsidRPr="005F1E70" w:rsidRDefault="00C13F3B" w:rsidP="00C13F3B">
      <w:pPr>
        <w:jc w:val="center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FORMULARZ OFERTOWY</w:t>
      </w:r>
    </w:p>
    <w:p w:rsidR="00C13F3B" w:rsidRPr="005F1E70" w:rsidRDefault="00C13F3B" w:rsidP="00C13F3B">
      <w:pPr>
        <w:jc w:val="center"/>
        <w:rPr>
          <w:rFonts w:ascii="Cambria" w:hAnsi="Cambria"/>
          <w:b/>
          <w:i/>
          <w:sz w:val="2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5F1E70">
        <w:rPr>
          <w:rFonts w:ascii="Cambria" w:hAnsi="Cambria"/>
          <w:b/>
          <w:bCs/>
          <w:sz w:val="22"/>
          <w:szCs w:val="22"/>
        </w:rPr>
        <w:cr/>
      </w:r>
      <w:r w:rsidRPr="005F1E70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>
        <w:rPr>
          <w:rFonts w:ascii="Cambria" w:hAnsi="Cambria"/>
          <w:b/>
          <w:i/>
          <w:sz w:val="22"/>
          <w:szCs w:val="22"/>
        </w:rPr>
        <w:t>powy</w:t>
      </w:r>
      <w:r w:rsidRPr="005F1E70">
        <w:rPr>
          <w:rFonts w:ascii="Cambria" w:hAnsi="Cambria"/>
          <w:b/>
          <w:i/>
          <w:sz w:val="22"/>
          <w:szCs w:val="22"/>
        </w:rPr>
        <w:t xml:space="preserve">żej </w:t>
      </w:r>
      <w:r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>214</w:t>
      </w:r>
      <w:r w:rsidRPr="00CE0669">
        <w:rPr>
          <w:rFonts w:ascii="Cambria" w:hAnsi="Cambria"/>
          <w:b/>
          <w:color w:val="333333"/>
          <w:sz w:val="22"/>
          <w:szCs w:val="22"/>
          <w:shd w:val="clear" w:color="auto" w:fill="FFFFFF"/>
        </w:rPr>
        <w:t xml:space="preserve">.000,00 </w:t>
      </w:r>
      <w:r w:rsidRPr="005F1E70">
        <w:rPr>
          <w:rFonts w:ascii="Cambria" w:hAnsi="Cambria"/>
          <w:b/>
          <w:i/>
          <w:sz w:val="22"/>
          <w:szCs w:val="22"/>
        </w:rPr>
        <w:t xml:space="preserve">EUR </w:t>
      </w:r>
    </w:p>
    <w:p w:rsidR="00C13F3B" w:rsidRPr="005F1E70" w:rsidRDefault="00C13F3B" w:rsidP="00C13F3B">
      <w:pPr>
        <w:jc w:val="center"/>
        <w:rPr>
          <w:rFonts w:ascii="Cambria" w:hAnsi="Cambria"/>
          <w:sz w:val="16"/>
          <w:szCs w:val="22"/>
        </w:rPr>
      </w:pPr>
    </w:p>
    <w:p w:rsidR="00C13F3B" w:rsidRPr="004A3C4A" w:rsidRDefault="00C13F3B" w:rsidP="00C13F3B">
      <w:pPr>
        <w:ind w:right="24"/>
        <w:jc w:val="center"/>
        <w:rPr>
          <w:rFonts w:ascii="Cambria" w:hAnsi="Cambria"/>
          <w:b/>
          <w:sz w:val="22"/>
        </w:rPr>
      </w:pPr>
      <w:r w:rsidRPr="005F1E70">
        <w:rPr>
          <w:rFonts w:ascii="Cambria" w:hAnsi="Cambria"/>
          <w:sz w:val="22"/>
          <w:szCs w:val="22"/>
        </w:rPr>
        <w:t>Przedmiot zamówienia:</w:t>
      </w:r>
      <w:r w:rsidRPr="005F1E70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</w:p>
    <w:p w:rsidR="00C13F3B" w:rsidRPr="004A3C4A" w:rsidRDefault="00C13F3B" w:rsidP="00C13F3B">
      <w:pPr>
        <w:ind w:right="24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Dostawa i montaż wraz z serwisowaniem prasy </w:t>
      </w:r>
      <w:r w:rsidRPr="00ED4625">
        <w:rPr>
          <w:rFonts w:ascii="Cambria" w:hAnsi="Cambria"/>
          <w:b/>
          <w:sz w:val="22"/>
        </w:rPr>
        <w:t>kanałowej</w:t>
      </w:r>
      <w:r>
        <w:rPr>
          <w:rFonts w:ascii="Cambria" w:hAnsi="Cambria"/>
          <w:b/>
          <w:sz w:val="22"/>
        </w:rPr>
        <w:t xml:space="preserve"> do prasowania odpadów i surowców wtórnych</w:t>
      </w:r>
    </w:p>
    <w:p w:rsidR="00C13F3B" w:rsidRPr="005F1E70" w:rsidRDefault="00C13F3B" w:rsidP="00C13F3B">
      <w:pPr>
        <w:ind w:right="24"/>
        <w:jc w:val="center"/>
        <w:rPr>
          <w:rFonts w:ascii="Cambria" w:hAnsi="Cambria"/>
          <w:sz w:val="12"/>
          <w:szCs w:val="16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12"/>
          <w:szCs w:val="16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12"/>
          <w:szCs w:val="16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Niniejszą ofertę składa: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___________________________________________________________________________________________________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____________________________________________________________________________________________________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W przypadku złożenia oferty przez konsorcjum (oferta wspólna składana przez kilku </w:t>
      </w:r>
      <w:r w:rsidRPr="00ED4625">
        <w:rPr>
          <w:rFonts w:ascii="Cambria" w:hAnsi="Cambria"/>
          <w:b/>
          <w:sz w:val="22"/>
          <w:szCs w:val="22"/>
        </w:rPr>
        <w:t>W</w:t>
      </w:r>
      <w:r w:rsidRPr="005F1E70">
        <w:rPr>
          <w:rFonts w:ascii="Cambria" w:hAnsi="Cambria"/>
          <w:b/>
          <w:sz w:val="22"/>
          <w:szCs w:val="22"/>
        </w:rPr>
        <w:t>ykonawców) w górnej części wypełnia ją „lider”/</w:t>
      </w:r>
      <w:r w:rsidRPr="00ED4625">
        <w:rPr>
          <w:rFonts w:ascii="Cambria" w:hAnsi="Cambria"/>
          <w:b/>
          <w:sz w:val="22"/>
          <w:szCs w:val="22"/>
        </w:rPr>
        <w:t>W</w:t>
      </w:r>
      <w:r w:rsidRPr="005F1E70">
        <w:rPr>
          <w:rFonts w:ascii="Cambria" w:hAnsi="Cambria"/>
          <w:b/>
          <w:sz w:val="22"/>
          <w:szCs w:val="22"/>
        </w:rPr>
        <w:t>ykonawca, ustanowiony jako pełnomocnik. Poniżej zaś obowiązkowo należy wypełnić niniejsze zestawienie identyfikujące pozostałych wykonawców.</w:t>
      </w: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C13F3B" w:rsidRPr="005F1E70" w:rsidTr="006956EA">
        <w:trPr>
          <w:cantSplit/>
        </w:trPr>
        <w:tc>
          <w:tcPr>
            <w:tcW w:w="567" w:type="dxa"/>
            <w:shd w:val="pct5" w:color="auto" w:fill="FFFFFF"/>
          </w:tcPr>
          <w:p w:rsidR="00C13F3B" w:rsidRPr="005F1E70" w:rsidRDefault="00C13F3B" w:rsidP="006956EA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F1E70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13F3B" w:rsidRPr="005F1E70" w:rsidTr="006956EA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13F3B" w:rsidRPr="005F1E70" w:rsidTr="006956E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13F3B" w:rsidRPr="005F1E70" w:rsidRDefault="00C13F3B" w:rsidP="006956EA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13F3B" w:rsidRPr="005F1E70" w:rsidRDefault="00C13F3B" w:rsidP="00C13F3B">
      <w:pPr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13F3B" w:rsidRPr="005F1E70" w:rsidRDefault="00C13F3B" w:rsidP="00C13F3B">
      <w:pPr>
        <w:jc w:val="both"/>
        <w:rPr>
          <w:rFonts w:ascii="Cambria" w:hAnsi="Cambria"/>
          <w:i/>
          <w:sz w:val="20"/>
          <w:szCs w:val="22"/>
        </w:rPr>
      </w:pPr>
      <w:r w:rsidRPr="005F1E70">
        <w:rPr>
          <w:rFonts w:ascii="Cambria" w:hAnsi="Cambria"/>
          <w:i/>
          <w:sz w:val="20"/>
          <w:szCs w:val="22"/>
        </w:rPr>
        <w:t xml:space="preserve">W przypadku oferty wspólnej (konsorcjum) należy także wypełnić zestawienie tabelaryczne wskazując pełne nazwy </w:t>
      </w:r>
      <w:r w:rsidRPr="00ED4625">
        <w:rPr>
          <w:rFonts w:ascii="Cambria" w:hAnsi="Cambria"/>
          <w:i/>
          <w:sz w:val="20"/>
          <w:szCs w:val="22"/>
        </w:rPr>
        <w:t>W</w:t>
      </w:r>
      <w:r w:rsidRPr="005F1E70">
        <w:rPr>
          <w:rFonts w:ascii="Cambria" w:hAnsi="Cambria"/>
          <w:i/>
          <w:sz w:val="20"/>
          <w:szCs w:val="22"/>
        </w:rPr>
        <w:t>ykonawców i ich adresy.</w:t>
      </w:r>
    </w:p>
    <w:p w:rsidR="00C13F3B" w:rsidRPr="005F1E70" w:rsidRDefault="00C13F3B" w:rsidP="00C13F3B">
      <w:pPr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Dane dotyczące Zamawiającego</w:t>
      </w:r>
      <w:r w:rsidRPr="005F1E70">
        <w:rPr>
          <w:rFonts w:ascii="Cambria" w:hAnsi="Cambria"/>
          <w:sz w:val="22"/>
          <w:szCs w:val="22"/>
        </w:rPr>
        <w:cr/>
        <w:t>”EKO DOLINA” Sp. z o. o</w:t>
      </w:r>
      <w:r w:rsidRPr="005F1E70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F1E70">
        <w:rPr>
          <w:rFonts w:ascii="Cambria" w:hAnsi="Cambria"/>
          <w:sz w:val="22"/>
          <w:szCs w:val="22"/>
        </w:rPr>
        <w:cr/>
        <w:t>84-207 Koleczkowo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5F1E70">
        <w:rPr>
          <w:rFonts w:ascii="Cambria" w:hAnsi="Cambria"/>
          <w:noProof/>
          <w:sz w:val="22"/>
          <w:szCs w:val="22"/>
        </w:rPr>
        <w:t>istotnych warunków zamówienia,</w:t>
      </w:r>
      <w:r w:rsidRPr="005F1E70">
        <w:rPr>
          <w:rFonts w:ascii="Cambria" w:hAnsi="Cambria"/>
          <w:sz w:val="22"/>
          <w:szCs w:val="22"/>
        </w:rPr>
        <w:t xml:space="preserve"> w tym z załączonym wzorem umowy oraz wszystkimi innymi załącznikami. </w:t>
      </w:r>
    </w:p>
    <w:p w:rsidR="00C13F3B" w:rsidRPr="002705E2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AE415B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2705E2">
        <w:rPr>
          <w:rFonts w:ascii="Cambria" w:hAnsi="Cambria"/>
          <w:sz w:val="22"/>
          <w:szCs w:val="22"/>
        </w:rPr>
        <w:t>dostaw</w:t>
      </w:r>
      <w:r>
        <w:rPr>
          <w:rFonts w:ascii="Cambria" w:hAnsi="Cambria"/>
          <w:sz w:val="22"/>
          <w:szCs w:val="22"/>
        </w:rPr>
        <w:t>ę</w:t>
      </w:r>
      <w:r w:rsidRPr="002705E2">
        <w:rPr>
          <w:rFonts w:ascii="Cambria" w:hAnsi="Cambria"/>
          <w:sz w:val="22"/>
          <w:szCs w:val="22"/>
        </w:rPr>
        <w:t xml:space="preserve"> dla Zamawiającego, fabrycznie nowej (tzn. wyproduk</w:t>
      </w:r>
      <w:r w:rsidR="00915890">
        <w:rPr>
          <w:rFonts w:ascii="Cambria" w:hAnsi="Cambria"/>
          <w:sz w:val="22"/>
          <w:szCs w:val="22"/>
        </w:rPr>
        <w:t>owanej nie wcześniej niż w 2020</w:t>
      </w:r>
      <w:r w:rsidRPr="002705E2">
        <w:rPr>
          <w:rFonts w:ascii="Cambria" w:hAnsi="Cambria"/>
          <w:sz w:val="22"/>
          <w:szCs w:val="22"/>
        </w:rPr>
        <w:t xml:space="preserve">r.), nieużywanej, kompletnej, </w:t>
      </w:r>
      <w:r w:rsidRPr="002705E2">
        <w:rPr>
          <w:rFonts w:ascii="Cambria" w:hAnsi="Cambria"/>
          <w:sz w:val="22"/>
          <w:szCs w:val="22"/>
        </w:rPr>
        <w:lastRenderedPageBreak/>
        <w:t>nieuszkodzonej prasy kanałowej do prasownia odpadów i surowców [zwanej dalej „Prasą”] wraz z montażem, z serwisowaniem [zwanym dalej „</w:t>
      </w:r>
      <w:r>
        <w:rPr>
          <w:rFonts w:ascii="Cambria" w:hAnsi="Cambria"/>
          <w:sz w:val="22"/>
          <w:szCs w:val="22"/>
        </w:rPr>
        <w:t>Serwisami]” przez okres 730 dni</w:t>
      </w:r>
      <w:r w:rsidRPr="002705E2">
        <w:rPr>
          <w:rFonts w:ascii="Cambria" w:hAnsi="Cambria"/>
          <w:sz w:val="22"/>
          <w:szCs w:val="22"/>
        </w:rPr>
        <w:t>.</w:t>
      </w:r>
    </w:p>
    <w:p w:rsidR="00C13F3B" w:rsidRPr="00ED4625" w:rsidRDefault="00C13F3B" w:rsidP="00C13F3B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ED4625">
        <w:rPr>
          <w:rFonts w:ascii="Cambria" w:hAnsi="Cambria"/>
          <w:sz w:val="22"/>
          <w:szCs w:val="22"/>
          <w:shd w:val="clear" w:color="auto" w:fill="FFFFFF"/>
        </w:rPr>
        <w:t>Integralną częścią opisu przedmiotu zamówienia jest również załącznik nr 3D – Szkic rozmieszczenia elementów kolizyjnych w miejscu montażu prasy.</w:t>
      </w:r>
    </w:p>
    <w:p w:rsidR="00C13F3B" w:rsidRPr="00601D14" w:rsidRDefault="00C13F3B" w:rsidP="00C13F3B">
      <w:pPr>
        <w:jc w:val="both"/>
        <w:rPr>
          <w:rFonts w:ascii="Cambria" w:hAnsi="Cambria"/>
          <w:sz w:val="16"/>
        </w:rPr>
      </w:pPr>
    </w:p>
    <w:p w:rsidR="00C13F3B" w:rsidRPr="005F1E70" w:rsidRDefault="00C13F3B" w:rsidP="00C13F3B">
      <w:pPr>
        <w:pStyle w:val="Nagwek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Nawiązując do publikacji o przetargu nieograniczonym w </w:t>
      </w:r>
      <w:r>
        <w:rPr>
          <w:rFonts w:ascii="Cambria" w:hAnsi="Cambria"/>
          <w:sz w:val="22"/>
          <w:szCs w:val="22"/>
          <w:lang w:val="pl-PL"/>
        </w:rPr>
        <w:t>Dzienniku Urzędowym Unii Europejskiej</w:t>
      </w:r>
      <w:r w:rsidRPr="005F1E70">
        <w:rPr>
          <w:rFonts w:ascii="Cambria" w:hAnsi="Cambria"/>
          <w:sz w:val="22"/>
          <w:szCs w:val="22"/>
        </w:rPr>
        <w:t xml:space="preserve"> na: </w:t>
      </w:r>
      <w:r>
        <w:rPr>
          <w:rFonts w:ascii="Cambria" w:hAnsi="Cambria"/>
          <w:sz w:val="22"/>
          <w:szCs w:val="22"/>
          <w:lang w:val="pl-PL"/>
        </w:rPr>
        <w:t xml:space="preserve">Dostawę i montaż wraz z serwisowaniem prasy </w:t>
      </w:r>
      <w:r w:rsidRPr="001503A8">
        <w:rPr>
          <w:rFonts w:ascii="Cambria" w:hAnsi="Cambria"/>
          <w:sz w:val="22"/>
          <w:szCs w:val="22"/>
          <w:lang w:val="pl-PL"/>
        </w:rPr>
        <w:t>kanałowej</w:t>
      </w:r>
      <w:r>
        <w:rPr>
          <w:rFonts w:ascii="Cambria" w:hAnsi="Cambria"/>
          <w:sz w:val="22"/>
          <w:szCs w:val="22"/>
          <w:lang w:val="pl-PL"/>
        </w:rPr>
        <w:t xml:space="preserve"> do prasowania odpadów i surowców wtórnych</w:t>
      </w:r>
      <w:r w:rsidRPr="005F1E70">
        <w:rPr>
          <w:rFonts w:ascii="Cambria" w:hAnsi="Cambria"/>
          <w:b/>
          <w:bCs/>
          <w:iCs/>
          <w:sz w:val="22"/>
        </w:rPr>
        <w:t xml:space="preserve">  </w:t>
      </w:r>
      <w:r w:rsidRPr="005F1E70">
        <w:rPr>
          <w:rFonts w:ascii="Cambria" w:hAnsi="Cambria"/>
          <w:sz w:val="22"/>
          <w:szCs w:val="22"/>
        </w:rPr>
        <w:t xml:space="preserve">nr sprawy </w:t>
      </w:r>
      <w:r w:rsidRPr="005F1E70">
        <w:rPr>
          <w:rFonts w:ascii="Cambria" w:hAnsi="Cambria"/>
          <w:sz w:val="22"/>
          <w:lang w:val="pl-PL"/>
        </w:rPr>
        <w:t>OZP-</w:t>
      </w:r>
      <w:r>
        <w:rPr>
          <w:rFonts w:ascii="Cambria" w:hAnsi="Cambria"/>
          <w:sz w:val="22"/>
          <w:lang w:val="pl-PL"/>
        </w:rPr>
        <w:t>P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1</w:t>
      </w:r>
      <w:r w:rsidR="005B0935">
        <w:rPr>
          <w:rFonts w:ascii="Cambria" w:hAnsi="Cambria"/>
          <w:sz w:val="22"/>
          <w:lang w:val="pl-PL"/>
        </w:rPr>
        <w:t>8</w:t>
      </w:r>
      <w:bookmarkStart w:id="0" w:name="_GoBack"/>
      <w:bookmarkEnd w:id="0"/>
      <w:r w:rsidRPr="005F1E70">
        <w:rPr>
          <w:rFonts w:ascii="Cambria" w:hAnsi="Cambria"/>
          <w:sz w:val="22"/>
          <w:lang w:val="pl-PL"/>
        </w:rPr>
        <w:t>/20</w:t>
      </w:r>
      <w:r>
        <w:rPr>
          <w:rFonts w:ascii="Cambria" w:hAnsi="Cambria"/>
          <w:sz w:val="22"/>
          <w:lang w:val="pl-PL"/>
        </w:rPr>
        <w:t>20</w:t>
      </w:r>
      <w:r w:rsidRPr="005F1E70">
        <w:rPr>
          <w:rFonts w:ascii="Cambria" w:hAnsi="Cambria"/>
          <w:sz w:val="22"/>
          <w:lang w:val="pl-PL"/>
        </w:rPr>
        <w:t>/</w:t>
      </w:r>
      <w:r>
        <w:rPr>
          <w:rFonts w:ascii="Cambria" w:hAnsi="Cambria"/>
          <w:sz w:val="22"/>
          <w:lang w:val="pl-PL"/>
        </w:rPr>
        <w:t>prasa o</w:t>
      </w:r>
      <w:r w:rsidRPr="005F1E70">
        <w:rPr>
          <w:rFonts w:ascii="Cambria" w:hAnsi="Cambria"/>
          <w:sz w:val="22"/>
          <w:szCs w:val="22"/>
        </w:rPr>
        <w:t>ferujemy wykonanie zamówienia zgodnie z wymogami specyfikacji istotnych warunków zamówienia</w:t>
      </w:r>
      <w:r w:rsidRPr="005F1E70">
        <w:rPr>
          <w:rFonts w:ascii="Cambria" w:hAnsi="Cambria"/>
          <w:sz w:val="22"/>
          <w:szCs w:val="22"/>
          <w:lang w:val="pl-PL"/>
        </w:rPr>
        <w:t xml:space="preserve"> wraz z załącznikami</w:t>
      </w:r>
      <w:r w:rsidRPr="005F1E70">
        <w:rPr>
          <w:rFonts w:ascii="Cambria" w:hAnsi="Cambria"/>
          <w:sz w:val="22"/>
          <w:szCs w:val="22"/>
        </w:rPr>
        <w:t xml:space="preserve"> za cenę (</w:t>
      </w:r>
      <w:r w:rsidRPr="005F1E70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5F1E70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F1E70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F1E70">
        <w:rPr>
          <w:rFonts w:ascii="Cambria" w:hAnsi="Cambria"/>
          <w:sz w:val="22"/>
          <w:szCs w:val="22"/>
        </w:rPr>
        <w:t>:</w:t>
      </w:r>
    </w:p>
    <w:p w:rsidR="00C13F3B" w:rsidRPr="00E21688" w:rsidRDefault="00C13F3B" w:rsidP="00C13F3B">
      <w:pPr>
        <w:widowControl w:val="0"/>
        <w:rPr>
          <w:rFonts w:ascii="Cambria" w:hAnsi="Cambria"/>
          <w:color w:val="000000"/>
          <w:sz w:val="16"/>
          <w:szCs w:val="22"/>
        </w:rPr>
      </w:pPr>
    </w:p>
    <w:p w:rsidR="00C13F3B" w:rsidRDefault="00C13F3B" w:rsidP="00C13F3B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___________________________________euro</w:t>
      </w:r>
    </w:p>
    <w:p w:rsidR="00C13F3B" w:rsidRPr="00C7728E" w:rsidRDefault="00C13F3B" w:rsidP="00C13F3B">
      <w:pPr>
        <w:widowControl w:val="0"/>
        <w:rPr>
          <w:rFonts w:ascii="Cambria" w:hAnsi="Cambria"/>
          <w:color w:val="000000"/>
          <w:sz w:val="22"/>
          <w:szCs w:val="22"/>
        </w:rPr>
      </w:pPr>
    </w:p>
    <w:p w:rsidR="00C13F3B" w:rsidRPr="00C7728E" w:rsidRDefault="00C13F3B" w:rsidP="00C13F3B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 w:rsidRPr="00C7728E"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C13F3B" w:rsidRPr="00C7728E" w:rsidRDefault="00C13F3B" w:rsidP="00C13F3B">
      <w:pPr>
        <w:widowControl w:val="0"/>
        <w:rPr>
          <w:rFonts w:ascii="Cambria" w:hAnsi="Cambria"/>
          <w:color w:val="000000"/>
          <w:sz w:val="22"/>
          <w:szCs w:val="22"/>
        </w:rPr>
      </w:pPr>
    </w:p>
    <w:p w:rsidR="00C13F3B" w:rsidRPr="00C7728E" w:rsidRDefault="00C13F3B" w:rsidP="00C13F3B">
      <w:pPr>
        <w:rPr>
          <w:rFonts w:ascii="Cambria" w:hAnsi="Cambria"/>
          <w:b/>
          <w:color w:val="000000"/>
          <w:sz w:val="22"/>
          <w:szCs w:val="22"/>
        </w:rPr>
      </w:pPr>
      <w:r w:rsidRPr="00C7728E"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_________________________________euro</w:t>
      </w:r>
    </w:p>
    <w:p w:rsidR="00C13F3B" w:rsidRPr="00C7728E" w:rsidRDefault="00C13F3B" w:rsidP="00C13F3B">
      <w:pPr>
        <w:rPr>
          <w:rFonts w:ascii="Cambria" w:hAnsi="Cambria"/>
          <w:b/>
          <w:sz w:val="22"/>
          <w:szCs w:val="22"/>
        </w:rPr>
      </w:pPr>
    </w:p>
    <w:p w:rsidR="00C13F3B" w:rsidRPr="00C7728E" w:rsidRDefault="00C13F3B" w:rsidP="00C13F3B">
      <w:pPr>
        <w:rPr>
          <w:rFonts w:ascii="Cambria" w:hAnsi="Cambria"/>
          <w:sz w:val="22"/>
          <w:szCs w:val="22"/>
        </w:rPr>
      </w:pPr>
      <w:r w:rsidRPr="00C7728E">
        <w:rPr>
          <w:rFonts w:ascii="Cambria" w:hAnsi="Cambria"/>
          <w:sz w:val="22"/>
          <w:szCs w:val="22"/>
        </w:rPr>
        <w:t>w tym:</w:t>
      </w:r>
    </w:p>
    <w:p w:rsidR="00C13F3B" w:rsidRPr="00C7728E" w:rsidRDefault="00C13F3B" w:rsidP="00C13F3B">
      <w:pPr>
        <w:numPr>
          <w:ilvl w:val="2"/>
          <w:numId w:val="2"/>
        </w:numPr>
        <w:autoSpaceDE w:val="0"/>
        <w:ind w:left="851"/>
        <w:jc w:val="both"/>
        <w:rPr>
          <w:rFonts w:ascii="Cambria" w:hAnsi="Cambria"/>
          <w:sz w:val="22"/>
          <w:szCs w:val="22"/>
        </w:rPr>
      </w:pPr>
      <w:r w:rsidRPr="00C7728E">
        <w:rPr>
          <w:rFonts w:ascii="Cambria" w:hAnsi="Cambria" w:cs="Arial"/>
          <w:sz w:val="22"/>
          <w:szCs w:val="22"/>
          <w:lang w:eastAsia="pl-PL"/>
        </w:rPr>
        <w:t>………………………………</w:t>
      </w:r>
      <w:r w:rsidRPr="009C3433">
        <w:rPr>
          <w:rFonts w:ascii="Cambria" w:hAnsi="Cambria" w:cs="Arial"/>
          <w:sz w:val="22"/>
          <w:szCs w:val="22"/>
          <w:lang w:eastAsia="pl-PL"/>
        </w:rPr>
        <w:t>EUR [</w:t>
      </w:r>
      <w:r>
        <w:rPr>
          <w:rFonts w:ascii="Cambria" w:hAnsi="Cambria" w:cs="Arial"/>
          <w:sz w:val="22"/>
          <w:szCs w:val="22"/>
          <w:lang w:eastAsia="pl-PL"/>
        </w:rPr>
        <w:t xml:space="preserve">słownie </w:t>
      </w:r>
      <w:r w:rsidRPr="009C3433">
        <w:rPr>
          <w:rFonts w:ascii="Cambria" w:hAnsi="Cambria" w:cs="Arial"/>
          <w:sz w:val="22"/>
          <w:szCs w:val="22"/>
          <w:lang w:eastAsia="pl-PL"/>
        </w:rPr>
        <w:t>…………… euro]</w:t>
      </w:r>
      <w:r w:rsidRPr="00C7728E">
        <w:rPr>
          <w:rFonts w:ascii="Cambria" w:hAnsi="Cambria" w:cs="Arial"/>
          <w:sz w:val="22"/>
          <w:szCs w:val="22"/>
          <w:lang w:eastAsia="pl-PL"/>
        </w:rPr>
        <w:t xml:space="preserve">  netto z tytułu </w:t>
      </w:r>
      <w:r w:rsidRPr="00C7728E">
        <w:rPr>
          <w:rFonts w:ascii="Cambria" w:hAnsi="Cambria"/>
          <w:sz w:val="22"/>
          <w:szCs w:val="22"/>
          <w:lang w:eastAsia="pl-PL"/>
        </w:rPr>
        <w:t>wykonania zobowiązań opisanych w §1 ust.2 lit. a)-</w:t>
      </w:r>
      <w:r>
        <w:rPr>
          <w:rFonts w:ascii="Cambria" w:hAnsi="Cambria"/>
          <w:sz w:val="22"/>
          <w:szCs w:val="22"/>
          <w:lang w:eastAsia="pl-PL"/>
        </w:rPr>
        <w:t>d</w:t>
      </w:r>
      <w:r w:rsidRPr="00C7728E">
        <w:rPr>
          <w:rFonts w:ascii="Cambria" w:hAnsi="Cambria"/>
          <w:sz w:val="22"/>
          <w:szCs w:val="22"/>
          <w:lang w:eastAsia="pl-PL"/>
        </w:rPr>
        <w:t xml:space="preserve">) </w:t>
      </w:r>
      <w:r>
        <w:rPr>
          <w:rFonts w:ascii="Cambria" w:hAnsi="Cambria"/>
          <w:sz w:val="22"/>
          <w:szCs w:val="22"/>
          <w:lang w:eastAsia="pl-PL"/>
        </w:rPr>
        <w:t xml:space="preserve">oraz f) </w:t>
      </w:r>
      <w:r w:rsidRPr="00C7728E">
        <w:rPr>
          <w:rFonts w:ascii="Cambria" w:hAnsi="Cambria"/>
          <w:sz w:val="22"/>
          <w:szCs w:val="22"/>
          <w:lang w:eastAsia="pl-PL"/>
        </w:rPr>
        <w:t>wzoru umowy</w:t>
      </w:r>
    </w:p>
    <w:p w:rsidR="00C13F3B" w:rsidRPr="00C7728E" w:rsidRDefault="00C13F3B" w:rsidP="00C13F3B">
      <w:pPr>
        <w:numPr>
          <w:ilvl w:val="2"/>
          <w:numId w:val="2"/>
        </w:numPr>
        <w:tabs>
          <w:tab w:val="left" w:pos="567"/>
        </w:tabs>
        <w:autoSpaceDE w:val="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C7728E">
        <w:rPr>
          <w:rFonts w:ascii="Cambria" w:hAnsi="Cambria" w:cs="Arial"/>
          <w:sz w:val="22"/>
          <w:szCs w:val="22"/>
          <w:lang w:eastAsia="pl-PL"/>
        </w:rPr>
        <w:t xml:space="preserve">................................…… EUR </w:t>
      </w:r>
      <w:r w:rsidRPr="009C3433">
        <w:rPr>
          <w:rFonts w:ascii="Cambria" w:hAnsi="Cambria" w:cs="Arial"/>
          <w:sz w:val="22"/>
          <w:szCs w:val="22"/>
          <w:lang w:eastAsia="pl-PL"/>
        </w:rPr>
        <w:t>[</w:t>
      </w:r>
      <w:r>
        <w:rPr>
          <w:rFonts w:ascii="Cambria" w:hAnsi="Cambria" w:cs="Arial"/>
          <w:sz w:val="22"/>
          <w:szCs w:val="22"/>
          <w:lang w:eastAsia="pl-PL"/>
        </w:rPr>
        <w:t xml:space="preserve">słownie </w:t>
      </w:r>
      <w:r w:rsidRPr="009C3433">
        <w:rPr>
          <w:rFonts w:ascii="Cambria" w:hAnsi="Cambria" w:cs="Arial"/>
          <w:sz w:val="22"/>
          <w:szCs w:val="22"/>
          <w:lang w:eastAsia="pl-PL"/>
        </w:rPr>
        <w:t>…………………. euro]</w:t>
      </w:r>
      <w:r w:rsidRPr="00C7728E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Prasy tj. z tytułu poszczególnych Serwisów  netto:</w:t>
      </w:r>
    </w:p>
    <w:p w:rsidR="00C13F3B" w:rsidRPr="00C7728E" w:rsidRDefault="00C13F3B" w:rsidP="00C13F3B">
      <w:pPr>
        <w:tabs>
          <w:tab w:val="num" w:pos="1134"/>
        </w:tabs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7728E">
        <w:rPr>
          <w:rFonts w:ascii="Cambria" w:hAnsi="Cambria" w:cs="Arial"/>
          <w:sz w:val="22"/>
          <w:szCs w:val="22"/>
          <w:lang w:eastAsia="pl-PL"/>
        </w:rPr>
        <w:t xml:space="preserve">…………. euro za serwis po …….. </w:t>
      </w:r>
      <w:r w:rsidRPr="00C7728E">
        <w:rPr>
          <w:rFonts w:ascii="Cambria" w:hAnsi="Cambria"/>
          <w:sz w:val="22"/>
          <w:szCs w:val="22"/>
          <w:vertAlign w:val="superscript"/>
          <w:lang w:eastAsia="pl-PL"/>
        </w:rPr>
        <w:footnoteReference w:id="1"/>
      </w:r>
      <w:r w:rsidRPr="00C7728E">
        <w:rPr>
          <w:rFonts w:ascii="Cambria" w:hAnsi="Cambria" w:cs="Arial"/>
          <w:sz w:val="22"/>
          <w:szCs w:val="22"/>
          <w:lang w:eastAsia="pl-PL"/>
        </w:rPr>
        <w:t xml:space="preserve"> motogodzinach / ……… miesiącach pracy,</w:t>
      </w:r>
    </w:p>
    <w:p w:rsidR="00C13F3B" w:rsidRPr="00C7728E" w:rsidRDefault="00C13F3B" w:rsidP="00C13F3B">
      <w:pPr>
        <w:tabs>
          <w:tab w:val="num" w:pos="1134"/>
        </w:tabs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7728E">
        <w:rPr>
          <w:rFonts w:ascii="Cambria" w:hAnsi="Cambria" w:cs="Arial"/>
          <w:sz w:val="22"/>
          <w:szCs w:val="22"/>
          <w:lang w:eastAsia="pl-PL"/>
        </w:rPr>
        <w:t>…………. euro za serwis po ………. motogodzinach / ………. miesiącach pracy,</w:t>
      </w:r>
    </w:p>
    <w:p w:rsidR="00C13F3B" w:rsidRPr="00C7728E" w:rsidRDefault="00C13F3B" w:rsidP="00C13F3B">
      <w:pPr>
        <w:tabs>
          <w:tab w:val="left" w:pos="360"/>
        </w:tabs>
        <w:autoSpaceDE w:val="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C7728E">
        <w:rPr>
          <w:rFonts w:ascii="Cambria" w:hAnsi="Cambria" w:cs="Arial"/>
          <w:sz w:val="22"/>
          <w:szCs w:val="22"/>
          <w:lang w:eastAsia="pl-PL"/>
        </w:rPr>
        <w:t>…………. euro za serwis po …… … motogodzinach / ……….  miesiącach pracy,</w:t>
      </w:r>
    </w:p>
    <w:p w:rsidR="00C13F3B" w:rsidRPr="001A52BE" w:rsidRDefault="00C13F3B" w:rsidP="00C13F3B">
      <w:pPr>
        <w:rPr>
          <w:rFonts w:ascii="Cambria" w:hAnsi="Cambria"/>
          <w:sz w:val="22"/>
          <w:szCs w:val="22"/>
        </w:rPr>
      </w:pPr>
    </w:p>
    <w:p w:rsidR="00C13F3B" w:rsidRPr="008B06D4" w:rsidRDefault="00C13F3B" w:rsidP="00C13F3B">
      <w:pPr>
        <w:tabs>
          <w:tab w:val="left" w:pos="1701"/>
        </w:tabs>
        <w:autoSpaceDE w:val="0"/>
        <w:ind w:left="170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 *</w:t>
      </w:r>
      <w:r>
        <w:rPr>
          <w:rFonts w:ascii="Cambria" w:hAnsi="Cambria" w:cs="Arial"/>
          <w:i/>
          <w:sz w:val="22"/>
          <w:szCs w:val="22"/>
          <w:lang w:eastAsia="pl-PL"/>
        </w:rPr>
        <w:t>Wypełnia Wykonawca. I</w:t>
      </w:r>
      <w:r w:rsidRPr="008B06D4">
        <w:rPr>
          <w:rFonts w:ascii="Cambria" w:hAnsi="Cambria" w:cs="Arial"/>
          <w:i/>
          <w:sz w:val="22"/>
          <w:szCs w:val="22"/>
          <w:lang w:eastAsia="pl-PL"/>
        </w:rPr>
        <w:t xml:space="preserve">lość serwisów określa Wykonawca </w:t>
      </w:r>
    </w:p>
    <w:p w:rsidR="00C13F3B" w:rsidRPr="007F7E81" w:rsidRDefault="00C13F3B" w:rsidP="00C13F3B">
      <w:pPr>
        <w:pStyle w:val="Akapitzlist"/>
        <w:rPr>
          <w:rFonts w:ascii="Cambria" w:hAnsi="Cambria" w:cs="Arial"/>
          <w:sz w:val="16"/>
          <w:szCs w:val="22"/>
          <w:lang w:eastAsia="pl-PL"/>
        </w:rPr>
      </w:pPr>
    </w:p>
    <w:p w:rsidR="00C13F3B" w:rsidRDefault="00C13F3B" w:rsidP="00C13F3B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10.10.2002r. o minimalnym wynagrodzeniu o pracę </w:t>
      </w:r>
      <w:r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C13F3B" w:rsidRPr="007F7E81" w:rsidRDefault="00C13F3B" w:rsidP="00C13F3B">
      <w:pPr>
        <w:autoSpaceDE w:val="0"/>
        <w:autoSpaceDN w:val="0"/>
        <w:adjustRightInd w:val="0"/>
        <w:spacing w:after="8"/>
        <w:rPr>
          <w:rFonts w:ascii="Cambria" w:hAnsi="Cambria" w:cs="Cambria"/>
          <w:iCs/>
          <w:sz w:val="16"/>
          <w:szCs w:val="22"/>
        </w:rPr>
      </w:pPr>
    </w:p>
    <w:p w:rsidR="00C13F3B" w:rsidRDefault="00C13F3B" w:rsidP="00C13F3B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after="8"/>
        <w:ind w:left="1276" w:hanging="567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 w:cs="Cambria"/>
          <w:i/>
          <w:iCs/>
          <w:sz w:val="22"/>
          <w:szCs w:val="22"/>
        </w:rPr>
        <w:t>(wypełnić o ile dotyczy)</w:t>
      </w:r>
    </w:p>
    <w:p w:rsidR="00C13F3B" w:rsidRPr="003B4919" w:rsidRDefault="00C13F3B" w:rsidP="00C13F3B">
      <w:pPr>
        <w:suppressAutoHyphens w:val="0"/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</w:p>
    <w:p w:rsidR="00C13F3B" w:rsidRDefault="00C13F3B" w:rsidP="00C13F3B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UWAGA:</w:t>
      </w:r>
    </w:p>
    <w:p w:rsidR="00C13F3B" w:rsidRDefault="00C13F3B" w:rsidP="00C13F3B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 w:rsidRPr="000D2176">
        <w:rPr>
          <w:rFonts w:ascii="Cambria" w:hAnsi="Cambria"/>
          <w:i/>
          <w:sz w:val="22"/>
          <w:szCs w:val="22"/>
        </w:rPr>
        <w:t xml:space="preserve">Cena podana w ofercie musi obejmować wszystkie koszty i składniki związane z wykonaniem zamówienia, w tym koszt przeglądów w </w:t>
      </w:r>
      <w:r w:rsidRPr="007F2D33">
        <w:rPr>
          <w:rFonts w:ascii="Cambria" w:hAnsi="Cambria"/>
          <w:i/>
          <w:sz w:val="22"/>
          <w:szCs w:val="22"/>
        </w:rPr>
        <w:t xml:space="preserve">okresie </w:t>
      </w:r>
      <w:r>
        <w:rPr>
          <w:rFonts w:ascii="Cambria" w:hAnsi="Cambria"/>
          <w:i/>
          <w:sz w:val="22"/>
          <w:szCs w:val="22"/>
        </w:rPr>
        <w:t xml:space="preserve">udzielonej </w:t>
      </w:r>
      <w:r w:rsidRPr="000D2176">
        <w:rPr>
          <w:rFonts w:ascii="Cambria" w:hAnsi="Cambria"/>
          <w:i/>
          <w:sz w:val="22"/>
          <w:szCs w:val="22"/>
        </w:rPr>
        <w:t>gwarancj</w:t>
      </w:r>
      <w:r>
        <w:rPr>
          <w:rFonts w:ascii="Cambria" w:hAnsi="Cambria"/>
          <w:i/>
          <w:sz w:val="22"/>
          <w:szCs w:val="22"/>
        </w:rPr>
        <w:t>i</w:t>
      </w:r>
      <w:r w:rsidRPr="000D2176">
        <w:rPr>
          <w:rFonts w:ascii="Cambria" w:hAnsi="Cambria"/>
          <w:i/>
          <w:sz w:val="22"/>
          <w:szCs w:val="22"/>
        </w:rPr>
        <w:t xml:space="preserve"> wraz z wymienianymi lub uzupełnianymi materiałami i częściami.</w:t>
      </w:r>
    </w:p>
    <w:p w:rsidR="00C13F3B" w:rsidRDefault="00C13F3B" w:rsidP="00C13F3B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71627A">
        <w:rPr>
          <w:rFonts w:ascii="Cambria" w:hAnsi="Cambria"/>
          <w:sz w:val="22"/>
          <w:szCs w:val="22"/>
        </w:rPr>
        <w:t xml:space="preserve">Zamawiający </w:t>
      </w:r>
      <w:r w:rsidRPr="00E10760">
        <w:rPr>
          <w:rFonts w:ascii="Cambria" w:hAnsi="Cambria"/>
          <w:sz w:val="22"/>
          <w:szCs w:val="22"/>
          <w:u w:val="single"/>
        </w:rPr>
        <w:t>będzie</w:t>
      </w:r>
      <w:r>
        <w:rPr>
          <w:rFonts w:ascii="Cambria" w:hAnsi="Cambria"/>
          <w:sz w:val="22"/>
          <w:szCs w:val="22"/>
        </w:rPr>
        <w:t xml:space="preserve"> dokonywał rozliczeń w walucie Euro.</w:t>
      </w:r>
    </w:p>
    <w:p w:rsidR="00C13F3B" w:rsidRPr="00E10760" w:rsidRDefault="00C13F3B" w:rsidP="00C13F3B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C13F3B" w:rsidRPr="00BF0153" w:rsidRDefault="00C13F3B" w:rsidP="00C13F3B">
      <w:pPr>
        <w:tabs>
          <w:tab w:val="left" w:pos="1080"/>
        </w:tabs>
        <w:contextualSpacing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Udzielamy Zamawiającemu</w:t>
      </w:r>
      <w:r w:rsidRPr="00BF0153">
        <w:rPr>
          <w:rFonts w:ascii="Cambria" w:hAnsi="Cambria"/>
          <w:sz w:val="22"/>
          <w:szCs w:val="22"/>
          <w:shd w:val="clear" w:color="auto" w:fill="FFFFFF"/>
        </w:rPr>
        <w:t xml:space="preserve"> gwarancji jakości Prasy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na warunkach wskazanych w </w:t>
      </w:r>
      <w:r w:rsidRPr="00BF0153">
        <w:rPr>
          <w:rFonts w:ascii="Cambria" w:hAnsi="Cambria"/>
          <w:sz w:val="22"/>
          <w:szCs w:val="22"/>
          <w:shd w:val="clear" w:color="auto" w:fill="FFFFFF"/>
        </w:rPr>
        <w:t>§</w:t>
      </w:r>
      <w:r>
        <w:rPr>
          <w:rFonts w:ascii="Cambria" w:hAnsi="Cambria"/>
          <w:sz w:val="22"/>
          <w:szCs w:val="22"/>
          <w:shd w:val="clear" w:color="auto" w:fill="FFFFFF"/>
        </w:rPr>
        <w:t>12 wzoru umowy</w:t>
      </w:r>
      <w:r w:rsidRPr="00BF0153">
        <w:rPr>
          <w:rFonts w:ascii="Cambria" w:hAnsi="Cambria"/>
          <w:sz w:val="22"/>
          <w:szCs w:val="22"/>
          <w:shd w:val="clear" w:color="auto" w:fill="FFFFFF"/>
        </w:rPr>
        <w:t>:</w:t>
      </w:r>
    </w:p>
    <w:p w:rsidR="00915890" w:rsidRDefault="00C13F3B" w:rsidP="00C13F3B">
      <w:pPr>
        <w:numPr>
          <w:ilvl w:val="0"/>
          <w:numId w:val="5"/>
        </w:numPr>
        <w:tabs>
          <w:tab w:val="left" w:pos="709"/>
          <w:tab w:val="left" w:pos="1134"/>
        </w:tabs>
        <w:contextualSpacing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BF0153">
        <w:rPr>
          <w:rFonts w:ascii="Cambria" w:hAnsi="Cambria"/>
          <w:sz w:val="22"/>
          <w:szCs w:val="22"/>
          <w:shd w:val="clear" w:color="auto" w:fill="FFFFFF"/>
        </w:rPr>
        <w:t>przez okres: 730 dni licząc od daty odbioru dokonanego w sposób opisany</w:t>
      </w:r>
      <w:r w:rsidR="00915890">
        <w:rPr>
          <w:rFonts w:ascii="Cambria" w:hAnsi="Cambria"/>
          <w:sz w:val="22"/>
          <w:szCs w:val="22"/>
          <w:shd w:val="clear" w:color="auto" w:fill="FFFFFF"/>
        </w:rPr>
        <w:t xml:space="preserve"> w §2 ust. 8/ust.10 wzoru umowy</w:t>
      </w:r>
    </w:p>
    <w:p w:rsidR="00C13F3B" w:rsidRPr="00BF0153" w:rsidRDefault="00C13F3B" w:rsidP="00915890">
      <w:pPr>
        <w:tabs>
          <w:tab w:val="left" w:pos="709"/>
          <w:tab w:val="left" w:pos="1134"/>
        </w:tabs>
        <w:ind w:left="720"/>
        <w:contextualSpacing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BF0153"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 lub</w:t>
      </w:r>
    </w:p>
    <w:p w:rsidR="00C13F3B" w:rsidRDefault="00C13F3B" w:rsidP="00C13F3B">
      <w:pPr>
        <w:numPr>
          <w:ilvl w:val="0"/>
          <w:numId w:val="5"/>
        </w:numPr>
        <w:tabs>
          <w:tab w:val="left" w:pos="709"/>
        </w:tabs>
        <w:ind w:left="774"/>
        <w:contextualSpacing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D866BA">
        <w:rPr>
          <w:rFonts w:ascii="Cambria" w:hAnsi="Cambria"/>
          <w:sz w:val="22"/>
          <w:szCs w:val="22"/>
          <w:shd w:val="clear" w:color="auto" w:fill="FFFFFF"/>
        </w:rPr>
        <w:t>do</w:t>
      </w:r>
      <w:r>
        <w:rPr>
          <w:rFonts w:ascii="Cambria" w:hAnsi="Cambria"/>
          <w:color w:val="00B0F0"/>
          <w:sz w:val="22"/>
          <w:szCs w:val="22"/>
          <w:shd w:val="clear" w:color="auto" w:fill="FFFFFF"/>
        </w:rPr>
        <w:t xml:space="preserve"> </w:t>
      </w:r>
      <w:r w:rsidRPr="005D6D32">
        <w:rPr>
          <w:rFonts w:ascii="Cambria" w:hAnsi="Cambria"/>
          <w:sz w:val="22"/>
          <w:szCs w:val="22"/>
          <w:shd w:val="clear" w:color="auto" w:fill="FFFFFF"/>
        </w:rPr>
        <w:t>przekroczeni</w:t>
      </w:r>
      <w:r w:rsidRPr="00D866BA">
        <w:rPr>
          <w:rFonts w:ascii="Cambria" w:hAnsi="Cambria"/>
          <w:sz w:val="22"/>
          <w:szCs w:val="22"/>
          <w:shd w:val="clear" w:color="auto" w:fill="FFFFFF"/>
        </w:rPr>
        <w:t>a</w:t>
      </w:r>
      <w:r w:rsidRPr="007211F2">
        <w:rPr>
          <w:rFonts w:ascii="Cambria" w:hAnsi="Cambria"/>
          <w:sz w:val="22"/>
          <w:szCs w:val="22"/>
          <w:shd w:val="clear" w:color="auto" w:fill="FFFFFF"/>
        </w:rPr>
        <w:t xml:space="preserve"> 4.000 mth pracy Prasy </w:t>
      </w:r>
    </w:p>
    <w:p w:rsidR="00C13F3B" w:rsidRPr="007211F2" w:rsidRDefault="00C13F3B" w:rsidP="00C13F3B">
      <w:pPr>
        <w:tabs>
          <w:tab w:val="left" w:pos="1276"/>
        </w:tabs>
        <w:ind w:left="426"/>
        <w:contextualSpacing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7211F2">
        <w:rPr>
          <w:rFonts w:ascii="Cambria" w:hAnsi="Cambria"/>
          <w:sz w:val="22"/>
          <w:szCs w:val="22"/>
          <w:shd w:val="clear" w:color="auto" w:fill="FFFFFF"/>
        </w:rPr>
        <w:t xml:space="preserve">w zależności od tego co nastąpi wcześniej. Warunki udzielonej gwarancji opisano we wzorze umowy. </w:t>
      </w:r>
    </w:p>
    <w:p w:rsidR="00C13F3B" w:rsidRPr="00D866BA" w:rsidRDefault="00C13F3B" w:rsidP="00C13F3B">
      <w:pPr>
        <w:rPr>
          <w:rFonts w:ascii="Cambria" w:hAnsi="Cambria"/>
          <w:sz w:val="16"/>
          <w:szCs w:val="22"/>
          <w:highlight w:val="yellow"/>
        </w:rPr>
      </w:pPr>
    </w:p>
    <w:p w:rsidR="00C13F3B" w:rsidRPr="00772EF5" w:rsidRDefault="00C13F3B" w:rsidP="00C13F3B">
      <w:pPr>
        <w:rPr>
          <w:rFonts w:ascii="Cambria" w:hAnsi="Cambria"/>
          <w:i/>
          <w:sz w:val="22"/>
          <w:szCs w:val="22"/>
        </w:rPr>
      </w:pPr>
      <w:r w:rsidRPr="00772EF5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772EF5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772EF5">
        <w:rPr>
          <w:rFonts w:ascii="Cambria" w:hAnsi="Cambria"/>
          <w:b/>
          <w:sz w:val="22"/>
          <w:szCs w:val="22"/>
        </w:rPr>
        <w:t xml:space="preserve"> na które będą wysyłane płatności ………………………………………………………………………………………………………*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819F7">
        <w:rPr>
          <w:rFonts w:ascii="Cambria" w:hAnsi="Cambria"/>
          <w:b/>
          <w:i/>
          <w:sz w:val="20"/>
          <w:szCs w:val="22"/>
        </w:rPr>
        <w:t>(dotyczy tylko Wykonawców posiadają</w:t>
      </w:r>
      <w:r>
        <w:rPr>
          <w:rFonts w:ascii="Cambria" w:hAnsi="Cambria"/>
          <w:b/>
          <w:i/>
          <w:sz w:val="20"/>
          <w:szCs w:val="22"/>
        </w:rPr>
        <w:t>cych siedzibę na terytorium RP). Jeżeli Wykonawca posiada siedzibę poza terytorium RP, wówczas podaje nazwę banku i nr konta, które nie muszą być wskazane na w/w stronie.</w:t>
      </w:r>
    </w:p>
    <w:p w:rsidR="00C13F3B" w:rsidRDefault="00C13F3B" w:rsidP="00C13F3B">
      <w:pPr>
        <w:rPr>
          <w:rFonts w:ascii="Cambria" w:hAnsi="Cambria"/>
          <w:b/>
          <w:sz w:val="16"/>
          <w:szCs w:val="22"/>
        </w:rPr>
      </w:pPr>
    </w:p>
    <w:p w:rsidR="00C13F3B" w:rsidRPr="00B27822" w:rsidRDefault="00C13F3B" w:rsidP="00C13F3B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C13F3B" w:rsidRPr="00B27822" w:rsidRDefault="00C13F3B" w:rsidP="00C13F3B">
      <w:pPr>
        <w:jc w:val="both"/>
        <w:rPr>
          <w:rFonts w:ascii="Cambria" w:hAnsi="Cambria"/>
          <w:b/>
          <w:sz w:val="16"/>
          <w:szCs w:val="22"/>
        </w:rPr>
      </w:pPr>
    </w:p>
    <w:p w:rsidR="00C13F3B" w:rsidRPr="00B27822" w:rsidRDefault="00C13F3B" w:rsidP="00C13F3B">
      <w:pPr>
        <w:jc w:val="both"/>
        <w:rPr>
          <w:rFonts w:ascii="Cambria" w:hAnsi="Cambria"/>
          <w:b/>
          <w:sz w:val="22"/>
          <w:szCs w:val="22"/>
        </w:rPr>
      </w:pPr>
      <w:r w:rsidRPr="00B27822"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B27822">
        <w:rPr>
          <w:rFonts w:ascii="Cambria" w:hAnsi="Cambria"/>
          <w:b/>
          <w:sz w:val="32"/>
          <w:szCs w:val="22"/>
        </w:rPr>
        <w:t>*</w:t>
      </w:r>
    </w:p>
    <w:p w:rsidR="00C13F3B" w:rsidRPr="005F1E70" w:rsidRDefault="00C13F3B" w:rsidP="00C13F3B">
      <w:pPr>
        <w:rPr>
          <w:rFonts w:ascii="Cambria" w:hAnsi="Cambria"/>
          <w:b/>
          <w:sz w:val="16"/>
          <w:szCs w:val="22"/>
        </w:rPr>
      </w:pPr>
    </w:p>
    <w:p w:rsidR="00C13F3B" w:rsidRPr="005F1E70" w:rsidRDefault="00C13F3B" w:rsidP="00C13F3B">
      <w:pPr>
        <w:tabs>
          <w:tab w:val="left" w:pos="426"/>
        </w:tabs>
        <w:rPr>
          <w:rFonts w:ascii="Cambria" w:hAnsi="Cambria"/>
          <w:sz w:val="12"/>
          <w:szCs w:val="22"/>
        </w:rPr>
      </w:pPr>
      <w:r w:rsidRPr="005F1E70">
        <w:rPr>
          <w:rFonts w:ascii="Cambria" w:hAnsi="Cambria"/>
          <w:b/>
          <w:bCs/>
          <w:sz w:val="22"/>
          <w:szCs w:val="22"/>
        </w:rPr>
        <w:t xml:space="preserve">Termin płatności: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C13F3B" w:rsidRPr="005F1E70" w:rsidRDefault="00C13F3B" w:rsidP="00C13F3B">
      <w:pPr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rPr>
          <w:rFonts w:ascii="Cambria" w:hAnsi="Cambria"/>
          <w:sz w:val="20"/>
          <w:szCs w:val="22"/>
        </w:rPr>
      </w:pPr>
      <w:r w:rsidRPr="005F1E70">
        <w:rPr>
          <w:rFonts w:ascii="Cambria" w:hAnsi="Cambria"/>
          <w:b/>
          <w:sz w:val="20"/>
          <w:szCs w:val="22"/>
        </w:rPr>
        <w:t xml:space="preserve">Oświadczamy, </w:t>
      </w:r>
      <w:r w:rsidRPr="005F1E70">
        <w:rPr>
          <w:rFonts w:ascii="Cambria" w:hAnsi="Cambria"/>
          <w:sz w:val="20"/>
          <w:szCs w:val="22"/>
        </w:rPr>
        <w:t xml:space="preserve">że dokonującym </w:t>
      </w:r>
      <w:r>
        <w:rPr>
          <w:rFonts w:ascii="Cambria" w:hAnsi="Cambria"/>
          <w:sz w:val="20"/>
          <w:szCs w:val="22"/>
        </w:rPr>
        <w:t>dostaw</w:t>
      </w:r>
      <w:r w:rsidRPr="005F1E70">
        <w:rPr>
          <w:rFonts w:ascii="Cambria" w:hAnsi="Cambria"/>
          <w:sz w:val="20"/>
          <w:szCs w:val="22"/>
        </w:rPr>
        <w:t xml:space="preserve"> jest podatnik, o którym mowa w</w:t>
      </w:r>
      <w:r w:rsidRPr="005F1E70">
        <w:rPr>
          <w:rFonts w:ascii="Cambria" w:hAnsi="Cambria"/>
          <w:b/>
          <w:sz w:val="20"/>
          <w:szCs w:val="22"/>
        </w:rPr>
        <w:t xml:space="preserve"> </w:t>
      </w:r>
      <w:r w:rsidRPr="005F1E70">
        <w:rPr>
          <w:rFonts w:ascii="Cambria" w:hAnsi="Cambria"/>
          <w:sz w:val="20"/>
          <w:szCs w:val="22"/>
        </w:rPr>
        <w:t xml:space="preserve">art. 15 ustawy z dnia 11 marca 2004r. o podatku od towarów i usług, u którego sprzedaż </w:t>
      </w:r>
      <w:r w:rsidRPr="005F1E70">
        <w:rPr>
          <w:rFonts w:ascii="Cambria" w:hAnsi="Cambria"/>
          <w:b/>
          <w:sz w:val="20"/>
          <w:szCs w:val="22"/>
        </w:rPr>
        <w:t>jest/ nie jest**</w:t>
      </w:r>
      <w:r w:rsidRPr="005F1E70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5F1E70">
        <w:rPr>
          <w:rFonts w:ascii="Cambria" w:hAnsi="Cambria"/>
          <w:b/>
          <w:sz w:val="20"/>
          <w:szCs w:val="22"/>
        </w:rPr>
        <w:t>będą/ nie będą**</w:t>
      </w:r>
      <w:r w:rsidRPr="005F1E70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C13F3B" w:rsidRPr="00F06F24" w:rsidRDefault="00C13F3B" w:rsidP="00C13F3B">
      <w:pPr>
        <w:jc w:val="both"/>
        <w:rPr>
          <w:rFonts w:ascii="Cambria" w:hAnsi="Cambria"/>
          <w:b/>
          <w:sz w:val="22"/>
          <w:szCs w:val="22"/>
        </w:rPr>
      </w:pPr>
      <w:r w:rsidRPr="00F06F24">
        <w:rPr>
          <w:rFonts w:ascii="Cambria" w:hAnsi="Cambria"/>
          <w:b/>
          <w:sz w:val="22"/>
          <w:szCs w:val="22"/>
        </w:rPr>
        <w:t>Termin realizacji zamówienia:</w:t>
      </w:r>
    </w:p>
    <w:p w:rsidR="00C13F3B" w:rsidRPr="002530E1" w:rsidRDefault="00C13F3B" w:rsidP="00C13F3B">
      <w:r w:rsidRPr="002530E1">
        <w:rPr>
          <w:rFonts w:ascii="Cambria" w:hAnsi="Cambria" w:cs="Arial"/>
          <w:sz w:val="22"/>
          <w:szCs w:val="22"/>
        </w:rPr>
        <w:t>Łączny termin wykonania umowy wynosi 870 dni od daty je podpisania, z tym, że:</w:t>
      </w:r>
    </w:p>
    <w:p w:rsidR="00C13F3B" w:rsidRPr="002530E1" w:rsidRDefault="00C13F3B" w:rsidP="00C13F3B">
      <w:pPr>
        <w:numPr>
          <w:ilvl w:val="0"/>
          <w:numId w:val="6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 w:rsidRPr="002530E1">
        <w:rPr>
          <w:rFonts w:ascii="Cambria" w:hAnsi="Cambria" w:cs="Arial"/>
          <w:sz w:val="22"/>
          <w:szCs w:val="22"/>
        </w:rPr>
        <w:t>Zakończenie wykonania zobowiązań umownych przez Wykonawcę (za wyjątkiem zobowiązań z tytułu wykonywania serwisów Prasy) nastąpi nie później niż w ciągu 140 dni od daty zawarcia umowy.</w:t>
      </w:r>
    </w:p>
    <w:p w:rsidR="00C13F3B" w:rsidRPr="002530E1" w:rsidRDefault="00C13F3B" w:rsidP="00C13F3B">
      <w:pPr>
        <w:numPr>
          <w:ilvl w:val="0"/>
          <w:numId w:val="6"/>
        </w:numPr>
        <w:tabs>
          <w:tab w:val="left" w:pos="426"/>
          <w:tab w:val="left" w:pos="6840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</w:rPr>
      </w:pPr>
      <w:r w:rsidRPr="002530E1">
        <w:rPr>
          <w:rFonts w:ascii="Cambria" w:hAnsi="Cambria" w:cs="Arial"/>
          <w:sz w:val="22"/>
          <w:szCs w:val="22"/>
        </w:rPr>
        <w:t xml:space="preserve">Zakończenie wykonania umowy z tytułu wykonywania serwisów nie przekroczy 730 dni lub 4 000 mth pracy (w zależności, co nastąpi pierwsze), licząc od daty dokonania odbioru </w:t>
      </w:r>
      <w:r w:rsidRPr="002530E1">
        <w:rPr>
          <w:rFonts w:ascii="Cambria" w:hAnsi="Cambria" w:cs="Arial"/>
          <w:bCs/>
          <w:iCs/>
          <w:sz w:val="22"/>
          <w:szCs w:val="22"/>
        </w:rPr>
        <w:t>Prasy</w:t>
      </w:r>
      <w:r w:rsidRPr="002530E1">
        <w:rPr>
          <w:rFonts w:ascii="Cambria" w:hAnsi="Cambria" w:cs="Arial"/>
          <w:sz w:val="22"/>
          <w:szCs w:val="22"/>
        </w:rPr>
        <w:t xml:space="preserve"> w sposób opisany w §2 ust.8/ust.10. wzoru umowy  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2,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 xml:space="preserve">5 i </w:t>
      </w:r>
      <w:r w:rsidRPr="005F1E70">
        <w:rPr>
          <w:rFonts w:ascii="Cambria" w:hAnsi="Cambria" w:cs="Courier New"/>
          <w:b/>
          <w:sz w:val="22"/>
          <w:szCs w:val="22"/>
        </w:rPr>
        <w:t>§</w:t>
      </w:r>
      <w:r w:rsidRPr="005F1E70">
        <w:rPr>
          <w:rFonts w:ascii="Cambria" w:hAnsi="Cambria"/>
          <w:b/>
          <w:sz w:val="22"/>
          <w:szCs w:val="22"/>
        </w:rPr>
        <w:t>7 ro</w:t>
      </w:r>
      <w:r>
        <w:rPr>
          <w:rFonts w:ascii="Cambria" w:hAnsi="Cambria"/>
          <w:b/>
          <w:sz w:val="22"/>
          <w:szCs w:val="22"/>
        </w:rPr>
        <w:t>zporządzenia Ministra Rozwoju z </w:t>
      </w:r>
      <w:r w:rsidRPr="005F1E70">
        <w:rPr>
          <w:rFonts w:ascii="Cambria" w:hAnsi="Cambria"/>
          <w:b/>
          <w:sz w:val="22"/>
          <w:szCs w:val="22"/>
        </w:rPr>
        <w:t>26.07.2016r. w sprawie rodzajów dokumentów:</w:t>
      </w:r>
    </w:p>
    <w:p w:rsidR="00C13F3B" w:rsidRPr="005F1E70" w:rsidRDefault="00C13F3B" w:rsidP="00C13F3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C13F3B" w:rsidRPr="00681D9F" w:rsidRDefault="00C13F3B" w:rsidP="00C13F3B">
      <w:pPr>
        <w:ind w:left="720"/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Fonts w:ascii="Cambria" w:hAnsi="Cambria" w:cs="Arial"/>
          <w:szCs w:val="16"/>
        </w:rPr>
        <w:t xml:space="preserve">Por.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13F3B" w:rsidRPr="005F1E70" w:rsidRDefault="00C13F3B" w:rsidP="00C13F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13F3B" w:rsidRPr="005F1E70" w:rsidRDefault="00C13F3B" w:rsidP="00C13F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F1E70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5F1E7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5F1E7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5F1E7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13F3B" w:rsidRPr="005F1E70" w:rsidRDefault="00C13F3B" w:rsidP="00C13F3B">
      <w:pPr>
        <w:jc w:val="both"/>
        <w:rPr>
          <w:rFonts w:ascii="Cambria" w:hAnsi="Cambria" w:cs="Arial"/>
          <w:sz w:val="20"/>
          <w:szCs w:val="16"/>
        </w:rPr>
      </w:pPr>
      <w:r w:rsidRPr="005F1E7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5F1E70">
        <w:rPr>
          <w:rFonts w:ascii="Cambria" w:hAnsi="Cambria" w:cs="Arial"/>
          <w:sz w:val="20"/>
          <w:szCs w:val="16"/>
        </w:rPr>
        <w:t xml:space="preserve"> i które </w:t>
      </w:r>
      <w:r w:rsidRPr="005F1E70">
        <w:rPr>
          <w:rFonts w:ascii="Cambria" w:hAnsi="Cambria" w:cs="Arial"/>
          <w:b/>
          <w:sz w:val="20"/>
          <w:szCs w:val="16"/>
        </w:rPr>
        <w:t>zatrudniają mniej niż 250 osób</w:t>
      </w:r>
      <w:r w:rsidRPr="005F1E70">
        <w:rPr>
          <w:rFonts w:ascii="Cambria" w:hAnsi="Cambria" w:cs="Arial"/>
          <w:sz w:val="20"/>
          <w:szCs w:val="16"/>
        </w:rPr>
        <w:t xml:space="preserve"> i których </w:t>
      </w:r>
      <w:r w:rsidRPr="005F1E7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i/>
          <w:sz w:val="20"/>
          <w:szCs w:val="16"/>
        </w:rPr>
        <w:t>lub</w:t>
      </w:r>
      <w:r w:rsidRPr="005F1E70">
        <w:rPr>
          <w:rFonts w:ascii="Cambria" w:hAnsi="Cambria" w:cs="Arial"/>
          <w:sz w:val="20"/>
          <w:szCs w:val="16"/>
        </w:rPr>
        <w:t xml:space="preserve"> </w:t>
      </w:r>
      <w:r w:rsidRPr="005F1E7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F1E70">
        <w:rPr>
          <w:rFonts w:ascii="Cambria" w:hAnsi="Cambria" w:cs="Arial"/>
          <w:sz w:val="20"/>
          <w:szCs w:val="16"/>
        </w:rPr>
        <w:t>.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16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C13F3B" w:rsidRPr="005F1E70" w:rsidRDefault="00C13F3B" w:rsidP="00C13F3B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 xml:space="preserve"> *</w:t>
      </w:r>
      <w:r w:rsidRPr="005F1E70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5F1E70">
        <w:rPr>
          <w:rFonts w:ascii="Cambria" w:hAnsi="Cambria"/>
          <w:b/>
          <w:sz w:val="32"/>
          <w:szCs w:val="22"/>
        </w:rPr>
        <w:t>*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16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C13F3B" w:rsidRPr="00A51C6C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Oświadczamy</w:t>
      </w:r>
      <w:r w:rsidRPr="005F1E70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5F1E70">
        <w:rPr>
          <w:rFonts w:ascii="Cambria" w:hAnsi="Cambria"/>
          <w:b/>
          <w:sz w:val="22"/>
          <w:szCs w:val="22"/>
        </w:rPr>
        <w:t>przepisów dotyczących ochrony danych osobowych</w:t>
      </w:r>
      <w:r w:rsidRPr="005F1E70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6</w:t>
      </w:r>
      <w:r w:rsidRPr="005F1E70">
        <w:rPr>
          <w:rFonts w:ascii="Cambria" w:hAnsi="Cambria"/>
          <w:b/>
          <w:sz w:val="22"/>
          <w:szCs w:val="22"/>
        </w:rPr>
        <w:t>0 dni</w:t>
      </w:r>
      <w:r w:rsidRPr="005F1E70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5F1E70" w:rsidRDefault="00C13F3B" w:rsidP="00C13F3B">
      <w:pPr>
        <w:rPr>
          <w:rFonts w:ascii="Cambria" w:hAnsi="Cambria"/>
          <w:sz w:val="20"/>
          <w:szCs w:val="20"/>
        </w:rPr>
      </w:pPr>
      <w:r w:rsidRPr="005F1E70">
        <w:rPr>
          <w:rFonts w:ascii="Cambria" w:hAnsi="Cambria"/>
          <w:b/>
          <w:sz w:val="32"/>
          <w:szCs w:val="22"/>
        </w:rPr>
        <w:t>*</w:t>
      </w:r>
      <w:r w:rsidRPr="005F1E70">
        <w:rPr>
          <w:rFonts w:ascii="Cambria" w:hAnsi="Cambria"/>
          <w:sz w:val="20"/>
          <w:szCs w:val="20"/>
        </w:rPr>
        <w:t>- wypełnia Wykonawca</w:t>
      </w:r>
    </w:p>
    <w:p w:rsidR="00C13F3B" w:rsidRPr="005F1E70" w:rsidRDefault="00C13F3B" w:rsidP="00C13F3B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F1E70">
        <w:rPr>
          <w:rFonts w:ascii="Cambria" w:hAnsi="Cambria"/>
          <w:sz w:val="32"/>
          <w:szCs w:val="22"/>
        </w:rPr>
        <w:t>**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  <w:r w:rsidRPr="005F1E70">
        <w:rPr>
          <w:rFonts w:ascii="Cambria" w:hAnsi="Cambria"/>
          <w:b w:val="0"/>
          <w:sz w:val="20"/>
          <w:szCs w:val="20"/>
          <w:lang w:val="pl-PL"/>
        </w:rPr>
        <w:t>- niepotrzebne skreślić</w:t>
      </w:r>
      <w:r w:rsidRPr="005F1E70">
        <w:rPr>
          <w:rFonts w:ascii="Cambria" w:hAnsi="Cambria"/>
          <w:sz w:val="20"/>
          <w:szCs w:val="20"/>
          <w:lang w:val="pl-PL"/>
        </w:rPr>
        <w:t xml:space="preserve"> </w:t>
      </w:r>
    </w:p>
    <w:p w:rsidR="00C13F3B" w:rsidRPr="005F1E70" w:rsidRDefault="00C13F3B" w:rsidP="00C13F3B">
      <w:pPr>
        <w:jc w:val="both"/>
        <w:rPr>
          <w:rFonts w:ascii="Cambria" w:hAnsi="Cambria"/>
          <w:sz w:val="16"/>
          <w:szCs w:val="22"/>
        </w:rPr>
      </w:pPr>
    </w:p>
    <w:p w:rsidR="00C13F3B" w:rsidRPr="004576CC" w:rsidRDefault="00C13F3B" w:rsidP="00C13F3B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Zastrzeżenie Wykonawcy: </w:t>
      </w:r>
    </w:p>
    <w:p w:rsidR="00C13F3B" w:rsidRPr="004576CC" w:rsidRDefault="00C13F3B" w:rsidP="00C13F3B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 xml:space="preserve"> 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C13F3B" w:rsidRPr="004576CC" w:rsidRDefault="00C13F3B" w:rsidP="00C13F3B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09"/>
        <w:gridCol w:w="2318"/>
        <w:gridCol w:w="2315"/>
      </w:tblGrid>
      <w:tr w:rsidR="00C13F3B" w:rsidRPr="004576CC" w:rsidTr="006956EA">
        <w:tc>
          <w:tcPr>
            <w:tcW w:w="851" w:type="dxa"/>
            <w:vMerge w:val="restart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C13F3B" w:rsidRPr="004576CC" w:rsidTr="006956EA">
        <w:tc>
          <w:tcPr>
            <w:tcW w:w="851" w:type="dxa"/>
            <w:vMerge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C13F3B" w:rsidRPr="004576CC" w:rsidTr="006956EA">
        <w:tc>
          <w:tcPr>
            <w:tcW w:w="85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C13F3B" w:rsidRPr="004576CC" w:rsidTr="006956EA">
        <w:tc>
          <w:tcPr>
            <w:tcW w:w="85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C13F3B" w:rsidRPr="004576CC" w:rsidRDefault="00C13F3B" w:rsidP="006956EA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C13F3B" w:rsidRPr="004576CC" w:rsidRDefault="00C13F3B" w:rsidP="00C13F3B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C13F3B" w:rsidRPr="005F1E70" w:rsidRDefault="00C13F3B" w:rsidP="00C13F3B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 xml:space="preserve">Zgodnie z treścią art. 8 ust. 3 ustawy z dnia 29.01.2004r. Prawo zamówień publicznych (t.j. Dz.U.2018.1986 z późn.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C13F3B" w:rsidRPr="005F1E70" w:rsidRDefault="00C13F3B" w:rsidP="00C13F3B">
      <w:pPr>
        <w:rPr>
          <w:rFonts w:ascii="Cambria" w:hAnsi="Cambria"/>
          <w:sz w:val="20"/>
          <w:szCs w:val="20"/>
        </w:rPr>
      </w:pPr>
    </w:p>
    <w:p w:rsidR="00C13F3B" w:rsidRPr="005F1E70" w:rsidRDefault="00C13F3B" w:rsidP="00C13F3B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C13F3B" w:rsidRPr="005F1E70" w:rsidRDefault="00C13F3B" w:rsidP="00C13F3B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</w:t>
      </w:r>
      <w:r w:rsidR="00915890">
        <w:rPr>
          <w:rFonts w:ascii="Cambria" w:hAnsi="Cambria"/>
          <w:sz w:val="22"/>
          <w:szCs w:val="20"/>
        </w:rPr>
        <w:t>___________________________</w:t>
      </w:r>
    </w:p>
    <w:p w:rsidR="00C13F3B" w:rsidRDefault="00C13F3B" w:rsidP="00C13F3B">
      <w:pPr>
        <w:rPr>
          <w:rFonts w:ascii="Cambria" w:hAnsi="Cambria"/>
          <w:sz w:val="16"/>
          <w:szCs w:val="16"/>
        </w:rPr>
      </w:pPr>
    </w:p>
    <w:p w:rsidR="00C13F3B" w:rsidRPr="00747255" w:rsidRDefault="00C13F3B" w:rsidP="00C13F3B">
      <w:pPr>
        <w:rPr>
          <w:rFonts w:ascii="Cambria" w:hAnsi="Cambria"/>
          <w:sz w:val="16"/>
          <w:szCs w:val="16"/>
        </w:rPr>
      </w:pPr>
    </w:p>
    <w:p w:rsidR="00C13F3B" w:rsidRPr="005F1E70" w:rsidRDefault="00C13F3B" w:rsidP="00C13F3B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5F1E70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C13F3B" w:rsidRPr="005F1E70" w:rsidRDefault="00C13F3B" w:rsidP="00C13F3B">
      <w:pPr>
        <w:rPr>
          <w:rFonts w:ascii="Cambria" w:hAnsi="Cambria"/>
          <w:color w:val="000000"/>
          <w:sz w:val="22"/>
          <w:szCs w:val="22"/>
        </w:rPr>
      </w:pPr>
      <w:r w:rsidRPr="005F1E7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C13F3B" w:rsidRPr="005F1E70" w:rsidRDefault="00C13F3B" w:rsidP="00C13F3B">
      <w:pPr>
        <w:rPr>
          <w:rFonts w:ascii="Cambria" w:hAnsi="Cambria"/>
          <w:color w:val="000000"/>
          <w:sz w:val="16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915890" w:rsidRDefault="00915890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915890" w:rsidRDefault="00915890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Default="00C13F3B" w:rsidP="00C13F3B">
      <w:pPr>
        <w:rPr>
          <w:rFonts w:ascii="Cambria" w:hAnsi="Cambria"/>
          <w:b/>
          <w:i/>
          <w:iCs/>
          <w:sz w:val="22"/>
          <w:szCs w:val="22"/>
        </w:rPr>
      </w:pPr>
    </w:p>
    <w:p w:rsidR="00C13F3B" w:rsidRPr="00CA70AB" w:rsidRDefault="00C13F3B" w:rsidP="00C13F3B">
      <w:pPr>
        <w:suppressAutoHyphens w:val="0"/>
        <w:ind w:left="7020" w:right="170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b/>
          <w:i/>
          <w:iCs/>
          <w:sz w:val="22"/>
          <w:szCs w:val="22"/>
          <w:lang w:eastAsia="pl-PL"/>
        </w:rPr>
        <w:t>Załącznik nr 3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CA70AB">
        <w:rPr>
          <w:rFonts w:ascii="Cambria" w:hAnsi="Cambria"/>
          <w:b/>
          <w:bCs/>
          <w:sz w:val="22"/>
          <w:szCs w:val="22"/>
          <w:lang w:eastAsia="pl-PL"/>
        </w:rPr>
        <w:t xml:space="preserve">Zobowiązanie innych podmiotów do uczestniczenia w realizacji zamówienia 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spacing w:line="360" w:lineRule="auto"/>
        <w:ind w:right="170"/>
        <w:jc w:val="both"/>
        <w:rPr>
          <w:rFonts w:ascii="Cambria" w:hAnsi="Cambria"/>
          <w:sz w:val="20"/>
          <w:szCs w:val="18"/>
          <w:lang w:eastAsia="pl-PL"/>
        </w:rPr>
      </w:pPr>
      <w:r w:rsidRPr="00CA70A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C13F3B" w:rsidRPr="00CA70AB" w:rsidRDefault="00C13F3B" w:rsidP="00C13F3B">
      <w:pPr>
        <w:ind w:right="24"/>
        <w:jc w:val="center"/>
        <w:rPr>
          <w:rFonts w:ascii="Cambria" w:hAnsi="Cambria"/>
          <w:b/>
          <w:sz w:val="22"/>
        </w:rPr>
      </w:pPr>
      <w:r w:rsidRPr="00CA70AB">
        <w:rPr>
          <w:rFonts w:ascii="Cambria" w:hAnsi="Cambria"/>
          <w:sz w:val="20"/>
          <w:szCs w:val="18"/>
          <w:lang w:eastAsia="pl-PL"/>
        </w:rPr>
        <w:t>oddania …………………………….***    do dyspozycji zasobów dotyczących potencjału technicznego na okres korzystania z  nich przy wykonywaniu zamówienia pn.</w:t>
      </w:r>
      <w:r w:rsidRPr="00CA70AB">
        <w:rPr>
          <w:rFonts w:ascii="Cambria" w:hAnsi="Cambria"/>
          <w:b/>
          <w:sz w:val="20"/>
          <w:szCs w:val="18"/>
          <w:lang w:eastAsia="pl-PL"/>
        </w:rPr>
        <w:t xml:space="preserve"> </w:t>
      </w:r>
      <w:r>
        <w:rPr>
          <w:rFonts w:ascii="Cambria" w:hAnsi="Cambria"/>
          <w:b/>
          <w:sz w:val="22"/>
        </w:rPr>
        <w:t>Dostawa i montaż wraz z serwisowaniem prasy kanałowej do prasowania odpadów i surowców wtórnych</w:t>
      </w:r>
    </w:p>
    <w:p w:rsidR="00C13F3B" w:rsidRPr="00CA70AB" w:rsidRDefault="00C13F3B" w:rsidP="00C13F3B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CA70A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C13F3B" w:rsidRPr="00CA70AB" w:rsidTr="006956EA">
        <w:tc>
          <w:tcPr>
            <w:tcW w:w="477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C13F3B" w:rsidRPr="00CA70AB" w:rsidRDefault="00C13F3B" w:rsidP="006956EA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innego podmiotu,</w:t>
            </w:r>
          </w:p>
          <w:p w:rsidR="00C13F3B" w:rsidRPr="00CA70AB" w:rsidRDefault="00C13F3B" w:rsidP="006956E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C13F3B" w:rsidRPr="00CA70AB" w:rsidRDefault="00C13F3B" w:rsidP="006956EA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Sposób wykorzystania zasobów innego podmiotu, przez wykonawcę, przy wykonywaniu zamówienia publicznego</w:t>
            </w:r>
          </w:p>
          <w:p w:rsidR="00C13F3B" w:rsidRPr="00CA70AB" w:rsidRDefault="00C13F3B" w:rsidP="006956E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C13F3B" w:rsidRPr="00CA70AB" w:rsidRDefault="00C13F3B" w:rsidP="006956EA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C13F3B" w:rsidRPr="00CA70AB" w:rsidRDefault="00C13F3B" w:rsidP="006956E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C13F3B" w:rsidRPr="00CA70AB" w:rsidRDefault="00C13F3B" w:rsidP="006956EA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C13F3B" w:rsidRPr="00CA70AB" w:rsidRDefault="00C13F3B" w:rsidP="006956E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C13F3B" w:rsidRPr="00CA70AB" w:rsidTr="006956EA">
        <w:tc>
          <w:tcPr>
            <w:tcW w:w="477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C13F3B" w:rsidRPr="00CA70AB" w:rsidRDefault="00C13F3B" w:rsidP="006956E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CA70A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C13F3B" w:rsidRPr="00CA70AB" w:rsidRDefault="00C13F3B" w:rsidP="00C13F3B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CA70A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CA70AB">
        <w:rPr>
          <w:rFonts w:ascii="Cambria" w:hAnsi="Cambria"/>
          <w:sz w:val="16"/>
          <w:szCs w:val="18"/>
          <w:lang w:eastAsia="pl-PL"/>
        </w:rPr>
        <w:t xml:space="preserve">** - podać nazwę podmiotu trzeciego udostępniającego zasoby 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CA70A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C13F3B" w:rsidRPr="00CA70AB" w:rsidRDefault="00C13F3B" w:rsidP="00C13F3B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  <w:r w:rsidRPr="00CA70AB">
        <w:rPr>
          <w:rFonts w:ascii="Cambria" w:hAnsi="Cambria"/>
          <w:sz w:val="18"/>
          <w:szCs w:val="18"/>
          <w:lang w:eastAsia="pl-PL"/>
        </w:rPr>
        <w:t xml:space="preserve">.................... dnia....................2020r.                                                           ………………………………………………………. </w:t>
      </w: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sz w:val="18"/>
          <w:szCs w:val="18"/>
          <w:lang w:eastAsia="pl-PL"/>
        </w:rPr>
      </w:pPr>
      <w:r w:rsidRPr="00CA70AB">
        <w:rPr>
          <w:rFonts w:ascii="Cambria" w:hAnsi="Cambria"/>
          <w:sz w:val="18"/>
          <w:szCs w:val="18"/>
          <w:lang w:eastAsia="pl-PL"/>
        </w:rPr>
        <w:t xml:space="preserve">                                                                                                 podpis osoby składającej zobowiązanie 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CA70A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CA70AB">
        <w:rPr>
          <w:rFonts w:ascii="Cambria" w:hAnsi="Cambria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b/>
          <w:color w:val="FF0000"/>
          <w:sz w:val="20"/>
          <w:szCs w:val="22"/>
          <w:lang w:eastAsia="pl-PL"/>
        </w:rPr>
      </w:pP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 xml:space="preserve">Zgodnie z art. 24 ust.11 ustawy Prawo zamówień publicznych, Wykonawca </w:t>
      </w:r>
      <w:r w:rsidRPr="00CA70AB">
        <w:rPr>
          <w:rFonts w:ascii="Cambria" w:hAnsi="Cambria"/>
          <w:b/>
          <w:color w:val="FF0000"/>
          <w:sz w:val="20"/>
          <w:szCs w:val="22"/>
          <w:u w:val="single"/>
          <w:lang w:eastAsia="pl-PL"/>
        </w:rPr>
        <w:t>w terminie 3 dni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 j. Dz. U. 20</w:t>
      </w:r>
      <w:r>
        <w:rPr>
          <w:rFonts w:ascii="Cambria" w:hAnsi="Cambria"/>
          <w:b/>
          <w:color w:val="FF0000"/>
          <w:sz w:val="20"/>
          <w:szCs w:val="22"/>
          <w:lang w:eastAsia="pl-PL"/>
        </w:rPr>
        <w:t>20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.</w:t>
      </w:r>
      <w:r>
        <w:rPr>
          <w:rFonts w:ascii="Cambria" w:hAnsi="Cambria"/>
          <w:b/>
          <w:color w:val="FF0000"/>
          <w:sz w:val="20"/>
          <w:szCs w:val="22"/>
          <w:lang w:eastAsia="pl-PL"/>
        </w:rPr>
        <w:t>1076</w:t>
      </w:r>
      <w:r w:rsidRPr="00CA70AB">
        <w:rPr>
          <w:rFonts w:ascii="Cambria" w:hAnsi="Cambria"/>
          <w:b/>
          <w:color w:val="FF0000"/>
          <w:sz w:val="20"/>
          <w:szCs w:val="22"/>
          <w:lang w:eastAsia="pl-PL"/>
        </w:rPr>
        <w:t>). Aby było skuteczne należy je złożyć dopiero po otwarciu ofert (art. 24 ust. 11 ustawy PZP).</w:t>
      </w: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color w:val="FF0000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  <w:lang w:eastAsia="pl-PL"/>
        </w:rPr>
      </w:pPr>
      <w:r w:rsidRPr="00CA70AB">
        <w:rPr>
          <w:rFonts w:ascii="Cambria" w:hAnsi="Cambria"/>
          <w:b/>
          <w:color w:val="FF0000"/>
          <w:sz w:val="22"/>
          <w:szCs w:val="22"/>
          <w:lang w:eastAsia="pl-PL"/>
        </w:rPr>
        <w:t>NIE DOŁĄCZAĆ DO OFERTY!!!</w:t>
      </w: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CA70AB">
        <w:rPr>
          <w:rFonts w:ascii="Cambria" w:hAnsi="Cambria"/>
          <w:b/>
          <w:bCs/>
          <w:i/>
          <w:sz w:val="22"/>
          <w:szCs w:val="22"/>
          <w:lang w:eastAsia="pl-PL"/>
        </w:rPr>
        <w:t>Załącznik nr 3A</w:t>
      </w: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C13F3B" w:rsidRPr="00CA70AB" w:rsidRDefault="00C13F3B" w:rsidP="00C13F3B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SKŁADANE NA PODSTAWIE ART. 24 UST.11 USTAWY - PRAWO ZAMÓWIEŃ PUBLICZNYCH</w:t>
      </w: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C13F3B" w:rsidRPr="00CA70AB" w:rsidRDefault="00C13F3B" w:rsidP="00C13F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C13F3B" w:rsidRPr="00CA70AB" w:rsidRDefault="00C13F3B" w:rsidP="00C13F3B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C13F3B" w:rsidRPr="00CA70AB" w:rsidRDefault="00C13F3B" w:rsidP="00C13F3B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CA70AB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C13F3B" w:rsidRPr="00CA70AB" w:rsidRDefault="00C13F3B" w:rsidP="00C13F3B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C13F3B" w:rsidRPr="00CA70AB" w:rsidRDefault="00C13F3B" w:rsidP="00C13F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>Regon:</w:t>
      </w:r>
      <w:r w:rsidRPr="00CA70AB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CA70AB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ind w:right="24"/>
        <w:jc w:val="center"/>
        <w:rPr>
          <w:rFonts w:ascii="Cambria" w:hAnsi="Cambria"/>
          <w:b/>
          <w:sz w:val="22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</w:t>
      </w:r>
      <w:r w:rsidRPr="00CA70AB">
        <w:rPr>
          <w:rFonts w:ascii="Cambria" w:hAnsi="Cambria" w:cs="Arial"/>
          <w:sz w:val="22"/>
          <w:szCs w:val="22"/>
          <w:lang w:eastAsia="pl-PL"/>
        </w:rPr>
        <w:t>zamówienia publicznego pn.</w:t>
      </w:r>
      <w:r w:rsidRPr="00CA70AB">
        <w:rPr>
          <w:rFonts w:ascii="Cambria" w:hAnsi="Cambria"/>
          <w:b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sz w:val="22"/>
        </w:rPr>
        <w:t>Dostawa i montaż wraz z serwisowaniem prasy kanałowej do prasowania odpadów i surowców wtórnych</w:t>
      </w:r>
      <w:r w:rsidRPr="00CA70AB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CA70AB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C13F3B" w:rsidRPr="00CA70AB" w:rsidRDefault="00C13F3B" w:rsidP="00C13F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</w:t>
      </w:r>
      <w:r w:rsidR="00915890">
        <w:rPr>
          <w:rFonts w:ascii="Cambria" w:hAnsi="Cambria"/>
          <w:color w:val="000000"/>
          <w:sz w:val="22"/>
          <w:szCs w:val="22"/>
          <w:lang w:eastAsia="pl-PL"/>
        </w:rPr>
        <w:t>..... dnia..................2020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>r.                                                    …………………………………………………</w:t>
      </w: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Oświadczam, że przynależę/nie przynależę </w:t>
      </w: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 xml:space="preserve">(odpowiednie skreślić) </w:t>
      </w:r>
      <w:r w:rsidRPr="00CA70AB">
        <w:rPr>
          <w:rFonts w:ascii="Cambria" w:hAnsi="Cambria"/>
          <w:sz w:val="22"/>
          <w:szCs w:val="22"/>
          <w:lang w:eastAsia="pl-PL"/>
        </w:rPr>
        <w:t>z Wykonawcą …………………………….. do tej samej grupy kapitałowej, o której mowa w ustawie o ochronie konkurencji i konsumentów  (t. j. Dz. U. z 20</w:t>
      </w:r>
      <w:r>
        <w:rPr>
          <w:rFonts w:ascii="Cambria" w:hAnsi="Cambria"/>
          <w:sz w:val="22"/>
          <w:szCs w:val="22"/>
          <w:lang w:eastAsia="pl-PL"/>
        </w:rPr>
        <w:t>20</w:t>
      </w:r>
      <w:r w:rsidRPr="00CA70AB">
        <w:rPr>
          <w:rFonts w:ascii="Cambria" w:hAnsi="Cambria"/>
          <w:sz w:val="22"/>
          <w:szCs w:val="22"/>
          <w:lang w:eastAsia="pl-PL"/>
        </w:rPr>
        <w:t>.</w:t>
      </w:r>
      <w:r>
        <w:rPr>
          <w:rFonts w:ascii="Cambria" w:hAnsi="Cambria"/>
          <w:sz w:val="22"/>
          <w:szCs w:val="22"/>
          <w:lang w:eastAsia="pl-PL"/>
        </w:rPr>
        <w:t>1076</w:t>
      </w:r>
      <w:r w:rsidRPr="00CA70AB">
        <w:rPr>
          <w:rFonts w:ascii="Cambria" w:hAnsi="Cambria"/>
          <w:sz w:val="22"/>
          <w:szCs w:val="22"/>
          <w:lang w:eastAsia="pl-PL"/>
        </w:rPr>
        <w:t xml:space="preserve">). 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>(Wypełnić, jeżeli Wykonawca należy do grupy kapitałowej z innym Wykonawcą i przedkłada odpowiednie dowody)</w:t>
      </w: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CA70AB">
        <w:rPr>
          <w:rFonts w:ascii="Cambria" w:hAnsi="Cambria"/>
          <w:sz w:val="22"/>
          <w:szCs w:val="22"/>
          <w:lang w:eastAsia="pl-PL"/>
        </w:rPr>
        <w:t>Przedstawiam niżej opisane dowody, że powiązania z innym Wykonawcą nie prowadzą do zakłócenia konkurencji w postępowaniu o udzielenie zamówienia;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………………………………….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bCs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jc w:val="center"/>
        <w:rPr>
          <w:color w:val="000000"/>
          <w:sz w:val="21"/>
          <w:szCs w:val="21"/>
          <w:lang w:eastAsia="pl-PL"/>
        </w:rPr>
      </w:pPr>
      <w:r w:rsidRPr="00CA70AB">
        <w:rPr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</w:t>
      </w: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dnia...................2020r.                                                     …………………………………………………</w:t>
      </w: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915890" w:rsidRDefault="00915890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915890" w:rsidRDefault="00915890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CA70AB">
        <w:rPr>
          <w:rFonts w:ascii="Cambria" w:hAnsi="Cambria"/>
          <w:b/>
          <w:bCs/>
          <w:i/>
          <w:sz w:val="22"/>
          <w:szCs w:val="22"/>
          <w:lang w:eastAsia="pl-PL"/>
        </w:rPr>
        <w:t>Załącznik nr 3</w:t>
      </w:r>
      <w:r>
        <w:rPr>
          <w:rFonts w:ascii="Cambria" w:hAnsi="Cambria"/>
          <w:b/>
          <w:bCs/>
          <w:i/>
          <w:sz w:val="22"/>
          <w:szCs w:val="22"/>
          <w:lang w:eastAsia="pl-PL"/>
        </w:rPr>
        <w:t>B</w:t>
      </w: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4E556B" w:rsidRDefault="00C13F3B" w:rsidP="00C13F3B">
      <w:pPr>
        <w:suppressAutoHyphens w:val="0"/>
        <w:autoSpaceDE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4E556B">
        <w:rPr>
          <w:rFonts w:ascii="Cambria" w:hAnsi="Cambria"/>
          <w:b/>
          <w:bCs/>
          <w:sz w:val="22"/>
          <w:szCs w:val="22"/>
          <w:lang w:eastAsia="pl-PL"/>
        </w:rPr>
        <w:t>Kluczowe elementy oferowanej Prasy</w:t>
      </w: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AF2E1D" w:rsidRDefault="00C13F3B" w:rsidP="00C13F3B">
      <w:pPr>
        <w:suppressAutoHyphens w:val="0"/>
        <w:autoSpaceDE w:val="0"/>
        <w:jc w:val="center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1"/>
        <w:gridCol w:w="2410"/>
      </w:tblGrid>
      <w:tr w:rsidR="00BF26CA" w:rsidRPr="00AF2E1D" w:rsidTr="005E11B9">
        <w:trPr>
          <w:cantSplit/>
          <w:trHeight w:val="9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b/>
                <w:sz w:val="22"/>
                <w:szCs w:val="22"/>
                <w:lang w:eastAsia="pl-PL"/>
              </w:rPr>
              <w:t>Model oferowanej prasy*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7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b/>
                <w:sz w:val="22"/>
                <w:szCs w:val="22"/>
                <w:lang w:eastAsia="pl-PL"/>
              </w:rPr>
              <w:t>Nazwa Producenta*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8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b/>
                <w:sz w:val="22"/>
                <w:szCs w:val="22"/>
                <w:lang w:eastAsia="pl-PL"/>
              </w:rPr>
              <w:t>Parametry eksploatacyjne urządzenia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6CA" w:rsidRPr="003E6E51" w:rsidRDefault="00BF26CA" w:rsidP="005E11B9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:rsidR="00BF26CA" w:rsidRPr="003E6E51" w:rsidRDefault="00BF26CA" w:rsidP="005E11B9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b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b/>
                <w:sz w:val="22"/>
                <w:szCs w:val="22"/>
                <w:lang w:eastAsia="pl-PL"/>
              </w:rPr>
              <w:t>Oferowane*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Max. wysokość do górnej krawędzi leja zasypowego (prasa z zapewnionym prześwitem nad podłożem min. 300 mm, umożliwiającym swobodne czyszczenie obszaru pod prasą i dojście serwisowe do elementów od spodu prasy)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4 500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Max. długość pomiędzy osią zasypu a tylną krawędzią prasy </w:t>
            </w:r>
          </w:p>
          <w:p w:rsidR="00BF26CA" w:rsidRPr="003E6E51" w:rsidRDefault="00BF26CA" w:rsidP="005E11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5 000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Szerokość prasy wraz z obszarem zajmowanym przez otwarte na boki drzwi (klapy) rewizyjne i dojście obsługowe i serwisowe, pozwalająca na zamontowanie prasy pomiędzy elementami istniejącej linii sortowniczej, których rozmieszczenie przedstawiono na szkicu stanowiącym załącznik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załącznik nr 3D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Długość otworu leja zasypowego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1500 - 1600 mm;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Szerokość otworu leja zasypowego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1000 – 1600 mm,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Minimalna objętość komory zasypowej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2,5 m³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Min. wydajność masowa przy prasowaniu materiału o gęstości: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30 kg/m</w:t>
            </w:r>
            <w:r w:rsidRPr="003E6E51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min 9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50 kg/m</w:t>
            </w:r>
            <w:r w:rsidRPr="003E6E51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min 14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100 – 115 kg/m</w:t>
            </w:r>
            <w:r w:rsidRPr="003E6E51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min 16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Szerokość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1000 – 1100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Wysokość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700 - 800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Długość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regulowana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Wiązanie beli w pionie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Ilości drutów: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Siła nacisku prasy głównej (działa od tyłu)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80 – 90 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Moc głównego napędu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50 - 55 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Max. sumaryczna moc urządzeń elektrycznych zainstalowanych w prasie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70 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Zespół wiązania balotów umożliwiający automatyczne wiązanie balotów 5 drutami w pionie z ich automatycznym skręcaniem, obcinaniem i wycofaniem drutu.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Prasa przystosowana do pracy na drucie stalowym niestopowym, ciągnionym na zimno, miękko odpuszczanym fi 3,2 mm o wytrzymałości 360 – 400 N/mm</w:t>
            </w:r>
            <w:r w:rsidRPr="003E6E51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Zastosowanie wymiennych, przykręcanych płyt ze stali trudnościeralnej na wszystkich powierzchniach komory prasowania i kanału ciernego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Drzwi rewizyjne umożliwiające wejście do komory prasowania z obu stron prasy z blokadą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Powietrzna chłodnica oleju, automatycznie włączana, gdy temperatura oleju przekroczy wartość maksymalną określoną w DTR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Osobny pulpit operatorski do sterowania prasą przez operatora wyposażony w grzejnik elektryczny z termostatem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Szafa sterująca prasy wyposażona w grzejnik elektryczny z termostatem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Prześwit pod prasą min. 300 mm, umożliwiający swobodne czyszczenie obszaru pod prasą i dojście serwisowe do elementów od spodu prasy (może być zapewniony przez komplet dodatkowych nóg wspierających prasę)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Miernik długości beli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Licznik ilości bel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Licznik czasu pracy prasy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Układ podawania drutu, umożliwiający łatwe jego rozwijanie ze szpul wraz ze stojakami na szpule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Zsuw prowadzący bele z wyjścia prasy do poziomu podłogi hali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Kompletna jednostka sterująca do sterowania pracą 1 transportera ładującego – urządzenie, za pośrednictwem którego dodatkowo włącza się transporter po włączeniu prasy do pracy w automacie z linią sortowniczą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System sterowania ze sterownikiem PLC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Przystosowanie do pracy w automacie z linią przenośników  - wyposażenie w 4 styki bezpotencjałowe, przekazujące sygnały: gotowości prasy do pracy, pracy w automacie, awarii, startu transportera ładującego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Automatyczne zatrzymanie napędu pomp, gdy prasa czeka na materiał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 xml:space="preserve">Falownikowe sterowanie pracą silnika  napędu pompy hydraulicznej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Regulacja ciśnienia w układzie hydraulicznym klap kanału oporowego z poziomy pulpitu operatora</w:t>
            </w:r>
            <w:r w:rsidRPr="003E6E51">
              <w:rPr>
                <w:rFonts w:ascii="Cambria" w:hAnsi="Cambria"/>
                <w:b/>
                <w:sz w:val="22"/>
                <w:szCs w:val="22"/>
              </w:rPr>
              <w:t xml:space="preserve">  - </w:t>
            </w:r>
            <w:r w:rsidRPr="003E6E51">
              <w:rPr>
                <w:rFonts w:ascii="Cambria" w:hAnsi="Cambria"/>
                <w:sz w:val="22"/>
                <w:szCs w:val="22"/>
              </w:rPr>
              <w:t>ułatwienie dla prasowania różnych materiałów (tworzywa sztuczne, papier, odpady zmieszane)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Automatyczny system kontroli pracy maszyny, umożliwiający szybką zmianę ustawień parametrów prasy dla różnych prasowanych materiałów oraz automatycznie powiadamiający obsługę o wszystkich awariach maszyny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Kontrola zapełnienia zasypu prasy systemem fotokomórek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Automatyczne podgrzewanie oleju, włączane, gdy temperatura oleju osiągnie wartość poniżej ustalonej w DTR jako minimalna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Wyłączniki bezpieczeństwa: dla poziomu oleju w zbiorniku, zabrudzenia filtra oleju, przekroczenia temperatury oleju, z sygnalizacją przekroczenia dopuszczalnego, określonego w DTR zakresu wartości ww. parametrów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Wszystkie drzwi inspekcyjne oraz osłony zabezpieczone wyłącznikami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Sygnalizacja diodowa na elektrozaworach określająca ich stan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Olej do pierwszego napełnienia (olej hydrauliczny)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Prasa spełnia obowiązujące wymagania dotyczące bezpieczeństwa pracy oraz posiada znak bezpieczeństwa 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Gwarancja: 24 miesiące lub 4000 godzin pracy prasy, zależnie co nastąpi wcześniej, licząc od dnia podpisania protokołu odbioru prasy po jej zamontowaniu, uruchomieniu, przeszkoleniu personelu i przekazaniu do eksploatacji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Instrukcja obsługi, dokumentacja techniczna w języku polskim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Komunikaty na monitorach w języku polskim lub piktogramy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Opisy schematów elektrycznych, hydraulicznych w języku polskim lub angielskim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  <w:tr w:rsidR="00BF26CA" w:rsidRPr="00AF2E1D" w:rsidTr="005E11B9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Opisy rysunków technicznych, wykazy części zamiennych i szybkozużywających się – w języku polskim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CA" w:rsidRPr="003E6E51" w:rsidRDefault="00BF26CA" w:rsidP="005E11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E6E51">
              <w:rPr>
                <w:rFonts w:ascii="Cambria" w:hAnsi="Cambria"/>
                <w:sz w:val="22"/>
                <w:szCs w:val="22"/>
                <w:lang w:eastAsia="pl-PL"/>
              </w:rPr>
              <w:t>TAK/NIE**</w:t>
            </w:r>
          </w:p>
        </w:tc>
      </w:tr>
    </w:tbl>
    <w:p w:rsidR="00C13F3B" w:rsidRPr="00AF2E1D" w:rsidRDefault="00C13F3B" w:rsidP="00C13F3B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C13F3B" w:rsidRPr="00AF2E1D" w:rsidRDefault="00C13F3B" w:rsidP="00C13F3B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Cs/>
          <w:color w:val="000000"/>
          <w:sz w:val="20"/>
          <w:szCs w:val="20"/>
          <w:lang w:eastAsia="pl-PL"/>
        </w:rPr>
        <w:t>* wypełnia Wykonawca</w:t>
      </w:r>
    </w:p>
    <w:p w:rsidR="00C13F3B" w:rsidRPr="00AF2E1D" w:rsidRDefault="00C13F3B" w:rsidP="00C13F3B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Cs/>
          <w:color w:val="000000"/>
          <w:sz w:val="20"/>
          <w:szCs w:val="20"/>
          <w:lang w:eastAsia="pl-PL"/>
        </w:rPr>
        <w:t>** niepotrzebne skreślić</w:t>
      </w:r>
    </w:p>
    <w:p w:rsidR="00C13F3B" w:rsidRPr="00AF2E1D" w:rsidRDefault="00C13F3B" w:rsidP="00C13F3B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C13F3B" w:rsidRPr="00AF2E1D" w:rsidRDefault="00C13F3B" w:rsidP="00C13F3B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C13F3B" w:rsidRPr="00AF2E1D" w:rsidRDefault="00C13F3B" w:rsidP="00C13F3B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AF2E1D">
        <w:rPr>
          <w:rFonts w:ascii="Cambria" w:hAnsi="Cambria"/>
          <w:color w:val="000000"/>
          <w:sz w:val="22"/>
          <w:szCs w:val="22"/>
          <w:lang w:eastAsia="pl-PL"/>
        </w:rPr>
        <w:t>...............</w:t>
      </w:r>
      <w:r>
        <w:rPr>
          <w:rFonts w:ascii="Cambria" w:hAnsi="Cambria"/>
          <w:color w:val="000000"/>
          <w:sz w:val="22"/>
          <w:szCs w:val="22"/>
          <w:lang w:eastAsia="pl-PL"/>
        </w:rPr>
        <w:t>..........</w:t>
      </w:r>
      <w:r w:rsidRPr="00AF2E1D">
        <w:rPr>
          <w:rFonts w:ascii="Cambria" w:hAnsi="Cambria"/>
          <w:color w:val="000000"/>
          <w:sz w:val="22"/>
          <w:szCs w:val="22"/>
          <w:lang w:eastAsia="pl-PL"/>
        </w:rPr>
        <w:t>..... dnia...........................20</w:t>
      </w:r>
      <w:r>
        <w:rPr>
          <w:rFonts w:ascii="Cambria" w:hAnsi="Cambria"/>
          <w:color w:val="000000"/>
          <w:sz w:val="22"/>
          <w:szCs w:val="22"/>
          <w:lang w:eastAsia="pl-PL"/>
        </w:rPr>
        <w:t>20</w:t>
      </w:r>
      <w:r w:rsidRPr="00AF2E1D">
        <w:rPr>
          <w:rFonts w:ascii="Cambria" w:hAnsi="Cambria"/>
          <w:color w:val="000000"/>
          <w:sz w:val="22"/>
          <w:szCs w:val="22"/>
          <w:lang w:eastAsia="pl-PL"/>
        </w:rPr>
        <w:t>r.                                 ……………………………………………………</w:t>
      </w:r>
    </w:p>
    <w:p w:rsidR="00C13F3B" w:rsidRDefault="00C13F3B" w:rsidP="00C13F3B">
      <w:pPr>
        <w:suppressAutoHyphens w:val="0"/>
        <w:autoSpaceDE w:val="0"/>
        <w:ind w:right="170"/>
        <w:jc w:val="center"/>
      </w:pPr>
      <w:r w:rsidRPr="00AF2E1D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podpis Wykonawcy</w:t>
      </w: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CA70AB">
        <w:rPr>
          <w:rFonts w:ascii="Cambria" w:hAnsi="Cambria"/>
          <w:b/>
          <w:bCs/>
          <w:i/>
          <w:sz w:val="22"/>
          <w:szCs w:val="22"/>
          <w:lang w:eastAsia="pl-PL"/>
        </w:rPr>
        <w:t>Załącznik nr 3</w:t>
      </w:r>
      <w:r>
        <w:rPr>
          <w:rFonts w:ascii="Cambria" w:hAnsi="Cambria"/>
          <w:b/>
          <w:bCs/>
          <w:i/>
          <w:sz w:val="22"/>
          <w:szCs w:val="22"/>
          <w:lang w:eastAsia="pl-PL"/>
        </w:rPr>
        <w:t>C</w:t>
      </w: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CA70AB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C13F3B" w:rsidRPr="00CA70AB" w:rsidRDefault="00C13F3B" w:rsidP="00C13F3B">
      <w:pPr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15, 21, 22 oraz art. 24 ust. 5 pkt 8</w:t>
      </w:r>
    </w:p>
    <w:p w:rsidR="00C13F3B" w:rsidRPr="00CA70AB" w:rsidRDefault="00C13F3B" w:rsidP="00C13F3B">
      <w:pPr>
        <w:suppressAutoHyphens w:val="0"/>
        <w:autoSpaceDE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22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CA70AB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16"/>
          <w:szCs w:val="22"/>
          <w:lang w:val="de-DE"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val="de-DE" w:eastAsia="pl-PL"/>
        </w:rPr>
        <w:t>Regon:</w:t>
      </w:r>
      <w:r w:rsidRPr="00CA70AB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CA70AB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C13F3B" w:rsidRPr="00CA70AB" w:rsidRDefault="00C13F3B" w:rsidP="00C13F3B">
      <w:pPr>
        <w:suppressAutoHyphens w:val="0"/>
        <w:ind w:right="-1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ind w:right="24"/>
        <w:jc w:val="center"/>
        <w:rPr>
          <w:rFonts w:ascii="Cambria" w:hAnsi="Cambria"/>
          <w:b/>
          <w:sz w:val="22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</w:t>
      </w:r>
      <w:r w:rsidRPr="00CA70AB">
        <w:rPr>
          <w:rFonts w:ascii="Cambria" w:hAnsi="Cambria" w:cs="Arial"/>
          <w:sz w:val="22"/>
          <w:szCs w:val="22"/>
          <w:lang w:eastAsia="pl-PL"/>
        </w:rPr>
        <w:t>zamówienia publicznego pn.</w:t>
      </w:r>
      <w:r w:rsidRPr="00CA70AB">
        <w:rPr>
          <w:rFonts w:ascii="Cambria" w:hAnsi="Cambria"/>
          <w:b/>
          <w:sz w:val="22"/>
          <w:szCs w:val="22"/>
          <w:lang w:eastAsia="pl-PL"/>
        </w:rPr>
        <w:t xml:space="preserve"> </w:t>
      </w:r>
      <w:r>
        <w:rPr>
          <w:rFonts w:ascii="Cambria" w:hAnsi="Cambria"/>
          <w:b/>
          <w:sz w:val="22"/>
        </w:rPr>
        <w:t xml:space="preserve">Dostawa i montaż wraz z serwisowaniem prasy </w:t>
      </w:r>
      <w:r w:rsidRPr="00955A53">
        <w:rPr>
          <w:rFonts w:ascii="Cambria" w:hAnsi="Cambria"/>
          <w:b/>
          <w:sz w:val="22"/>
        </w:rPr>
        <w:t>kanałowej</w:t>
      </w:r>
      <w:r>
        <w:rPr>
          <w:rFonts w:ascii="Cambria" w:hAnsi="Cambria"/>
          <w:b/>
          <w:sz w:val="22"/>
        </w:rPr>
        <w:t xml:space="preserve"> do prasowania odpadów i surowców wtórnych</w:t>
      </w:r>
      <w:r w:rsidRPr="00CA70AB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CA70AB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jc w:val="both"/>
        <w:rPr>
          <w:rFonts w:ascii="Cambria" w:hAnsi="Cambria"/>
          <w:b/>
          <w:bCs/>
          <w:i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sz w:val="22"/>
          <w:szCs w:val="22"/>
          <w:lang w:eastAsia="pl-PL"/>
        </w:rPr>
        <w:t>Oświadczam, że:</w:t>
      </w:r>
      <w:r w:rsidRPr="00CA70AB">
        <w:rPr>
          <w:rFonts w:ascii="Cambria" w:hAnsi="Cambria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C13F3B" w:rsidRPr="00CA70AB" w:rsidRDefault="00C13F3B" w:rsidP="00C13F3B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>
        <w:rPr>
          <w:rFonts w:ascii="Cambria" w:hAnsi="Cambria"/>
          <w:color w:val="333333"/>
          <w:sz w:val="20"/>
          <w:szCs w:val="22"/>
          <w:lang w:eastAsia="pl-PL"/>
        </w:rPr>
        <w:t>Wydano/nie wydano</w:t>
      </w:r>
      <w:r w:rsidRPr="00CA70AB">
        <w:rPr>
          <w:rFonts w:ascii="Cambria" w:hAnsi="Cambria"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 xml:space="preserve">(odpowiednie skreślić)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wobec mnie prawomocny wyrok 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lub ostateczną decyzję administracyjną o zaleganiu z uiszczaniem podatków, opłat lub składek na ubezpieczenia społeczne lub zdrowotne</w:t>
      </w:r>
      <w:r w:rsidRPr="00CA70AB">
        <w:rPr>
          <w:rFonts w:ascii="Cambria" w:hAnsi="Cambria"/>
          <w:b/>
          <w:sz w:val="20"/>
          <w:szCs w:val="22"/>
          <w:lang w:eastAsia="pl-PL"/>
        </w:rPr>
        <w:t>*</w:t>
      </w:r>
    </w:p>
    <w:p w:rsidR="00C13F3B" w:rsidRPr="00CA70AB" w:rsidRDefault="00C13F3B" w:rsidP="00C13F3B">
      <w:pPr>
        <w:shd w:val="clear" w:color="auto" w:fill="FFFFFF"/>
        <w:suppressAutoHyphens w:val="0"/>
        <w:spacing w:line="276" w:lineRule="auto"/>
        <w:ind w:left="720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b/>
          <w:i/>
          <w:sz w:val="20"/>
          <w:szCs w:val="22"/>
          <w:lang w:eastAsia="pl-PL"/>
        </w:rPr>
        <w:t>*</w:t>
      </w:r>
      <w:r w:rsidRPr="00CA70AB">
        <w:rPr>
          <w:rFonts w:ascii="Cambria" w:hAnsi="Cambria"/>
          <w:i/>
          <w:color w:val="333333"/>
          <w:sz w:val="20"/>
          <w:szCs w:val="22"/>
          <w:lang w:eastAsia="pl-PL"/>
        </w:rPr>
        <w:t xml:space="preserve"> w przypadku wydania takiego wyroku/decyzji Wykonawca zobowiązany jest przedłożyć dokumenty potwierdzające dokonanie płatności tych należności wraz z ewentualnymi odsetkami lub grzywnami lub zawarcie wiążącego porozumienia w sprawie spłat tych należności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;</w:t>
      </w:r>
    </w:p>
    <w:p w:rsidR="00C13F3B" w:rsidRPr="00CA70AB" w:rsidRDefault="00C13F3B" w:rsidP="00C13F3B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sz w:val="20"/>
          <w:szCs w:val="22"/>
          <w:lang w:eastAsia="pl-PL"/>
        </w:rPr>
        <w:t>Orzeczono/nie orzeczono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>(odpowiednie skreślić)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wobec mnie </w:t>
      </w:r>
      <w:r w:rsidRPr="00CA70AB">
        <w:rPr>
          <w:rFonts w:ascii="Cambria" w:hAnsi="Cambria"/>
          <w:color w:val="333333"/>
          <w:sz w:val="20"/>
          <w:szCs w:val="22"/>
          <w:lang w:eastAsia="pl-PL"/>
        </w:rPr>
        <w:t>tytułem środka zapobiegawczego zakazu ubiegania się o zamówienia publiczne;</w:t>
      </w:r>
    </w:p>
    <w:p w:rsidR="00C13F3B" w:rsidRPr="00CA70AB" w:rsidRDefault="00C13F3B" w:rsidP="00C13F3B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20"/>
          <w:szCs w:val="22"/>
          <w:lang w:eastAsia="pl-PL"/>
        </w:rPr>
      </w:pPr>
      <w:r w:rsidRPr="00CA70AB">
        <w:rPr>
          <w:rFonts w:ascii="Cambria" w:hAnsi="Cambria"/>
          <w:sz w:val="20"/>
          <w:szCs w:val="22"/>
          <w:lang w:eastAsia="pl-PL"/>
        </w:rPr>
        <w:t>Zalegam/nie zalegam</w:t>
      </w:r>
      <w:r w:rsidRPr="00CA70AB">
        <w:rPr>
          <w:rFonts w:ascii="Cambria" w:hAnsi="Cambria"/>
          <w:b/>
          <w:i/>
          <w:sz w:val="20"/>
          <w:szCs w:val="22"/>
          <w:lang w:eastAsia="pl-PL"/>
        </w:rPr>
        <w:t xml:space="preserve"> </w:t>
      </w:r>
      <w:r w:rsidRPr="00CA70AB">
        <w:rPr>
          <w:rFonts w:ascii="Cambria" w:hAnsi="Cambria" w:cs="Arial"/>
          <w:b/>
          <w:i/>
          <w:color w:val="000000"/>
          <w:sz w:val="20"/>
          <w:szCs w:val="22"/>
          <w:lang w:eastAsia="pl-PL"/>
        </w:rPr>
        <w:t xml:space="preserve">(odpowiednie skreślić) </w:t>
      </w:r>
      <w:r w:rsidRPr="00CA70AB">
        <w:rPr>
          <w:rFonts w:ascii="Cambria" w:hAnsi="Cambria" w:cs="Arial"/>
          <w:color w:val="000000"/>
          <w:sz w:val="20"/>
          <w:szCs w:val="22"/>
          <w:lang w:eastAsia="pl-PL"/>
        </w:rPr>
        <w:t xml:space="preserve">z </w:t>
      </w:r>
      <w:r w:rsidRPr="00CA70AB">
        <w:rPr>
          <w:rFonts w:ascii="Cambria" w:hAnsi="Cambria"/>
          <w:sz w:val="20"/>
          <w:szCs w:val="22"/>
          <w:lang w:eastAsia="pl-PL"/>
        </w:rPr>
        <w:t xml:space="preserve">opłacaniem podatków i opłat lokalnych, o których mowa w </w:t>
      </w:r>
      <w:hyperlink r:id="rId8" w:anchor="/document/16793992?cm=DOCUMENT" w:history="1">
        <w:r w:rsidRPr="00CA70AB">
          <w:rPr>
            <w:rFonts w:ascii="Cambria" w:hAnsi="Cambria"/>
            <w:sz w:val="20"/>
            <w:szCs w:val="22"/>
            <w:lang w:eastAsia="pl-PL"/>
          </w:rPr>
          <w:t>ustawie</w:t>
        </w:r>
      </w:hyperlink>
      <w:r w:rsidRPr="00CA70AB">
        <w:rPr>
          <w:rFonts w:ascii="Cambria" w:hAnsi="Cambria"/>
          <w:sz w:val="20"/>
          <w:szCs w:val="22"/>
          <w:lang w:eastAsia="pl-PL"/>
        </w:rPr>
        <w:t xml:space="preserve"> z dnia 12 stycznia 1991r. o podatkach i opłatach lokalnych (t. j. Dz. U. 2019.1170);</w:t>
      </w:r>
    </w:p>
    <w:p w:rsidR="00C13F3B" w:rsidRPr="00CA70AB" w:rsidRDefault="00C13F3B" w:rsidP="00C13F3B">
      <w:pPr>
        <w:shd w:val="clear" w:color="auto" w:fill="FFFFFF"/>
        <w:suppressAutoHyphens w:val="0"/>
        <w:spacing w:line="276" w:lineRule="auto"/>
        <w:jc w:val="both"/>
        <w:rPr>
          <w:rFonts w:ascii="Cambria" w:hAnsi="Cambria"/>
          <w:color w:val="333333"/>
          <w:sz w:val="16"/>
          <w:szCs w:val="22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.................... dnia.......................2020 r.                                     </w:t>
      </w:r>
      <w:r w:rsidR="00CF675D">
        <w:rPr>
          <w:rFonts w:ascii="Cambria" w:hAnsi="Cambria"/>
          <w:color w:val="000000"/>
          <w:sz w:val="22"/>
          <w:szCs w:val="22"/>
          <w:lang w:eastAsia="pl-PL"/>
        </w:rPr>
        <w:t xml:space="preserve">     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…………………………………………………</w:t>
      </w:r>
    </w:p>
    <w:p w:rsidR="00C13F3B" w:rsidRPr="00CA70AB" w:rsidRDefault="00C13F3B" w:rsidP="00C13F3B">
      <w:pPr>
        <w:tabs>
          <w:tab w:val="left" w:pos="10490"/>
        </w:tabs>
        <w:suppressAutoHyphens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podpis Wykonawcy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bCs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</w:t>
      </w:r>
    </w:p>
    <w:p w:rsidR="00C13F3B" w:rsidRPr="00CA70AB" w:rsidRDefault="00C13F3B" w:rsidP="00C13F3B">
      <w:p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CA70AB">
        <w:rPr>
          <w:rFonts w:ascii="Cambria" w:hAnsi="Cambria" w:cs="Arial"/>
          <w:sz w:val="22"/>
          <w:szCs w:val="22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A70AB">
        <w:rPr>
          <w:rFonts w:ascii="Cambria" w:hAnsi="Cambria" w:cs="Arial"/>
          <w:i/>
          <w:sz w:val="22"/>
          <w:szCs w:val="22"/>
          <w:lang w:eastAsia="pl-PL"/>
        </w:rPr>
        <w:t xml:space="preserve">(podać pełną nazwę/firmę, adres, a także w zależności od podmiotu: NIP/PESEL, KRS/CEiDG) </w:t>
      </w:r>
      <w:r w:rsidRPr="00CA70AB">
        <w:rPr>
          <w:rFonts w:ascii="Cambria" w:hAnsi="Cambria" w:cs="Arial"/>
          <w:sz w:val="22"/>
          <w:szCs w:val="22"/>
          <w:lang w:eastAsia="pl-PL"/>
        </w:rPr>
        <w:t>nie zachodzą podstawy wykluczenia z postępowania o udzielenie zamówienia</w:t>
      </w:r>
      <w:r w:rsidRPr="00CA70AB">
        <w:rPr>
          <w:rFonts w:ascii="Arial" w:hAnsi="Arial" w:cs="Arial"/>
          <w:sz w:val="21"/>
          <w:szCs w:val="21"/>
          <w:lang w:eastAsia="pl-PL"/>
        </w:rPr>
        <w:t>.</w:t>
      </w:r>
    </w:p>
    <w:p w:rsidR="00C13F3B" w:rsidRPr="00CA70AB" w:rsidRDefault="00C13F3B" w:rsidP="00C13F3B">
      <w:pPr>
        <w:suppressAutoHyphens w:val="0"/>
        <w:spacing w:line="276" w:lineRule="auto"/>
        <w:jc w:val="both"/>
        <w:rPr>
          <w:rFonts w:ascii="Cambria" w:hAnsi="Cambria" w:cs="Arial"/>
          <w:sz w:val="16"/>
          <w:szCs w:val="21"/>
          <w:lang w:eastAsia="pl-PL"/>
        </w:rPr>
      </w:pPr>
    </w:p>
    <w:p w:rsidR="00C13F3B" w:rsidRPr="00CA70AB" w:rsidRDefault="00C13F3B" w:rsidP="00C13F3B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dnia...........................2020 r.                                                   …………………………………………</w:t>
      </w:r>
    </w:p>
    <w:p w:rsidR="00C13F3B" w:rsidRPr="00CA70AB" w:rsidRDefault="00C13F3B" w:rsidP="00C13F3B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rPr>
          <w:rFonts w:ascii="Cambria" w:hAnsi="Cambria"/>
          <w:b/>
          <w:bCs/>
          <w:color w:val="000000"/>
          <w:sz w:val="16"/>
          <w:szCs w:val="21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jc w:val="center"/>
        <w:rPr>
          <w:rFonts w:ascii="Cambria" w:hAnsi="Cambria"/>
          <w:color w:val="000000"/>
          <w:sz w:val="21"/>
          <w:szCs w:val="21"/>
          <w:lang w:eastAsia="pl-PL"/>
        </w:rPr>
      </w:pPr>
      <w:r w:rsidRPr="00CA70AB">
        <w:rPr>
          <w:rFonts w:ascii="Cambria" w:hAnsi="Cambria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autoSpaceDN w:val="0"/>
        <w:adjustRightInd w:val="0"/>
        <w:ind w:right="-1"/>
        <w:rPr>
          <w:rFonts w:ascii="Cambria" w:hAnsi="Cambria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A70AB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</w:t>
      </w: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16"/>
          <w:szCs w:val="22"/>
          <w:lang w:eastAsia="pl-PL"/>
        </w:rPr>
      </w:pPr>
    </w:p>
    <w:p w:rsidR="00C13F3B" w:rsidRPr="00CA70AB" w:rsidRDefault="00C13F3B" w:rsidP="00C13F3B">
      <w:pPr>
        <w:tabs>
          <w:tab w:val="left" w:pos="10490"/>
        </w:tabs>
        <w:suppressAutoHyphens w:val="0"/>
        <w:autoSpaceDE w:val="0"/>
        <w:ind w:right="-1"/>
        <w:rPr>
          <w:rFonts w:ascii="Cambria" w:hAnsi="Cambria"/>
          <w:color w:val="000000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dnia......................2020r.                                                   ……………………………………………………</w:t>
      </w:r>
    </w:p>
    <w:p w:rsidR="00C13F3B" w:rsidRPr="00082183" w:rsidRDefault="00C13F3B" w:rsidP="00C13F3B">
      <w:pPr>
        <w:tabs>
          <w:tab w:val="left" w:pos="10490"/>
        </w:tabs>
        <w:suppressAutoHyphens w:val="0"/>
        <w:ind w:right="-1"/>
        <w:jc w:val="both"/>
        <w:rPr>
          <w:rFonts w:ascii="Cambria" w:hAnsi="Cambria"/>
          <w:sz w:val="22"/>
          <w:szCs w:val="22"/>
          <w:lang w:eastAsia="pl-PL"/>
        </w:rPr>
      </w:pP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</w:t>
      </w:r>
      <w:r w:rsidRPr="00CA70AB">
        <w:rPr>
          <w:rFonts w:ascii="Cambria" w:hAnsi="Cambria"/>
          <w:color w:val="000000"/>
          <w:sz w:val="22"/>
          <w:szCs w:val="22"/>
          <w:lang w:eastAsia="pl-PL"/>
        </w:rPr>
        <w:t xml:space="preserve"> podpis Wykonawcy</w:t>
      </w:r>
    </w:p>
    <w:p w:rsidR="0010119E" w:rsidRDefault="0010119E"/>
    <w:sectPr w:rsidR="001011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3B" w:rsidRDefault="00C13F3B" w:rsidP="00C13F3B">
      <w:r>
        <w:separator/>
      </w:r>
    </w:p>
  </w:endnote>
  <w:endnote w:type="continuationSeparator" w:id="0">
    <w:p w:rsidR="00C13F3B" w:rsidRDefault="00C13F3B" w:rsidP="00C1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580249"/>
      <w:docPartObj>
        <w:docPartGallery w:val="Page Numbers (Bottom of Page)"/>
        <w:docPartUnique/>
      </w:docPartObj>
    </w:sdtPr>
    <w:sdtEndPr/>
    <w:sdtContent>
      <w:p w:rsidR="00852299" w:rsidRDefault="008522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35">
          <w:rPr>
            <w:noProof/>
          </w:rPr>
          <w:t>6</w:t>
        </w:r>
        <w:r>
          <w:fldChar w:fldCharType="end"/>
        </w:r>
      </w:p>
    </w:sdtContent>
  </w:sdt>
  <w:p w:rsidR="00852299" w:rsidRDefault="00852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3B" w:rsidRDefault="00C13F3B" w:rsidP="00C13F3B">
      <w:r>
        <w:separator/>
      </w:r>
    </w:p>
  </w:footnote>
  <w:footnote w:type="continuationSeparator" w:id="0">
    <w:p w:rsidR="00C13F3B" w:rsidRDefault="00C13F3B" w:rsidP="00C13F3B">
      <w:r>
        <w:continuationSeparator/>
      </w:r>
    </w:p>
  </w:footnote>
  <w:footnote w:id="1">
    <w:p w:rsidR="00C13F3B" w:rsidRPr="00B06DB8" w:rsidRDefault="00C13F3B" w:rsidP="00C13F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62FB">
        <w:rPr>
          <w:rFonts w:ascii="Cambria" w:hAnsi="Cambria"/>
          <w:sz w:val="18"/>
        </w:rPr>
        <w:t>Zostanie uzupełnione zgodnie z kalkulacją przedstawioną przez Wykonawcę w złożonej przez niego ofercie</w:t>
      </w:r>
      <w:r>
        <w:rPr>
          <w:rFonts w:ascii="Cambria" w:hAnsi="Cambria"/>
          <w:sz w:val="18"/>
          <w:lang w:val="pl-PL"/>
        </w:rPr>
        <w:t>. Odpowiednie skreślić zakres czasowy wykonywania serwisów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3B" w:rsidRPr="00BE7C13" w:rsidRDefault="00C13F3B" w:rsidP="00C13F3B">
    <w:pPr>
      <w:pStyle w:val="Nagwek"/>
      <w:rPr>
        <w:rFonts w:ascii="Cambria" w:hAnsi="Cambria"/>
        <w:sz w:val="22"/>
        <w:szCs w:val="22"/>
        <w:lang w:val="pl-PL"/>
      </w:rPr>
    </w:pPr>
    <w:r w:rsidRPr="00BE7C13">
      <w:rPr>
        <w:rFonts w:ascii="Cambria" w:hAnsi="Cambria"/>
        <w:sz w:val="22"/>
        <w:szCs w:val="22"/>
        <w:lang w:val="pl-PL"/>
      </w:rPr>
      <w:t>OZP-</w:t>
    </w:r>
    <w:r>
      <w:rPr>
        <w:rFonts w:ascii="Cambria" w:hAnsi="Cambria"/>
        <w:sz w:val="22"/>
        <w:szCs w:val="22"/>
        <w:lang w:val="pl-PL"/>
      </w:rPr>
      <w:t>P</w:t>
    </w:r>
    <w:r w:rsidRPr="00BE7C13">
      <w:rPr>
        <w:rFonts w:ascii="Cambria" w:hAnsi="Cambria"/>
        <w:sz w:val="22"/>
        <w:szCs w:val="22"/>
        <w:lang w:val="pl-PL"/>
      </w:rPr>
      <w:t>/</w:t>
    </w:r>
    <w:r w:rsidR="00CF675D">
      <w:rPr>
        <w:rFonts w:ascii="Cambria" w:hAnsi="Cambria"/>
        <w:sz w:val="22"/>
        <w:szCs w:val="22"/>
        <w:lang w:val="pl-PL"/>
      </w:rPr>
      <w:t>18</w:t>
    </w:r>
    <w:r w:rsidRPr="00BE7C13">
      <w:rPr>
        <w:rFonts w:ascii="Cambria" w:hAnsi="Cambria"/>
        <w:sz w:val="22"/>
        <w:szCs w:val="22"/>
        <w:lang w:val="pl-PL"/>
      </w:rPr>
      <w:t>/20</w:t>
    </w:r>
    <w:r>
      <w:rPr>
        <w:rFonts w:ascii="Cambria" w:hAnsi="Cambria"/>
        <w:sz w:val="22"/>
        <w:szCs w:val="22"/>
        <w:lang w:val="pl-PL"/>
      </w:rPr>
      <w:t>20</w:t>
    </w:r>
    <w:r w:rsidRPr="00BE7C13">
      <w:rPr>
        <w:rFonts w:ascii="Cambria" w:hAnsi="Cambria"/>
        <w:sz w:val="22"/>
        <w:szCs w:val="22"/>
        <w:lang w:val="pl-PL"/>
      </w:rPr>
      <w:t>/</w:t>
    </w:r>
    <w:r>
      <w:rPr>
        <w:rFonts w:ascii="Cambria" w:hAnsi="Cambria"/>
        <w:sz w:val="22"/>
        <w:szCs w:val="22"/>
        <w:lang w:val="pl-PL"/>
      </w:rPr>
      <w:t>prasa</w:t>
    </w:r>
  </w:p>
  <w:p w:rsidR="00C13F3B" w:rsidRPr="00C13F3B" w:rsidRDefault="00C13F3B">
    <w:pPr>
      <w:pStyle w:val="Nagwek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AE"/>
    <w:multiLevelType w:val="hybridMultilevel"/>
    <w:tmpl w:val="020C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5C303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6435"/>
    <w:multiLevelType w:val="singleLevel"/>
    <w:tmpl w:val="E83E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335A50D3"/>
    <w:multiLevelType w:val="hybridMultilevel"/>
    <w:tmpl w:val="5C9E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63BD6"/>
    <w:multiLevelType w:val="hybridMultilevel"/>
    <w:tmpl w:val="7FCC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3B"/>
    <w:rsid w:val="0010119E"/>
    <w:rsid w:val="005B0935"/>
    <w:rsid w:val="00852299"/>
    <w:rsid w:val="00915890"/>
    <w:rsid w:val="00BF26CA"/>
    <w:rsid w:val="00C13F3B"/>
    <w:rsid w:val="00C775D8"/>
    <w:rsid w:val="00C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6850-1DE3-492C-8B4E-5A52980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3F3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13F3B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13F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13F3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13F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uiPriority w:val="99"/>
    <w:rsid w:val="00C13F3B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rsid w:val="00C13F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13F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C13F3B"/>
    <w:pPr>
      <w:ind w:left="720"/>
    </w:pPr>
    <w:rPr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3F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3F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C13F3B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13F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C13F3B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rsid w:val="00C13F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F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13F3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3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5</cp:revision>
  <dcterms:created xsi:type="dcterms:W3CDTF">2020-07-13T10:02:00Z</dcterms:created>
  <dcterms:modified xsi:type="dcterms:W3CDTF">2020-11-02T12:43:00Z</dcterms:modified>
</cp:coreProperties>
</file>