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A7" w:rsidRPr="00D87D86" w:rsidRDefault="00AD42A7" w:rsidP="00D87D86">
      <w:pPr>
        <w:pStyle w:val="Default"/>
        <w:jc w:val="both"/>
        <w:rPr>
          <w:rFonts w:asciiTheme="majorHAnsi" w:hAnsiTheme="majorHAnsi"/>
          <w:sz w:val="20"/>
          <w:szCs w:val="20"/>
        </w:rPr>
      </w:pPr>
    </w:p>
    <w:p w:rsidR="00AD42A7" w:rsidRPr="00D87D86" w:rsidRDefault="00AD42A7" w:rsidP="003F623B">
      <w:pPr>
        <w:pStyle w:val="Default"/>
        <w:jc w:val="right"/>
        <w:rPr>
          <w:rFonts w:asciiTheme="majorHAnsi" w:hAnsiTheme="majorHAnsi" w:cs="Arial"/>
          <w:i/>
          <w:iCs/>
          <w:color w:val="auto"/>
          <w:sz w:val="20"/>
          <w:szCs w:val="20"/>
        </w:rPr>
      </w:pPr>
      <w:r w:rsidRPr="00D87D86">
        <w:rPr>
          <w:rFonts w:asciiTheme="majorHAnsi" w:hAnsiTheme="majorHAnsi"/>
          <w:color w:val="auto"/>
          <w:sz w:val="20"/>
          <w:szCs w:val="20"/>
        </w:rPr>
        <w:t xml:space="preserve"> </w:t>
      </w:r>
      <w:r w:rsidR="00397563">
        <w:rPr>
          <w:rFonts w:asciiTheme="majorHAnsi" w:hAnsiTheme="majorHAnsi" w:cs="Arial"/>
          <w:i/>
          <w:iCs/>
          <w:color w:val="auto"/>
          <w:sz w:val="20"/>
          <w:szCs w:val="20"/>
        </w:rPr>
        <w:t xml:space="preserve">Załącznik nr 4 </w:t>
      </w:r>
      <w:r w:rsidRPr="00D87D86">
        <w:rPr>
          <w:rFonts w:asciiTheme="majorHAnsi" w:hAnsiTheme="majorHAnsi" w:cs="Arial"/>
          <w:i/>
          <w:iCs/>
          <w:color w:val="auto"/>
          <w:sz w:val="20"/>
          <w:szCs w:val="20"/>
        </w:rPr>
        <w:t xml:space="preserve">do SWZ- wzór umowy </w:t>
      </w:r>
    </w:p>
    <w:p w:rsidR="00AD42A7" w:rsidRPr="00D87D86" w:rsidRDefault="00AD42A7" w:rsidP="003F623B">
      <w:pPr>
        <w:pStyle w:val="Default"/>
        <w:jc w:val="right"/>
        <w:rPr>
          <w:rFonts w:asciiTheme="majorHAnsi" w:hAnsiTheme="majorHAnsi" w:cs="Arial"/>
          <w:color w:val="auto"/>
          <w:sz w:val="20"/>
          <w:szCs w:val="20"/>
        </w:rPr>
      </w:pPr>
    </w:p>
    <w:p w:rsidR="00AD42A7" w:rsidRPr="00D87D86" w:rsidRDefault="00AD42A7" w:rsidP="003F623B">
      <w:pPr>
        <w:pStyle w:val="Default"/>
        <w:jc w:val="center"/>
        <w:rPr>
          <w:rFonts w:asciiTheme="majorHAnsi" w:hAnsiTheme="majorHAnsi" w:cs="Arial"/>
          <w:b/>
          <w:bCs/>
          <w:color w:val="auto"/>
          <w:sz w:val="20"/>
          <w:szCs w:val="20"/>
        </w:rPr>
      </w:pPr>
      <w:r w:rsidRPr="00D87D86">
        <w:rPr>
          <w:rFonts w:asciiTheme="majorHAnsi" w:hAnsiTheme="majorHAnsi" w:cs="Arial"/>
          <w:b/>
          <w:bCs/>
          <w:color w:val="auto"/>
          <w:sz w:val="20"/>
          <w:szCs w:val="20"/>
        </w:rPr>
        <w:t>U M O W A NR ..............</w:t>
      </w:r>
    </w:p>
    <w:p w:rsidR="00AD42A7" w:rsidRPr="00D87D86" w:rsidRDefault="00AD42A7" w:rsidP="00D87D86">
      <w:pPr>
        <w:pStyle w:val="Default"/>
        <w:jc w:val="both"/>
        <w:rPr>
          <w:rFonts w:asciiTheme="majorHAnsi" w:hAnsiTheme="majorHAnsi" w:cs="Arial"/>
          <w:color w:val="FF0000"/>
          <w:sz w:val="20"/>
          <w:szCs w:val="20"/>
        </w:rPr>
      </w:pPr>
    </w:p>
    <w:p w:rsidR="003F623B" w:rsidRDefault="00AD42A7" w:rsidP="00D87D86">
      <w:pPr>
        <w:pStyle w:val="Default"/>
        <w:jc w:val="both"/>
        <w:rPr>
          <w:rFonts w:asciiTheme="majorHAnsi" w:hAnsiTheme="majorHAnsi" w:cs="Arial"/>
          <w:b/>
          <w:bCs/>
          <w:color w:val="000000" w:themeColor="text1"/>
          <w:sz w:val="20"/>
          <w:szCs w:val="20"/>
        </w:rPr>
      </w:pPr>
      <w:r w:rsidRPr="003F623B">
        <w:rPr>
          <w:rFonts w:asciiTheme="majorHAnsi" w:hAnsiTheme="majorHAnsi" w:cs="Arial"/>
          <w:color w:val="000000" w:themeColor="text1"/>
          <w:sz w:val="20"/>
          <w:szCs w:val="20"/>
        </w:rPr>
        <w:t>W dniu ...................</w:t>
      </w:r>
      <w:r w:rsidR="003F623B">
        <w:rPr>
          <w:rFonts w:asciiTheme="majorHAnsi" w:hAnsiTheme="majorHAnsi" w:cs="Arial"/>
          <w:color w:val="000000" w:themeColor="text1"/>
          <w:sz w:val="20"/>
          <w:szCs w:val="20"/>
        </w:rPr>
        <w:t>....</w:t>
      </w:r>
      <w:r w:rsidRPr="003F623B">
        <w:rPr>
          <w:rFonts w:asciiTheme="majorHAnsi" w:hAnsiTheme="majorHAnsi" w:cs="Arial"/>
          <w:color w:val="000000" w:themeColor="text1"/>
          <w:sz w:val="20"/>
          <w:szCs w:val="20"/>
        </w:rPr>
        <w:t xml:space="preserve">..........w Szczuczynie  pomiędzy </w:t>
      </w:r>
      <w:r w:rsidRPr="003F623B">
        <w:rPr>
          <w:rFonts w:asciiTheme="majorHAnsi" w:hAnsiTheme="majorHAnsi" w:cs="Arial"/>
          <w:b/>
          <w:bCs/>
          <w:color w:val="000000" w:themeColor="text1"/>
          <w:sz w:val="20"/>
          <w:szCs w:val="20"/>
        </w:rPr>
        <w:t xml:space="preserve">Gminą Szczuczyn  </w:t>
      </w:r>
    </w:p>
    <w:p w:rsidR="00AD42A7" w:rsidRPr="003F623B" w:rsidRDefault="00AD42A7" w:rsidP="00D87D86">
      <w:pPr>
        <w:pStyle w:val="Default"/>
        <w:jc w:val="both"/>
        <w:rPr>
          <w:rFonts w:asciiTheme="majorHAnsi" w:hAnsiTheme="majorHAnsi" w:cs="Arial"/>
          <w:color w:val="000000" w:themeColor="text1"/>
          <w:sz w:val="20"/>
          <w:szCs w:val="20"/>
        </w:rPr>
      </w:pPr>
      <w:r w:rsidRPr="003F623B">
        <w:rPr>
          <w:rFonts w:asciiTheme="majorHAnsi" w:hAnsiTheme="majorHAnsi" w:cs="Arial"/>
          <w:color w:val="000000" w:themeColor="text1"/>
          <w:sz w:val="20"/>
          <w:szCs w:val="20"/>
        </w:rPr>
        <w:t xml:space="preserve">zwanym w treści umowy Zamawiającym reprezentowanym przez : </w:t>
      </w:r>
    </w:p>
    <w:p w:rsidR="00AD42A7" w:rsidRPr="003F623B" w:rsidRDefault="003F623B" w:rsidP="00D87D86">
      <w:pPr>
        <w:pStyle w:val="Default"/>
        <w:jc w:val="both"/>
        <w:rPr>
          <w:rFonts w:asciiTheme="majorHAnsi" w:hAnsiTheme="majorHAnsi" w:cs="Arial"/>
          <w:b/>
          <w:color w:val="000000" w:themeColor="text1"/>
          <w:sz w:val="20"/>
          <w:szCs w:val="20"/>
        </w:rPr>
      </w:pPr>
      <w:r w:rsidRPr="003F623B">
        <w:rPr>
          <w:rFonts w:asciiTheme="majorHAnsi" w:hAnsiTheme="majorHAnsi" w:cs="Arial"/>
          <w:b/>
          <w:color w:val="000000" w:themeColor="text1"/>
          <w:sz w:val="20"/>
          <w:szCs w:val="20"/>
        </w:rPr>
        <w:t xml:space="preserve">Burmistrza Szczuczyna – Artura Kuczyńskiego </w:t>
      </w:r>
      <w:r w:rsidR="00AD42A7" w:rsidRPr="003F623B">
        <w:rPr>
          <w:rFonts w:asciiTheme="majorHAnsi" w:hAnsiTheme="majorHAnsi" w:cs="Arial"/>
          <w:b/>
          <w:color w:val="000000" w:themeColor="text1"/>
          <w:sz w:val="20"/>
          <w:szCs w:val="20"/>
        </w:rPr>
        <w:t xml:space="preserve"> </w:t>
      </w:r>
    </w:p>
    <w:p w:rsidR="00AD42A7" w:rsidRPr="003F623B" w:rsidRDefault="00AD42A7" w:rsidP="00D87D86">
      <w:pPr>
        <w:pStyle w:val="Default"/>
        <w:jc w:val="both"/>
        <w:rPr>
          <w:rFonts w:asciiTheme="majorHAnsi" w:hAnsiTheme="majorHAnsi" w:cs="Arial"/>
          <w:color w:val="000000" w:themeColor="text1"/>
          <w:sz w:val="20"/>
          <w:szCs w:val="20"/>
        </w:rPr>
      </w:pPr>
      <w:r w:rsidRPr="003F623B">
        <w:rPr>
          <w:rFonts w:asciiTheme="majorHAnsi" w:hAnsiTheme="majorHAnsi" w:cs="Arial"/>
          <w:b/>
          <w:bCs/>
          <w:color w:val="000000" w:themeColor="text1"/>
          <w:sz w:val="20"/>
          <w:szCs w:val="20"/>
        </w:rPr>
        <w:t>przy kontrasygnacie Skarbnik</w:t>
      </w:r>
      <w:r w:rsidR="003F623B" w:rsidRPr="003F623B">
        <w:rPr>
          <w:rFonts w:asciiTheme="majorHAnsi" w:hAnsiTheme="majorHAnsi" w:cs="Arial"/>
          <w:b/>
          <w:bCs/>
          <w:color w:val="000000" w:themeColor="text1"/>
          <w:sz w:val="20"/>
          <w:szCs w:val="20"/>
        </w:rPr>
        <w:t>a</w:t>
      </w:r>
      <w:r w:rsidRPr="003F623B">
        <w:rPr>
          <w:rFonts w:asciiTheme="majorHAnsi" w:hAnsiTheme="majorHAnsi" w:cs="Arial"/>
          <w:b/>
          <w:bCs/>
          <w:color w:val="000000" w:themeColor="text1"/>
          <w:sz w:val="20"/>
          <w:szCs w:val="20"/>
        </w:rPr>
        <w:t xml:space="preserve"> </w:t>
      </w:r>
      <w:r w:rsidR="003F623B" w:rsidRPr="003F623B">
        <w:rPr>
          <w:rFonts w:asciiTheme="majorHAnsi" w:hAnsiTheme="majorHAnsi" w:cs="Arial"/>
          <w:b/>
          <w:bCs/>
          <w:color w:val="000000" w:themeColor="text1"/>
          <w:sz w:val="20"/>
          <w:szCs w:val="20"/>
        </w:rPr>
        <w:t xml:space="preserve">Gminy – Małgorzaty Jarmutowskiej </w:t>
      </w:r>
      <w:r w:rsidRPr="003F623B">
        <w:rPr>
          <w:rFonts w:asciiTheme="majorHAnsi" w:hAnsiTheme="majorHAnsi" w:cs="Arial"/>
          <w:b/>
          <w:bCs/>
          <w:color w:val="000000" w:themeColor="text1"/>
          <w:sz w:val="20"/>
          <w:szCs w:val="20"/>
        </w:rPr>
        <w:t xml:space="preserve"> </w:t>
      </w:r>
    </w:p>
    <w:p w:rsidR="003F623B" w:rsidRDefault="003F623B" w:rsidP="00D87D86">
      <w:pPr>
        <w:pStyle w:val="Default"/>
        <w:jc w:val="both"/>
        <w:rPr>
          <w:rFonts w:asciiTheme="majorHAnsi" w:hAnsiTheme="majorHAnsi" w:cs="Arial"/>
          <w:color w:val="000000" w:themeColor="text1"/>
          <w:sz w:val="20"/>
          <w:szCs w:val="20"/>
        </w:rPr>
      </w:pPr>
    </w:p>
    <w:p w:rsidR="00AD42A7" w:rsidRPr="003F623B" w:rsidRDefault="00AD42A7" w:rsidP="00D87D86">
      <w:pPr>
        <w:pStyle w:val="Default"/>
        <w:jc w:val="both"/>
        <w:rPr>
          <w:rFonts w:asciiTheme="majorHAnsi" w:hAnsiTheme="majorHAnsi" w:cs="Arial"/>
          <w:color w:val="000000" w:themeColor="text1"/>
          <w:sz w:val="20"/>
          <w:szCs w:val="20"/>
        </w:rPr>
      </w:pPr>
      <w:r w:rsidRPr="003F623B">
        <w:rPr>
          <w:rFonts w:asciiTheme="majorHAnsi" w:hAnsiTheme="majorHAnsi" w:cs="Arial"/>
          <w:color w:val="000000" w:themeColor="text1"/>
          <w:sz w:val="20"/>
          <w:szCs w:val="20"/>
        </w:rPr>
        <w:t xml:space="preserve">a.................................................................................................................................. </w:t>
      </w:r>
    </w:p>
    <w:p w:rsidR="00AD42A7" w:rsidRPr="003F623B" w:rsidRDefault="00AD42A7" w:rsidP="00D87D86">
      <w:pPr>
        <w:pStyle w:val="Default"/>
        <w:jc w:val="both"/>
        <w:rPr>
          <w:rFonts w:asciiTheme="majorHAnsi" w:hAnsiTheme="majorHAnsi" w:cs="Arial"/>
          <w:color w:val="000000" w:themeColor="text1"/>
          <w:sz w:val="20"/>
          <w:szCs w:val="20"/>
        </w:rPr>
      </w:pPr>
      <w:r w:rsidRPr="003F623B">
        <w:rPr>
          <w:rFonts w:asciiTheme="majorHAnsi" w:hAnsiTheme="majorHAnsi" w:cs="Arial"/>
          <w:color w:val="000000" w:themeColor="text1"/>
          <w:sz w:val="20"/>
          <w:szCs w:val="20"/>
        </w:rPr>
        <w:t xml:space="preserve">zwanym dalej Wykonawcą, reprezentowanym przez: </w:t>
      </w:r>
    </w:p>
    <w:p w:rsidR="00AD42A7" w:rsidRPr="003F623B" w:rsidRDefault="00AD42A7" w:rsidP="00D87D86">
      <w:pPr>
        <w:pStyle w:val="Default"/>
        <w:jc w:val="both"/>
        <w:rPr>
          <w:rFonts w:asciiTheme="majorHAnsi" w:hAnsiTheme="majorHAnsi" w:cs="Arial"/>
          <w:color w:val="000000" w:themeColor="text1"/>
          <w:sz w:val="20"/>
          <w:szCs w:val="20"/>
        </w:rPr>
      </w:pPr>
      <w:r w:rsidRPr="003F623B">
        <w:rPr>
          <w:rFonts w:asciiTheme="majorHAnsi" w:hAnsiTheme="majorHAnsi" w:cs="Arial"/>
          <w:color w:val="000000" w:themeColor="text1"/>
          <w:sz w:val="20"/>
          <w:szCs w:val="20"/>
        </w:rPr>
        <w:t xml:space="preserve">................................................................................................................................... </w:t>
      </w:r>
    </w:p>
    <w:p w:rsidR="00D87D86" w:rsidRPr="00D87D86" w:rsidRDefault="00D87D86" w:rsidP="00D87D86">
      <w:pPr>
        <w:pStyle w:val="Default"/>
        <w:jc w:val="both"/>
        <w:rPr>
          <w:rFonts w:asciiTheme="majorHAnsi" w:hAnsiTheme="majorHAnsi" w:cs="Arial"/>
          <w:color w:val="FF0000"/>
          <w:sz w:val="20"/>
          <w:szCs w:val="20"/>
        </w:rPr>
      </w:pP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 wyniku przeprowadzonego postępowania o udzielenie zamówienia publicznego w trybie podstawowym bez negocjacji, zgodnie z ustawą z dnia 11 września 2019 r. Prawo zamówień publicznych (tj. Dz. U. z 2021 poz. 1129 z późn. zm.), zwaną dalej ustawy Pzp zawarto umowę na realizację zadania pn.: </w:t>
      </w:r>
      <w:r w:rsidRPr="00D87D86">
        <w:rPr>
          <w:rFonts w:asciiTheme="majorHAnsi" w:hAnsiTheme="majorHAnsi" w:cs="Arial"/>
          <w:b/>
          <w:bCs/>
          <w:color w:val="auto"/>
          <w:sz w:val="20"/>
          <w:szCs w:val="20"/>
        </w:rPr>
        <w:t>„</w:t>
      </w:r>
      <w:r w:rsidR="007E758C" w:rsidRPr="007E758C">
        <w:rPr>
          <w:rFonts w:asciiTheme="majorHAnsi" w:hAnsiTheme="majorHAnsi" w:cs="Arial"/>
          <w:b/>
          <w:bCs/>
          <w:color w:val="auto"/>
          <w:sz w:val="20"/>
          <w:szCs w:val="20"/>
        </w:rPr>
        <w:t>Rewitalizacja zdegradowanego placu zabaw na działce nr 1163/63 w mieście Szczuczyn</w:t>
      </w:r>
      <w:r w:rsidRPr="00D87D86">
        <w:rPr>
          <w:rFonts w:asciiTheme="majorHAnsi" w:hAnsiTheme="majorHAnsi" w:cs="Arial"/>
          <w:b/>
          <w:bCs/>
          <w:color w:val="auto"/>
          <w:sz w:val="20"/>
          <w:szCs w:val="20"/>
        </w:rPr>
        <w:t>”</w:t>
      </w:r>
      <w:r w:rsidR="00D87D86">
        <w:rPr>
          <w:rFonts w:asciiTheme="majorHAnsi" w:hAnsiTheme="majorHAnsi" w:cs="Arial"/>
          <w:b/>
          <w:bCs/>
          <w:color w:val="auto"/>
          <w:sz w:val="20"/>
          <w:szCs w:val="20"/>
        </w:rPr>
        <w:t xml:space="preserve"> </w:t>
      </w:r>
      <w:r w:rsidRPr="00D87D86">
        <w:rPr>
          <w:rFonts w:asciiTheme="majorHAnsi" w:hAnsiTheme="majorHAnsi" w:cs="Arial"/>
          <w:b/>
          <w:bCs/>
          <w:color w:val="auto"/>
          <w:sz w:val="20"/>
          <w:szCs w:val="20"/>
        </w:rPr>
        <w:t xml:space="preserve"> </w:t>
      </w:r>
      <w:r w:rsidRPr="00D87D86">
        <w:rPr>
          <w:rFonts w:asciiTheme="majorHAnsi" w:hAnsiTheme="majorHAnsi" w:cs="Arial"/>
          <w:color w:val="auto"/>
          <w:sz w:val="20"/>
          <w:szCs w:val="20"/>
        </w:rPr>
        <w:t xml:space="preserve">o następującej treści: </w:t>
      </w:r>
    </w:p>
    <w:p w:rsidR="00D87D86" w:rsidRDefault="00D87D86" w:rsidP="00D87D86">
      <w:pPr>
        <w:pStyle w:val="Default"/>
        <w:jc w:val="both"/>
        <w:rPr>
          <w:rFonts w:asciiTheme="majorHAnsi" w:hAnsiTheme="majorHAnsi" w:cs="Arial"/>
          <w:color w:val="auto"/>
          <w:sz w:val="20"/>
          <w:szCs w:val="20"/>
        </w:rPr>
      </w:pPr>
    </w:p>
    <w:p w:rsidR="00AD42A7" w:rsidRPr="00D87D86" w:rsidRDefault="00AD42A7" w:rsidP="00D87D86">
      <w:pPr>
        <w:pStyle w:val="Default"/>
        <w:jc w:val="center"/>
        <w:rPr>
          <w:rFonts w:asciiTheme="majorHAnsi" w:hAnsiTheme="majorHAnsi" w:cs="Arial"/>
          <w:color w:val="auto"/>
          <w:sz w:val="20"/>
          <w:szCs w:val="20"/>
        </w:rPr>
      </w:pPr>
      <w:r w:rsidRPr="00D87D86">
        <w:rPr>
          <w:rFonts w:asciiTheme="majorHAnsi" w:hAnsiTheme="majorHAnsi" w:cs="Arial"/>
          <w:color w:val="auto"/>
          <w:sz w:val="20"/>
          <w:szCs w:val="20"/>
        </w:rPr>
        <w:t>§ 1</w:t>
      </w:r>
    </w:p>
    <w:p w:rsidR="00AD42A7" w:rsidRDefault="00AD42A7" w:rsidP="00D87D86">
      <w:pPr>
        <w:pStyle w:val="Default"/>
        <w:jc w:val="center"/>
        <w:rPr>
          <w:rFonts w:asciiTheme="majorHAnsi" w:hAnsiTheme="majorHAnsi" w:cs="Arial"/>
          <w:b/>
          <w:bCs/>
          <w:color w:val="auto"/>
          <w:sz w:val="20"/>
          <w:szCs w:val="20"/>
        </w:rPr>
      </w:pPr>
      <w:r w:rsidRPr="00D87D86">
        <w:rPr>
          <w:rFonts w:asciiTheme="majorHAnsi" w:hAnsiTheme="majorHAnsi" w:cs="Arial"/>
          <w:b/>
          <w:bCs/>
          <w:color w:val="auto"/>
          <w:sz w:val="20"/>
          <w:szCs w:val="20"/>
        </w:rPr>
        <w:t>PRZEDMIOT UMOWY</w:t>
      </w:r>
    </w:p>
    <w:p w:rsidR="00D87D86" w:rsidRPr="00D87D86" w:rsidRDefault="00D87D86" w:rsidP="00D87D86">
      <w:pPr>
        <w:pStyle w:val="Default"/>
        <w:jc w:val="center"/>
        <w:rPr>
          <w:rFonts w:asciiTheme="majorHAnsi" w:hAnsiTheme="majorHAnsi" w:cs="Arial"/>
          <w:color w:val="auto"/>
          <w:sz w:val="20"/>
          <w:szCs w:val="20"/>
        </w:rPr>
      </w:pPr>
    </w:p>
    <w:p w:rsidR="00AD42A7" w:rsidRPr="00D87D86" w:rsidRDefault="00AD42A7" w:rsidP="007E758C">
      <w:pPr>
        <w:pStyle w:val="Default"/>
        <w:numPr>
          <w:ilvl w:val="0"/>
          <w:numId w:val="1"/>
        </w:numPr>
        <w:spacing w:after="11"/>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 ramach zadania inwestycyjnego pn. </w:t>
      </w:r>
      <w:r w:rsidRPr="00D87D86">
        <w:rPr>
          <w:rFonts w:asciiTheme="majorHAnsi" w:hAnsiTheme="majorHAnsi" w:cs="Arial"/>
          <w:b/>
          <w:bCs/>
          <w:color w:val="auto"/>
          <w:sz w:val="20"/>
          <w:szCs w:val="20"/>
        </w:rPr>
        <w:t>„</w:t>
      </w:r>
      <w:r w:rsidR="007E758C" w:rsidRPr="007E758C">
        <w:rPr>
          <w:rFonts w:asciiTheme="majorHAnsi" w:hAnsiTheme="majorHAnsi" w:cs="Arial"/>
          <w:b/>
          <w:bCs/>
          <w:color w:val="auto"/>
          <w:sz w:val="20"/>
          <w:szCs w:val="20"/>
        </w:rPr>
        <w:t>Rewitalizacja zdegradowanego placu zabaw na działce nr 1163/63 w mieście Szczuczyn</w:t>
      </w:r>
      <w:r w:rsidRPr="00D87D86">
        <w:rPr>
          <w:rFonts w:asciiTheme="majorHAnsi" w:hAnsiTheme="majorHAnsi" w:cs="Arial"/>
          <w:b/>
          <w:bCs/>
          <w:color w:val="auto"/>
          <w:sz w:val="20"/>
          <w:szCs w:val="20"/>
        </w:rPr>
        <w:t xml:space="preserve">” </w:t>
      </w:r>
      <w:r w:rsidRPr="00D87D86">
        <w:rPr>
          <w:rFonts w:asciiTheme="majorHAnsi" w:hAnsiTheme="majorHAnsi" w:cs="Arial"/>
          <w:color w:val="auto"/>
          <w:sz w:val="20"/>
          <w:szCs w:val="20"/>
        </w:rPr>
        <w:t xml:space="preserve">Zamawiający zleca, a Wykonawca przyjmuje do wykonania dostawę wraz z montażem wyposażenia placów zabaw. </w:t>
      </w:r>
    </w:p>
    <w:p w:rsidR="00AD42A7" w:rsidRPr="00D87D86" w:rsidRDefault="00AD42A7" w:rsidP="00371D20">
      <w:pPr>
        <w:pStyle w:val="Default"/>
        <w:numPr>
          <w:ilvl w:val="0"/>
          <w:numId w:val="1"/>
        </w:numPr>
        <w:spacing w:after="11"/>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Szczegółowy zakres przedmiotu umowy zawiera: </w:t>
      </w:r>
    </w:p>
    <w:p w:rsidR="00AD42A7" w:rsidRPr="00D87D86" w:rsidRDefault="00AD42A7" w:rsidP="00D87D86">
      <w:pPr>
        <w:pStyle w:val="Default"/>
        <w:spacing w:after="11"/>
        <w:ind w:firstLine="708"/>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1) SWZ - zał. Nr 1 do umowy, </w:t>
      </w:r>
    </w:p>
    <w:p w:rsidR="00AD42A7" w:rsidRDefault="00AD42A7" w:rsidP="00D87D86">
      <w:pPr>
        <w:pStyle w:val="Default"/>
        <w:spacing w:after="11"/>
        <w:ind w:left="708"/>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2) oferta Wykonawcy </w:t>
      </w:r>
    </w:p>
    <w:p w:rsidR="00397563" w:rsidRPr="00D87D86" w:rsidRDefault="00397563" w:rsidP="00D87D86">
      <w:pPr>
        <w:pStyle w:val="Default"/>
        <w:spacing w:after="11"/>
        <w:ind w:left="708"/>
        <w:jc w:val="both"/>
        <w:rPr>
          <w:rFonts w:asciiTheme="majorHAnsi" w:hAnsiTheme="majorHAnsi" w:cs="Arial"/>
          <w:color w:val="auto"/>
          <w:sz w:val="20"/>
          <w:szCs w:val="20"/>
        </w:rPr>
      </w:pPr>
      <w:r>
        <w:rPr>
          <w:rFonts w:asciiTheme="majorHAnsi" w:hAnsiTheme="majorHAnsi" w:cs="Arial"/>
          <w:color w:val="auto"/>
          <w:sz w:val="20"/>
          <w:szCs w:val="20"/>
        </w:rPr>
        <w:t xml:space="preserve">3) Dokumentacja techniczna. </w:t>
      </w:r>
    </w:p>
    <w:p w:rsidR="00AD42A7" w:rsidRPr="00D87D86" w:rsidRDefault="00AD42A7" w:rsidP="00371D20">
      <w:pPr>
        <w:pStyle w:val="Default"/>
        <w:numPr>
          <w:ilvl w:val="0"/>
          <w:numId w:val="1"/>
        </w:numPr>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Wykonawca oświadcza, że na etapie przygotowywania oferty wyjaśnił z Zamawiającym wszelkie wątpliwości dotyczące zarówno zakresu dostaw będących przedmiotem niniejszej umowy jak i dokumentacji postępowania opisującej te usługi i nie wnosi w tym zakresie żadnych zastrzeżeń. </w:t>
      </w:r>
    </w:p>
    <w:p w:rsidR="00AD42A7" w:rsidRPr="00D87D86" w:rsidRDefault="00AD42A7" w:rsidP="00D87D86">
      <w:pPr>
        <w:pStyle w:val="Default"/>
        <w:jc w:val="both"/>
        <w:rPr>
          <w:rFonts w:asciiTheme="majorHAnsi" w:hAnsiTheme="majorHAnsi" w:cs="Arial"/>
          <w:color w:val="auto"/>
          <w:sz w:val="20"/>
          <w:szCs w:val="20"/>
        </w:rPr>
      </w:pPr>
    </w:p>
    <w:p w:rsidR="00AD42A7" w:rsidRPr="00D87D86" w:rsidRDefault="00AD42A7" w:rsidP="00D87D86">
      <w:pPr>
        <w:pStyle w:val="Default"/>
        <w:jc w:val="center"/>
        <w:rPr>
          <w:rFonts w:asciiTheme="majorHAnsi" w:hAnsiTheme="majorHAnsi" w:cs="Arial"/>
          <w:color w:val="auto"/>
          <w:sz w:val="20"/>
          <w:szCs w:val="20"/>
        </w:rPr>
      </w:pPr>
      <w:r w:rsidRPr="00D87D86">
        <w:rPr>
          <w:rFonts w:asciiTheme="majorHAnsi" w:hAnsiTheme="majorHAnsi" w:cs="Arial"/>
          <w:color w:val="auto"/>
          <w:sz w:val="20"/>
          <w:szCs w:val="20"/>
        </w:rPr>
        <w:t>§ 2</w:t>
      </w:r>
    </w:p>
    <w:p w:rsidR="00AD42A7" w:rsidRPr="00D87D86" w:rsidRDefault="00AD42A7" w:rsidP="00D87D86">
      <w:pPr>
        <w:pStyle w:val="Default"/>
        <w:jc w:val="center"/>
        <w:rPr>
          <w:rFonts w:asciiTheme="majorHAnsi" w:hAnsiTheme="majorHAnsi" w:cs="Arial"/>
          <w:color w:val="auto"/>
          <w:sz w:val="20"/>
          <w:szCs w:val="20"/>
        </w:rPr>
      </w:pPr>
      <w:r w:rsidRPr="00D87D86">
        <w:rPr>
          <w:rFonts w:asciiTheme="majorHAnsi" w:hAnsiTheme="majorHAnsi" w:cs="Arial"/>
          <w:b/>
          <w:bCs/>
          <w:color w:val="auto"/>
          <w:sz w:val="20"/>
          <w:szCs w:val="20"/>
        </w:rPr>
        <w:t>TERMIN WYKONANIA UMOWY</w:t>
      </w:r>
    </w:p>
    <w:p w:rsidR="00AD42A7" w:rsidRPr="00D87D86" w:rsidRDefault="00AD42A7" w:rsidP="00371D20">
      <w:pPr>
        <w:pStyle w:val="Default"/>
        <w:numPr>
          <w:ilvl w:val="0"/>
          <w:numId w:val="2"/>
        </w:numPr>
        <w:spacing w:after="11"/>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Wykonawca oświadcza, że wykona przedmiot umowy: </w:t>
      </w:r>
    </w:p>
    <w:p w:rsidR="00AD42A7" w:rsidRPr="00832469" w:rsidRDefault="00AD42A7" w:rsidP="00D87D86">
      <w:pPr>
        <w:pStyle w:val="Default"/>
        <w:ind w:firstLine="708"/>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a) termin zakończenia: </w:t>
      </w:r>
      <w:r w:rsidR="00397563" w:rsidRPr="00832469">
        <w:rPr>
          <w:rFonts w:asciiTheme="majorHAnsi" w:hAnsiTheme="majorHAnsi" w:cs="Arial"/>
          <w:b/>
          <w:bCs/>
          <w:color w:val="auto"/>
          <w:sz w:val="20"/>
          <w:szCs w:val="20"/>
        </w:rPr>
        <w:t>50</w:t>
      </w:r>
      <w:r w:rsidR="006A54A4" w:rsidRPr="00832469">
        <w:rPr>
          <w:rFonts w:asciiTheme="majorHAnsi" w:hAnsiTheme="majorHAnsi" w:cs="Arial"/>
          <w:b/>
          <w:bCs/>
          <w:color w:val="auto"/>
          <w:sz w:val="20"/>
          <w:szCs w:val="20"/>
        </w:rPr>
        <w:t xml:space="preserve"> dni </w:t>
      </w:r>
      <w:r w:rsidR="00832469" w:rsidRPr="00832469">
        <w:rPr>
          <w:rFonts w:asciiTheme="majorHAnsi" w:hAnsiTheme="majorHAnsi" w:cs="Arial"/>
          <w:b/>
          <w:bCs/>
          <w:color w:val="auto"/>
          <w:sz w:val="20"/>
          <w:szCs w:val="20"/>
        </w:rPr>
        <w:t xml:space="preserve">kalendarzowych </w:t>
      </w:r>
      <w:r w:rsidRPr="00832469">
        <w:rPr>
          <w:rFonts w:asciiTheme="majorHAnsi" w:hAnsiTheme="majorHAnsi" w:cs="Arial"/>
          <w:b/>
          <w:bCs/>
          <w:color w:val="auto"/>
          <w:sz w:val="20"/>
          <w:szCs w:val="20"/>
        </w:rPr>
        <w:t xml:space="preserve">od dnia podpisania umowy </w:t>
      </w:r>
    </w:p>
    <w:p w:rsidR="00AD42A7" w:rsidRPr="00D87D86" w:rsidRDefault="00AD42A7" w:rsidP="00D87D86">
      <w:pPr>
        <w:pStyle w:val="Default"/>
        <w:jc w:val="both"/>
        <w:rPr>
          <w:rFonts w:asciiTheme="majorHAnsi" w:hAnsiTheme="majorHAnsi" w:cs="Arial"/>
          <w:color w:val="auto"/>
          <w:sz w:val="20"/>
          <w:szCs w:val="20"/>
        </w:rPr>
      </w:pPr>
    </w:p>
    <w:p w:rsidR="00AD42A7" w:rsidRPr="00D87D86" w:rsidRDefault="00AD42A7" w:rsidP="006A54A4">
      <w:pPr>
        <w:pStyle w:val="Default"/>
        <w:jc w:val="center"/>
        <w:rPr>
          <w:rFonts w:asciiTheme="majorHAnsi" w:hAnsiTheme="majorHAnsi" w:cs="Arial"/>
          <w:color w:val="auto"/>
          <w:sz w:val="20"/>
          <w:szCs w:val="20"/>
        </w:rPr>
      </w:pPr>
      <w:r w:rsidRPr="00D87D86">
        <w:rPr>
          <w:rFonts w:asciiTheme="majorHAnsi" w:hAnsiTheme="majorHAnsi" w:cs="Arial"/>
          <w:color w:val="auto"/>
          <w:sz w:val="20"/>
          <w:szCs w:val="20"/>
        </w:rPr>
        <w:t>§ 3</w:t>
      </w:r>
    </w:p>
    <w:p w:rsidR="00AD42A7" w:rsidRPr="00D87D86" w:rsidRDefault="00AD42A7" w:rsidP="006A54A4">
      <w:pPr>
        <w:pStyle w:val="Default"/>
        <w:jc w:val="center"/>
        <w:rPr>
          <w:rFonts w:asciiTheme="majorHAnsi" w:hAnsiTheme="majorHAnsi" w:cs="Arial"/>
          <w:color w:val="auto"/>
          <w:sz w:val="20"/>
          <w:szCs w:val="20"/>
        </w:rPr>
      </w:pPr>
      <w:r w:rsidRPr="00D87D86">
        <w:rPr>
          <w:rFonts w:asciiTheme="majorHAnsi" w:hAnsiTheme="majorHAnsi" w:cs="Arial"/>
          <w:b/>
          <w:bCs/>
          <w:color w:val="auto"/>
          <w:sz w:val="20"/>
          <w:szCs w:val="20"/>
        </w:rPr>
        <w:t>OBOWIĄZKI ZAMAWIAJĄCEGO</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Zamawiający zobowiązuje się : </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1. Przekazać Wykon</w:t>
      </w:r>
      <w:r w:rsidR="00832469">
        <w:rPr>
          <w:rFonts w:asciiTheme="majorHAnsi" w:hAnsiTheme="majorHAnsi" w:cs="Arial"/>
          <w:color w:val="auto"/>
          <w:sz w:val="20"/>
          <w:szCs w:val="20"/>
        </w:rPr>
        <w:t>awcy terenu budowy w terminie 7</w:t>
      </w:r>
      <w:r w:rsidRPr="00D87D86">
        <w:rPr>
          <w:rFonts w:asciiTheme="majorHAnsi" w:hAnsiTheme="majorHAnsi" w:cs="Arial"/>
          <w:color w:val="auto"/>
          <w:sz w:val="20"/>
          <w:szCs w:val="20"/>
        </w:rPr>
        <w:t xml:space="preserve"> dni od podpisania umowy. </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2. Zapewnić nadzór inwestorski nad prowadzonymi pracami. </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3. Uczestniczyć w naradach, które okażą się niezbędne dla zapewnienia właściwego wykonania umowy. </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4. Dokonać odbioru przedmiotu umowy zgodnie z § 9 niniejszej umowy. </w:t>
      </w:r>
    </w:p>
    <w:p w:rsidR="00AD42A7" w:rsidRPr="00D87D86" w:rsidRDefault="00AD42A7" w:rsidP="00D87D86">
      <w:pPr>
        <w:pStyle w:val="Default"/>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5. Dokonać zapłaty za wykonane i odebrane dostawy. </w:t>
      </w:r>
    </w:p>
    <w:p w:rsidR="00AD42A7" w:rsidRPr="00D87D86" w:rsidRDefault="00AD42A7" w:rsidP="00D87D86">
      <w:pPr>
        <w:pStyle w:val="Default"/>
        <w:jc w:val="both"/>
        <w:rPr>
          <w:rFonts w:asciiTheme="majorHAnsi" w:hAnsiTheme="majorHAnsi" w:cs="Arial"/>
          <w:color w:val="auto"/>
          <w:sz w:val="20"/>
          <w:szCs w:val="20"/>
        </w:rPr>
      </w:pPr>
    </w:p>
    <w:p w:rsidR="00AD42A7" w:rsidRPr="00D87D86" w:rsidRDefault="00AD42A7" w:rsidP="006A54A4">
      <w:pPr>
        <w:pStyle w:val="Default"/>
        <w:jc w:val="center"/>
        <w:rPr>
          <w:rFonts w:asciiTheme="majorHAnsi" w:hAnsiTheme="majorHAnsi" w:cs="Arial"/>
          <w:color w:val="auto"/>
          <w:sz w:val="20"/>
          <w:szCs w:val="20"/>
        </w:rPr>
      </w:pPr>
      <w:r w:rsidRPr="00D87D86">
        <w:rPr>
          <w:rFonts w:asciiTheme="majorHAnsi" w:hAnsiTheme="majorHAnsi" w:cs="Arial"/>
          <w:color w:val="auto"/>
          <w:sz w:val="20"/>
          <w:szCs w:val="20"/>
        </w:rPr>
        <w:t>§ 4</w:t>
      </w:r>
    </w:p>
    <w:p w:rsidR="00AD42A7" w:rsidRPr="00D87D86" w:rsidRDefault="00AD42A7" w:rsidP="006A54A4">
      <w:pPr>
        <w:pStyle w:val="Default"/>
        <w:jc w:val="center"/>
        <w:rPr>
          <w:rFonts w:asciiTheme="majorHAnsi" w:hAnsiTheme="majorHAnsi" w:cs="Arial"/>
          <w:color w:val="auto"/>
          <w:sz w:val="20"/>
          <w:szCs w:val="20"/>
        </w:rPr>
      </w:pPr>
      <w:r w:rsidRPr="00D87D86">
        <w:rPr>
          <w:rFonts w:asciiTheme="majorHAnsi" w:hAnsiTheme="majorHAnsi" w:cs="Arial"/>
          <w:b/>
          <w:bCs/>
          <w:color w:val="auto"/>
          <w:sz w:val="20"/>
          <w:szCs w:val="20"/>
        </w:rPr>
        <w:t>OBOWIĄZKI WYKONAWCY</w:t>
      </w:r>
    </w:p>
    <w:p w:rsidR="00AD42A7" w:rsidRPr="00D87D86" w:rsidRDefault="00AD42A7" w:rsidP="00371D20">
      <w:pPr>
        <w:pStyle w:val="Default"/>
        <w:numPr>
          <w:ilvl w:val="0"/>
          <w:numId w:val="3"/>
        </w:numPr>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Wykonawca niniejszą umową zobowiązuje się wobec Zamawiającego do: </w:t>
      </w:r>
    </w:p>
    <w:p w:rsidR="00AD42A7" w:rsidRPr="00D87D86" w:rsidRDefault="00AD42A7" w:rsidP="00D87D86">
      <w:pPr>
        <w:pStyle w:val="Default"/>
        <w:jc w:val="both"/>
        <w:rPr>
          <w:rFonts w:asciiTheme="majorHAnsi" w:hAnsiTheme="majorHAnsi"/>
          <w:color w:val="auto"/>
          <w:sz w:val="20"/>
          <w:szCs w:val="20"/>
        </w:rPr>
      </w:pPr>
    </w:p>
    <w:p w:rsidR="00AD42A7" w:rsidRPr="00D87D86" w:rsidRDefault="00AD42A7" w:rsidP="00371D20">
      <w:pPr>
        <w:pStyle w:val="Default"/>
        <w:numPr>
          <w:ilvl w:val="0"/>
          <w:numId w:val="4"/>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wykonania i przekazania Zamawiającemu przedmiotu umowy, wykonanego zgodnie z SWZ, zasadami wiedzy technicznej i obowiązującymi w Rzeczypospolitej Polskiej przepisami prawa powszechnie obowiązującego, w terminie określonym Umową, </w:t>
      </w:r>
    </w:p>
    <w:p w:rsidR="00AD42A7" w:rsidRPr="00D87D86" w:rsidRDefault="00AD42A7" w:rsidP="00371D20">
      <w:pPr>
        <w:pStyle w:val="Default"/>
        <w:numPr>
          <w:ilvl w:val="0"/>
          <w:numId w:val="4"/>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usunięcia wszystkich wad występujących w przedmiocie umowy, w okresie umownej odpowiedzialności za wady oraz w okresie rękojmi za wady fizyczne, </w:t>
      </w:r>
    </w:p>
    <w:p w:rsidR="00AD42A7" w:rsidRPr="00D87D86" w:rsidRDefault="00AD42A7" w:rsidP="00371D20">
      <w:pPr>
        <w:pStyle w:val="Default"/>
        <w:numPr>
          <w:ilvl w:val="0"/>
          <w:numId w:val="4"/>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stosowania materiałów i wyrobów budowlanych dopuszczonych do obrotu i powszechnego stosowania w budownictwie i na każde żądanie Zamawiającego okazania, w stosunku do </w:t>
      </w:r>
      <w:r w:rsidRPr="00D87D86">
        <w:rPr>
          <w:rFonts w:asciiTheme="majorHAnsi" w:hAnsiTheme="majorHAnsi" w:cs="Arial"/>
          <w:color w:val="auto"/>
          <w:sz w:val="20"/>
          <w:szCs w:val="20"/>
        </w:rPr>
        <w:lastRenderedPageBreak/>
        <w:t xml:space="preserve">użytych wyrobów, certyfikatów zgodności z Polską Normą lub innych dokumentów zgodności. Zastosowane materiały powinny być w I gatunku (najwyższej jakości), a zamontowane urządzenia wyprodukowane nie wcześniej niż 12 miesięcy przed ich wbudowaniem o udokumentowanym pochodzeniu. </w:t>
      </w:r>
    </w:p>
    <w:p w:rsidR="00AD42A7" w:rsidRPr="00D87D86" w:rsidRDefault="00AD42A7" w:rsidP="00371D20">
      <w:pPr>
        <w:pStyle w:val="Default"/>
        <w:numPr>
          <w:ilvl w:val="0"/>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 szczególności Wykonawca jest zobowiązany do: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prowadzenia dokumentacji budowy oraz zapewnienia pełnej obsługi geodezyjnej budowy oraz do przekazania Zamawiającemu inwentaryzacji geodezyjnej wykonanych robót w 4 egz. w wersji papierowej, </w:t>
      </w:r>
    </w:p>
    <w:p w:rsidR="00AD42A7" w:rsidRPr="00D87D86" w:rsidRDefault="00960088" w:rsidP="00371D20">
      <w:pPr>
        <w:pStyle w:val="Default"/>
        <w:numPr>
          <w:ilvl w:val="1"/>
          <w:numId w:val="3"/>
        </w:numPr>
        <w:spacing w:after="13"/>
        <w:jc w:val="both"/>
        <w:rPr>
          <w:rFonts w:asciiTheme="majorHAnsi" w:hAnsiTheme="majorHAnsi" w:cs="Arial"/>
          <w:color w:val="auto"/>
          <w:sz w:val="20"/>
          <w:szCs w:val="20"/>
        </w:rPr>
      </w:pPr>
      <w:r>
        <w:rPr>
          <w:rFonts w:asciiTheme="majorHAnsi" w:hAnsiTheme="majorHAnsi" w:cs="Arial"/>
          <w:color w:val="auto"/>
          <w:sz w:val="20"/>
          <w:szCs w:val="20"/>
        </w:rPr>
        <w:t>przekazywania Inspektorowi</w:t>
      </w:r>
      <w:r w:rsidR="00AD42A7" w:rsidRPr="00D87D86">
        <w:rPr>
          <w:rFonts w:asciiTheme="majorHAnsi" w:hAnsiTheme="majorHAnsi" w:cs="Arial"/>
          <w:color w:val="auto"/>
          <w:sz w:val="20"/>
          <w:szCs w:val="20"/>
        </w:rPr>
        <w:t xml:space="preserve"> nadzoru inwestorskiego informacji dotyczących realizacji Umowy, w tym dot. zatrudnienia osób na umowę o pracę oraz umożliwienia im przeprowadzenia kontroli w zakresie przekazanych informacji,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wykonywania dostaw wraz z montażem i robót budowlanych i innych czynności objętych przedmiotem Umowy zgodnie z właściwymi obowiązującymi przepisami prawa, w tym z zakresu bezpieczeństwa i higieny pracy oraz zasadami wiedzy technicznej odnoszącymi się dostaw i robót budowlanych,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stosowania materiałów, technik wykonawczych, sprzętu, metod diagnozowania i kontroli spełniających wymagania techniczne producenta wyposażenia,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na żądanie Zamawiającego, przed wbudowaniem, przedłożyć na wskazane materiały certyfikat na znak bezpieczeństwa, deklarację zgodności lub certyfikat zgodności z zasadniczymi wymaganiami dotyczącymi danego wyrobu,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w przypadku wątpliwości co do jakości materiałów użytych do wbudowania, wykonać na żądanie Zamawiającego, badania tych materiałów zgodnie z obowiązującymi normami w celu stwierdzenia ich jakości. Jeżeli badania wykażą, że zastosowane materiały są złej jakości, wówczas Wykonawca zostanie obciążony kosztami badań i na własny koszt dokona ich wymiany,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zagospodarowania lub zutylizowania materiałów pochodzących z rozbiórki i innych stanowiących odpady z uwzględnieniem wymogów obowiązujących przepisów dotyczących gospodarki odpadami,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umożliwienia wstępu na teren budowy osobom upoważnionym przez Zamawiającego,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zgłaszania gotowości do odbioru robót, dostaw i brania udziału w wyznaczonych terminach w odbiorach robót,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terminowego usuwania wad, ujawnionych w czasie wykonywania robót lub w czasie odbiorów, oraz w czasie obowiązywania rękojmi, gwarancji,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utrzymywania porządku na terenie prowadzonych robót. Wykonawca ponosi pełną odpowiedzialność za szkody powstałe w trakcie prowadzenia prac od momentu przejęcia placu budowy do czasu odbioru końcowego. Odpowiedzialność dotyczy szkód powstałych w trakcie prowadzenia prac na placu budowy oraz na innym terenie, a związanych z prowadzonymi robotami, np.: zniszczenie lub zabrudzenie gruntem dróg dojazdowych do budowy, zniszczenie mienia właścicieli posesji przyległych. Sprzątanie dróg z „nawiezionego” gruntu dokonywane będzie na bieżąco. Wykonawca poniesie koszty usunięcia wszystkich szkód powstałych w związku z prowadzonymi robotami. Wykonawca odpowiada za uszkodzenie urządzeń podziemnych uwidocznionych w przekazanej dokumentacji lub odkrytych podczas prac ziemnych.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stosowania się do poleceń Inspekt</w:t>
      </w:r>
      <w:r w:rsidR="00960088">
        <w:rPr>
          <w:rFonts w:asciiTheme="majorHAnsi" w:hAnsiTheme="majorHAnsi" w:cs="Arial"/>
          <w:color w:val="auto"/>
          <w:sz w:val="20"/>
          <w:szCs w:val="20"/>
        </w:rPr>
        <w:t>ora</w:t>
      </w:r>
      <w:r w:rsidRPr="00D87D86">
        <w:rPr>
          <w:rFonts w:asciiTheme="majorHAnsi" w:hAnsiTheme="majorHAnsi" w:cs="Arial"/>
          <w:color w:val="auto"/>
          <w:sz w:val="20"/>
          <w:szCs w:val="20"/>
        </w:rPr>
        <w:t xml:space="preserve"> nadzoru inwestorskiego potwierdzonych wpisem do Dziennika budowy – jeżeli jest wymagany, zgodnych z przepisami prawa i postanowieniami Umowy,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angażowania odpowiedniej liczby osób, posiadających niezbędne uprawnienia, wiedzę i doświadczenie do wykonywania powierzonych im robót oraz innych czynności w ramach realizacji Umowy, </w:t>
      </w:r>
    </w:p>
    <w:p w:rsidR="00AD42A7" w:rsidRPr="00D87D86" w:rsidRDefault="00AD42A7" w:rsidP="00371D20">
      <w:pPr>
        <w:pStyle w:val="Default"/>
        <w:numPr>
          <w:ilvl w:val="1"/>
          <w:numId w:val="3"/>
        </w:numPr>
        <w:spacing w:after="13"/>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sporządzenia harmonogramu rzeczowo-finansowego robót, dostaw stanowiących przedmiot umowy - w przypadku żądania Zamawiającego, </w:t>
      </w:r>
    </w:p>
    <w:p w:rsidR="00AD42A7" w:rsidRDefault="00AD42A7" w:rsidP="00371D20">
      <w:pPr>
        <w:pStyle w:val="Default"/>
        <w:numPr>
          <w:ilvl w:val="1"/>
          <w:numId w:val="3"/>
        </w:numPr>
        <w:jc w:val="both"/>
        <w:rPr>
          <w:rFonts w:asciiTheme="majorHAnsi" w:hAnsiTheme="majorHAnsi" w:cs="Arial"/>
          <w:color w:val="auto"/>
          <w:sz w:val="20"/>
          <w:szCs w:val="20"/>
        </w:rPr>
      </w:pPr>
      <w:r w:rsidRPr="00D87D86">
        <w:rPr>
          <w:rFonts w:asciiTheme="majorHAnsi" w:hAnsiTheme="majorHAnsi" w:cs="Arial"/>
          <w:color w:val="auto"/>
          <w:sz w:val="20"/>
          <w:szCs w:val="20"/>
        </w:rPr>
        <w:t xml:space="preserve">zapłaty wynagrodzenia należnego Podwykonawcom, jeżeli Wykonawca dopuszcza Podwykonawców do udziału w realizacji Umowy. </w:t>
      </w:r>
    </w:p>
    <w:p w:rsidR="00967820" w:rsidRDefault="00967820" w:rsidP="00371D20">
      <w:pPr>
        <w:pStyle w:val="Default"/>
        <w:numPr>
          <w:ilvl w:val="1"/>
          <w:numId w:val="3"/>
        </w:numPr>
        <w:jc w:val="both"/>
        <w:rPr>
          <w:rFonts w:asciiTheme="majorHAnsi" w:hAnsiTheme="majorHAnsi" w:cs="Arial"/>
          <w:sz w:val="20"/>
          <w:szCs w:val="20"/>
        </w:rPr>
      </w:pPr>
      <w:r w:rsidRPr="00967820">
        <w:rPr>
          <w:rFonts w:ascii="Arial" w:hAnsi="Arial" w:cs="Arial"/>
          <w:sz w:val="20"/>
          <w:szCs w:val="20"/>
        </w:rPr>
        <w:t xml:space="preserve"> </w:t>
      </w:r>
      <w:r w:rsidRPr="00967820">
        <w:rPr>
          <w:rFonts w:asciiTheme="majorHAnsi" w:hAnsiTheme="majorHAnsi" w:cs="Arial"/>
          <w:sz w:val="20"/>
          <w:szCs w:val="20"/>
        </w:rPr>
        <w:t xml:space="preserve">Dostarczyć Zamawiającemu dokument udzielenia gwarancji na okres </w:t>
      </w:r>
      <w:r w:rsidRPr="00967820">
        <w:rPr>
          <w:rFonts w:asciiTheme="majorHAnsi" w:hAnsiTheme="majorHAnsi" w:cs="Arial"/>
          <w:b/>
          <w:bCs/>
          <w:sz w:val="20"/>
          <w:szCs w:val="20"/>
        </w:rPr>
        <w:t xml:space="preserve">….. miesięcy </w:t>
      </w:r>
      <w:r w:rsidRPr="00967820">
        <w:rPr>
          <w:rFonts w:asciiTheme="majorHAnsi" w:hAnsiTheme="majorHAnsi" w:cs="Arial"/>
          <w:sz w:val="20"/>
          <w:szCs w:val="20"/>
        </w:rPr>
        <w:t xml:space="preserve">na wykonane roboty oraz zastosowane materiały i urządzenia. Dokument gwarancyjny nie może przewidywać żadnych dodatkowych warunków dla Zamawiającego jak np. okresowe płatne przeglądy, umowy serwisowe oraz inne zastrzeżenia, od których zależna miałaby być ważność lub okres udzielanej gwarancji. </w:t>
      </w:r>
    </w:p>
    <w:p w:rsidR="00967820" w:rsidRDefault="00967820" w:rsidP="00371D20">
      <w:pPr>
        <w:pStyle w:val="Default"/>
        <w:numPr>
          <w:ilvl w:val="0"/>
          <w:numId w:val="3"/>
        </w:numPr>
        <w:spacing w:after="13"/>
        <w:jc w:val="both"/>
        <w:rPr>
          <w:rFonts w:ascii="Arial" w:hAnsi="Arial" w:cs="Arial"/>
          <w:sz w:val="20"/>
          <w:szCs w:val="20"/>
        </w:rPr>
      </w:pPr>
      <w:r w:rsidRPr="00967820">
        <w:rPr>
          <w:rFonts w:asciiTheme="majorHAnsi" w:hAnsiTheme="majorHAnsi" w:cs="Arial"/>
          <w:sz w:val="20"/>
          <w:szCs w:val="20"/>
        </w:rPr>
        <w:t>Wykonawca ponosi odpowiedzialność wobec osób</w:t>
      </w:r>
      <w:r w:rsidR="00F642DC">
        <w:rPr>
          <w:rFonts w:asciiTheme="majorHAnsi" w:hAnsiTheme="majorHAnsi" w:cs="Arial"/>
          <w:sz w:val="20"/>
          <w:szCs w:val="20"/>
        </w:rPr>
        <w:t xml:space="preserve"> trzecich, organów państwowych i</w:t>
      </w:r>
      <w:r w:rsidRPr="00967820">
        <w:rPr>
          <w:rFonts w:asciiTheme="majorHAnsi" w:hAnsiTheme="majorHAnsi" w:cs="Arial"/>
          <w:sz w:val="20"/>
          <w:szCs w:val="20"/>
        </w:rPr>
        <w:t xml:space="preserve"> organów administracji publicznej za szkody delikty administracyjne i inne zdarzenia powstałe w związku z wykonywaniem robót budowlanych będących przedmiotem Umowy, chyba że odpowiedzialnym za powstałe szkody jest Zamawiający lub osoba trzecia, za którą Zamawiający ponosi odpowiedzialność</w:t>
      </w:r>
      <w:r w:rsidRPr="00967820">
        <w:rPr>
          <w:rFonts w:ascii="Arial" w:hAnsi="Arial" w:cs="Arial"/>
          <w:sz w:val="20"/>
          <w:szCs w:val="20"/>
        </w:rPr>
        <w:t xml:space="preserve">. </w:t>
      </w:r>
    </w:p>
    <w:p w:rsidR="00967820" w:rsidRPr="00967820" w:rsidRDefault="00967820" w:rsidP="00371D20">
      <w:pPr>
        <w:pStyle w:val="Akapitzlist"/>
        <w:numPr>
          <w:ilvl w:val="0"/>
          <w:numId w:val="3"/>
        </w:numPr>
        <w:autoSpaceDE w:val="0"/>
        <w:autoSpaceDN w:val="0"/>
        <w:adjustRightInd w:val="0"/>
        <w:spacing w:after="0" w:line="240" w:lineRule="auto"/>
        <w:jc w:val="both"/>
        <w:rPr>
          <w:rFonts w:asciiTheme="majorHAnsi" w:hAnsiTheme="majorHAnsi" w:cs="Times New Roman"/>
          <w:color w:val="000000"/>
          <w:sz w:val="24"/>
          <w:szCs w:val="24"/>
        </w:rPr>
      </w:pPr>
      <w:r w:rsidRPr="00967820">
        <w:rPr>
          <w:rFonts w:asciiTheme="majorHAnsi" w:hAnsiTheme="majorHAnsi" w:cs="Times New Roman"/>
          <w:color w:val="000000"/>
          <w:sz w:val="20"/>
          <w:szCs w:val="20"/>
        </w:rPr>
        <w:t xml:space="preserve">Wykonawca ponosi odpowiedzialność za jakość wykonywanych robót budowlanych </w:t>
      </w:r>
      <w:r w:rsidR="00F642DC">
        <w:rPr>
          <w:rFonts w:asciiTheme="majorHAnsi" w:hAnsiTheme="majorHAnsi" w:cs="Times New Roman"/>
          <w:color w:val="000000"/>
          <w:sz w:val="20"/>
          <w:szCs w:val="20"/>
        </w:rPr>
        <w:t xml:space="preserve">i dostaw </w:t>
      </w:r>
      <w:r w:rsidRPr="00967820">
        <w:rPr>
          <w:rFonts w:asciiTheme="majorHAnsi" w:hAnsiTheme="majorHAnsi" w:cs="Times New Roman"/>
          <w:color w:val="000000"/>
          <w:sz w:val="20"/>
          <w:szCs w:val="20"/>
        </w:rPr>
        <w:t xml:space="preserve">oraz </w:t>
      </w:r>
      <w:r w:rsidR="00C65041">
        <w:rPr>
          <w:rFonts w:asciiTheme="majorHAnsi" w:hAnsiTheme="majorHAnsi" w:cs="Times New Roman"/>
          <w:color w:val="000000"/>
          <w:sz w:val="20"/>
          <w:szCs w:val="20"/>
        </w:rPr>
        <w:t>jakość zastosowanych materiałów</w:t>
      </w:r>
      <w:r w:rsidRPr="00967820">
        <w:rPr>
          <w:rFonts w:asciiTheme="majorHAnsi" w:hAnsiTheme="majorHAnsi" w:cs="Times New Roman"/>
          <w:color w:val="000000"/>
          <w:sz w:val="20"/>
          <w:szCs w:val="20"/>
        </w:rPr>
        <w:t xml:space="preserve">. </w:t>
      </w:r>
    </w:p>
    <w:p w:rsidR="00967820" w:rsidRPr="006248E0" w:rsidRDefault="00967820" w:rsidP="00371D20">
      <w:pPr>
        <w:pStyle w:val="Akapitzlist"/>
        <w:numPr>
          <w:ilvl w:val="0"/>
          <w:numId w:val="3"/>
        </w:numPr>
        <w:autoSpaceDE w:val="0"/>
        <w:autoSpaceDN w:val="0"/>
        <w:adjustRightInd w:val="0"/>
        <w:spacing w:after="0" w:line="240" w:lineRule="auto"/>
        <w:jc w:val="both"/>
        <w:rPr>
          <w:rFonts w:asciiTheme="majorHAnsi" w:hAnsiTheme="majorHAnsi" w:cs="Arial"/>
          <w:color w:val="000000"/>
          <w:sz w:val="24"/>
          <w:szCs w:val="24"/>
        </w:rPr>
      </w:pPr>
      <w:r w:rsidRPr="00967820">
        <w:rPr>
          <w:rFonts w:asciiTheme="majorHAnsi" w:hAnsiTheme="majorHAnsi" w:cs="Arial"/>
          <w:color w:val="000000"/>
          <w:sz w:val="20"/>
          <w:szCs w:val="20"/>
        </w:rPr>
        <w:t xml:space="preserve">Wykonawca odpowiada za uszkodzenie urządzeń podziemnych odkrytych podczas prac ziemnych. </w:t>
      </w:r>
    </w:p>
    <w:p w:rsidR="006248E0" w:rsidRDefault="006248E0" w:rsidP="00371D20">
      <w:pPr>
        <w:pStyle w:val="Akapitzlist"/>
        <w:numPr>
          <w:ilvl w:val="0"/>
          <w:numId w:val="3"/>
        </w:numPr>
        <w:autoSpaceDE w:val="0"/>
        <w:autoSpaceDN w:val="0"/>
        <w:adjustRightInd w:val="0"/>
        <w:spacing w:after="0" w:line="240" w:lineRule="auto"/>
        <w:jc w:val="both"/>
        <w:rPr>
          <w:rFonts w:ascii="Arial" w:hAnsi="Arial" w:cs="Arial"/>
          <w:color w:val="000000"/>
          <w:sz w:val="20"/>
          <w:szCs w:val="20"/>
        </w:rPr>
      </w:pPr>
      <w:r w:rsidRPr="006248E0">
        <w:rPr>
          <w:rFonts w:asciiTheme="majorHAnsi" w:hAnsiTheme="majorHAnsi" w:cs="Arial"/>
          <w:color w:val="000000"/>
          <w:sz w:val="20"/>
          <w:szCs w:val="20"/>
        </w:rPr>
        <w:t>Wykonawca jest zobowiązany do niezwłocznego udzielenia odpowiedzi na zgłoszone szkody</w:t>
      </w:r>
      <w:r w:rsidRPr="006248E0">
        <w:rPr>
          <w:rFonts w:ascii="Arial" w:hAnsi="Arial" w:cs="Arial"/>
          <w:color w:val="000000"/>
          <w:sz w:val="20"/>
          <w:szCs w:val="20"/>
        </w:rPr>
        <w:t xml:space="preserve">. </w:t>
      </w:r>
    </w:p>
    <w:p w:rsidR="006248E0" w:rsidRDefault="006248E0" w:rsidP="00371D20">
      <w:pPr>
        <w:pStyle w:val="Akapitzlist"/>
        <w:numPr>
          <w:ilvl w:val="0"/>
          <w:numId w:val="3"/>
        </w:numPr>
        <w:autoSpaceDE w:val="0"/>
        <w:autoSpaceDN w:val="0"/>
        <w:adjustRightInd w:val="0"/>
        <w:spacing w:after="0" w:line="240" w:lineRule="auto"/>
        <w:jc w:val="both"/>
        <w:rPr>
          <w:rFonts w:asciiTheme="majorHAnsi" w:hAnsiTheme="majorHAnsi" w:cs="Arial"/>
          <w:color w:val="000000"/>
          <w:sz w:val="20"/>
          <w:szCs w:val="20"/>
        </w:rPr>
      </w:pPr>
      <w:r w:rsidRPr="006248E0">
        <w:rPr>
          <w:rFonts w:asciiTheme="majorHAnsi" w:hAnsiTheme="majorHAnsi" w:cs="Arial"/>
          <w:color w:val="000000"/>
          <w:sz w:val="20"/>
          <w:szCs w:val="20"/>
        </w:rPr>
        <w:t xml:space="preserve">Wykonawca ponosi odpowiedzialność za jakość wykonywanych robót budowlanych, prac ogrodniczych oraz jakość zastosowanych do robót materiałów, jakość dostarczonego wyposażenia. </w:t>
      </w:r>
    </w:p>
    <w:p w:rsidR="006248E0" w:rsidRPr="006248E0" w:rsidRDefault="006248E0" w:rsidP="006248E0">
      <w:pPr>
        <w:pStyle w:val="Akapitzlist"/>
        <w:autoSpaceDE w:val="0"/>
        <w:autoSpaceDN w:val="0"/>
        <w:adjustRightInd w:val="0"/>
        <w:spacing w:after="0" w:line="240" w:lineRule="auto"/>
        <w:jc w:val="both"/>
        <w:rPr>
          <w:rFonts w:asciiTheme="majorHAnsi" w:hAnsiTheme="majorHAnsi" w:cs="Arial"/>
          <w:color w:val="000000"/>
          <w:sz w:val="20"/>
          <w:szCs w:val="20"/>
        </w:rPr>
      </w:pPr>
    </w:p>
    <w:p w:rsidR="006248E0" w:rsidRPr="00F52A1E" w:rsidRDefault="006248E0" w:rsidP="00371D20">
      <w:pPr>
        <w:pStyle w:val="Akapitzlist"/>
        <w:numPr>
          <w:ilvl w:val="0"/>
          <w:numId w:val="3"/>
        </w:numPr>
        <w:autoSpaceDE w:val="0"/>
        <w:autoSpaceDN w:val="0"/>
        <w:adjustRightInd w:val="0"/>
        <w:spacing w:after="0" w:line="240" w:lineRule="auto"/>
        <w:jc w:val="both"/>
        <w:rPr>
          <w:rFonts w:asciiTheme="majorHAnsi" w:hAnsiTheme="majorHAnsi" w:cs="Arial"/>
          <w:color w:val="000000"/>
          <w:sz w:val="24"/>
          <w:szCs w:val="24"/>
        </w:rPr>
      </w:pPr>
      <w:r w:rsidRPr="00F52A1E">
        <w:rPr>
          <w:rFonts w:asciiTheme="majorHAnsi" w:hAnsiTheme="majorHAnsi" w:cs="Arial"/>
          <w:b/>
          <w:bCs/>
          <w:color w:val="000000"/>
          <w:sz w:val="20"/>
          <w:szCs w:val="20"/>
        </w:rPr>
        <w:t>Obowiązki Wykonawcy związane z realizacją Umowy:</w:t>
      </w:r>
    </w:p>
    <w:p w:rsidR="00D15231" w:rsidRPr="00D15231" w:rsidRDefault="00D15231"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w zakresie procedury bezpieczeństwa: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podczas wykonywania robót jest zobowiązany zapewnić przestrzeganie przepisów oraz zasad w zakresie bezpieczeństwa i higieny pracy, bezpieczeństwa i ochrony zdrowia oraz ochrony przeciwpożarowej przez osoby przebywające na terenie budowy,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do obowiązków Wykonawcy należy w szczególności wykonanie i utrzymanie na własny koszt wszelkich zabezpieczeń i urządzeń niezbędnych w powyższym celu,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jeżeli jest to niezbędne, zobowiązany jest opracować plan bezpieczeństwa i ochrony zdrowia zgodnie z wymaganiami prawa budowlanego i rozporządzenia Ministra Infrastruktury z dnia 23 czerwca 2003 r. w sprawie informacji</w:t>
      </w:r>
      <w:r w:rsidRPr="00D15231">
        <w:rPr>
          <w:rFonts w:ascii="Arial" w:hAnsi="Arial" w:cs="Arial"/>
          <w:color w:val="000000"/>
          <w:sz w:val="20"/>
          <w:szCs w:val="20"/>
        </w:rPr>
        <w:t xml:space="preserve"> </w:t>
      </w:r>
      <w:r w:rsidRPr="00D15231">
        <w:rPr>
          <w:rFonts w:asciiTheme="majorHAnsi" w:hAnsiTheme="majorHAnsi" w:cs="Arial"/>
          <w:color w:val="000000"/>
          <w:sz w:val="20"/>
          <w:szCs w:val="20"/>
        </w:rPr>
        <w:t>dotyczącej</w:t>
      </w:r>
      <w:r>
        <w:rPr>
          <w:rFonts w:asciiTheme="majorHAnsi" w:hAnsiTheme="majorHAnsi" w:cs="Arial"/>
          <w:color w:val="000000"/>
          <w:sz w:val="20"/>
          <w:szCs w:val="20"/>
        </w:rPr>
        <w:t xml:space="preserve"> </w:t>
      </w:r>
      <w:r w:rsidRPr="00D15231">
        <w:rPr>
          <w:rFonts w:asciiTheme="majorHAnsi" w:hAnsiTheme="majorHAnsi" w:cs="Arial"/>
          <w:color w:val="000000"/>
          <w:sz w:val="20"/>
          <w:szCs w:val="20"/>
        </w:rPr>
        <w:t xml:space="preserve">bezpieczeństwa i ochrony oraz planu bezpieczeństwa i ochrony zdrowia (Dz. U. 2003 r., nr 120, poz. 1126) nie później niż 3 dni robocze przed datą rozpoczęcia robót. </w:t>
      </w:r>
    </w:p>
    <w:p w:rsidR="00D15231" w:rsidRPr="00D15231" w:rsidRDefault="00D15231" w:rsidP="00371D20">
      <w:pPr>
        <w:pStyle w:val="Akapitzlist"/>
        <w:numPr>
          <w:ilvl w:val="0"/>
          <w:numId w:val="6"/>
        </w:numPr>
        <w:tabs>
          <w:tab w:val="left" w:pos="1758"/>
        </w:tabs>
        <w:autoSpaceDE w:val="0"/>
        <w:autoSpaceDN w:val="0"/>
        <w:adjustRightInd w:val="0"/>
        <w:spacing w:after="0" w:line="240" w:lineRule="auto"/>
      </w:pPr>
      <w:r w:rsidRPr="00D15231">
        <w:rPr>
          <w:rFonts w:asciiTheme="majorHAnsi" w:hAnsiTheme="majorHAnsi" w:cs="Arial"/>
          <w:color w:val="000000"/>
          <w:sz w:val="20"/>
          <w:szCs w:val="20"/>
        </w:rPr>
        <w:t>w zakresie utrzymania terenu budowy i wykonywanych prac do obowiązków Wykonawcy należy</w:t>
      </w:r>
      <w:r>
        <w:rPr>
          <w:rFonts w:asciiTheme="majorHAnsi" w:hAnsiTheme="majorHAnsi" w:cs="Arial"/>
          <w:color w:val="000000"/>
          <w:sz w:val="20"/>
          <w:szCs w:val="20"/>
        </w:rPr>
        <w:t xml:space="preserve"> w szczególności:</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color w:val="000000"/>
          <w:sz w:val="20"/>
          <w:szCs w:val="20"/>
        </w:rPr>
        <w:t xml:space="preserve">zapewnienie bezpieczeństwa osób przebywających na terenie budowy oraz utrzymanie terenu budowy w odpowiednim stanie i porządku zapobiegającym ewentualnemu zagrożeniu bezpieczeństwa tych osób, w miarę możliwości zapewnienie mieszkańcom ulicy dostępu, dojazdu </w:t>
      </w:r>
      <w:r w:rsidRPr="00D15231">
        <w:rPr>
          <w:rFonts w:asciiTheme="majorHAnsi" w:hAnsiTheme="majorHAnsi" w:cs="Arial"/>
          <w:sz w:val="20"/>
          <w:szCs w:val="20"/>
        </w:rPr>
        <w:t xml:space="preserve">do ich nieruchomości w trakcie budowy oraz minimalizowanie utrudnień dla jednostek prowadzących działalność gospodarczą w tym regionie,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sz w:val="20"/>
          <w:szCs w:val="20"/>
        </w:rPr>
        <w:t xml:space="preserve"> podjęcie niezbędnych środków służących zapobieganiu wstępowi na teren budowy, prac przez osoby nieuprawnione,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sz w:val="20"/>
          <w:szCs w:val="20"/>
        </w:rPr>
        <w:t xml:space="preserve"> zapewnienie służbom Zamawiającego oraz instytucjom kontrolującym, dostępu do terenu budowy i do każdego miejsca, gdzie roboty związane z umową będą realizowane,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sz w:val="20"/>
          <w:szCs w:val="20"/>
        </w:rPr>
        <w:t xml:space="preserve"> doprowadzenie niezbędnych urządzeń infrastruktury technicznej na teren budowy,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sz w:val="20"/>
          <w:szCs w:val="20"/>
        </w:rPr>
        <w:t xml:space="preserve"> ponoszenie kosztów związanych z korzystaniem z urządzeń infrastruktury technicznej do celów związanych z wykonywaniem robót budowlanych, próbami i odbiorami.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sz w:val="20"/>
          <w:szCs w:val="20"/>
        </w:rPr>
      </w:pPr>
      <w:r w:rsidRPr="00D15231">
        <w:rPr>
          <w:rFonts w:asciiTheme="majorHAnsi" w:hAnsiTheme="majorHAnsi" w:cs="Arial"/>
          <w:sz w:val="20"/>
          <w:szCs w:val="20"/>
        </w:rPr>
        <w:t xml:space="preserve"> Wykonawca zobowiązany jest utrzymać ład i porządek na budowie. Wykonawca ponosi pełną odpowiedzialność za szkody powstałe w trakcie prowadzenia prac od momentu przejęcia placu budowy do czasu odbioru końcowego. </w:t>
      </w:r>
    </w:p>
    <w:p w:rsidR="00D15231" w:rsidRPr="00D15231" w:rsidRDefault="00D15231" w:rsidP="00371D20">
      <w:pPr>
        <w:pStyle w:val="Akapitzlist"/>
        <w:numPr>
          <w:ilvl w:val="1"/>
          <w:numId w:val="6"/>
        </w:numPr>
        <w:autoSpaceDE w:val="0"/>
        <w:autoSpaceDN w:val="0"/>
        <w:adjustRightInd w:val="0"/>
        <w:spacing w:after="0" w:line="240" w:lineRule="auto"/>
        <w:jc w:val="both"/>
        <w:rPr>
          <w:rFonts w:asciiTheme="majorHAnsi" w:hAnsiTheme="majorHAnsi" w:cs="Arial"/>
          <w:sz w:val="20"/>
          <w:szCs w:val="20"/>
        </w:rPr>
      </w:pPr>
      <w:r w:rsidRPr="00D15231">
        <w:rPr>
          <w:rFonts w:asciiTheme="majorHAnsi" w:hAnsiTheme="majorHAnsi" w:cs="Arial"/>
          <w:sz w:val="20"/>
          <w:szCs w:val="20"/>
        </w:rPr>
        <w:t xml:space="preserve"> Wykonawca na każde żądanie Zamawiającego umożliwi bezwarunkowe wprowadzenie na plac budowy podmiotu trzeciego wskazanego przez Zamawiającego celem wykonania robót nie ujętych w przedmiocie umowy, których konieczność wykonania nastąpiła po dacie przekazania placu budowy. </w:t>
      </w:r>
    </w:p>
    <w:p w:rsidR="00D15231" w:rsidRPr="00D15231" w:rsidRDefault="00D15231"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w zakresie obsługi geodezyjnej: </w:t>
      </w:r>
    </w:p>
    <w:p w:rsidR="00D15231" w:rsidRPr="00D15231" w:rsidRDefault="00D15231" w:rsidP="00371D20">
      <w:pPr>
        <w:pStyle w:val="Akapitzlist"/>
        <w:numPr>
          <w:ilvl w:val="1"/>
          <w:numId w:val="6"/>
        </w:numPr>
        <w:autoSpaceDE w:val="0"/>
        <w:autoSpaceDN w:val="0"/>
        <w:adjustRightInd w:val="0"/>
        <w:spacing w:after="14"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zobowiązany zapewnić obsługę geodezyjną zgodnie z przepisami. </w:t>
      </w:r>
    </w:p>
    <w:p w:rsidR="00D15231" w:rsidRPr="00D15231" w:rsidRDefault="00D15231" w:rsidP="00371D20">
      <w:pPr>
        <w:pStyle w:val="Akapitzlist"/>
        <w:numPr>
          <w:ilvl w:val="1"/>
          <w:numId w:val="6"/>
        </w:numPr>
        <w:autoSpaceDE w:val="0"/>
        <w:autoSpaceDN w:val="0"/>
        <w:adjustRightInd w:val="0"/>
        <w:spacing w:after="14"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odpowiedzialny za prawidłowe wpisy do dziennika budowy dotyczące rejestrowania czynności geodezyjnych, </w:t>
      </w:r>
    </w:p>
    <w:p w:rsidR="00D15231" w:rsidRDefault="00D15231"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odpowiedzialny za ochronę punktów pomiarowych i wysokościowych, a w przypadku ich uszkodzenia do ich odnowienia </w:t>
      </w:r>
    </w:p>
    <w:p w:rsidR="00D15231" w:rsidRPr="00D15231" w:rsidRDefault="00D15231"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 zakresie zabezpieczenia dróg i obiektów inżynierskich: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zobowiązany zastosować niezbędne możliwe środki celem ochrony dróg i obiektów inżynierskich prowadzących na teren budowy, prac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zobowiązany ponosić koszty nałożonych na niego kar związanych z naruszeniem przez Wykonawcę przepisów dotyczących dopuszczalnych obciążeń osi pojazdów lub koszty naprawy uszkodzonych z jego winy dróg kołowych lub obiektów inżynierskich,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D15231">
        <w:rPr>
          <w:rFonts w:asciiTheme="majorHAnsi" w:hAnsiTheme="majorHAnsi" w:cs="Arial"/>
          <w:color w:val="000000"/>
          <w:sz w:val="20"/>
          <w:szCs w:val="20"/>
        </w:rPr>
        <w:t xml:space="preserve"> Wykonawca jest zobowiązany, o ile zachodzi taka potrzeba, zapewnić niezbędne do prowadzenia budowy drogi tymczasowe i usunąć je przed przekazaniem Zamawiającemu przedmiotu umowy, </w:t>
      </w:r>
    </w:p>
    <w:p w:rsidR="00D15231" w:rsidRPr="00D15231" w:rsidRDefault="00D15231" w:rsidP="00371D20">
      <w:pPr>
        <w:pStyle w:val="Akapitzlist"/>
        <w:numPr>
          <w:ilvl w:val="1"/>
          <w:numId w:val="6"/>
        </w:numPr>
        <w:autoSpaceDE w:val="0"/>
        <w:autoSpaceDN w:val="0"/>
        <w:adjustRightInd w:val="0"/>
        <w:spacing w:after="13" w:line="240" w:lineRule="auto"/>
        <w:jc w:val="both"/>
        <w:rPr>
          <w:rFonts w:ascii="Arial" w:hAnsi="Arial" w:cs="Arial"/>
          <w:color w:val="000000"/>
          <w:sz w:val="20"/>
          <w:szCs w:val="20"/>
        </w:rPr>
      </w:pPr>
      <w:r w:rsidRPr="00D15231">
        <w:rPr>
          <w:rFonts w:asciiTheme="majorHAnsi" w:hAnsiTheme="majorHAnsi" w:cs="Arial"/>
          <w:color w:val="000000"/>
          <w:sz w:val="20"/>
          <w:szCs w:val="20"/>
        </w:rPr>
        <w:t xml:space="preserve"> 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 przypadku uchylania się Wykonawcy od utrzymywania czystości na drogach dojazdowych i placu budowy Zamawiający ma prawo zlecić wykonanie tych czynności innej jednostce na koszt Wykonawcy,</w:t>
      </w:r>
      <w:r w:rsidRPr="00D15231">
        <w:rPr>
          <w:rFonts w:ascii="Arial" w:hAnsi="Arial" w:cs="Arial"/>
          <w:color w:val="000000"/>
          <w:sz w:val="20"/>
          <w:szCs w:val="20"/>
        </w:rPr>
        <w:t xml:space="preserve"> </w:t>
      </w:r>
    </w:p>
    <w:p w:rsidR="00D15231" w:rsidRPr="007A3D46" w:rsidRDefault="00D15231"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w przypadku uzasadnionych roszczeń osób trzecich, dokona wszelkich niezbędnych napraw własności tych osób (terenu, dojazdów, nieruchomości, rzeczy, ogrodzeń), które powstaną w wyniku robót związanych z realizacją przedmiotu zamówienia; z tego tytułu Wykonawca nie będzie rościł praw do dodatkowego wynagrodzenia, </w:t>
      </w:r>
    </w:p>
    <w:p w:rsidR="007A3D46" w:rsidRPr="007A3D46" w:rsidRDefault="007A3D46" w:rsidP="00371D20">
      <w:pPr>
        <w:pStyle w:val="Akapitzlist"/>
        <w:numPr>
          <w:ilvl w:val="0"/>
          <w:numId w:val="6"/>
        </w:numPr>
        <w:autoSpaceDE w:val="0"/>
        <w:autoSpaceDN w:val="0"/>
        <w:adjustRightInd w:val="0"/>
        <w:spacing w:after="0" w:line="240" w:lineRule="auto"/>
        <w:rPr>
          <w:rFonts w:asciiTheme="majorHAnsi" w:hAnsiTheme="majorHAnsi" w:cs="Arial"/>
          <w:color w:val="000000"/>
          <w:sz w:val="20"/>
          <w:szCs w:val="20"/>
        </w:rPr>
      </w:pPr>
      <w:r w:rsidRPr="007A3D46">
        <w:rPr>
          <w:rFonts w:asciiTheme="majorHAnsi" w:hAnsiTheme="majorHAnsi" w:cs="Arial"/>
          <w:color w:val="000000"/>
          <w:sz w:val="20"/>
          <w:szCs w:val="20"/>
        </w:rPr>
        <w:t xml:space="preserve"> w zakresie ochrony środowiska: </w:t>
      </w:r>
    </w:p>
    <w:p w:rsidR="007A3D46" w:rsidRPr="007A3D46" w:rsidRDefault="007A3D46"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w czasie wykonywania dostaw oraz usuwania ewentualnych wad jest zobowiązany podjąć, zgodnie z obowiązującymi przepisami, niezbędne działania w celu ochrony środowiska i przyrody na terenie budowy i wokół terenu budowy, w szczególności przy wykonywaniu prac w obrębie korzeni drzew, pnia lub korony drzewa lub krzewu, </w:t>
      </w:r>
    </w:p>
    <w:p w:rsid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jest zobowiązany usuwać odpady z terenu budowy, z zachowaniem przepisów ustawy z dnia 14 grudnia 2</w:t>
      </w:r>
      <w:r w:rsidR="00C65041">
        <w:rPr>
          <w:rFonts w:asciiTheme="majorHAnsi" w:hAnsiTheme="majorHAnsi" w:cs="Arial"/>
          <w:color w:val="000000"/>
          <w:sz w:val="20"/>
          <w:szCs w:val="20"/>
        </w:rPr>
        <w:t>012 r. o odpadach (Dz. U. z 2022 r. poz. 699 zm.</w:t>
      </w:r>
      <w:r w:rsidRPr="007A3D46">
        <w:rPr>
          <w:rFonts w:asciiTheme="majorHAnsi" w:hAnsiTheme="majorHAnsi" w:cs="Arial"/>
          <w:color w:val="000000"/>
          <w:sz w:val="20"/>
          <w:szCs w:val="20"/>
        </w:rPr>
        <w:t xml:space="preserve">). </w:t>
      </w:r>
    </w:p>
    <w:p w:rsidR="007A3D46" w:rsidRPr="007A3D46" w:rsidRDefault="007A3D46" w:rsidP="00371D20">
      <w:pPr>
        <w:pStyle w:val="Akapitzlist"/>
        <w:numPr>
          <w:ilvl w:val="0"/>
          <w:numId w:val="6"/>
        </w:numPr>
        <w:autoSpaceDE w:val="0"/>
        <w:autoSpaceDN w:val="0"/>
        <w:adjustRightInd w:val="0"/>
        <w:spacing w:after="0" w:line="240" w:lineRule="auto"/>
        <w:rPr>
          <w:rFonts w:asciiTheme="majorHAnsi" w:hAnsiTheme="majorHAnsi" w:cs="Arial"/>
          <w:color w:val="000000"/>
          <w:sz w:val="20"/>
          <w:szCs w:val="20"/>
        </w:rPr>
      </w:pPr>
      <w:r w:rsidRPr="007A3D46">
        <w:rPr>
          <w:rFonts w:asciiTheme="majorHAnsi" w:hAnsiTheme="majorHAnsi" w:cs="Arial"/>
          <w:color w:val="000000"/>
          <w:sz w:val="20"/>
          <w:szCs w:val="20"/>
        </w:rPr>
        <w:t xml:space="preserve">w zakresie wykopalisk archeologicznych: </w:t>
      </w:r>
    </w:p>
    <w:p w:rsidR="007A3D46" w:rsidRPr="007A3D46" w:rsidRDefault="007A3D46"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jeżeli w trakcie prowadzonych robót ziemnych zostanie wydobyty przedmiot o znaczeniu historycznym bądź też przedstawiający znaczną wartość o takim fakcie należy powiadomić inspektora nadzoru inwestorskiego, właściwe organy oraz Zamawiającego, </w:t>
      </w:r>
    </w:p>
    <w:p w:rsidR="007A3D46" w:rsidRPr="007A3D46" w:rsidRDefault="007A3D46"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jeśli zastosowanie się Wykonawcy do poleceń Inspektora nadzoru inwestorskiego spowoduje konieczność poniesienia dodatkowych kosztów lub opóźnienie w realizacji robót, prac Wykonawcy przysługuje zwrot uzasadnionych kosztów po uzyskaniu ich zatwierdzenia przez Zamawiającego i uprawnienie do przedłużenia terminu wykonania robót, </w:t>
      </w:r>
    </w:p>
    <w:p w:rsid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7A3D46" w:rsidRPr="007A3D46" w:rsidRDefault="007A3D46"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zakresie zawiadamiania o szczególnych zdarzeniach </w:t>
      </w:r>
    </w:p>
    <w:p w:rsidR="007A3D46" w:rsidRPr="007A3D46" w:rsidRDefault="007A3D46" w:rsidP="00371D20">
      <w:pPr>
        <w:pStyle w:val="Akapitzlist"/>
        <w:numPr>
          <w:ilvl w:val="1"/>
          <w:numId w:val="6"/>
        </w:numPr>
        <w:autoSpaceDE w:val="0"/>
        <w:autoSpaceDN w:val="0"/>
        <w:adjustRightInd w:val="0"/>
        <w:spacing w:after="13"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jeżeli w trakcie wykonywania robót Wykonawca natrafi na przeszkody fizyczne, nie przewidziane dokumentacją projektową, jest on zobowiązany do niezwłocznego powiadomienia o tym fakcie Inspektora nadzoru inwestorskiego, </w:t>
      </w:r>
    </w:p>
    <w:p w:rsid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ma obowiązek na bieżąco informować Inspektora nadzoru inwestorskiego o dostrzeganych lub przewidywanych problemach związanych z realizacją Umowy, które mogą mieć wpływ w szczególności na termin zakończenia robót, </w:t>
      </w:r>
    </w:p>
    <w:p w:rsidR="007A3D46" w:rsidRPr="007A3D46" w:rsidRDefault="007A3D46"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zakresie naprawy uszkodzeń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jest zobowiązany chronić przed uszkodzeniem, zniszczeniem lub kradzieżą wykonane przez siebie roboty i materiały przeznaczone do wykonania robót, do dnia odbioru końcowego robót, z wyłączeniem wykonanych robót przyjętych przez Zamawiającego do użytkowania,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uszkodzenia w robotach lub materiałach powstałe w tym okresie, Wykonawca jest zobowiązany naprawić na własny koszt w sposób zapewniający zgodność robót i materiałów z wymaganiami STWiOR, odpowiednimi normami, aprobatami i obowiązującymi przepisami prawa, </w:t>
      </w:r>
    </w:p>
    <w:p w:rsidR="007A3D46" w:rsidRPr="007A3D46" w:rsidRDefault="007A3D46"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zakresie usuwania nieprawidłowości i wad stwierdzonych w czasie robót: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przypadku stwierdzenia przez Inspektora nadzoru inwestorskiego wykonywania robót budowlanych lub innych niezgodnie z Umową lub ujawnienia, powstałych z przyczyn obciążających Wykonawcę, wad w robotach budowlanych lub robót związanych z montażem wyposażenia, Inspektor nadzoru inwestorskiego jest uprawniony do żądania usunięcia przez Wykonawcę stwierdzonych nieprawidłowości lub wad w określonym, odpowiednim technicznie terminie uzgodnionym z Zamawiającym. Koszt usunięcia nieprawidłowości lub wad ponosi Wykonawca,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jeżeli dla ustalenia wystąpienia wad i ich przyczyn niezbędne jest dokonanie prób, badań, odkryć lub ekspertyz, Inspektor nadzoru inwestorskiego może polecić Wykonawcy dokonanie tych czynności na koszt Wykonawcy,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jeżeli próby, badania, odkrycia, ekspertyzy nie potwierdzą wadliwości robót, prac Zamawiający zwraca Wykonawcy koszty ich przeprowadzenia, W przypadku, gdy to Zamawiający zleci próby, badania, odkrycia, ekspertyzy, a te potwierdzą wadliwość robót, Wykonawca zwróci koszt ich wykonania oraz usunie stwierdzone nieprawidłowości,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jeżeli Wykonawca nie usunie wady w terminie wyznaczonym jak wyżej, Zamawiający może zlecić usunięcie wady przez osoby trzecie na koszt i ryzyko Wykonawcy (wykonanie zastępcze) i potrącić poniesione w związku z tym wydatki z wynagrodzenia Wykonawcy. </w:t>
      </w:r>
    </w:p>
    <w:p w:rsidR="007A3D46" w:rsidRPr="007A3D46" w:rsidRDefault="007A3D46" w:rsidP="00371D20">
      <w:pPr>
        <w:pStyle w:val="Akapitzlist"/>
        <w:numPr>
          <w:ilvl w:val="0"/>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zakresie obowiązków wynikających z ustawy o elektromobilności i paliw alternatywnych </w:t>
      </w:r>
    </w:p>
    <w:p w:rsidR="007A3D46" w:rsidRP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elektromobilności i paliwa</w:t>
      </w:r>
      <w:r w:rsidR="00E86B43">
        <w:rPr>
          <w:rFonts w:asciiTheme="majorHAnsi" w:hAnsiTheme="majorHAnsi" w:cs="Arial"/>
          <w:color w:val="000000"/>
          <w:sz w:val="20"/>
          <w:szCs w:val="20"/>
        </w:rPr>
        <w:t>ch alternatywnych (Dz. U z 2022 poz. 1083 z późn. zm.)</w:t>
      </w:r>
      <w:r w:rsidRPr="007A3D46">
        <w:rPr>
          <w:rFonts w:asciiTheme="majorHAnsi" w:hAnsiTheme="majorHAnsi" w:cs="Arial"/>
          <w:color w:val="000000"/>
          <w:sz w:val="20"/>
          <w:szCs w:val="20"/>
        </w:rPr>
        <w:t xml:space="preserve"> z uwzględnieniem wszelkich ewentualnych zmian tego przepisu. </w:t>
      </w:r>
    </w:p>
    <w:p w:rsidR="007A3D46" w:rsidRDefault="007A3D46" w:rsidP="00371D20">
      <w:pPr>
        <w:pStyle w:val="Akapitzlist"/>
        <w:numPr>
          <w:ilvl w:val="1"/>
          <w:numId w:val="6"/>
        </w:numPr>
        <w:autoSpaceDE w:val="0"/>
        <w:autoSpaceDN w:val="0"/>
        <w:adjustRightInd w:val="0"/>
        <w:spacing w:after="0" w:line="240" w:lineRule="auto"/>
        <w:jc w:val="both"/>
        <w:rPr>
          <w:rFonts w:asciiTheme="majorHAnsi" w:hAnsiTheme="majorHAnsi" w:cs="Arial"/>
          <w:color w:val="000000"/>
          <w:sz w:val="20"/>
          <w:szCs w:val="20"/>
        </w:rPr>
      </w:pPr>
      <w:r w:rsidRPr="007A3D46">
        <w:rPr>
          <w:rFonts w:asciiTheme="majorHAnsi" w:hAnsiTheme="majorHAnsi" w:cs="Arial"/>
          <w:color w:val="000000"/>
          <w:sz w:val="20"/>
          <w:szCs w:val="20"/>
        </w:rPr>
        <w:t xml:space="preserve"> w razie nie wykonania przez Wykonawcę obowiązku określonego w pkt. 10 lit. a i wystąpienia z tego powodu skutków prawnych określonych przepisami prawa Wykonawca ponosi względem Zamawiającego pełną odpowiedzialność za szkodę Zamawiającego z tego wynikającą.</w:t>
      </w:r>
    </w:p>
    <w:p w:rsidR="00577F3B" w:rsidRPr="00577F3B" w:rsidRDefault="00577F3B" w:rsidP="00371D20">
      <w:pPr>
        <w:pStyle w:val="Akapitzlist"/>
        <w:numPr>
          <w:ilvl w:val="0"/>
          <w:numId w:val="7"/>
        </w:numPr>
        <w:autoSpaceDE w:val="0"/>
        <w:autoSpaceDN w:val="0"/>
        <w:adjustRightInd w:val="0"/>
        <w:spacing w:after="0" w:line="240" w:lineRule="auto"/>
        <w:jc w:val="both"/>
        <w:rPr>
          <w:rFonts w:asciiTheme="majorHAnsi" w:hAnsiTheme="majorHAnsi" w:cs="Arial"/>
          <w:color w:val="000000"/>
          <w:sz w:val="20"/>
          <w:szCs w:val="20"/>
        </w:rPr>
      </w:pPr>
      <w:r w:rsidRPr="00577F3B">
        <w:rPr>
          <w:rFonts w:asciiTheme="majorHAnsi" w:hAnsiTheme="majorHAnsi" w:cs="Arial"/>
          <w:b/>
          <w:bCs/>
          <w:color w:val="000000"/>
          <w:sz w:val="20"/>
          <w:szCs w:val="20"/>
        </w:rPr>
        <w:t xml:space="preserve">Wykonawca oświadcza: </w:t>
      </w:r>
    </w:p>
    <w:p w:rsidR="00577F3B" w:rsidRPr="00577F3B" w:rsidRDefault="00577F3B" w:rsidP="00371D20">
      <w:pPr>
        <w:pStyle w:val="Akapitzlist"/>
        <w:numPr>
          <w:ilvl w:val="1"/>
          <w:numId w:val="7"/>
        </w:numPr>
        <w:autoSpaceDE w:val="0"/>
        <w:autoSpaceDN w:val="0"/>
        <w:adjustRightInd w:val="0"/>
        <w:spacing w:after="47" w:line="240" w:lineRule="auto"/>
        <w:jc w:val="both"/>
        <w:rPr>
          <w:rFonts w:asciiTheme="majorHAnsi" w:hAnsiTheme="majorHAnsi" w:cs="Arial"/>
          <w:color w:val="000000"/>
          <w:sz w:val="20"/>
          <w:szCs w:val="20"/>
        </w:rPr>
      </w:pPr>
      <w:r w:rsidRPr="00577F3B">
        <w:rPr>
          <w:rFonts w:asciiTheme="majorHAnsi" w:hAnsiTheme="majorHAnsi" w:cs="Arial"/>
          <w:color w:val="000000"/>
          <w:sz w:val="20"/>
          <w:szCs w:val="20"/>
        </w:rPr>
        <w:t xml:space="preserve"> że dysponuje wystarczającą wiedzą i doświadczeniem, potencjałem technicznym, osobami zdolnymi do wykonania zamówienia, zdolnościami finansowymi oraz ekonomicznymi, w zakresie niezbędnym do wykonania przedmiotu Umowy. Wykonawca oświadcza, że w celu realizacji Umowy zapewni odpowiednie zasoby techniczne oraz personel posiadający zdolności, doświadczenie, wiedzę oraz wymagane uprawnienia, w zakresie niezbędnym do wykonania przedmiotu Umowy, zgodnie ze złożoną ofertą. </w:t>
      </w:r>
    </w:p>
    <w:p w:rsidR="00577F3B" w:rsidRPr="00577F3B" w:rsidRDefault="00577F3B" w:rsidP="00371D20">
      <w:pPr>
        <w:pStyle w:val="Akapitzlist"/>
        <w:numPr>
          <w:ilvl w:val="1"/>
          <w:numId w:val="7"/>
        </w:numPr>
        <w:autoSpaceDE w:val="0"/>
        <w:autoSpaceDN w:val="0"/>
        <w:adjustRightInd w:val="0"/>
        <w:spacing w:after="0" w:line="240" w:lineRule="auto"/>
        <w:jc w:val="both"/>
        <w:rPr>
          <w:rFonts w:asciiTheme="majorHAnsi" w:hAnsiTheme="majorHAnsi" w:cs="Arial"/>
          <w:color w:val="000000"/>
          <w:sz w:val="20"/>
          <w:szCs w:val="20"/>
        </w:rPr>
      </w:pPr>
      <w:r w:rsidRPr="00577F3B">
        <w:rPr>
          <w:rFonts w:asciiTheme="majorHAnsi" w:hAnsiTheme="majorHAnsi" w:cs="Arial"/>
          <w:color w:val="000000"/>
          <w:sz w:val="20"/>
          <w:szCs w:val="20"/>
        </w:rPr>
        <w:t xml:space="preserve"> że podmiot trzeci, na zasoby którego powoływał się składając ofertę celem wykazania spełniania warunków udziału w postępowaniu o udzielenie zamówienia publicznego, udostępni mu je w zakresie w jakim były deklarowane do wykonania przedmiotu Umowy, na użytek postępowania o udzielenie zamówienia publicznego. W przypadku zaprzestania udostępnienia w/w zasobów przez podmiot trzeci z jakichkolwiek przyczyn, Wykonawca będzie zobowiązany do zastąpienia tego podmiotu innym podmiotem, wobec którego nie zachodzą przesłanki wykluczenia,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577F3B" w:rsidRDefault="00577F3B" w:rsidP="00371D20">
      <w:pPr>
        <w:pStyle w:val="Akapitzlist"/>
        <w:numPr>
          <w:ilvl w:val="1"/>
          <w:numId w:val="7"/>
        </w:numPr>
        <w:autoSpaceDE w:val="0"/>
        <w:autoSpaceDN w:val="0"/>
        <w:adjustRightInd w:val="0"/>
        <w:spacing w:after="0" w:line="240" w:lineRule="auto"/>
        <w:jc w:val="both"/>
        <w:rPr>
          <w:rFonts w:asciiTheme="majorHAnsi" w:hAnsiTheme="majorHAnsi" w:cs="Arial"/>
          <w:color w:val="000000"/>
          <w:sz w:val="20"/>
          <w:szCs w:val="20"/>
        </w:rPr>
      </w:pPr>
      <w:r w:rsidRPr="00577F3B">
        <w:rPr>
          <w:rFonts w:asciiTheme="majorHAnsi" w:hAnsiTheme="majorHAnsi" w:cs="Arial"/>
          <w:color w:val="000000"/>
          <w:sz w:val="20"/>
          <w:szCs w:val="20"/>
        </w:rPr>
        <w:t xml:space="preserve">że, przewidział w swojej cenie ryczałtowej wszystkie elementy i rodzaje robót, czynności, materiały i urządzenia, zarówno co do ich ilości jak i ich rodzaju, niezbędne do realizacji przedmiotu umowy, które były możliwe na podstawie dokumentacji technicznej oraz wiedzy i doświadczenia. </w:t>
      </w:r>
    </w:p>
    <w:p w:rsidR="00F52A1E" w:rsidRPr="00F52A1E" w:rsidRDefault="00F52A1E" w:rsidP="00F52A1E">
      <w:pPr>
        <w:autoSpaceDE w:val="0"/>
        <w:autoSpaceDN w:val="0"/>
        <w:adjustRightInd w:val="0"/>
        <w:spacing w:after="0" w:line="240" w:lineRule="auto"/>
        <w:ind w:left="372" w:firstLine="348"/>
        <w:jc w:val="center"/>
        <w:rPr>
          <w:rFonts w:asciiTheme="majorHAnsi" w:hAnsiTheme="majorHAnsi" w:cs="Arial"/>
          <w:color w:val="000000"/>
          <w:sz w:val="20"/>
          <w:szCs w:val="20"/>
        </w:rPr>
      </w:pPr>
      <w:r w:rsidRPr="00F52A1E">
        <w:rPr>
          <w:rFonts w:asciiTheme="majorHAnsi" w:hAnsiTheme="majorHAnsi" w:cs="Arial"/>
          <w:color w:val="000000"/>
          <w:sz w:val="20"/>
          <w:szCs w:val="20"/>
        </w:rPr>
        <w:t>§ 5</w:t>
      </w:r>
    </w:p>
    <w:p w:rsidR="00F52A1E" w:rsidRDefault="00F52A1E" w:rsidP="00F52A1E">
      <w:pPr>
        <w:autoSpaceDE w:val="0"/>
        <w:autoSpaceDN w:val="0"/>
        <w:adjustRightInd w:val="0"/>
        <w:spacing w:after="0" w:line="240" w:lineRule="auto"/>
        <w:ind w:left="360"/>
        <w:jc w:val="center"/>
        <w:rPr>
          <w:rFonts w:asciiTheme="majorHAnsi" w:hAnsiTheme="majorHAnsi" w:cs="Arial"/>
          <w:b/>
          <w:bCs/>
          <w:color w:val="000000"/>
          <w:sz w:val="20"/>
          <w:szCs w:val="20"/>
        </w:rPr>
      </w:pPr>
      <w:r w:rsidRPr="00F52A1E">
        <w:rPr>
          <w:rFonts w:asciiTheme="majorHAnsi" w:hAnsiTheme="majorHAnsi" w:cs="Arial"/>
          <w:b/>
          <w:bCs/>
          <w:color w:val="000000"/>
          <w:sz w:val="20"/>
          <w:szCs w:val="20"/>
        </w:rPr>
        <w:t>WARUNKI DOSTAWY I MONTAŻU SPRZĘTU</w:t>
      </w:r>
    </w:p>
    <w:p w:rsidR="00F52A1E" w:rsidRPr="00F52A1E" w:rsidRDefault="00F52A1E" w:rsidP="00F52A1E">
      <w:pPr>
        <w:autoSpaceDE w:val="0"/>
        <w:autoSpaceDN w:val="0"/>
        <w:adjustRightInd w:val="0"/>
        <w:spacing w:after="0" w:line="240" w:lineRule="auto"/>
        <w:ind w:left="360"/>
        <w:jc w:val="both"/>
        <w:rPr>
          <w:rFonts w:asciiTheme="majorHAnsi" w:hAnsiTheme="majorHAnsi" w:cs="Arial"/>
          <w:color w:val="000000"/>
          <w:sz w:val="20"/>
          <w:szCs w:val="20"/>
        </w:rPr>
      </w:pP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Wykonawca zawiadomi Zamawiającego o terminie dostawy najpóźniej na 2 dni robocze przed tym terminem. </w:t>
      </w: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Wykonawca dostarczy </w:t>
      </w:r>
      <w:r w:rsidR="003F72FB">
        <w:rPr>
          <w:rFonts w:asciiTheme="majorHAnsi" w:hAnsiTheme="majorHAnsi" w:cs="Arial"/>
          <w:color w:val="000000"/>
          <w:sz w:val="20"/>
          <w:szCs w:val="20"/>
        </w:rPr>
        <w:t xml:space="preserve">i zamontuje </w:t>
      </w:r>
      <w:r w:rsidRPr="00F52A1E">
        <w:rPr>
          <w:rFonts w:asciiTheme="majorHAnsi" w:hAnsiTheme="majorHAnsi" w:cs="Arial"/>
          <w:color w:val="000000"/>
          <w:sz w:val="20"/>
          <w:szCs w:val="20"/>
        </w:rPr>
        <w:t xml:space="preserve">przedmiot umowy do objętej niniejszym zamówieniem lokalizacji na własny koszt i własne ryzyko, w godzinach pracy Zamawiającego. </w:t>
      </w: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Integralną część protokołu odbioru stanowić będą wymagane dokumentacje, certyfikaty jakości, dokumentacje techniczne, licencje, gwarancje, instrukcje obsługi w języku polskim oraz instrukcje dotyczące eksploatacji; w protokole będą wymienione numery identyfikacyjne (np. seryjne, fabryczne itp.) dostarczonego towaru. </w:t>
      </w:r>
    </w:p>
    <w:p w:rsidR="00F52A1E" w:rsidRPr="00F52A1E" w:rsidRDefault="00F52A1E" w:rsidP="00371D20">
      <w:pPr>
        <w:pStyle w:val="Akapitzlist"/>
        <w:numPr>
          <w:ilvl w:val="0"/>
          <w:numId w:val="8"/>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 przypadku stwierdzenia, że dostarczony towar jest: </w:t>
      </w:r>
    </w:p>
    <w:p w:rsidR="00F52A1E" w:rsidRPr="00F52A1E" w:rsidRDefault="00F52A1E" w:rsidP="00371D20">
      <w:pPr>
        <w:pStyle w:val="Akapitzlist"/>
        <w:numPr>
          <w:ilvl w:val="1"/>
          <w:numId w:val="8"/>
        </w:numPr>
        <w:autoSpaceDE w:val="0"/>
        <w:autoSpaceDN w:val="0"/>
        <w:adjustRightInd w:val="0"/>
        <w:spacing w:after="14"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niezgodny z opisem zawierającym specyfikację techniczną oferowanego sprzętu lub niekompletny, </w:t>
      </w:r>
    </w:p>
    <w:p w:rsidR="00F52A1E" w:rsidRPr="00F52A1E" w:rsidRDefault="00F52A1E" w:rsidP="00371D20">
      <w:pPr>
        <w:pStyle w:val="Akapitzlist"/>
        <w:numPr>
          <w:ilvl w:val="1"/>
          <w:numId w:val="8"/>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posiada ślady zewnętrznego uszkodzenia lub wady uniemożliwiające jego użycie, </w:t>
      </w:r>
    </w:p>
    <w:p w:rsidR="00F52A1E" w:rsidRPr="00F52A1E" w:rsidRDefault="00F52A1E" w:rsidP="00F52A1E">
      <w:pPr>
        <w:autoSpaceDE w:val="0"/>
        <w:autoSpaceDN w:val="0"/>
        <w:adjustRightInd w:val="0"/>
        <w:spacing w:after="0" w:line="240" w:lineRule="auto"/>
        <w:ind w:left="360"/>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Wykonawca bezzwłocznie wymieni część lub całość sprzętu stanowiącego przedmiot umowy, sporządzając protokół zawierający przyczyny zwrotu. Zamawiający wyznaczy następnie termin dostarczenia przedmiotu umowy fabrycznie nowego, wolnego od wad. Procedura czynności odbioru zostanie powtórzona. </w:t>
      </w: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 przypadku innych uwag (zastrzeżeń) Zamawiającego, dotyczących dostarczonego przedmiotu umowy Zamawiający wskaże w protokole odbioru przyczyny odmowy odbioru dostarczonego przedmiotu umowy wraz z określeniem terminu dostarczenia nowego przedmiotu umowy wolnego od wad. </w:t>
      </w: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 przypadkach określonych w ust. 4, przedstawiciel Zamawiającego, o którym mowa w ust 7, sporządza protokół zawierający przyczyny odmowy odebrania sprzętu, a Wykonawca jest obowiązany do wymiany sprzętu na nowy wolny od wad o tych samych lub lepszych parametrach technicznych. Jeżeli termin dostawy przekroczy termin, o którym mowa w §2 ust. 1 umowy, Zamawiający naliczy Wykonawcy karę umową zgodnie z §12. </w:t>
      </w:r>
    </w:p>
    <w:p w:rsidR="00F52A1E" w:rsidRPr="00F52A1E" w:rsidRDefault="00F52A1E" w:rsidP="00371D20">
      <w:pPr>
        <w:pStyle w:val="Akapitzlist"/>
        <w:numPr>
          <w:ilvl w:val="0"/>
          <w:numId w:val="8"/>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Osobami upoważnionymi do odbioru, realizacji umowy ze strony Zamawiającego są: </w:t>
      </w:r>
    </w:p>
    <w:p w:rsidR="00F52A1E" w:rsidRPr="00F52A1E" w:rsidRDefault="00F52A1E" w:rsidP="00371D20">
      <w:pPr>
        <w:pStyle w:val="Akapitzlist"/>
        <w:numPr>
          <w:ilvl w:val="1"/>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 ……………. </w:t>
      </w:r>
    </w:p>
    <w:p w:rsidR="00F52A1E" w:rsidRPr="00F52A1E" w:rsidRDefault="00F52A1E" w:rsidP="00371D20">
      <w:pPr>
        <w:pStyle w:val="Akapitzlist"/>
        <w:numPr>
          <w:ilvl w:val="1"/>
          <w:numId w:val="8"/>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 ……………. </w:t>
      </w:r>
    </w:p>
    <w:p w:rsidR="00F52A1E" w:rsidRPr="00F52A1E" w:rsidRDefault="00F52A1E" w:rsidP="00371D20">
      <w:pPr>
        <w:pStyle w:val="Akapitzlist"/>
        <w:numPr>
          <w:ilvl w:val="0"/>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 zakresie dostarczenia do lokalizacji docelowych, montażu, konfiguracji sprzętu/urządzeń przyjmuje się następujące warunki: </w:t>
      </w:r>
    </w:p>
    <w:p w:rsidR="00F52A1E" w:rsidRPr="00F52A1E" w:rsidRDefault="00F52A1E" w:rsidP="00371D20">
      <w:pPr>
        <w:pStyle w:val="Akapitzlist"/>
        <w:numPr>
          <w:ilvl w:val="1"/>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dostarczenie do lokalizacji docelowych, montaż oraz uruchomienie sprzętu/urządzeń w podanych przez Zamawiającego lokalizacjach w wyznaczonym czasie, </w:t>
      </w:r>
    </w:p>
    <w:p w:rsidR="00F52A1E" w:rsidRPr="00F52A1E" w:rsidRDefault="00F52A1E" w:rsidP="00371D20">
      <w:pPr>
        <w:pStyle w:val="Akapitzlist"/>
        <w:numPr>
          <w:ilvl w:val="1"/>
          <w:numId w:val="8"/>
        </w:numPr>
        <w:autoSpaceDE w:val="0"/>
        <w:autoSpaceDN w:val="0"/>
        <w:adjustRightInd w:val="0"/>
        <w:spacing w:after="13"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uruchomienie, konfigurację urządzeń oraz wykonanie testów prawidłowego działania, z potwierdzeniem w/w w protokole odbioru. </w:t>
      </w:r>
    </w:p>
    <w:p w:rsidR="00F52A1E" w:rsidRDefault="00F52A1E" w:rsidP="00371D20">
      <w:pPr>
        <w:pStyle w:val="Akapitzlist"/>
        <w:numPr>
          <w:ilvl w:val="0"/>
          <w:numId w:val="8"/>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Do czasu przekazania sprzętu, tj. protokolarnego odbioru w miejscu przeznaczenia, ryzyko wszelkich niebezpieczeństw związanych z ewentualnym</w:t>
      </w:r>
      <w:r>
        <w:rPr>
          <w:rFonts w:asciiTheme="majorHAnsi" w:hAnsiTheme="majorHAnsi" w:cs="Arial"/>
          <w:color w:val="000000"/>
          <w:sz w:val="20"/>
          <w:szCs w:val="20"/>
        </w:rPr>
        <w:t xml:space="preserve"> uszkodzeniem lub utratą ponosi </w:t>
      </w:r>
      <w:r w:rsidRPr="00F52A1E">
        <w:rPr>
          <w:rFonts w:asciiTheme="majorHAnsi" w:hAnsiTheme="majorHAnsi" w:cs="Arial"/>
          <w:color w:val="000000"/>
          <w:sz w:val="20"/>
          <w:szCs w:val="20"/>
        </w:rPr>
        <w:t xml:space="preserve">Wykonawca. </w:t>
      </w:r>
    </w:p>
    <w:p w:rsidR="008A1C42" w:rsidRDefault="008A1C42" w:rsidP="00F52A1E">
      <w:pPr>
        <w:autoSpaceDE w:val="0"/>
        <w:autoSpaceDN w:val="0"/>
        <w:adjustRightInd w:val="0"/>
        <w:spacing w:after="0" w:line="240" w:lineRule="auto"/>
        <w:jc w:val="center"/>
        <w:rPr>
          <w:rFonts w:asciiTheme="majorHAnsi" w:hAnsiTheme="majorHAnsi" w:cs="Arial"/>
          <w:color w:val="000000"/>
          <w:sz w:val="20"/>
          <w:szCs w:val="20"/>
        </w:rPr>
      </w:pPr>
    </w:p>
    <w:p w:rsidR="008A1C42" w:rsidRDefault="008A1C42" w:rsidP="00F52A1E">
      <w:pPr>
        <w:autoSpaceDE w:val="0"/>
        <w:autoSpaceDN w:val="0"/>
        <w:adjustRightInd w:val="0"/>
        <w:spacing w:after="0" w:line="240" w:lineRule="auto"/>
        <w:jc w:val="center"/>
        <w:rPr>
          <w:rFonts w:asciiTheme="majorHAnsi" w:hAnsiTheme="majorHAnsi" w:cs="Arial"/>
          <w:color w:val="000000"/>
          <w:sz w:val="20"/>
          <w:szCs w:val="20"/>
        </w:rPr>
      </w:pPr>
    </w:p>
    <w:p w:rsidR="00F52A1E" w:rsidRPr="00F52A1E" w:rsidRDefault="00F52A1E" w:rsidP="00F52A1E">
      <w:pPr>
        <w:autoSpaceDE w:val="0"/>
        <w:autoSpaceDN w:val="0"/>
        <w:adjustRightInd w:val="0"/>
        <w:spacing w:after="0" w:line="240" w:lineRule="auto"/>
        <w:jc w:val="center"/>
        <w:rPr>
          <w:rFonts w:asciiTheme="majorHAnsi" w:hAnsiTheme="majorHAnsi" w:cs="Arial"/>
          <w:color w:val="000000"/>
          <w:sz w:val="20"/>
          <w:szCs w:val="20"/>
        </w:rPr>
      </w:pPr>
      <w:r w:rsidRPr="00F52A1E">
        <w:rPr>
          <w:rFonts w:asciiTheme="majorHAnsi" w:hAnsiTheme="majorHAnsi" w:cs="Arial"/>
          <w:color w:val="000000"/>
          <w:sz w:val="20"/>
          <w:szCs w:val="20"/>
        </w:rPr>
        <w:t>§ 6</w:t>
      </w:r>
    </w:p>
    <w:p w:rsidR="00F52A1E" w:rsidRDefault="00F52A1E" w:rsidP="00F52A1E">
      <w:pPr>
        <w:tabs>
          <w:tab w:val="left" w:pos="5508"/>
        </w:tabs>
        <w:autoSpaceDE w:val="0"/>
        <w:autoSpaceDN w:val="0"/>
        <w:adjustRightInd w:val="0"/>
        <w:spacing w:after="0" w:line="240" w:lineRule="auto"/>
        <w:jc w:val="center"/>
        <w:rPr>
          <w:rFonts w:asciiTheme="majorHAnsi" w:hAnsiTheme="majorHAnsi" w:cs="Arial"/>
          <w:b/>
          <w:bCs/>
          <w:color w:val="000000"/>
          <w:sz w:val="20"/>
          <w:szCs w:val="20"/>
        </w:rPr>
      </w:pPr>
      <w:r w:rsidRPr="00F52A1E">
        <w:rPr>
          <w:rFonts w:asciiTheme="majorHAnsi" w:hAnsiTheme="majorHAnsi" w:cs="Arial"/>
          <w:b/>
          <w:bCs/>
          <w:color w:val="000000"/>
          <w:sz w:val="20"/>
          <w:szCs w:val="20"/>
        </w:rPr>
        <w:t>BEZPŁATNY PRZEGLĄD/KONTROLA ORAZ SERWIS</w:t>
      </w:r>
    </w:p>
    <w:p w:rsidR="00F52A1E" w:rsidRPr="00F52A1E" w:rsidRDefault="00F52A1E" w:rsidP="00F52A1E">
      <w:pPr>
        <w:tabs>
          <w:tab w:val="left" w:pos="5508"/>
        </w:tabs>
        <w:autoSpaceDE w:val="0"/>
        <w:autoSpaceDN w:val="0"/>
        <w:adjustRightInd w:val="0"/>
        <w:spacing w:after="0" w:line="240" w:lineRule="auto"/>
        <w:jc w:val="both"/>
        <w:rPr>
          <w:rFonts w:ascii="Arial" w:hAnsi="Arial" w:cs="Arial"/>
          <w:color w:val="000000"/>
          <w:sz w:val="20"/>
          <w:szCs w:val="20"/>
        </w:rPr>
      </w:pPr>
    </w:p>
    <w:p w:rsidR="00F52A1E" w:rsidRPr="00F52A1E" w:rsidRDefault="00F52A1E" w:rsidP="00371D20">
      <w:pPr>
        <w:pStyle w:val="Akapitzlist"/>
        <w:numPr>
          <w:ilvl w:val="0"/>
          <w:numId w:val="9"/>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 Wykonawca </w:t>
      </w:r>
      <w:r w:rsidR="00703F43">
        <w:rPr>
          <w:rFonts w:asciiTheme="majorHAnsi" w:hAnsiTheme="majorHAnsi" w:cs="Arial"/>
          <w:color w:val="000000"/>
          <w:sz w:val="20"/>
          <w:szCs w:val="20"/>
        </w:rPr>
        <w:t>nie jest zobowiązany</w:t>
      </w:r>
      <w:r w:rsidRPr="00F52A1E">
        <w:rPr>
          <w:rFonts w:asciiTheme="majorHAnsi" w:hAnsiTheme="majorHAnsi" w:cs="Arial"/>
          <w:color w:val="000000"/>
          <w:sz w:val="20"/>
          <w:szCs w:val="20"/>
        </w:rPr>
        <w:t xml:space="preserve"> do bezpłatnego przeglądu/kontroli oraz</w:t>
      </w:r>
      <w:r w:rsidR="0022080C">
        <w:rPr>
          <w:rFonts w:asciiTheme="majorHAnsi" w:hAnsiTheme="majorHAnsi" w:cs="Arial"/>
          <w:color w:val="000000"/>
          <w:sz w:val="20"/>
          <w:szCs w:val="20"/>
        </w:rPr>
        <w:t xml:space="preserve"> serwisu urządzeń placu zabaw.</w:t>
      </w:r>
    </w:p>
    <w:p w:rsidR="00F52A1E" w:rsidRPr="008A1C42" w:rsidRDefault="00F52A1E" w:rsidP="008A1C42">
      <w:pPr>
        <w:autoSpaceDE w:val="0"/>
        <w:autoSpaceDN w:val="0"/>
        <w:adjustRightInd w:val="0"/>
        <w:spacing w:after="0" w:line="240" w:lineRule="auto"/>
        <w:ind w:left="360"/>
        <w:jc w:val="both"/>
        <w:rPr>
          <w:rFonts w:asciiTheme="majorHAnsi" w:hAnsiTheme="majorHAnsi" w:cs="Arial"/>
          <w:color w:val="000000"/>
          <w:sz w:val="20"/>
          <w:szCs w:val="20"/>
        </w:rPr>
      </w:pPr>
    </w:p>
    <w:p w:rsidR="00F52A1E" w:rsidRPr="00F52A1E" w:rsidRDefault="00F52A1E" w:rsidP="00F52A1E">
      <w:pPr>
        <w:autoSpaceDE w:val="0"/>
        <w:autoSpaceDN w:val="0"/>
        <w:adjustRightInd w:val="0"/>
        <w:spacing w:after="0" w:line="240" w:lineRule="auto"/>
        <w:jc w:val="center"/>
        <w:rPr>
          <w:rFonts w:asciiTheme="majorHAnsi" w:hAnsiTheme="majorHAnsi" w:cs="Arial"/>
          <w:color w:val="000000"/>
          <w:sz w:val="20"/>
          <w:szCs w:val="20"/>
        </w:rPr>
      </w:pPr>
      <w:r w:rsidRPr="00F52A1E">
        <w:rPr>
          <w:rFonts w:asciiTheme="majorHAnsi" w:hAnsiTheme="majorHAnsi" w:cs="Arial"/>
          <w:color w:val="000000"/>
          <w:sz w:val="20"/>
          <w:szCs w:val="20"/>
        </w:rPr>
        <w:t>§ 7</w:t>
      </w:r>
    </w:p>
    <w:p w:rsidR="00F52A1E" w:rsidRDefault="00F52A1E" w:rsidP="00F52A1E">
      <w:pPr>
        <w:autoSpaceDE w:val="0"/>
        <w:autoSpaceDN w:val="0"/>
        <w:adjustRightInd w:val="0"/>
        <w:spacing w:after="0" w:line="240" w:lineRule="auto"/>
        <w:jc w:val="center"/>
        <w:rPr>
          <w:rFonts w:asciiTheme="majorHAnsi" w:hAnsiTheme="majorHAnsi" w:cs="Arial"/>
          <w:b/>
          <w:bCs/>
          <w:color w:val="000000"/>
          <w:sz w:val="20"/>
          <w:szCs w:val="20"/>
        </w:rPr>
      </w:pPr>
      <w:r w:rsidRPr="00F52A1E">
        <w:rPr>
          <w:rFonts w:asciiTheme="majorHAnsi" w:hAnsiTheme="majorHAnsi" w:cs="Arial"/>
          <w:b/>
          <w:bCs/>
          <w:color w:val="000000"/>
          <w:sz w:val="20"/>
          <w:szCs w:val="20"/>
        </w:rPr>
        <w:t>WYNAGRODZENIE</w:t>
      </w:r>
    </w:p>
    <w:p w:rsidR="00F52A1E" w:rsidRPr="00F52A1E" w:rsidRDefault="00F52A1E" w:rsidP="00F52A1E">
      <w:pPr>
        <w:autoSpaceDE w:val="0"/>
        <w:autoSpaceDN w:val="0"/>
        <w:adjustRightInd w:val="0"/>
        <w:spacing w:after="0" w:line="240" w:lineRule="auto"/>
        <w:jc w:val="center"/>
        <w:rPr>
          <w:rFonts w:asciiTheme="majorHAnsi" w:hAnsiTheme="majorHAnsi" w:cs="Arial"/>
          <w:color w:val="000000"/>
          <w:sz w:val="20"/>
          <w:szCs w:val="20"/>
        </w:rPr>
      </w:pPr>
    </w:p>
    <w:p w:rsidR="00F52A1E" w:rsidRPr="00F52A1E" w:rsidRDefault="00F52A1E" w:rsidP="00371D20">
      <w:pPr>
        <w:pStyle w:val="Akapitzlist"/>
        <w:numPr>
          <w:ilvl w:val="0"/>
          <w:numId w:val="10"/>
        </w:numPr>
        <w:autoSpaceDE w:val="0"/>
        <w:autoSpaceDN w:val="0"/>
        <w:adjustRightInd w:val="0"/>
        <w:spacing w:after="17"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Strony ustalają, że obowiązującą ich formą wynagrodzenia, zgodnie ze specyfikacją warunków zamówienia jest kwota określona w ofercie Wykonawcy wybranej w postępowaniu. </w:t>
      </w:r>
    </w:p>
    <w:p w:rsidR="00F52A1E" w:rsidRPr="00F52A1E" w:rsidRDefault="00F52A1E" w:rsidP="00371D20">
      <w:pPr>
        <w:pStyle w:val="Akapitzlist"/>
        <w:numPr>
          <w:ilvl w:val="0"/>
          <w:numId w:val="10"/>
        </w:numPr>
        <w:autoSpaceDE w:val="0"/>
        <w:autoSpaceDN w:val="0"/>
        <w:adjustRightInd w:val="0"/>
        <w:spacing w:after="17"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Wynagrodzenie, o którym mowa w ust. 1 jest ryczałtowe i wyraża się kwotą netto ................... (słownie: ..................................... …………….................. ...............................) </w:t>
      </w:r>
    </w:p>
    <w:p w:rsidR="00F52A1E" w:rsidRPr="00F52A1E" w:rsidRDefault="00F52A1E" w:rsidP="00371D20">
      <w:pPr>
        <w:pStyle w:val="Akapitzlist"/>
        <w:numPr>
          <w:ilvl w:val="0"/>
          <w:numId w:val="10"/>
        </w:numPr>
        <w:autoSpaceDE w:val="0"/>
        <w:autoSpaceDN w:val="0"/>
        <w:adjustRightInd w:val="0"/>
        <w:spacing w:after="17"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 xml:space="preserve">Wynagrodzenie to obejmuje wszystkie koszty związane z realizacją zamówienia, także nie wymienione w SWZ, a związane z wykonaniem przedmiotu zamówienia tak, aby zamówienie zostało zrealizowane w pełnym zakresie, a także wyszczególnione specyfikacji. </w:t>
      </w:r>
    </w:p>
    <w:p w:rsidR="00F52A1E" w:rsidRDefault="00F52A1E" w:rsidP="00371D20">
      <w:pPr>
        <w:pStyle w:val="Akapitzlist"/>
        <w:numPr>
          <w:ilvl w:val="0"/>
          <w:numId w:val="10"/>
        </w:numPr>
        <w:autoSpaceDE w:val="0"/>
        <w:autoSpaceDN w:val="0"/>
        <w:adjustRightInd w:val="0"/>
        <w:spacing w:after="0" w:line="240" w:lineRule="auto"/>
        <w:jc w:val="both"/>
        <w:rPr>
          <w:rFonts w:asciiTheme="majorHAnsi" w:hAnsiTheme="majorHAnsi" w:cs="Arial"/>
          <w:color w:val="000000"/>
          <w:sz w:val="20"/>
          <w:szCs w:val="20"/>
        </w:rPr>
      </w:pPr>
      <w:r w:rsidRPr="00F52A1E">
        <w:rPr>
          <w:rFonts w:asciiTheme="majorHAnsi" w:hAnsiTheme="majorHAnsi" w:cs="Arial"/>
          <w:color w:val="000000"/>
          <w:sz w:val="20"/>
          <w:szCs w:val="20"/>
        </w:rPr>
        <w:t>Do powyższej ceny zostanie doliczony podatek VAT, którego stawka wynosi .......... na kwotę .......................... Kwota brutto wynosi:…………… słownie ………………............</w:t>
      </w:r>
      <w:r>
        <w:rPr>
          <w:rFonts w:asciiTheme="majorHAnsi" w:hAnsiTheme="majorHAnsi" w:cs="Arial"/>
          <w:color w:val="000000"/>
          <w:sz w:val="20"/>
          <w:szCs w:val="20"/>
        </w:rPr>
        <w:t>............................................................</w:t>
      </w:r>
    </w:p>
    <w:p w:rsidR="00F52A1E" w:rsidRDefault="00F52A1E" w:rsidP="00F52A1E">
      <w:pPr>
        <w:pStyle w:val="Akapitzlist"/>
        <w:autoSpaceDE w:val="0"/>
        <w:autoSpaceDN w:val="0"/>
        <w:adjustRightInd w:val="0"/>
        <w:spacing w:after="0" w:line="240" w:lineRule="auto"/>
        <w:jc w:val="both"/>
        <w:rPr>
          <w:rFonts w:asciiTheme="majorHAnsi" w:hAnsiTheme="majorHAnsi" w:cs="Arial"/>
          <w:color w:val="000000"/>
          <w:sz w:val="20"/>
          <w:szCs w:val="20"/>
        </w:rPr>
      </w:pPr>
      <w:r>
        <w:rPr>
          <w:rFonts w:asciiTheme="majorHAnsi" w:hAnsiTheme="majorHAnsi" w:cs="Arial"/>
          <w:color w:val="000000"/>
          <w:sz w:val="20"/>
          <w:szCs w:val="20"/>
        </w:rPr>
        <w:t>…………………………………………………………………………………………………………</w:t>
      </w:r>
      <w:bookmarkStart w:id="0" w:name="_GoBack"/>
      <w:bookmarkEnd w:id="0"/>
      <w:r>
        <w:rPr>
          <w:rFonts w:asciiTheme="majorHAnsi" w:hAnsiTheme="majorHAnsi" w:cs="Arial"/>
          <w:color w:val="000000"/>
          <w:sz w:val="20"/>
          <w:szCs w:val="20"/>
        </w:rPr>
        <w:t>……………………………………….</w:t>
      </w:r>
      <w:r w:rsidRPr="00F52A1E">
        <w:rPr>
          <w:rFonts w:asciiTheme="majorHAnsi" w:hAnsiTheme="majorHAnsi" w:cs="Arial"/>
          <w:color w:val="000000"/>
          <w:sz w:val="20"/>
          <w:szCs w:val="20"/>
        </w:rPr>
        <w:t xml:space="preserve"> </w:t>
      </w:r>
    </w:p>
    <w:p w:rsidR="00157E01" w:rsidRDefault="00157E01" w:rsidP="00157E01">
      <w:pPr>
        <w:autoSpaceDE w:val="0"/>
        <w:autoSpaceDN w:val="0"/>
        <w:adjustRightInd w:val="0"/>
        <w:spacing w:after="0" w:line="240" w:lineRule="auto"/>
        <w:jc w:val="center"/>
        <w:rPr>
          <w:rFonts w:asciiTheme="majorHAnsi" w:hAnsiTheme="majorHAnsi" w:cs="Arial"/>
          <w:color w:val="000000"/>
          <w:sz w:val="20"/>
          <w:szCs w:val="20"/>
        </w:rPr>
      </w:pPr>
    </w:p>
    <w:p w:rsidR="0022080C" w:rsidRDefault="0022080C" w:rsidP="00157E01">
      <w:pPr>
        <w:autoSpaceDE w:val="0"/>
        <w:autoSpaceDN w:val="0"/>
        <w:adjustRightInd w:val="0"/>
        <w:spacing w:after="0" w:line="240" w:lineRule="auto"/>
        <w:jc w:val="center"/>
        <w:rPr>
          <w:rFonts w:asciiTheme="majorHAnsi" w:hAnsiTheme="majorHAnsi" w:cs="Arial"/>
          <w:color w:val="000000"/>
          <w:sz w:val="20"/>
          <w:szCs w:val="20"/>
        </w:rPr>
      </w:pPr>
    </w:p>
    <w:p w:rsidR="0022080C" w:rsidRDefault="0022080C" w:rsidP="00157E01">
      <w:pPr>
        <w:autoSpaceDE w:val="0"/>
        <w:autoSpaceDN w:val="0"/>
        <w:adjustRightInd w:val="0"/>
        <w:spacing w:after="0" w:line="240" w:lineRule="auto"/>
        <w:jc w:val="center"/>
        <w:rPr>
          <w:rFonts w:asciiTheme="majorHAnsi" w:hAnsiTheme="majorHAnsi" w:cs="Arial"/>
          <w:color w:val="000000"/>
          <w:sz w:val="20"/>
          <w:szCs w:val="20"/>
        </w:rPr>
      </w:pPr>
    </w:p>
    <w:p w:rsidR="0022080C" w:rsidRDefault="0022080C" w:rsidP="00157E01">
      <w:pPr>
        <w:autoSpaceDE w:val="0"/>
        <w:autoSpaceDN w:val="0"/>
        <w:adjustRightInd w:val="0"/>
        <w:spacing w:after="0" w:line="240" w:lineRule="auto"/>
        <w:jc w:val="center"/>
        <w:rPr>
          <w:rFonts w:asciiTheme="majorHAnsi" w:hAnsiTheme="majorHAnsi" w:cs="Arial"/>
          <w:color w:val="000000"/>
          <w:sz w:val="20"/>
          <w:szCs w:val="20"/>
        </w:rPr>
      </w:pPr>
    </w:p>
    <w:p w:rsidR="0022080C" w:rsidRDefault="0022080C" w:rsidP="00157E01">
      <w:pPr>
        <w:autoSpaceDE w:val="0"/>
        <w:autoSpaceDN w:val="0"/>
        <w:adjustRightInd w:val="0"/>
        <w:spacing w:after="0" w:line="240" w:lineRule="auto"/>
        <w:jc w:val="center"/>
        <w:rPr>
          <w:rFonts w:asciiTheme="majorHAnsi" w:hAnsiTheme="majorHAnsi" w:cs="Arial"/>
          <w:color w:val="000000"/>
          <w:sz w:val="20"/>
          <w:szCs w:val="20"/>
        </w:rPr>
      </w:pPr>
    </w:p>
    <w:p w:rsidR="00157E01" w:rsidRPr="00157E01" w:rsidRDefault="00157E01" w:rsidP="00157E01">
      <w:pPr>
        <w:autoSpaceDE w:val="0"/>
        <w:autoSpaceDN w:val="0"/>
        <w:adjustRightInd w:val="0"/>
        <w:spacing w:after="0" w:line="240" w:lineRule="auto"/>
        <w:jc w:val="center"/>
        <w:rPr>
          <w:rFonts w:asciiTheme="majorHAnsi" w:hAnsiTheme="majorHAnsi" w:cs="Arial"/>
          <w:color w:val="000000"/>
          <w:sz w:val="20"/>
          <w:szCs w:val="20"/>
        </w:rPr>
      </w:pPr>
      <w:r w:rsidRPr="00157E01">
        <w:rPr>
          <w:rFonts w:asciiTheme="majorHAnsi" w:hAnsiTheme="majorHAnsi" w:cs="Arial"/>
          <w:color w:val="000000"/>
          <w:sz w:val="20"/>
          <w:szCs w:val="20"/>
        </w:rPr>
        <w:t>§ 8</w:t>
      </w:r>
    </w:p>
    <w:p w:rsidR="00157E01" w:rsidRDefault="00157E01" w:rsidP="00157E01">
      <w:pPr>
        <w:autoSpaceDE w:val="0"/>
        <w:autoSpaceDN w:val="0"/>
        <w:adjustRightInd w:val="0"/>
        <w:spacing w:after="0" w:line="240" w:lineRule="auto"/>
        <w:jc w:val="center"/>
        <w:rPr>
          <w:rFonts w:asciiTheme="majorHAnsi" w:hAnsiTheme="majorHAnsi" w:cs="Arial"/>
          <w:b/>
          <w:bCs/>
          <w:color w:val="000000"/>
          <w:sz w:val="20"/>
          <w:szCs w:val="20"/>
        </w:rPr>
      </w:pPr>
      <w:r w:rsidRPr="00157E01">
        <w:rPr>
          <w:rFonts w:asciiTheme="majorHAnsi" w:hAnsiTheme="majorHAnsi" w:cs="Arial"/>
          <w:b/>
          <w:bCs/>
          <w:color w:val="000000"/>
          <w:sz w:val="20"/>
          <w:szCs w:val="20"/>
        </w:rPr>
        <w:t>ZABEZPIECZENIE NALEŻYTEGO WYKONANIA UMOWY</w:t>
      </w:r>
    </w:p>
    <w:p w:rsidR="00157E01" w:rsidRPr="00157E01" w:rsidRDefault="00157E01" w:rsidP="00157E01">
      <w:pPr>
        <w:autoSpaceDE w:val="0"/>
        <w:autoSpaceDN w:val="0"/>
        <w:adjustRightInd w:val="0"/>
        <w:spacing w:after="0" w:line="240" w:lineRule="auto"/>
        <w:jc w:val="both"/>
        <w:rPr>
          <w:rFonts w:asciiTheme="majorHAnsi" w:hAnsiTheme="majorHAnsi" w:cs="Arial"/>
          <w:color w:val="000000"/>
          <w:sz w:val="20"/>
          <w:szCs w:val="20"/>
        </w:rPr>
      </w:pPr>
    </w:p>
    <w:p w:rsidR="00157E01" w:rsidRPr="00157E01" w:rsidRDefault="00157E01" w:rsidP="00371D20">
      <w:pPr>
        <w:pStyle w:val="Akapitzlist"/>
        <w:numPr>
          <w:ilvl w:val="0"/>
          <w:numId w:val="11"/>
        </w:numPr>
        <w:autoSpaceDE w:val="0"/>
        <w:autoSpaceDN w:val="0"/>
        <w:adjustRightInd w:val="0"/>
        <w:spacing w:after="13"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Tytułem zabezpieczenia należytego wykonania umowy Wykonawca wniósł na rzecz Zamawiając</w:t>
      </w:r>
      <w:r w:rsidR="00703F43">
        <w:rPr>
          <w:rFonts w:asciiTheme="majorHAnsi" w:hAnsiTheme="majorHAnsi" w:cs="Arial"/>
          <w:color w:val="000000"/>
          <w:sz w:val="20"/>
          <w:szCs w:val="20"/>
        </w:rPr>
        <w:t>ego zabezpieczenie w wysokości 3</w:t>
      </w:r>
      <w:r w:rsidRPr="00157E01">
        <w:rPr>
          <w:rFonts w:asciiTheme="majorHAnsi" w:hAnsiTheme="majorHAnsi" w:cs="Arial"/>
          <w:color w:val="000000"/>
          <w:sz w:val="20"/>
          <w:szCs w:val="20"/>
        </w:rPr>
        <w:t xml:space="preserve"> % wartości dostaw określonych w § 7 ust 2, w kwocie…..........................zł (słownie:…….......................................................................................), w formie ........................................... </w:t>
      </w:r>
    </w:p>
    <w:p w:rsidR="00157E01" w:rsidRPr="00157E01" w:rsidRDefault="00157E01" w:rsidP="00371D20">
      <w:pPr>
        <w:pStyle w:val="Akapitzlist"/>
        <w:numPr>
          <w:ilvl w:val="0"/>
          <w:numId w:val="11"/>
        </w:numPr>
        <w:autoSpaceDE w:val="0"/>
        <w:autoSpaceDN w:val="0"/>
        <w:adjustRightInd w:val="0"/>
        <w:spacing w:after="0"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Zwrot (zwolnienie) zabezpieczenia należytego wykonania umowy, o którym mowa w punkcie wyżej, w przypadku jego niewykorzystania w celu zaspokojenia roszczeń Zamawiającego, zostanie dokonany w sposób następujący: </w:t>
      </w:r>
    </w:p>
    <w:p w:rsidR="00157E01" w:rsidRPr="00157E01" w:rsidRDefault="00157E01" w:rsidP="00371D20">
      <w:pPr>
        <w:pStyle w:val="Akapitzlist"/>
        <w:numPr>
          <w:ilvl w:val="1"/>
          <w:numId w:val="12"/>
        </w:numPr>
        <w:autoSpaceDE w:val="0"/>
        <w:autoSpaceDN w:val="0"/>
        <w:adjustRightInd w:val="0"/>
        <w:spacing w:after="4"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70% wartości wniesionego zabezpieczenia zostanie zwolnione przez Zamawiającego w ciągu 30 dni od dnia wykonania wszystkich dostaw wraz z montażem w zakres przedmiotu zamówienia oraz uznania przez Zamawiającego że zostały wykonane należycie. </w:t>
      </w:r>
    </w:p>
    <w:p w:rsidR="00157E01" w:rsidRPr="00157E01" w:rsidRDefault="00157E01" w:rsidP="00371D20">
      <w:pPr>
        <w:pStyle w:val="Akapitzlist"/>
        <w:numPr>
          <w:ilvl w:val="1"/>
          <w:numId w:val="12"/>
        </w:numPr>
        <w:autoSpaceDE w:val="0"/>
        <w:autoSpaceDN w:val="0"/>
        <w:adjustRightInd w:val="0"/>
        <w:spacing w:after="4"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30% wartości wniesionego zabezpieczenia zostanie zwolnione w terminie 15 dni po upływie okresu rękojmi za wady i gwarancji określonego w ofercie, tj. ……… miesięcy. </w:t>
      </w:r>
    </w:p>
    <w:p w:rsidR="00157E01" w:rsidRPr="00157E01" w:rsidRDefault="00157E01" w:rsidP="00371D20">
      <w:pPr>
        <w:pStyle w:val="Akapitzlist"/>
        <w:numPr>
          <w:ilvl w:val="0"/>
          <w:numId w:val="11"/>
        </w:numPr>
        <w:autoSpaceDE w:val="0"/>
        <w:autoSpaceDN w:val="0"/>
        <w:adjustRightInd w:val="0"/>
        <w:spacing w:after="0"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14 dni przed upływem terminu zabezpieczenia. </w:t>
      </w:r>
    </w:p>
    <w:p w:rsidR="00157E01" w:rsidRDefault="00157E01" w:rsidP="00371D20">
      <w:pPr>
        <w:pStyle w:val="Akapitzlist"/>
        <w:numPr>
          <w:ilvl w:val="0"/>
          <w:numId w:val="11"/>
        </w:numPr>
        <w:autoSpaceDE w:val="0"/>
        <w:autoSpaceDN w:val="0"/>
        <w:adjustRightInd w:val="0"/>
        <w:spacing w:after="0"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Jeżeli zabezpieczenie należytego wykonania umowy zostanie wniesione w formie innej niż pieniężna, która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w:t>
      </w:r>
    </w:p>
    <w:p w:rsidR="00157E01" w:rsidRDefault="00157E01" w:rsidP="00157E01">
      <w:pPr>
        <w:autoSpaceDE w:val="0"/>
        <w:autoSpaceDN w:val="0"/>
        <w:adjustRightInd w:val="0"/>
        <w:spacing w:after="0" w:line="240" w:lineRule="auto"/>
        <w:ind w:left="720"/>
        <w:jc w:val="center"/>
        <w:rPr>
          <w:rFonts w:ascii="Arial" w:hAnsi="Arial" w:cs="Arial"/>
          <w:color w:val="000000"/>
          <w:sz w:val="20"/>
          <w:szCs w:val="20"/>
        </w:rPr>
      </w:pPr>
    </w:p>
    <w:p w:rsidR="00157E01" w:rsidRPr="00157E01" w:rsidRDefault="00157E01" w:rsidP="00157E01">
      <w:pPr>
        <w:autoSpaceDE w:val="0"/>
        <w:autoSpaceDN w:val="0"/>
        <w:adjustRightInd w:val="0"/>
        <w:spacing w:after="0" w:line="240" w:lineRule="auto"/>
        <w:ind w:left="720"/>
        <w:jc w:val="center"/>
        <w:rPr>
          <w:rFonts w:asciiTheme="majorHAnsi" w:hAnsiTheme="majorHAnsi" w:cs="Arial"/>
          <w:color w:val="000000"/>
          <w:sz w:val="20"/>
          <w:szCs w:val="20"/>
        </w:rPr>
      </w:pPr>
      <w:r w:rsidRPr="00157E01">
        <w:rPr>
          <w:rFonts w:asciiTheme="majorHAnsi" w:hAnsiTheme="majorHAnsi" w:cs="Arial"/>
          <w:color w:val="000000"/>
          <w:sz w:val="20"/>
          <w:szCs w:val="20"/>
        </w:rPr>
        <w:t>§ 9</w:t>
      </w:r>
    </w:p>
    <w:p w:rsidR="00157E01" w:rsidRPr="00157E01" w:rsidRDefault="00157E01" w:rsidP="00157E01">
      <w:pPr>
        <w:autoSpaceDE w:val="0"/>
        <w:autoSpaceDN w:val="0"/>
        <w:adjustRightInd w:val="0"/>
        <w:spacing w:after="0" w:line="240" w:lineRule="auto"/>
        <w:ind w:left="720"/>
        <w:jc w:val="center"/>
        <w:rPr>
          <w:rFonts w:asciiTheme="majorHAnsi" w:hAnsiTheme="majorHAnsi" w:cs="Arial"/>
          <w:b/>
          <w:bCs/>
          <w:color w:val="000000"/>
          <w:sz w:val="20"/>
          <w:szCs w:val="20"/>
        </w:rPr>
      </w:pPr>
      <w:r w:rsidRPr="00157E01">
        <w:rPr>
          <w:rFonts w:asciiTheme="majorHAnsi" w:hAnsiTheme="majorHAnsi" w:cs="Arial"/>
          <w:b/>
          <w:bCs/>
          <w:color w:val="000000"/>
          <w:sz w:val="20"/>
          <w:szCs w:val="20"/>
        </w:rPr>
        <w:t>PŁATNOŚCI</w:t>
      </w:r>
    </w:p>
    <w:p w:rsidR="00157E01" w:rsidRPr="00157E01" w:rsidRDefault="00157E01" w:rsidP="00157E01">
      <w:pPr>
        <w:autoSpaceDE w:val="0"/>
        <w:autoSpaceDN w:val="0"/>
        <w:adjustRightInd w:val="0"/>
        <w:spacing w:after="0" w:line="240" w:lineRule="auto"/>
        <w:ind w:left="720"/>
        <w:jc w:val="center"/>
        <w:rPr>
          <w:rFonts w:ascii="Arial" w:hAnsi="Arial" w:cs="Arial"/>
          <w:color w:val="000000"/>
          <w:sz w:val="20"/>
          <w:szCs w:val="20"/>
        </w:rPr>
      </w:pPr>
    </w:p>
    <w:p w:rsidR="00157E01" w:rsidRPr="00157E01" w:rsidRDefault="00157E01"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Zamawiający zapłaci Wykonawcy należność na podstawie faktury, po wykonaniu i protokolarnym odbiorze wyposażenia potwierdzającym zgodność dostawy z wymaganiami określonymi niniejszą umową. </w:t>
      </w:r>
    </w:p>
    <w:p w:rsidR="00157E01" w:rsidRPr="00157E01" w:rsidRDefault="00157E01"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Podstawę wystawienia faktury VAT stanowił będzie " Protokół zdawczo-odbiorczy” podpisany przez przedstawicieli umawiających się stron, zawierający m.in. stwierdzenie braku uszkodzeń w budynku spowodowanych realizacją dostawy objętej umową lub jeśli takowe wystąpią potwierdzający usunięcie ich przez Wykonawcę. </w:t>
      </w:r>
    </w:p>
    <w:p w:rsidR="00157E01" w:rsidRPr="00157E01" w:rsidRDefault="00157E01"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Uruchomienie płatności dla Wykonawcy nastąpi w terminie do 30 dni od daty złożenia prawidłowo wystawionej faktury VAT. </w:t>
      </w:r>
    </w:p>
    <w:p w:rsidR="00157E01" w:rsidRPr="00157E01" w:rsidRDefault="00157E01" w:rsidP="00371D20">
      <w:pPr>
        <w:pStyle w:val="Akapitzlist"/>
        <w:numPr>
          <w:ilvl w:val="0"/>
          <w:numId w:val="13"/>
        </w:numPr>
        <w:autoSpaceDE w:val="0"/>
        <w:autoSpaceDN w:val="0"/>
        <w:adjustRightInd w:val="0"/>
        <w:spacing w:after="0"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 Należność za wykonane prace płatna będzie przelewem na rachunek Wykonawcy: </w:t>
      </w:r>
    </w:p>
    <w:p w:rsidR="00157E01" w:rsidRPr="00157E01" w:rsidRDefault="00157E01" w:rsidP="00371D20">
      <w:pPr>
        <w:pStyle w:val="Akapitzlist"/>
        <w:numPr>
          <w:ilvl w:val="1"/>
          <w:numId w:val="13"/>
        </w:numPr>
        <w:autoSpaceDE w:val="0"/>
        <w:autoSpaceDN w:val="0"/>
        <w:adjustRightInd w:val="0"/>
        <w:spacing w:after="0" w:line="240" w:lineRule="auto"/>
        <w:jc w:val="both"/>
        <w:rPr>
          <w:rFonts w:asciiTheme="majorHAnsi" w:hAnsiTheme="majorHAnsi" w:cs="Arial"/>
          <w:color w:val="000000"/>
          <w:sz w:val="20"/>
          <w:szCs w:val="20"/>
          <w:u w:val="single"/>
        </w:rPr>
      </w:pPr>
      <w:r w:rsidRPr="00157E01">
        <w:rPr>
          <w:rFonts w:asciiTheme="majorHAnsi" w:hAnsiTheme="majorHAnsi" w:cs="Arial"/>
          <w:color w:val="000000"/>
          <w:sz w:val="20"/>
          <w:szCs w:val="20"/>
          <w:u w:val="single"/>
        </w:rPr>
        <w:t xml:space="preserve"> Dla czynnych podatników VAT: </w:t>
      </w:r>
    </w:p>
    <w:p w:rsidR="00157E01" w:rsidRPr="00157E01" w:rsidRDefault="00157E01" w:rsidP="00157E01">
      <w:pPr>
        <w:autoSpaceDE w:val="0"/>
        <w:autoSpaceDN w:val="0"/>
        <w:adjustRightInd w:val="0"/>
        <w:spacing w:after="0" w:line="240" w:lineRule="auto"/>
        <w:ind w:left="1800"/>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Zapłata wynagrodzenia nastąpi w terminie 30 dni od dnia doręczenia Zamawiającemu prawidłowo wystawionej faktury VAT na rachunek bankowy nr ………………..…………………..……………………. z otwartym rachunkiem VAT, należącym i będącym własnością Wykonawcy i wskazanym na fakturze. </w:t>
      </w:r>
    </w:p>
    <w:p w:rsidR="00157E01" w:rsidRPr="00157E01" w:rsidRDefault="00157E01" w:rsidP="00371D20">
      <w:pPr>
        <w:pStyle w:val="Akapitzlist"/>
        <w:numPr>
          <w:ilvl w:val="1"/>
          <w:numId w:val="13"/>
        </w:numPr>
        <w:autoSpaceDE w:val="0"/>
        <w:autoSpaceDN w:val="0"/>
        <w:adjustRightInd w:val="0"/>
        <w:spacing w:after="0" w:line="240" w:lineRule="auto"/>
        <w:jc w:val="both"/>
        <w:rPr>
          <w:rFonts w:asciiTheme="majorHAnsi" w:hAnsiTheme="majorHAnsi" w:cs="Arial"/>
          <w:color w:val="000000"/>
          <w:sz w:val="20"/>
          <w:szCs w:val="20"/>
        </w:rPr>
      </w:pPr>
      <w:r w:rsidRPr="00157E01">
        <w:rPr>
          <w:rFonts w:asciiTheme="majorHAnsi" w:hAnsiTheme="majorHAnsi" w:cs="Arial"/>
          <w:color w:val="000000"/>
          <w:sz w:val="20"/>
          <w:szCs w:val="20"/>
          <w:u w:val="single"/>
        </w:rPr>
        <w:t>Dla pozostałych Wykonawców:</w:t>
      </w:r>
      <w:r w:rsidRPr="00157E01">
        <w:rPr>
          <w:rFonts w:asciiTheme="majorHAnsi" w:hAnsiTheme="majorHAnsi" w:cs="Arial"/>
          <w:color w:val="000000"/>
          <w:sz w:val="20"/>
          <w:szCs w:val="20"/>
        </w:rPr>
        <w:t xml:space="preserve"> </w:t>
      </w:r>
    </w:p>
    <w:p w:rsidR="00157E01" w:rsidRPr="00157E01" w:rsidRDefault="00157E01" w:rsidP="00157E01">
      <w:pPr>
        <w:autoSpaceDE w:val="0"/>
        <w:autoSpaceDN w:val="0"/>
        <w:adjustRightInd w:val="0"/>
        <w:spacing w:after="0" w:line="240" w:lineRule="auto"/>
        <w:ind w:left="1800"/>
        <w:jc w:val="both"/>
        <w:rPr>
          <w:rFonts w:asciiTheme="majorHAnsi" w:hAnsiTheme="majorHAnsi" w:cs="Arial"/>
          <w:color w:val="000000"/>
          <w:sz w:val="20"/>
          <w:szCs w:val="20"/>
        </w:rPr>
      </w:pPr>
      <w:r w:rsidRPr="00157E01">
        <w:rPr>
          <w:rFonts w:asciiTheme="majorHAnsi" w:hAnsiTheme="majorHAnsi" w:cs="Arial"/>
          <w:color w:val="000000"/>
          <w:sz w:val="20"/>
          <w:szCs w:val="20"/>
        </w:rPr>
        <w:t xml:space="preserve">Zapłata wynagrodzenia nastąpi w terminie 30 dni od dnia doręczenia Zamawiającemu prawidłowo wystawionej faktury/rachunku na rachunek bankowy nr ………………..…………………..……………… należącym i będącym własnością Wykonawcy i wskazanym na fakturze/rachunku. </w:t>
      </w:r>
    </w:p>
    <w:p w:rsidR="00F42526" w:rsidRPr="00F42526" w:rsidRDefault="00157E01" w:rsidP="00371D20">
      <w:pPr>
        <w:pStyle w:val="Akapitzlist"/>
        <w:numPr>
          <w:ilvl w:val="0"/>
          <w:numId w:val="13"/>
        </w:numPr>
        <w:autoSpaceDE w:val="0"/>
        <w:autoSpaceDN w:val="0"/>
        <w:adjustRightInd w:val="0"/>
        <w:spacing w:after="0"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W przypadku dokonywania zapłaty przez </w:t>
      </w:r>
      <w:r w:rsidR="00F42526" w:rsidRPr="00F42526">
        <w:rPr>
          <w:rFonts w:asciiTheme="majorHAnsi" w:hAnsiTheme="majorHAnsi" w:cs="Arial"/>
          <w:color w:val="000000"/>
          <w:sz w:val="20"/>
          <w:szCs w:val="20"/>
        </w:rPr>
        <w:t>Gminę Szczuczyn</w:t>
      </w:r>
      <w:r w:rsidRPr="00F42526">
        <w:rPr>
          <w:rFonts w:asciiTheme="majorHAnsi" w:hAnsiTheme="majorHAnsi" w:cs="Arial"/>
          <w:color w:val="000000"/>
          <w:sz w:val="20"/>
          <w:szCs w:val="20"/>
        </w:rPr>
        <w:t xml:space="preserve"> na rachunek strony będącej podatnikiem VAT – Wykonawca oświadcza, że wskazany na fakturze rachunek bankowy jest jego rachunkiem </w:t>
      </w:r>
      <w:r w:rsidR="00F42526" w:rsidRPr="00F42526">
        <w:rPr>
          <w:rFonts w:asciiTheme="majorHAnsi" w:hAnsiTheme="majorHAnsi" w:cs="Arial"/>
          <w:color w:val="000000"/>
          <w:sz w:val="20"/>
          <w:szCs w:val="20"/>
        </w:rPr>
        <w:t>rozliczeniowym, służącym wyłącznie do celów rozliczeń z tytułu prowadzonej przez niego działalności gospodarczej oraz że rachunek ten znajduje się w elektronicznym wykazie podmiotów prowadzonym przez szefa Krajowej Administracji Skarbowej (biała lista podatników VAT), o którym mowa w art. 96b ustawy z dnia 11 marca 2004 r. o podatku d</w:t>
      </w:r>
      <w:r w:rsidR="0022080C">
        <w:rPr>
          <w:rFonts w:asciiTheme="majorHAnsi" w:hAnsiTheme="majorHAnsi" w:cs="Arial"/>
          <w:color w:val="000000"/>
          <w:sz w:val="20"/>
          <w:szCs w:val="20"/>
        </w:rPr>
        <w:t>o towarów i usług (Dz. U. z 2022 r. poz. 931</w:t>
      </w:r>
      <w:r w:rsidR="00F42526" w:rsidRPr="00F42526">
        <w:rPr>
          <w:rFonts w:asciiTheme="majorHAnsi" w:hAnsiTheme="majorHAnsi" w:cs="Arial"/>
          <w:color w:val="000000"/>
          <w:sz w:val="20"/>
          <w:szCs w:val="20"/>
        </w:rPr>
        <w:t xml:space="preserve">). </w:t>
      </w:r>
    </w:p>
    <w:p w:rsidR="00F42526" w:rsidRPr="00F42526" w:rsidRDefault="00F42526" w:rsidP="00371D20">
      <w:pPr>
        <w:pStyle w:val="Akapitzlist"/>
        <w:numPr>
          <w:ilvl w:val="0"/>
          <w:numId w:val="13"/>
        </w:numPr>
        <w:autoSpaceDE w:val="0"/>
        <w:autoSpaceDN w:val="0"/>
        <w:adjustRightInd w:val="0"/>
        <w:spacing w:after="0" w:line="240" w:lineRule="auto"/>
        <w:rPr>
          <w:rFonts w:asciiTheme="majorHAnsi" w:hAnsiTheme="majorHAnsi" w:cs="Arial"/>
          <w:color w:val="000000"/>
          <w:sz w:val="20"/>
          <w:szCs w:val="20"/>
        </w:rPr>
      </w:pPr>
      <w:r w:rsidRPr="00F42526">
        <w:rPr>
          <w:rFonts w:asciiTheme="majorHAnsi" w:hAnsiTheme="majorHAnsi" w:cs="Arial"/>
          <w:color w:val="000000"/>
          <w:sz w:val="20"/>
          <w:szCs w:val="20"/>
        </w:rPr>
        <w:t xml:space="preserve">Fakturę Wykonawca wystawi: </w:t>
      </w:r>
    </w:p>
    <w:p w:rsidR="00F42526" w:rsidRPr="00F42526" w:rsidRDefault="00F42526" w:rsidP="00F42526">
      <w:pPr>
        <w:autoSpaceDE w:val="0"/>
        <w:autoSpaceDN w:val="0"/>
        <w:adjustRightInd w:val="0"/>
        <w:spacing w:after="0" w:line="240" w:lineRule="auto"/>
        <w:ind w:left="720"/>
        <w:rPr>
          <w:rFonts w:asciiTheme="majorHAnsi" w:hAnsiTheme="majorHAnsi" w:cs="Arial"/>
          <w:color w:val="000000"/>
          <w:sz w:val="20"/>
          <w:szCs w:val="20"/>
        </w:rPr>
      </w:pPr>
      <w:r w:rsidRPr="00F42526">
        <w:rPr>
          <w:rFonts w:asciiTheme="majorHAnsi" w:hAnsiTheme="majorHAnsi" w:cs="Arial"/>
          <w:b/>
          <w:bCs/>
          <w:color w:val="000000"/>
          <w:sz w:val="20"/>
          <w:szCs w:val="20"/>
        </w:rPr>
        <w:t>Nabywca faktury</w:t>
      </w:r>
      <w:r w:rsidRPr="00F42526">
        <w:rPr>
          <w:rFonts w:asciiTheme="majorHAnsi" w:hAnsiTheme="majorHAnsi" w:cs="Arial"/>
          <w:color w:val="000000"/>
          <w:sz w:val="20"/>
          <w:szCs w:val="20"/>
        </w:rPr>
        <w:t xml:space="preserve">: </w:t>
      </w:r>
    </w:p>
    <w:p w:rsidR="00F42526" w:rsidRPr="00F42526" w:rsidRDefault="00F42526" w:rsidP="00F42526">
      <w:pPr>
        <w:autoSpaceDE w:val="0"/>
        <w:autoSpaceDN w:val="0"/>
        <w:adjustRightInd w:val="0"/>
        <w:spacing w:after="0" w:line="240" w:lineRule="auto"/>
        <w:ind w:left="720"/>
        <w:rPr>
          <w:rFonts w:asciiTheme="majorHAnsi" w:hAnsiTheme="majorHAnsi" w:cs="Arial"/>
          <w:color w:val="000000"/>
          <w:sz w:val="20"/>
          <w:szCs w:val="20"/>
        </w:rPr>
      </w:pPr>
      <w:r w:rsidRPr="00F42526">
        <w:rPr>
          <w:rFonts w:asciiTheme="majorHAnsi" w:hAnsiTheme="majorHAnsi" w:cs="Arial"/>
          <w:color w:val="000000"/>
          <w:sz w:val="20"/>
          <w:szCs w:val="20"/>
        </w:rPr>
        <w:t>Gmina Szczuczyn</w:t>
      </w:r>
    </w:p>
    <w:p w:rsidR="00F42526" w:rsidRPr="00F42526" w:rsidRDefault="000F0BFB" w:rsidP="000F0BFB">
      <w:pPr>
        <w:autoSpaceDE w:val="0"/>
        <w:autoSpaceDN w:val="0"/>
        <w:adjustRightInd w:val="0"/>
        <w:spacing w:after="0" w:line="240" w:lineRule="auto"/>
        <w:ind w:left="720"/>
        <w:rPr>
          <w:rFonts w:asciiTheme="majorHAnsi" w:hAnsiTheme="majorHAnsi" w:cs="Arial"/>
          <w:color w:val="000000"/>
          <w:sz w:val="20"/>
          <w:szCs w:val="20"/>
        </w:rPr>
      </w:pPr>
      <w:r>
        <w:rPr>
          <w:rFonts w:asciiTheme="majorHAnsi" w:hAnsiTheme="majorHAnsi" w:cs="Arial"/>
          <w:color w:val="000000"/>
          <w:sz w:val="20"/>
          <w:szCs w:val="20"/>
        </w:rPr>
        <w:t xml:space="preserve">Pl. 1000-lecia 23, </w:t>
      </w:r>
      <w:r w:rsidR="00F42526" w:rsidRPr="00F42526">
        <w:rPr>
          <w:rFonts w:asciiTheme="majorHAnsi" w:hAnsiTheme="majorHAnsi" w:cs="Arial"/>
          <w:color w:val="000000"/>
          <w:sz w:val="20"/>
          <w:szCs w:val="20"/>
        </w:rPr>
        <w:t>19-230 Szczuczyn</w:t>
      </w:r>
    </w:p>
    <w:p w:rsidR="00F42526" w:rsidRDefault="00F42526" w:rsidP="00F42526">
      <w:pPr>
        <w:autoSpaceDE w:val="0"/>
        <w:autoSpaceDN w:val="0"/>
        <w:adjustRightInd w:val="0"/>
        <w:spacing w:after="0" w:line="240" w:lineRule="auto"/>
        <w:ind w:left="720"/>
        <w:rPr>
          <w:rFonts w:asciiTheme="majorHAnsi" w:hAnsiTheme="majorHAnsi"/>
          <w:sz w:val="20"/>
          <w:szCs w:val="20"/>
        </w:rPr>
      </w:pPr>
      <w:r w:rsidRPr="00F42526">
        <w:rPr>
          <w:rFonts w:asciiTheme="majorHAnsi" w:hAnsiTheme="majorHAnsi" w:cs="Arial"/>
          <w:color w:val="000000"/>
          <w:sz w:val="20"/>
          <w:szCs w:val="20"/>
        </w:rPr>
        <w:t xml:space="preserve">NIP: </w:t>
      </w:r>
      <w:r w:rsidRPr="00F42526">
        <w:rPr>
          <w:rFonts w:asciiTheme="majorHAnsi" w:hAnsiTheme="majorHAnsi"/>
          <w:sz w:val="20"/>
          <w:szCs w:val="20"/>
        </w:rPr>
        <w:t>7191556722</w:t>
      </w:r>
    </w:p>
    <w:p w:rsidR="00F42526" w:rsidRPr="00F42526" w:rsidRDefault="00F42526" w:rsidP="00F42526">
      <w:pPr>
        <w:autoSpaceDE w:val="0"/>
        <w:autoSpaceDN w:val="0"/>
        <w:adjustRightInd w:val="0"/>
        <w:spacing w:after="0" w:line="240" w:lineRule="auto"/>
        <w:ind w:left="720"/>
        <w:rPr>
          <w:rFonts w:asciiTheme="majorHAnsi" w:hAnsiTheme="majorHAnsi" w:cs="Arial"/>
          <w:color w:val="000000"/>
          <w:sz w:val="20"/>
          <w:szCs w:val="20"/>
        </w:rPr>
      </w:pPr>
      <w:r w:rsidRPr="00F42526">
        <w:rPr>
          <w:rFonts w:asciiTheme="majorHAnsi" w:hAnsiTheme="majorHAnsi" w:cs="Arial"/>
          <w:b/>
          <w:bCs/>
          <w:color w:val="000000"/>
          <w:sz w:val="20"/>
          <w:szCs w:val="20"/>
        </w:rPr>
        <w:t>Odbiorca faktury</w:t>
      </w:r>
      <w:r w:rsidRPr="00F42526">
        <w:rPr>
          <w:rFonts w:asciiTheme="majorHAnsi" w:hAnsiTheme="majorHAnsi" w:cs="Arial"/>
          <w:color w:val="000000"/>
          <w:sz w:val="20"/>
          <w:szCs w:val="20"/>
        </w:rPr>
        <w:t xml:space="preserve">: </w:t>
      </w:r>
    </w:p>
    <w:p w:rsidR="00157E01" w:rsidRDefault="00F42526" w:rsidP="00F42526">
      <w:pPr>
        <w:autoSpaceDE w:val="0"/>
        <w:autoSpaceDN w:val="0"/>
        <w:adjustRightInd w:val="0"/>
        <w:spacing w:after="0" w:line="240" w:lineRule="auto"/>
        <w:ind w:left="720"/>
        <w:jc w:val="both"/>
        <w:rPr>
          <w:rFonts w:asciiTheme="majorHAnsi" w:hAnsiTheme="majorHAnsi" w:cs="Arial"/>
          <w:color w:val="000000"/>
          <w:sz w:val="20"/>
          <w:szCs w:val="20"/>
        </w:rPr>
      </w:pPr>
      <w:r w:rsidRPr="00F42526">
        <w:rPr>
          <w:rFonts w:asciiTheme="majorHAnsi" w:hAnsiTheme="majorHAnsi" w:cs="Arial"/>
          <w:color w:val="000000"/>
          <w:sz w:val="20"/>
          <w:szCs w:val="20"/>
        </w:rPr>
        <w:t>Urząd Miejski w Szczuczynie, Pl. 1000-lecia 23, 19-230 Szczuczyn.</w:t>
      </w:r>
    </w:p>
    <w:p w:rsidR="00F42526" w:rsidRDefault="00F42526" w:rsidP="00371D20">
      <w:pPr>
        <w:pStyle w:val="Akapitzlist"/>
        <w:numPr>
          <w:ilvl w:val="0"/>
          <w:numId w:val="13"/>
        </w:numPr>
        <w:autoSpaceDE w:val="0"/>
        <w:autoSpaceDN w:val="0"/>
        <w:adjustRightInd w:val="0"/>
        <w:spacing w:after="0"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Warunkiem zapłaty przez Zamawiającego należnego wynagrodzenia za odebrane prace jest przedstawienie dowodów zapłaty wymagalnego wynagrodzenia podwykonawcom i dalszym podwykonawcom, biorącym udział w realizacji odebranych dostaw, tj. 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podpisaniu przez Strony protokołu wykonanych dostaw, w związku z wykonaniem których oświadczenia te są składane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 na usługi.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Wynagrodzenie, o którym mowa w ust. 8 dotyczy wyłącznie należności powstałych po przedłożeniu Zamawiającemu poświadczonej za zgodność z oryginałem kopii umowy o podwykonawstwo, której przedmiotem są dostawy lub usługi.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 przypadku zgłoszenia uwag, o których mowa w ust. 10, w terminie 7 dni od dnia doręczenia odpowiedzi na wezwanie, Zamawiający może: </w:t>
      </w:r>
    </w:p>
    <w:p w:rsidR="00F42526" w:rsidRPr="00F42526" w:rsidRDefault="00F42526" w:rsidP="00371D20">
      <w:pPr>
        <w:pStyle w:val="Akapitzlist"/>
        <w:numPr>
          <w:ilvl w:val="1"/>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nie dokonać bezpośredniej zapłaty wynagrodzenia Podwykonawcy lub dalszemu Podwykonawcy, jeżeli Wykonawca wykaże niezasadność takiej zapłaty, albo </w:t>
      </w:r>
    </w:p>
    <w:p w:rsidR="00F42526" w:rsidRPr="00F42526" w:rsidRDefault="00F42526" w:rsidP="00371D20">
      <w:pPr>
        <w:pStyle w:val="Akapitzlist"/>
        <w:numPr>
          <w:ilvl w:val="1"/>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złożyć do depozytu sądowego kwotę potrzebną na pokrycie wynagrodzenia Podwykonawcy lub dalszemu Podwykonawcy w przypadku istnienia zasadniczej wątpliwości Zamawiającego co do wysokości należnej zapłaty lub podmiotu, któremu płatność się należy, </w:t>
      </w:r>
    </w:p>
    <w:p w:rsidR="00F42526" w:rsidRPr="00F42526" w:rsidRDefault="00F42526" w:rsidP="00371D20">
      <w:pPr>
        <w:pStyle w:val="Akapitzlist"/>
        <w:numPr>
          <w:ilvl w:val="1"/>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dokonać bezpośredniej zapłaty wynagrodzenia Podwykonawcy lub dalszemu Podwykonawcy, jeżeli Podwykonawca lub dalszy Podwykonawca wykaże zasadność takiej zapłaty.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 przypadku dokonania bezpośredniej zapłaty Podwykonawcy lub dalszemu Podwykonawcy Zamawiający potrąca kwotę wypłaconego wynagrodzenia z wynagrodzenia należnego Wykonawcy.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Za datę dokonania płatności faktury strony będą uważały datę obciążenia rachunku Zamawiającego.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Zamawiający upoważnia Wykonawcę do wystawiania i przesyłania faktur VAT bez drugostronnego potwierdzenia.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Wykonawca oświadcza, że jest płatnikiem podatku VAT, NIP ………………………</w:t>
      </w:r>
      <w:r>
        <w:rPr>
          <w:rFonts w:asciiTheme="majorHAnsi" w:hAnsiTheme="majorHAnsi" w:cs="Arial"/>
          <w:color w:val="000000"/>
          <w:sz w:val="20"/>
          <w:szCs w:val="20"/>
        </w:rPr>
        <w:t>………………</w:t>
      </w:r>
      <w:r w:rsidRPr="00F42526">
        <w:rPr>
          <w:rFonts w:asciiTheme="majorHAnsi" w:hAnsiTheme="majorHAnsi" w:cs="Arial"/>
          <w:color w:val="000000"/>
          <w:sz w:val="20"/>
          <w:szCs w:val="20"/>
        </w:rPr>
        <w:t xml:space="preserve">….. </w:t>
      </w:r>
    </w:p>
    <w:p w:rsidR="00F42526" w:rsidRPr="00F42526" w:rsidRDefault="00F42526" w:rsidP="00371D20">
      <w:pPr>
        <w:pStyle w:val="Akapitzlist"/>
        <w:numPr>
          <w:ilvl w:val="0"/>
          <w:numId w:val="13"/>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Wykonawca, na żądanie Zamawiającego przedłoży niezbędne rozbicia, analizy, opisy związane z realizowaną umową, a niezbędne do właściwego rozliczenia środków pochodzących z dofinansowania. </w:t>
      </w:r>
    </w:p>
    <w:p w:rsidR="00F42526" w:rsidRPr="00F42526" w:rsidRDefault="00F42526" w:rsidP="00371D20">
      <w:pPr>
        <w:pStyle w:val="Akapitzlist"/>
        <w:numPr>
          <w:ilvl w:val="0"/>
          <w:numId w:val="13"/>
        </w:numPr>
        <w:autoSpaceDE w:val="0"/>
        <w:autoSpaceDN w:val="0"/>
        <w:adjustRightInd w:val="0"/>
        <w:spacing w:after="0"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Zamawiający nie wyraża zgody na dokonanie cesji wierzytelności na rzecz innego podmiotu lub </w:t>
      </w:r>
      <w:r>
        <w:rPr>
          <w:rFonts w:asciiTheme="majorHAnsi" w:hAnsiTheme="majorHAnsi" w:cs="Arial"/>
          <w:color w:val="000000"/>
          <w:sz w:val="20"/>
          <w:szCs w:val="20"/>
        </w:rPr>
        <w:t>osób.</w:t>
      </w:r>
    </w:p>
    <w:p w:rsidR="00F42526" w:rsidRPr="00F42526" w:rsidRDefault="00F42526" w:rsidP="00FC675D">
      <w:pPr>
        <w:autoSpaceDE w:val="0"/>
        <w:autoSpaceDN w:val="0"/>
        <w:adjustRightInd w:val="0"/>
        <w:spacing w:after="0" w:line="240" w:lineRule="auto"/>
        <w:ind w:left="720"/>
        <w:jc w:val="center"/>
        <w:rPr>
          <w:rFonts w:asciiTheme="majorHAnsi" w:hAnsiTheme="majorHAnsi" w:cs="Arial"/>
          <w:color w:val="000000"/>
          <w:sz w:val="20"/>
          <w:szCs w:val="20"/>
        </w:rPr>
      </w:pPr>
      <w:r w:rsidRPr="00F42526">
        <w:rPr>
          <w:rFonts w:asciiTheme="majorHAnsi" w:hAnsiTheme="majorHAnsi" w:cs="Arial"/>
          <w:color w:val="000000"/>
          <w:sz w:val="20"/>
          <w:szCs w:val="20"/>
        </w:rPr>
        <w:t>§ 10</w:t>
      </w:r>
    </w:p>
    <w:p w:rsidR="00F42526" w:rsidRPr="00F42526" w:rsidRDefault="00F42526" w:rsidP="00FC675D">
      <w:pPr>
        <w:autoSpaceDE w:val="0"/>
        <w:autoSpaceDN w:val="0"/>
        <w:adjustRightInd w:val="0"/>
        <w:spacing w:after="0" w:line="240" w:lineRule="auto"/>
        <w:ind w:left="720"/>
        <w:jc w:val="center"/>
        <w:rPr>
          <w:rFonts w:asciiTheme="majorHAnsi" w:hAnsiTheme="majorHAnsi" w:cs="Arial"/>
          <w:color w:val="000000"/>
          <w:sz w:val="20"/>
          <w:szCs w:val="20"/>
        </w:rPr>
      </w:pPr>
      <w:r w:rsidRPr="00F42526">
        <w:rPr>
          <w:rFonts w:asciiTheme="majorHAnsi" w:hAnsiTheme="majorHAnsi" w:cs="Arial"/>
          <w:b/>
          <w:bCs/>
          <w:color w:val="000000"/>
          <w:sz w:val="20"/>
          <w:szCs w:val="20"/>
        </w:rPr>
        <w:t>ODBIORY PRZEDMIOTU UMOWY</w:t>
      </w:r>
    </w:p>
    <w:p w:rsidR="00F42526" w:rsidRPr="00F42526" w:rsidRDefault="00F42526" w:rsidP="00371D20">
      <w:pPr>
        <w:pStyle w:val="Akapitzlist"/>
        <w:numPr>
          <w:ilvl w:val="0"/>
          <w:numId w:val="14"/>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Strony ustalają, że przedmiotem odbioru końcowego jest wykonanie zamówienia objętego niniejszą umową. </w:t>
      </w:r>
    </w:p>
    <w:p w:rsidR="00F42526" w:rsidRPr="00F42526" w:rsidRDefault="00F42526" w:rsidP="00371D20">
      <w:pPr>
        <w:pStyle w:val="Akapitzlist"/>
        <w:numPr>
          <w:ilvl w:val="0"/>
          <w:numId w:val="14"/>
        </w:numPr>
        <w:autoSpaceDE w:val="0"/>
        <w:autoSpaceDN w:val="0"/>
        <w:adjustRightInd w:val="0"/>
        <w:spacing w:after="13"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Zamawiający nie przewiduje odbiorów częściowych dostaw poszczególnych grup elementów wyposażenia. </w:t>
      </w:r>
    </w:p>
    <w:p w:rsidR="00F42526" w:rsidRPr="00F42526" w:rsidRDefault="00F42526" w:rsidP="00371D20">
      <w:pPr>
        <w:pStyle w:val="Akapitzlist"/>
        <w:numPr>
          <w:ilvl w:val="0"/>
          <w:numId w:val="14"/>
        </w:numPr>
        <w:autoSpaceDE w:val="0"/>
        <w:autoSpaceDN w:val="0"/>
        <w:adjustRightInd w:val="0"/>
        <w:spacing w:after="0" w:line="240" w:lineRule="auto"/>
        <w:jc w:val="both"/>
        <w:rPr>
          <w:rFonts w:asciiTheme="majorHAnsi" w:hAnsiTheme="majorHAnsi" w:cs="Arial"/>
          <w:color w:val="000000"/>
          <w:sz w:val="20"/>
          <w:szCs w:val="20"/>
        </w:rPr>
      </w:pPr>
      <w:r w:rsidRPr="00F42526">
        <w:rPr>
          <w:rFonts w:asciiTheme="majorHAnsi" w:hAnsiTheme="majorHAnsi" w:cs="Arial"/>
          <w:color w:val="000000"/>
          <w:sz w:val="20"/>
          <w:szCs w:val="20"/>
        </w:rPr>
        <w:t xml:space="preserve"> Wykonawca zgłosi Zamawiającemu gotowość do odbioru końcowego w formie pisemnej. </w:t>
      </w:r>
    </w:p>
    <w:p w:rsidR="00F42526" w:rsidRPr="00F42526" w:rsidRDefault="00F42526" w:rsidP="00371D20">
      <w:pPr>
        <w:pStyle w:val="Akapitzlist"/>
        <w:numPr>
          <w:ilvl w:val="0"/>
          <w:numId w:val="14"/>
        </w:numPr>
        <w:autoSpaceDE w:val="0"/>
        <w:autoSpaceDN w:val="0"/>
        <w:adjustRightInd w:val="0"/>
        <w:spacing w:after="11" w:line="240" w:lineRule="auto"/>
        <w:jc w:val="both"/>
        <w:rPr>
          <w:rFonts w:asciiTheme="majorHAnsi" w:hAnsiTheme="majorHAnsi" w:cs="Arial"/>
          <w:sz w:val="20"/>
          <w:szCs w:val="20"/>
        </w:rPr>
      </w:pPr>
      <w:r w:rsidRPr="00F42526">
        <w:rPr>
          <w:rFonts w:asciiTheme="majorHAnsi" w:hAnsiTheme="majorHAnsi" w:cs="Arial"/>
          <w:sz w:val="20"/>
          <w:szCs w:val="20"/>
        </w:rPr>
        <w:t xml:space="preserve"> Odbiór końcowy zostanie dokonany komisyjnie z udziałem przedstawicieli Zamawiającego. </w:t>
      </w:r>
    </w:p>
    <w:p w:rsidR="00F42526" w:rsidRPr="00F42526" w:rsidRDefault="00F42526" w:rsidP="00371D20">
      <w:pPr>
        <w:pStyle w:val="Akapitzlist"/>
        <w:numPr>
          <w:ilvl w:val="0"/>
          <w:numId w:val="14"/>
        </w:numPr>
        <w:autoSpaceDE w:val="0"/>
        <w:autoSpaceDN w:val="0"/>
        <w:adjustRightInd w:val="0"/>
        <w:spacing w:after="11" w:line="240" w:lineRule="auto"/>
        <w:jc w:val="both"/>
        <w:rPr>
          <w:rFonts w:asciiTheme="majorHAnsi" w:hAnsiTheme="majorHAnsi" w:cs="Arial"/>
          <w:sz w:val="20"/>
          <w:szCs w:val="20"/>
        </w:rPr>
      </w:pPr>
      <w:r w:rsidRPr="00F42526">
        <w:rPr>
          <w:rFonts w:asciiTheme="majorHAnsi" w:hAnsiTheme="majorHAnsi" w:cs="Arial"/>
          <w:sz w:val="20"/>
          <w:szCs w:val="20"/>
        </w:rPr>
        <w:t xml:space="preserve"> Zamawiający wyznaczy termin i rozpocznie odbiór przedmiotu umowy w ciągu 7 dni od daty zawiadomienia go o osiągnięciu gotowości do odbioru, zawiadamiając o tym Wykonawcę. </w:t>
      </w:r>
    </w:p>
    <w:p w:rsidR="00F42526" w:rsidRPr="00F42526" w:rsidRDefault="00F42526" w:rsidP="00371D20">
      <w:pPr>
        <w:pStyle w:val="Akapitzlist"/>
        <w:numPr>
          <w:ilvl w:val="0"/>
          <w:numId w:val="14"/>
        </w:numPr>
        <w:autoSpaceDE w:val="0"/>
        <w:autoSpaceDN w:val="0"/>
        <w:adjustRightInd w:val="0"/>
        <w:spacing w:after="11" w:line="240" w:lineRule="auto"/>
        <w:jc w:val="both"/>
        <w:rPr>
          <w:rFonts w:asciiTheme="majorHAnsi" w:hAnsiTheme="majorHAnsi" w:cs="Arial"/>
          <w:sz w:val="20"/>
          <w:szCs w:val="20"/>
        </w:rPr>
      </w:pPr>
      <w:r w:rsidRPr="00F42526">
        <w:rPr>
          <w:rFonts w:asciiTheme="majorHAnsi" w:hAnsiTheme="majorHAnsi" w:cs="Arial"/>
          <w:sz w:val="20"/>
          <w:szCs w:val="20"/>
        </w:rPr>
        <w:t xml:space="preserve"> Strony postanawiają, że z czynności odbioru będzie spisany protokół zawierający wszelkie ustalenia dokonane w toku odbioru, jak też terminy wyznaczone na usunięcie ewentualnych wad stwierdzonych przy odbiorze. </w:t>
      </w:r>
    </w:p>
    <w:p w:rsidR="00F42526" w:rsidRPr="00F42526" w:rsidRDefault="00F42526" w:rsidP="00371D20">
      <w:pPr>
        <w:pStyle w:val="Akapitzlist"/>
        <w:numPr>
          <w:ilvl w:val="0"/>
          <w:numId w:val="14"/>
        </w:numPr>
        <w:autoSpaceDE w:val="0"/>
        <w:autoSpaceDN w:val="0"/>
        <w:adjustRightInd w:val="0"/>
        <w:spacing w:after="11" w:line="240" w:lineRule="auto"/>
        <w:jc w:val="both"/>
        <w:rPr>
          <w:rFonts w:asciiTheme="majorHAnsi" w:hAnsiTheme="majorHAnsi" w:cs="Arial"/>
          <w:sz w:val="20"/>
          <w:szCs w:val="20"/>
        </w:rPr>
      </w:pPr>
      <w:r w:rsidRPr="00F42526">
        <w:rPr>
          <w:rFonts w:asciiTheme="majorHAnsi" w:hAnsiTheme="majorHAnsi" w:cs="Arial"/>
          <w:sz w:val="20"/>
          <w:szCs w:val="20"/>
        </w:rPr>
        <w:t xml:space="preserve"> Wykonawca zobowiązany jest do zawiadomienia na piśmie Zamawiającego o usunięciu wad oraz do żądania wyznaczenia terminu odbioru zakwestionowanych dostaw jako wadliwych. W takim przypadku stosuje się odpowiednio postanowienia ust.5. </w:t>
      </w:r>
    </w:p>
    <w:p w:rsidR="00F42526" w:rsidRDefault="00F42526" w:rsidP="00371D20">
      <w:pPr>
        <w:pStyle w:val="Akapitzlist"/>
        <w:numPr>
          <w:ilvl w:val="0"/>
          <w:numId w:val="14"/>
        </w:numPr>
        <w:autoSpaceDE w:val="0"/>
        <w:autoSpaceDN w:val="0"/>
        <w:adjustRightInd w:val="0"/>
        <w:spacing w:after="0" w:line="240" w:lineRule="auto"/>
        <w:jc w:val="both"/>
        <w:rPr>
          <w:rFonts w:asciiTheme="majorHAnsi" w:hAnsiTheme="majorHAnsi" w:cs="Arial"/>
          <w:sz w:val="20"/>
          <w:szCs w:val="20"/>
        </w:rPr>
      </w:pPr>
      <w:r w:rsidRPr="00F42526">
        <w:rPr>
          <w:rFonts w:asciiTheme="majorHAnsi" w:hAnsiTheme="majorHAnsi" w:cs="Arial"/>
          <w:sz w:val="20"/>
          <w:szCs w:val="20"/>
        </w:rPr>
        <w:t xml:space="preserve"> Karty gwarancyjne dostarczone zostaną wraz z przedmiotem umowy. </w:t>
      </w: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r w:rsidRPr="00FC675D">
        <w:rPr>
          <w:rFonts w:asciiTheme="majorHAnsi" w:hAnsiTheme="majorHAnsi" w:cs="Arial"/>
          <w:color w:val="000000"/>
          <w:sz w:val="20"/>
          <w:szCs w:val="20"/>
        </w:rPr>
        <w:t>§ 11</w:t>
      </w: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r w:rsidRPr="00FC675D">
        <w:rPr>
          <w:rFonts w:asciiTheme="majorHAnsi" w:hAnsiTheme="majorHAnsi" w:cs="Arial"/>
          <w:b/>
          <w:bCs/>
          <w:color w:val="000000"/>
          <w:sz w:val="20"/>
          <w:szCs w:val="20"/>
        </w:rPr>
        <w:t>GWARANCJA I RĘKOJMIA</w:t>
      </w: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p>
    <w:p w:rsidR="00FC675D" w:rsidRPr="00FC675D" w:rsidRDefault="00FC675D" w:rsidP="00371D20">
      <w:pPr>
        <w:pStyle w:val="Akapitzlist"/>
        <w:numPr>
          <w:ilvl w:val="0"/>
          <w:numId w:val="15"/>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 Wykonawca udziela Zamawiającemu gwarancji jakości na dostawy objęte niniejszą umową na ……………</w:t>
      </w:r>
      <w:r w:rsidR="00364F1C">
        <w:rPr>
          <w:rFonts w:asciiTheme="majorHAnsi" w:hAnsiTheme="majorHAnsi" w:cs="Arial"/>
          <w:color w:val="000000"/>
          <w:sz w:val="20"/>
          <w:szCs w:val="20"/>
        </w:rPr>
        <w:t>. miesiące – (okres minimalny 36 miesięcy</w:t>
      </w:r>
      <w:r w:rsidRPr="00FC675D">
        <w:rPr>
          <w:rFonts w:asciiTheme="majorHAnsi" w:hAnsiTheme="majorHAnsi" w:cs="Arial"/>
          <w:color w:val="000000"/>
          <w:sz w:val="20"/>
          <w:szCs w:val="20"/>
        </w:rPr>
        <w:t>, maksymalny 60 miesięcy) sporządzając jako załącznik do faktury, dokument zgodny z w</w:t>
      </w:r>
      <w:r w:rsidR="00425E1F">
        <w:rPr>
          <w:rFonts w:asciiTheme="majorHAnsi" w:hAnsiTheme="majorHAnsi" w:cs="Arial"/>
          <w:color w:val="000000"/>
          <w:sz w:val="20"/>
          <w:szCs w:val="20"/>
        </w:rPr>
        <w:t>zorem stanowiącym załącznik nr 5</w:t>
      </w:r>
      <w:r w:rsidRPr="00FC675D">
        <w:rPr>
          <w:rFonts w:asciiTheme="majorHAnsi" w:hAnsiTheme="majorHAnsi" w:cs="Arial"/>
          <w:color w:val="000000"/>
          <w:sz w:val="20"/>
          <w:szCs w:val="20"/>
        </w:rPr>
        <w:t xml:space="preserve"> do Umowy – Karta gwarancyjna. </w:t>
      </w:r>
    </w:p>
    <w:p w:rsidR="00FC675D" w:rsidRPr="00FC675D" w:rsidRDefault="00FC675D" w:rsidP="00FC675D">
      <w:pPr>
        <w:autoSpaceDE w:val="0"/>
        <w:autoSpaceDN w:val="0"/>
        <w:adjustRightInd w:val="0"/>
        <w:spacing w:after="0" w:line="240" w:lineRule="auto"/>
        <w:ind w:left="1080"/>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Okres rękojmi za wady oraz gwarancji biegną równolegle, tj. okres rękojmi jest taki sam jak okres gwarancji. </w:t>
      </w:r>
    </w:p>
    <w:p w:rsidR="00FC675D" w:rsidRPr="00FC675D" w:rsidRDefault="00FC675D" w:rsidP="00FC675D">
      <w:pPr>
        <w:autoSpaceDE w:val="0"/>
        <w:autoSpaceDN w:val="0"/>
        <w:adjustRightInd w:val="0"/>
        <w:spacing w:after="0" w:line="240" w:lineRule="auto"/>
        <w:ind w:left="1080"/>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Bieg terminu gwarancji i rękojmi rozpoczyna się w dniu następnym, licząc od daty odbioru końcowego gdy wad nie stwierdzono lub od daty usunięcia wad stwierdzonych przy odbiorze końcowym przedmiotu umowy.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 O wykryciu wady lub usterek w okresie gwarancji i rękojmi Zamawiający zgłosi je na piśmie lub w formie elektronicznej Wykonawcy niezwłocznie po ich ujawnieniu. Wykonawca będzie przyjmował zgłoszenia w swojej siedzibie pod adresem …………………………………………., adres e-mail …………………………… i nr faksu …………………………………… . </w:t>
      </w:r>
    </w:p>
    <w:p w:rsidR="00FC675D" w:rsidRPr="00425E1F" w:rsidRDefault="00FC675D" w:rsidP="00425E1F">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 Czas reakcji Wykonawcy na zgłoszenie wady (przystąpienie do n</w:t>
      </w:r>
      <w:r w:rsidR="00804046">
        <w:rPr>
          <w:rFonts w:asciiTheme="majorHAnsi" w:hAnsiTheme="majorHAnsi" w:cs="Arial"/>
          <w:color w:val="000000"/>
          <w:sz w:val="20"/>
          <w:szCs w:val="20"/>
        </w:rPr>
        <w:t>iezwłocznego usunięcia wady) – 5</w:t>
      </w:r>
      <w:r w:rsidRPr="00FC675D">
        <w:rPr>
          <w:rFonts w:asciiTheme="majorHAnsi" w:hAnsiTheme="majorHAnsi" w:cs="Arial"/>
          <w:color w:val="000000"/>
          <w:sz w:val="20"/>
          <w:szCs w:val="20"/>
        </w:rPr>
        <w:t xml:space="preserve"> dni robocze od dnia zgłoszenia wady (powiadomienia telefonicznego i/lub pocztą elektroniczną).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Zamawiający może dochodzić roszczeń z tytułu gwarancji także po terminie określonym w ust. 1 jeżeli reklamował wadę przed upływem tego terminu.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Wykonawca nie może odmówić usunięcia wad bez względu na wysokość związanych z tym kosztów.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Jeżeli z jakiegokolwiek powodu leżącego po stronie Wykonawcy nie usunie on wady (usterki) w wyznaczonym terminie, Zamawiający ma prawo usunąć wady na koszt Wykonawcy. W tym wypadku Wykonawca zobowiązany jest pokryć związane z tym koszty w ciągu 14 dni od daty otrzymania dowodu zapłaty.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Przy odbiorze przedmiotu umowy Wykonawca zobowiązany jest dołączyć dokumenty gwarancyjne, instrukcje obsługi i eksploatacji niezbędne do prawidłowego i zgodnego z prawem eksploatowania i funkcjonowania przedmiotu umowy.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Zamawiający zobowiązuje się dotrzymywać warunków eksploatacji (użytkowania) określonych w zapisach kart gwarancyjnych dostarczonych przez Wykonawcę. </w:t>
      </w:r>
    </w:p>
    <w:p w:rsidR="00FC675D" w:rsidRPr="00FC675D" w:rsidRDefault="00FC675D" w:rsidP="00371D20">
      <w:pPr>
        <w:pStyle w:val="Akapitzlist"/>
        <w:numPr>
          <w:ilvl w:val="0"/>
          <w:numId w:val="15"/>
        </w:numPr>
        <w:autoSpaceDE w:val="0"/>
        <w:autoSpaceDN w:val="0"/>
        <w:adjustRightInd w:val="0"/>
        <w:spacing w:after="1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Realizacja gwarancji następuje w miejscu montażu (ustawienia) urządzenia, a w przypadku konieczności ich transportu będzie to odbywać się na koszt Wykonawcy. </w:t>
      </w:r>
    </w:p>
    <w:p w:rsidR="00FC675D" w:rsidRPr="00FC675D" w:rsidRDefault="00FC675D" w:rsidP="00371D20">
      <w:pPr>
        <w:pStyle w:val="Akapitzlist"/>
        <w:numPr>
          <w:ilvl w:val="0"/>
          <w:numId w:val="15"/>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Niezależnie od uprawnień Zamawiającego wynikających z udzielonej gwarancji ma on prawo realizować uprawnienia wynikające z rękojmi na zasadach określonych w Kodeksie cywilnym. </w:t>
      </w: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r w:rsidRPr="00FC675D">
        <w:rPr>
          <w:rFonts w:asciiTheme="majorHAnsi" w:hAnsiTheme="majorHAnsi" w:cs="Arial"/>
          <w:color w:val="000000"/>
          <w:sz w:val="20"/>
          <w:szCs w:val="20"/>
        </w:rPr>
        <w:t>§ 12</w:t>
      </w:r>
    </w:p>
    <w:p w:rsidR="00FC675D" w:rsidRDefault="00FC675D" w:rsidP="00FC675D">
      <w:pPr>
        <w:autoSpaceDE w:val="0"/>
        <w:autoSpaceDN w:val="0"/>
        <w:adjustRightInd w:val="0"/>
        <w:spacing w:after="0" w:line="240" w:lineRule="auto"/>
        <w:ind w:left="720"/>
        <w:jc w:val="center"/>
        <w:rPr>
          <w:rFonts w:asciiTheme="majorHAnsi" w:hAnsiTheme="majorHAnsi" w:cs="Arial"/>
          <w:b/>
          <w:bCs/>
          <w:color w:val="000000"/>
          <w:sz w:val="20"/>
          <w:szCs w:val="20"/>
        </w:rPr>
      </w:pPr>
      <w:r w:rsidRPr="00FC675D">
        <w:rPr>
          <w:rFonts w:asciiTheme="majorHAnsi" w:hAnsiTheme="majorHAnsi" w:cs="Arial"/>
          <w:b/>
          <w:bCs/>
          <w:color w:val="000000"/>
          <w:sz w:val="20"/>
          <w:szCs w:val="20"/>
        </w:rPr>
        <w:t>KARY UMOWNE</w:t>
      </w:r>
    </w:p>
    <w:p w:rsidR="00FC675D" w:rsidRPr="00FC675D" w:rsidRDefault="00FC675D" w:rsidP="00FC675D">
      <w:pPr>
        <w:autoSpaceDE w:val="0"/>
        <w:autoSpaceDN w:val="0"/>
        <w:adjustRightInd w:val="0"/>
        <w:spacing w:after="0" w:line="240" w:lineRule="auto"/>
        <w:ind w:left="720"/>
        <w:jc w:val="center"/>
        <w:rPr>
          <w:rFonts w:asciiTheme="majorHAnsi" w:hAnsiTheme="majorHAnsi" w:cs="Arial"/>
          <w:color w:val="000000"/>
          <w:sz w:val="20"/>
          <w:szCs w:val="20"/>
        </w:rPr>
      </w:pP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 Wykonawca zapłaci Zamawiającemu kary umowne: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 zwłokę Wykonawcy w wykonaniu </w:t>
      </w:r>
      <w:r w:rsidR="00097ABA">
        <w:rPr>
          <w:rFonts w:asciiTheme="majorHAnsi" w:hAnsiTheme="majorHAnsi" w:cs="Arial"/>
          <w:color w:val="000000"/>
          <w:sz w:val="20"/>
          <w:szCs w:val="20"/>
        </w:rPr>
        <w:t>przedmiotu umowy w wysokości 0,2</w:t>
      </w:r>
      <w:r w:rsidRPr="00FC675D">
        <w:rPr>
          <w:rFonts w:asciiTheme="majorHAnsi" w:hAnsiTheme="majorHAnsi" w:cs="Arial"/>
          <w:color w:val="000000"/>
          <w:sz w:val="20"/>
          <w:szCs w:val="20"/>
        </w:rPr>
        <w:t xml:space="preserve"> % wynagrodzenia netto, o którym mowa w § 7 ust. 2, za każdy rozpoczęty dzień zwłoki, licząc od terminu wykonania wskazanego w § 2 ust. 1 lit. a, do dnia podpisania protokołu odbioru końcowego,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 zwłokę Wykonawcy w usunięciu Wad stwierdzonych przy odbiorze lub w okresie rękojmi bądź gwarancji jakości w wysokości 0,2 % wynagrodzenia netto wskazanego w § 7 ust. 2, za każdy rozpoczęty dzień zwłoki liczony od upływu obustronnie uzgodnionego terminu usunięcia wad,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za brak zapłaty wynagrodzenia należnego podwykonawco</w:t>
      </w:r>
      <w:r w:rsidR="00097ABA">
        <w:rPr>
          <w:rFonts w:asciiTheme="majorHAnsi" w:hAnsiTheme="majorHAnsi" w:cs="Arial"/>
          <w:color w:val="000000"/>
          <w:sz w:val="20"/>
          <w:szCs w:val="20"/>
        </w:rPr>
        <w:t>m lub dalszym podwykonawcom – 5</w:t>
      </w:r>
      <w:r w:rsidRPr="00FC675D">
        <w:rPr>
          <w:rFonts w:asciiTheme="majorHAnsi" w:hAnsiTheme="majorHAnsi" w:cs="Arial"/>
          <w:color w:val="000000"/>
          <w:sz w:val="20"/>
          <w:szCs w:val="20"/>
        </w:rPr>
        <w:t xml:space="preserve">.000 zł za każde dokonanie przez Zamawiającego bezpośredniej płatności na rzecz podwykonawców lub dalszych podwykonawców,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za nieterminową zapłatę wynagrodzenia należnego podwykonaw</w:t>
      </w:r>
      <w:r w:rsidR="00097ABA">
        <w:rPr>
          <w:rFonts w:asciiTheme="majorHAnsi" w:hAnsiTheme="majorHAnsi" w:cs="Arial"/>
          <w:color w:val="000000"/>
          <w:sz w:val="20"/>
          <w:szCs w:val="20"/>
        </w:rPr>
        <w:t>com lub dalszym podwykonawcom 5</w:t>
      </w:r>
      <w:r w:rsidRPr="00FC675D">
        <w:rPr>
          <w:rFonts w:asciiTheme="majorHAnsi" w:hAnsiTheme="majorHAnsi" w:cs="Arial"/>
          <w:color w:val="000000"/>
          <w:sz w:val="20"/>
          <w:szCs w:val="20"/>
        </w:rPr>
        <w:t xml:space="preserve">00 zł za każdy dzień zwłoki od dnia upływu terminu zapłaty do dnia zapłaty,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za nieprzedłożenie do zaakceptowania projektu Umowy o podwykonawstwo, której przedmiotem są roboty budowlane lub projektu jej zmiany, w wy</w:t>
      </w:r>
      <w:r w:rsidR="00254591">
        <w:rPr>
          <w:rFonts w:asciiTheme="majorHAnsi" w:hAnsiTheme="majorHAnsi" w:cs="Arial"/>
          <w:color w:val="000000"/>
          <w:sz w:val="20"/>
          <w:szCs w:val="20"/>
        </w:rPr>
        <w:t>sokości 2</w:t>
      </w:r>
      <w:r w:rsidRPr="00FC675D">
        <w:rPr>
          <w:rFonts w:asciiTheme="majorHAnsi" w:hAnsiTheme="majorHAnsi" w:cs="Arial"/>
          <w:color w:val="000000"/>
          <w:sz w:val="20"/>
          <w:szCs w:val="20"/>
        </w:rPr>
        <w:t xml:space="preserve">.000 zł za każdy nieprzedłożony do zaakceptowania projekt Umowy lub jej zmiany,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za nieprzedłożenie poświadczonej za zgodność z oryginałem kopii Umowy o podwykonawst</w:t>
      </w:r>
      <w:r w:rsidR="00254591">
        <w:rPr>
          <w:rFonts w:asciiTheme="majorHAnsi" w:hAnsiTheme="majorHAnsi" w:cs="Arial"/>
          <w:color w:val="000000"/>
          <w:sz w:val="20"/>
          <w:szCs w:val="20"/>
        </w:rPr>
        <w:t>wo lub jej zmiany w wysokości 2</w:t>
      </w:r>
      <w:r w:rsidRPr="00FC675D">
        <w:rPr>
          <w:rFonts w:asciiTheme="majorHAnsi" w:hAnsiTheme="majorHAnsi" w:cs="Arial"/>
          <w:color w:val="000000"/>
          <w:sz w:val="20"/>
          <w:szCs w:val="20"/>
        </w:rPr>
        <w:t xml:space="preserve">.000 zł za każdą nieprzedłożoną kopię Umowy lub jej zmiany,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za brak dokonania wymaganej przez Zamawiającego zmiany Umowy o podwykonawstwo w zakresie dostaw lub usług w zakresie terminu zapłaty we wskazanym przez Zamawi</w:t>
      </w:r>
      <w:r w:rsidR="00254591">
        <w:rPr>
          <w:rFonts w:asciiTheme="majorHAnsi" w:hAnsiTheme="majorHAnsi" w:cs="Arial"/>
          <w:color w:val="000000"/>
          <w:sz w:val="20"/>
          <w:szCs w:val="20"/>
        </w:rPr>
        <w:t>ającego terminie, w wysokości 2</w:t>
      </w:r>
      <w:r w:rsidRPr="00FC675D">
        <w:rPr>
          <w:rFonts w:asciiTheme="majorHAnsi" w:hAnsiTheme="majorHAnsi" w:cs="Arial"/>
          <w:color w:val="000000"/>
          <w:sz w:val="20"/>
          <w:szCs w:val="20"/>
        </w:rPr>
        <w:t xml:space="preserve">.000 zł, </w:t>
      </w:r>
    </w:p>
    <w:p w:rsidR="00FC675D" w:rsidRPr="00FC675D" w:rsidRDefault="00FC675D" w:rsidP="00371D20">
      <w:pPr>
        <w:pStyle w:val="Akapitzlist"/>
        <w:numPr>
          <w:ilvl w:val="1"/>
          <w:numId w:val="16"/>
        </w:numPr>
        <w:autoSpaceDE w:val="0"/>
        <w:autoSpaceDN w:val="0"/>
        <w:adjustRightInd w:val="0"/>
        <w:spacing w:after="133"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 tytułu odstąpienia od Umowy z przyczyn leżących po stronie Wykonawcy w wysokości 10 % ceny ofertowej netto wskazanej w § 7 ust 2; Zamawiający zachowuje w tym przypadku prawo do roszczeń z tytułu rękojmi i gwarancji do prac dotychczas wykonanych i odebranych.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Stwierdzenie wad następuje każdorazowo protokołem w obecności przedstawiciela Wykonawcy. W przypadku, gdy przedstawiciel Wykonawcy odmówi udziału w kontroli lub odbiorze, strony ustalają, że podstawą do naliczenia kar umownych będzie jednostronny protokół kontroli lub odbioru. Wykonawca w takim przypadku jest zobowiązany zastosować się do ustaleń pokontrolnych lub poodbiorowych.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Zamawiający zapłaci Wykonawcy kary umowne w przypadku odstąpienia od umowy z przyczyn, za które ponosi odpowiedzialność w wysokości 10% wynagrodzenia netto, o którym mowa w § 7 ust 2 niniejszej umowy z zastrzeżeniem § 12 ust. 1.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Zamawiający ma prawo do łącznego naliczenia kar umownych.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Niezależnie od naliczonych kar umownych Zamawiający zastrzega sobie prawo do żądania odszkodowania na zasadach ogólnych Kodeksu cywilnego.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Kary umowne i odszkodowania podlegają potrąceniu z wynagrodzenia należnego Wykonawcy – z faktur za wykonane dostawy.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Wykonawca oświadcza, że wyraża zgodę na potrącenie kar umownych z kwoty wynagrodzenia należnego Wykonawcy.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Łączna maksymalna wysokość kar umownych, których mogą dochodzić strony nie może przekroczyć 40% wynagrodzenia umownego brutto, o którym mowa w § 7 niniejszej umowy </w:t>
      </w:r>
    </w:p>
    <w:p w:rsidR="00FC675D" w:rsidRPr="00FC675D" w:rsidRDefault="00FC675D" w:rsidP="00371D20">
      <w:pPr>
        <w:pStyle w:val="Akapitzlist"/>
        <w:numPr>
          <w:ilvl w:val="0"/>
          <w:numId w:val="16"/>
        </w:numPr>
        <w:autoSpaceDE w:val="0"/>
        <w:autoSpaceDN w:val="0"/>
        <w:adjustRightInd w:val="0"/>
        <w:spacing w:after="0" w:line="240" w:lineRule="auto"/>
        <w:jc w:val="both"/>
        <w:rPr>
          <w:rFonts w:asciiTheme="majorHAnsi" w:hAnsiTheme="majorHAnsi" w:cs="Arial"/>
          <w:color w:val="000000"/>
          <w:sz w:val="20"/>
          <w:szCs w:val="20"/>
        </w:rPr>
      </w:pPr>
      <w:r w:rsidRPr="00FC675D">
        <w:rPr>
          <w:rFonts w:asciiTheme="majorHAnsi" w:hAnsiTheme="majorHAnsi" w:cs="Arial"/>
          <w:color w:val="000000"/>
          <w:sz w:val="20"/>
          <w:szCs w:val="20"/>
        </w:rPr>
        <w:t xml:space="preserve"> Zamawiający zastrzega sobie prawo dochodzenia odszkodowania w przypadku, gdy szkoda z tytułu niewykonania lub nienależytego wykonania umowy przekroczy kwotę kar umownych.</w:t>
      </w:r>
    </w:p>
    <w:p w:rsidR="00254591" w:rsidRDefault="00254591" w:rsidP="00F93220">
      <w:pPr>
        <w:autoSpaceDE w:val="0"/>
        <w:autoSpaceDN w:val="0"/>
        <w:adjustRightInd w:val="0"/>
        <w:spacing w:after="0" w:line="240" w:lineRule="auto"/>
        <w:rPr>
          <w:rFonts w:asciiTheme="majorHAnsi" w:hAnsiTheme="majorHAnsi" w:cs="Arial"/>
          <w:color w:val="000000"/>
          <w:sz w:val="20"/>
          <w:szCs w:val="20"/>
        </w:rPr>
      </w:pPr>
    </w:p>
    <w:p w:rsidR="002F7144" w:rsidRPr="002F7144" w:rsidRDefault="002F7144" w:rsidP="002F7144">
      <w:pPr>
        <w:autoSpaceDE w:val="0"/>
        <w:autoSpaceDN w:val="0"/>
        <w:adjustRightInd w:val="0"/>
        <w:spacing w:after="0" w:line="240" w:lineRule="auto"/>
        <w:ind w:left="720"/>
        <w:jc w:val="center"/>
        <w:rPr>
          <w:rFonts w:asciiTheme="majorHAnsi" w:hAnsiTheme="majorHAnsi" w:cs="Arial"/>
          <w:color w:val="000000"/>
          <w:sz w:val="20"/>
          <w:szCs w:val="20"/>
        </w:rPr>
      </w:pPr>
      <w:r w:rsidRPr="002F7144">
        <w:rPr>
          <w:rFonts w:asciiTheme="majorHAnsi" w:hAnsiTheme="majorHAnsi" w:cs="Arial"/>
          <w:color w:val="000000"/>
          <w:sz w:val="20"/>
          <w:szCs w:val="20"/>
        </w:rPr>
        <w:t>§ 13</w:t>
      </w:r>
    </w:p>
    <w:p w:rsidR="002F7144" w:rsidRDefault="002F7144" w:rsidP="002F7144">
      <w:pPr>
        <w:autoSpaceDE w:val="0"/>
        <w:autoSpaceDN w:val="0"/>
        <w:adjustRightInd w:val="0"/>
        <w:spacing w:after="0" w:line="240" w:lineRule="auto"/>
        <w:ind w:left="720"/>
        <w:jc w:val="center"/>
        <w:rPr>
          <w:rFonts w:asciiTheme="majorHAnsi" w:hAnsiTheme="majorHAnsi" w:cs="Arial"/>
          <w:b/>
          <w:bCs/>
          <w:color w:val="000000"/>
          <w:sz w:val="20"/>
          <w:szCs w:val="20"/>
        </w:rPr>
      </w:pPr>
      <w:r w:rsidRPr="002F7144">
        <w:rPr>
          <w:rFonts w:asciiTheme="majorHAnsi" w:hAnsiTheme="majorHAnsi" w:cs="Arial"/>
          <w:b/>
          <w:bCs/>
          <w:color w:val="000000"/>
          <w:sz w:val="20"/>
          <w:szCs w:val="20"/>
        </w:rPr>
        <w:t>ODSTĄPIENIE OD UMOWY</w:t>
      </w:r>
    </w:p>
    <w:p w:rsidR="002F7144" w:rsidRPr="002F7144" w:rsidRDefault="002F7144" w:rsidP="002F7144">
      <w:pPr>
        <w:autoSpaceDE w:val="0"/>
        <w:autoSpaceDN w:val="0"/>
        <w:adjustRightInd w:val="0"/>
        <w:spacing w:after="0" w:line="240" w:lineRule="auto"/>
        <w:ind w:left="720"/>
        <w:jc w:val="both"/>
        <w:rPr>
          <w:rFonts w:asciiTheme="majorHAnsi" w:hAnsiTheme="majorHAnsi" w:cs="Arial"/>
          <w:color w:val="000000"/>
          <w:sz w:val="20"/>
          <w:szCs w:val="20"/>
        </w:rPr>
      </w:pPr>
    </w:p>
    <w:p w:rsidR="002F7144" w:rsidRPr="002F7144" w:rsidRDefault="002F7144" w:rsidP="00371D20">
      <w:pPr>
        <w:pStyle w:val="Akapitzlist"/>
        <w:numPr>
          <w:ilvl w:val="0"/>
          <w:numId w:val="17"/>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 Zamawiającemu przysługuje prawo odstąpienia od umowy w n/w przypadkach: </w:t>
      </w:r>
    </w:p>
    <w:p w:rsidR="002F7144" w:rsidRPr="002F7144" w:rsidRDefault="002F7144" w:rsidP="00371D20">
      <w:pPr>
        <w:pStyle w:val="Akapitzlist"/>
        <w:numPr>
          <w:ilvl w:val="1"/>
          <w:numId w:val="17"/>
        </w:numPr>
        <w:autoSpaceDE w:val="0"/>
        <w:autoSpaceDN w:val="0"/>
        <w:adjustRightInd w:val="0"/>
        <w:spacing w:after="11"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 Wykonawca realizuje dostawy przewidziane niniejszą umową w sposób niezgodny ze wskazaniami Zamawiającego lub niniejszą umową, w tym również w zakresie świadczeń gwarancyjnych naliczając Wykonawcy karę umowną, o której mowa w §12 ust. 3. </w:t>
      </w:r>
    </w:p>
    <w:p w:rsidR="002F7144" w:rsidRPr="002F7144" w:rsidRDefault="002F7144" w:rsidP="00371D20">
      <w:pPr>
        <w:pStyle w:val="Akapitzlist"/>
        <w:numPr>
          <w:ilvl w:val="1"/>
          <w:numId w:val="17"/>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 Wystąpi istotna zmiana okoliczności powodująca, że wykonanie umowy nie leży w interesie publicznym, czego nie można było przewidzieć w chwili zawarcia umowy – odstąpienie od umowy może nastąpić w terminie 30 dni od powzięcia wiadomości o tych okolicznościach. W takim przypadku </w:t>
      </w:r>
      <w:r w:rsidRPr="002F7144">
        <w:rPr>
          <w:rFonts w:asciiTheme="majorHAnsi" w:hAnsiTheme="majorHAnsi" w:cs="Arial"/>
          <w:sz w:val="20"/>
          <w:szCs w:val="20"/>
        </w:rPr>
        <w:t xml:space="preserve">Wykonawca może żądać jedynie wynagrodzenia należnego mu z tytułu wykonanej i odebranej części przedmiotu umowy. </w:t>
      </w:r>
    </w:p>
    <w:p w:rsidR="002F7144" w:rsidRPr="002F7144" w:rsidRDefault="002F7144" w:rsidP="00371D20">
      <w:pPr>
        <w:pStyle w:val="Akapitzlist"/>
        <w:numPr>
          <w:ilvl w:val="1"/>
          <w:numId w:val="17"/>
        </w:numPr>
        <w:autoSpaceDE w:val="0"/>
        <w:autoSpaceDN w:val="0"/>
        <w:adjustRightInd w:val="0"/>
        <w:spacing w:after="0" w:line="240" w:lineRule="auto"/>
        <w:jc w:val="both"/>
        <w:rPr>
          <w:rFonts w:asciiTheme="majorHAnsi" w:hAnsiTheme="majorHAnsi" w:cs="Arial"/>
          <w:sz w:val="20"/>
          <w:szCs w:val="20"/>
        </w:rPr>
      </w:pPr>
      <w:r w:rsidRPr="002F7144">
        <w:rPr>
          <w:rFonts w:asciiTheme="majorHAnsi" w:hAnsiTheme="majorHAnsi" w:cs="Arial"/>
          <w:sz w:val="20"/>
          <w:szCs w:val="20"/>
        </w:rPr>
        <w:t xml:space="preserve">Gdy zostanie wszczęte wobec Wykonawcy postępowanie egzekucyjne w takim zakresie, że istniałaby obawa niewykonania przez Wykonawcę przedmiotu umowy. </w:t>
      </w:r>
    </w:p>
    <w:p w:rsidR="002F7144" w:rsidRPr="002F7144" w:rsidRDefault="002F7144" w:rsidP="002F7144">
      <w:pPr>
        <w:autoSpaceDE w:val="0"/>
        <w:autoSpaceDN w:val="0"/>
        <w:adjustRightInd w:val="0"/>
        <w:spacing w:after="0" w:line="240" w:lineRule="auto"/>
        <w:ind w:left="1416"/>
        <w:jc w:val="both"/>
        <w:rPr>
          <w:rFonts w:asciiTheme="majorHAnsi" w:hAnsiTheme="majorHAnsi" w:cs="Arial"/>
          <w:sz w:val="20"/>
          <w:szCs w:val="20"/>
        </w:rPr>
      </w:pPr>
      <w:r w:rsidRPr="002F7144">
        <w:rPr>
          <w:rFonts w:asciiTheme="majorHAnsi" w:hAnsiTheme="majorHAnsi" w:cs="Arial"/>
          <w:sz w:val="20"/>
          <w:szCs w:val="20"/>
        </w:rPr>
        <w:t xml:space="preserve">Zamawiający odstępując od wykonania umowy w w/w przypadkach zatrzymuje wniesione przez Wykonawcę zabezpieczenie należytego wykonania umowy w pełnej wysokości. </w:t>
      </w:r>
    </w:p>
    <w:p w:rsidR="002F7144" w:rsidRPr="002F7144" w:rsidRDefault="002F7144" w:rsidP="00371D20">
      <w:pPr>
        <w:pStyle w:val="Akapitzlist"/>
        <w:numPr>
          <w:ilvl w:val="0"/>
          <w:numId w:val="17"/>
        </w:numPr>
        <w:autoSpaceDE w:val="0"/>
        <w:autoSpaceDN w:val="0"/>
        <w:adjustRightInd w:val="0"/>
        <w:spacing w:after="13" w:line="240" w:lineRule="auto"/>
        <w:jc w:val="both"/>
        <w:rPr>
          <w:rFonts w:asciiTheme="majorHAnsi" w:hAnsiTheme="majorHAnsi" w:cs="Arial"/>
          <w:sz w:val="20"/>
          <w:szCs w:val="20"/>
        </w:rPr>
      </w:pPr>
      <w:r w:rsidRPr="002F7144">
        <w:rPr>
          <w:rFonts w:asciiTheme="majorHAnsi" w:hAnsiTheme="majorHAnsi" w:cs="Arial"/>
          <w:sz w:val="20"/>
          <w:szCs w:val="20"/>
        </w:rPr>
        <w:t xml:space="preserve"> Wykonawcy przysługuje prawo odstąpienia od umowy, jeżeli Zamawiający zawiadomi Wykonawcę, iż wobec zaistnienia uprzednio nieprzewidzianych okoliczności nie będzie mógł spełnić swoich zobowiązań umownych wobec Wykonawcy. </w:t>
      </w:r>
    </w:p>
    <w:p w:rsidR="002F7144" w:rsidRPr="002F7144" w:rsidRDefault="002F7144" w:rsidP="00371D20">
      <w:pPr>
        <w:pStyle w:val="Akapitzlist"/>
        <w:numPr>
          <w:ilvl w:val="0"/>
          <w:numId w:val="17"/>
        </w:numPr>
        <w:autoSpaceDE w:val="0"/>
        <w:autoSpaceDN w:val="0"/>
        <w:adjustRightInd w:val="0"/>
        <w:spacing w:after="13" w:line="240" w:lineRule="auto"/>
        <w:jc w:val="both"/>
        <w:rPr>
          <w:rFonts w:asciiTheme="majorHAnsi" w:hAnsiTheme="majorHAnsi" w:cs="Arial"/>
          <w:sz w:val="20"/>
          <w:szCs w:val="20"/>
        </w:rPr>
      </w:pPr>
      <w:r w:rsidRPr="002F7144">
        <w:rPr>
          <w:rFonts w:asciiTheme="majorHAnsi" w:hAnsiTheme="majorHAnsi" w:cs="Arial"/>
          <w:sz w:val="20"/>
          <w:szCs w:val="20"/>
        </w:rPr>
        <w:t xml:space="preserve"> Odstąpienie od umowy przez którąkolwiek ze stron powinno nastąpić w formie pisemnej w terminie 14 dni z uzasadnieniem. </w:t>
      </w:r>
    </w:p>
    <w:p w:rsidR="002F7144" w:rsidRPr="002F7144" w:rsidRDefault="002F7144" w:rsidP="00371D20">
      <w:pPr>
        <w:pStyle w:val="Akapitzlist"/>
        <w:numPr>
          <w:ilvl w:val="0"/>
          <w:numId w:val="17"/>
        </w:numPr>
        <w:autoSpaceDE w:val="0"/>
        <w:autoSpaceDN w:val="0"/>
        <w:adjustRightInd w:val="0"/>
        <w:spacing w:after="0" w:line="240" w:lineRule="auto"/>
        <w:jc w:val="both"/>
        <w:rPr>
          <w:rFonts w:asciiTheme="majorHAnsi" w:hAnsiTheme="majorHAnsi" w:cs="Arial"/>
          <w:sz w:val="20"/>
          <w:szCs w:val="20"/>
        </w:rPr>
      </w:pPr>
      <w:r w:rsidRPr="002F7144">
        <w:rPr>
          <w:rFonts w:asciiTheme="majorHAnsi" w:hAnsiTheme="majorHAnsi" w:cs="Arial"/>
          <w:sz w:val="20"/>
          <w:szCs w:val="20"/>
        </w:rPr>
        <w:t xml:space="preserve"> W przypadku odstąpienia od umowy Wykonawcę oraz Zamawiającego obciążają następujące obowiązki szczegółowe: </w:t>
      </w:r>
    </w:p>
    <w:p w:rsidR="002F7144" w:rsidRPr="002F7144" w:rsidRDefault="002F7144" w:rsidP="00371D20">
      <w:pPr>
        <w:pStyle w:val="Akapitzlist"/>
        <w:numPr>
          <w:ilvl w:val="1"/>
          <w:numId w:val="17"/>
        </w:numPr>
        <w:autoSpaceDE w:val="0"/>
        <w:autoSpaceDN w:val="0"/>
        <w:adjustRightInd w:val="0"/>
        <w:spacing w:after="13" w:line="240" w:lineRule="auto"/>
        <w:jc w:val="both"/>
        <w:rPr>
          <w:rFonts w:asciiTheme="majorHAnsi" w:hAnsiTheme="majorHAnsi" w:cs="Arial"/>
          <w:sz w:val="20"/>
          <w:szCs w:val="20"/>
        </w:rPr>
      </w:pPr>
      <w:r w:rsidRPr="002F7144">
        <w:rPr>
          <w:rFonts w:asciiTheme="majorHAnsi" w:hAnsiTheme="majorHAnsi" w:cs="Arial"/>
          <w:sz w:val="20"/>
          <w:szCs w:val="20"/>
        </w:rPr>
        <w:t xml:space="preserve"> w terminie 7 dni od odstąpienia od umowy przez którąkolwiek ze stron Wykonawca przy udziale Zamawiającego sporządzi szczegółowy protokół inwentaryzacji dostaw w toku według stanu na dzień odstąpienia. </w:t>
      </w:r>
    </w:p>
    <w:p w:rsidR="002F7144" w:rsidRPr="002F7144" w:rsidRDefault="002F7144" w:rsidP="00371D20">
      <w:pPr>
        <w:pStyle w:val="Akapitzlist"/>
        <w:numPr>
          <w:ilvl w:val="1"/>
          <w:numId w:val="17"/>
        </w:numPr>
        <w:autoSpaceDE w:val="0"/>
        <w:autoSpaceDN w:val="0"/>
        <w:adjustRightInd w:val="0"/>
        <w:spacing w:after="0" w:line="240" w:lineRule="auto"/>
        <w:jc w:val="both"/>
        <w:rPr>
          <w:rFonts w:asciiTheme="majorHAnsi" w:hAnsiTheme="majorHAnsi" w:cs="Arial"/>
          <w:sz w:val="20"/>
          <w:szCs w:val="20"/>
        </w:rPr>
      </w:pPr>
      <w:r w:rsidRPr="002F7144">
        <w:rPr>
          <w:rFonts w:asciiTheme="majorHAnsi" w:hAnsiTheme="majorHAnsi" w:cs="Arial"/>
          <w:sz w:val="20"/>
          <w:szCs w:val="20"/>
        </w:rPr>
        <w:t xml:space="preserve"> Wykonawca sporządzi wykaz zakupionych elementów wyposażenia, które nie będą mogły być zwrócone lub wykorzystane przez Wykonawcę do realizacji innych dostaw, jeżeli odstąpienie od umowy nastąpiło z przyczyn niezależnych od niego. </w:t>
      </w:r>
    </w:p>
    <w:p w:rsidR="002F7144" w:rsidRPr="002F7144" w:rsidRDefault="002F7144" w:rsidP="00371D20">
      <w:pPr>
        <w:pStyle w:val="Akapitzlist"/>
        <w:numPr>
          <w:ilvl w:val="0"/>
          <w:numId w:val="17"/>
        </w:numPr>
        <w:autoSpaceDE w:val="0"/>
        <w:autoSpaceDN w:val="0"/>
        <w:adjustRightInd w:val="0"/>
        <w:spacing w:after="13" w:line="240" w:lineRule="auto"/>
        <w:jc w:val="both"/>
        <w:rPr>
          <w:rFonts w:asciiTheme="majorHAnsi" w:hAnsiTheme="majorHAnsi" w:cs="Arial"/>
          <w:sz w:val="20"/>
          <w:szCs w:val="20"/>
        </w:rPr>
      </w:pPr>
      <w:r w:rsidRPr="002F7144">
        <w:rPr>
          <w:rFonts w:asciiTheme="majorHAnsi" w:hAnsiTheme="majorHAnsi" w:cs="Arial"/>
          <w:sz w:val="20"/>
          <w:szCs w:val="20"/>
        </w:rPr>
        <w:t xml:space="preserve"> W przypadku odstąpienia przez Zamawiającego od umowy Wykonawca może żądać wyłącznie wynagrodzenia należnego z tytułu wykonania części umowy. </w:t>
      </w:r>
    </w:p>
    <w:p w:rsidR="002F7144" w:rsidRDefault="002F7144" w:rsidP="002F7144">
      <w:pPr>
        <w:pStyle w:val="Default"/>
        <w:rPr>
          <w:rFonts w:ascii="Arial" w:hAnsi="Arial" w:cs="Arial"/>
          <w:sz w:val="20"/>
          <w:szCs w:val="20"/>
        </w:rPr>
      </w:pPr>
      <w:r w:rsidRPr="002F7144">
        <w:rPr>
          <w:rFonts w:asciiTheme="majorHAnsi" w:hAnsiTheme="majorHAnsi" w:cs="Arial"/>
          <w:sz w:val="20"/>
          <w:szCs w:val="20"/>
        </w:rPr>
        <w:t xml:space="preserve"> Zamawiający w razie odstąpienia od umowy z przyczyn, za które Wykonawca nie odpowiada, obowiązany jest do dokonania odbioru dostaw zrealizowanych do dnia odstąpienia od umowy, zapłaty wynagrodzenia za dostarczone elementy wyposażenia oraz pokrycia udokumentowanych kosztów poniesionych przez Wykonawcę</w:t>
      </w:r>
      <w:r w:rsidRPr="002F7144">
        <w:rPr>
          <w:rFonts w:ascii="Arial" w:hAnsi="Arial" w:cs="Arial"/>
          <w:sz w:val="20"/>
          <w:szCs w:val="20"/>
        </w:rPr>
        <w:t xml:space="preserve">. </w:t>
      </w:r>
    </w:p>
    <w:p w:rsidR="002F7144" w:rsidRPr="002F7144" w:rsidRDefault="002F7144" w:rsidP="002F7144">
      <w:pPr>
        <w:pStyle w:val="Default"/>
        <w:jc w:val="center"/>
        <w:rPr>
          <w:rFonts w:ascii="Arial" w:hAnsi="Arial" w:cs="Arial"/>
          <w:sz w:val="20"/>
          <w:szCs w:val="20"/>
        </w:rPr>
      </w:pPr>
      <w:r w:rsidRPr="002F7144">
        <w:rPr>
          <w:rFonts w:ascii="Arial" w:hAnsi="Arial" w:cs="Arial"/>
          <w:sz w:val="20"/>
          <w:szCs w:val="20"/>
        </w:rPr>
        <w:t>§14</w:t>
      </w:r>
    </w:p>
    <w:p w:rsidR="002F7144" w:rsidRDefault="002F7144" w:rsidP="002F7144">
      <w:pPr>
        <w:autoSpaceDE w:val="0"/>
        <w:autoSpaceDN w:val="0"/>
        <w:adjustRightInd w:val="0"/>
        <w:spacing w:after="0" w:line="240" w:lineRule="auto"/>
        <w:jc w:val="center"/>
        <w:rPr>
          <w:rFonts w:asciiTheme="majorHAnsi" w:hAnsiTheme="majorHAnsi" w:cs="Arial"/>
          <w:b/>
          <w:bCs/>
          <w:color w:val="000000"/>
          <w:sz w:val="20"/>
          <w:szCs w:val="20"/>
        </w:rPr>
      </w:pPr>
      <w:r w:rsidRPr="002F7144">
        <w:rPr>
          <w:rFonts w:asciiTheme="majorHAnsi" w:hAnsiTheme="majorHAnsi" w:cs="Arial"/>
          <w:b/>
          <w:bCs/>
          <w:color w:val="000000"/>
          <w:sz w:val="20"/>
          <w:szCs w:val="20"/>
        </w:rPr>
        <w:t>ZMIANA UMOWY</w:t>
      </w:r>
    </w:p>
    <w:p w:rsidR="002F7144" w:rsidRPr="002F7144" w:rsidRDefault="002F7144" w:rsidP="002F7144">
      <w:pPr>
        <w:autoSpaceDE w:val="0"/>
        <w:autoSpaceDN w:val="0"/>
        <w:adjustRightInd w:val="0"/>
        <w:spacing w:after="0" w:line="240" w:lineRule="auto"/>
        <w:jc w:val="center"/>
        <w:rPr>
          <w:rFonts w:asciiTheme="majorHAnsi" w:hAnsiTheme="majorHAnsi" w:cs="Arial"/>
          <w:color w:val="000000"/>
          <w:sz w:val="20"/>
          <w:szCs w:val="20"/>
        </w:rPr>
      </w:pPr>
    </w:p>
    <w:p w:rsidR="002F7144" w:rsidRPr="002F7144" w:rsidRDefault="002F7144" w:rsidP="00371D20">
      <w:pPr>
        <w:pStyle w:val="Akapitzlist"/>
        <w:numPr>
          <w:ilvl w:val="0"/>
          <w:numId w:val="18"/>
        </w:numPr>
        <w:autoSpaceDE w:val="0"/>
        <w:autoSpaceDN w:val="0"/>
        <w:adjustRightInd w:val="0"/>
        <w:spacing w:after="4"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Zmiana niniejszej umowy może nastąpić wyłącznie za zgoda obu stron, w formie pisemnej, pod rygorem nieważności. </w:t>
      </w:r>
    </w:p>
    <w:p w:rsidR="002F7144" w:rsidRPr="002F7144" w:rsidRDefault="002F7144" w:rsidP="00371D20">
      <w:pPr>
        <w:pStyle w:val="Akapitzlist"/>
        <w:numPr>
          <w:ilvl w:val="0"/>
          <w:numId w:val="18"/>
        </w:numPr>
        <w:autoSpaceDE w:val="0"/>
        <w:autoSpaceDN w:val="0"/>
        <w:adjustRightInd w:val="0"/>
        <w:spacing w:after="4"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Zamawiający przewiduje, zgodnie z art. 455 ust. 1 ustawy Prawo zamówień publicznych, możliwość dokonania istotnych zmian w umowie, dotyczących: </w:t>
      </w:r>
    </w:p>
    <w:p w:rsidR="002F7144" w:rsidRPr="002F7144" w:rsidRDefault="002F7144" w:rsidP="00371D20">
      <w:pPr>
        <w:pStyle w:val="Akapitzlist"/>
        <w:numPr>
          <w:ilvl w:val="1"/>
          <w:numId w:val="3"/>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zmiany wynagrodzenia ze względu na wystąpienia zmian powszechnie obowiązujących przepisów prawa w zakresie mającym wpływ na koszty wykonania zamówienia w przypadku zmiany (dla umów powyżej 12 miesięcy): </w:t>
      </w:r>
    </w:p>
    <w:p w:rsidR="002F7144" w:rsidRPr="002F7144" w:rsidRDefault="002F7144" w:rsidP="00371D20">
      <w:pPr>
        <w:pStyle w:val="Akapitzlist"/>
        <w:numPr>
          <w:ilvl w:val="0"/>
          <w:numId w:val="19"/>
        </w:numPr>
        <w:autoSpaceDE w:val="0"/>
        <w:autoSpaceDN w:val="0"/>
        <w:adjustRightInd w:val="0"/>
        <w:spacing w:after="11"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stawki podatku od towarów i usług. </w:t>
      </w:r>
    </w:p>
    <w:p w:rsidR="002F7144" w:rsidRPr="002F7144" w:rsidRDefault="002F7144" w:rsidP="00371D20">
      <w:pPr>
        <w:pStyle w:val="Akapitzlist"/>
        <w:numPr>
          <w:ilvl w:val="0"/>
          <w:numId w:val="19"/>
        </w:numPr>
        <w:autoSpaceDE w:val="0"/>
        <w:autoSpaceDN w:val="0"/>
        <w:adjustRightInd w:val="0"/>
        <w:spacing w:after="11"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wysokości minimalnego wynagrodzenia za pracę ustalonego na podstawie art. 2 ust. 3-5 ustawy z dnia 10 października 2002 r. o minimalnym wynagrodzeniu za pracę. </w:t>
      </w:r>
    </w:p>
    <w:p w:rsidR="002F7144" w:rsidRPr="002F7144" w:rsidRDefault="002F7144" w:rsidP="00371D20">
      <w:pPr>
        <w:pStyle w:val="Akapitzlist"/>
        <w:numPr>
          <w:ilvl w:val="0"/>
          <w:numId w:val="19"/>
        </w:numPr>
        <w:autoSpaceDE w:val="0"/>
        <w:autoSpaceDN w:val="0"/>
        <w:adjustRightInd w:val="0"/>
        <w:spacing w:after="11" w:line="240" w:lineRule="auto"/>
        <w:jc w:val="both"/>
        <w:rPr>
          <w:rFonts w:asciiTheme="majorHAnsi" w:hAnsiTheme="majorHAnsi" w:cs="Calibri"/>
          <w:color w:val="000000"/>
          <w:sz w:val="20"/>
          <w:szCs w:val="20"/>
        </w:rPr>
      </w:pPr>
      <w:r w:rsidRPr="002F7144">
        <w:rPr>
          <w:rFonts w:asciiTheme="majorHAnsi" w:hAnsiTheme="majorHAnsi" w:cs="Arial"/>
          <w:color w:val="000000"/>
          <w:sz w:val="20"/>
          <w:szCs w:val="20"/>
        </w:rPr>
        <w:t>zasad podlegania ubezpieczeniom społecznym lub ubezpieczeniu zdrowotnemu lub wysokości stawki składki na ubezpieczenia społeczne lub zdrowotne</w:t>
      </w:r>
      <w:r w:rsidRPr="002F7144">
        <w:rPr>
          <w:rFonts w:asciiTheme="majorHAnsi" w:hAnsiTheme="majorHAnsi" w:cs="Calibri"/>
          <w:color w:val="000000"/>
          <w:sz w:val="20"/>
          <w:szCs w:val="20"/>
        </w:rPr>
        <w:t xml:space="preserve">; </w:t>
      </w:r>
    </w:p>
    <w:p w:rsidR="002F7144" w:rsidRPr="002F7144" w:rsidRDefault="002F7144" w:rsidP="00371D20">
      <w:pPr>
        <w:pStyle w:val="Akapitzlist"/>
        <w:numPr>
          <w:ilvl w:val="0"/>
          <w:numId w:val="19"/>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zasad gromadzenia i wysokości wpłat do pracowniczych planów kapitałowych, o których mowa w ustawie z 4 października 2018 r. o pracowniczych planach kapitałowych, </w:t>
      </w:r>
    </w:p>
    <w:p w:rsidR="002F7144" w:rsidRPr="002F7144" w:rsidRDefault="002F7144" w:rsidP="002F7144">
      <w:pPr>
        <w:autoSpaceDE w:val="0"/>
        <w:autoSpaceDN w:val="0"/>
        <w:adjustRightInd w:val="0"/>
        <w:spacing w:after="0" w:line="240" w:lineRule="auto"/>
        <w:ind w:firstLine="360"/>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jeżeli zmiany te będą miały wpływ na koszty wykonania Zamówienia przez Wykonawcę. </w:t>
      </w:r>
    </w:p>
    <w:p w:rsidR="002F7144" w:rsidRPr="002F7144" w:rsidRDefault="002F7144" w:rsidP="00371D20">
      <w:pPr>
        <w:pStyle w:val="Akapitzlist"/>
        <w:numPr>
          <w:ilvl w:val="1"/>
          <w:numId w:val="3"/>
        </w:numPr>
        <w:autoSpaceDE w:val="0"/>
        <w:autoSpaceDN w:val="0"/>
        <w:adjustRightInd w:val="0"/>
        <w:spacing w:after="59"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zmiany terminu realizacji umowy w przypadku: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a) </w:t>
      </w:r>
      <w:r w:rsidR="002F7144" w:rsidRPr="00F93220">
        <w:rPr>
          <w:rFonts w:asciiTheme="majorHAnsi" w:hAnsiTheme="majorHAnsi" w:cs="Arial"/>
          <w:color w:val="000000"/>
          <w:sz w:val="20"/>
          <w:szCs w:val="20"/>
        </w:rPr>
        <w:t>działania siły wyższej (np. klęski żywiołowej</w:t>
      </w:r>
      <w:r w:rsidR="00321127" w:rsidRPr="00F93220">
        <w:rPr>
          <w:rFonts w:asciiTheme="majorHAnsi" w:hAnsiTheme="majorHAnsi" w:cs="Arial"/>
          <w:color w:val="000000"/>
          <w:sz w:val="20"/>
          <w:szCs w:val="20"/>
        </w:rPr>
        <w:t>, pandemii,</w:t>
      </w:r>
      <w:r w:rsidR="002F7144" w:rsidRPr="00F93220">
        <w:rPr>
          <w:rFonts w:asciiTheme="majorHAnsi" w:hAnsiTheme="majorHAnsi" w:cs="Arial"/>
          <w:color w:val="000000"/>
          <w:sz w:val="20"/>
          <w:szCs w:val="20"/>
        </w:rPr>
        <w:t xml:space="preserve">) mającej bezpośredni wpływ na terminowość wykonania dostaw lub wystąpienia okoliczności, których strony nie były w stanie przewidzieć, pomimo zachowania należytej staranności,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b) </w:t>
      </w:r>
      <w:r w:rsidR="002F7144" w:rsidRPr="00F93220">
        <w:rPr>
          <w:rFonts w:asciiTheme="majorHAnsi" w:hAnsiTheme="majorHAnsi" w:cs="Arial"/>
          <w:color w:val="000000"/>
          <w:sz w:val="20"/>
          <w:szCs w:val="20"/>
        </w:rPr>
        <w:t>wystąpienia okoliczności, za które odpowiedzialności nie ponosi Wykonawca, a której nie dało się przewidzieć działając z należytą starannością, w szczególności w przypadku zmiany przedmiotu zamówienia opisanej w pkt 3, jeśli zaistnieją okoliczności wskazujące</w:t>
      </w:r>
      <w:r>
        <w:rPr>
          <w:rFonts w:asciiTheme="majorHAnsi" w:hAnsiTheme="majorHAnsi" w:cs="Arial"/>
          <w:color w:val="000000"/>
          <w:sz w:val="20"/>
          <w:szCs w:val="20"/>
        </w:rPr>
        <w:t xml:space="preserve"> na konieczność zmiany terminu,</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c) </w:t>
      </w:r>
      <w:r w:rsidR="002F7144" w:rsidRPr="00F93220">
        <w:rPr>
          <w:rFonts w:asciiTheme="majorHAnsi" w:hAnsiTheme="majorHAnsi" w:cs="Arial"/>
          <w:color w:val="000000"/>
          <w:sz w:val="20"/>
          <w:szCs w:val="20"/>
        </w:rPr>
        <w:t xml:space="preserve">opóźnienia Zamawiającego w wykonaniu jego zobowiązań wynikających z Umowy lub przepisów powszechnie obowiązującego prawa, co uniemożliwia terminowe wykonanie Umowy przez Wykonawcę,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d) </w:t>
      </w:r>
      <w:r w:rsidR="002F7144" w:rsidRPr="00F93220">
        <w:rPr>
          <w:rFonts w:asciiTheme="majorHAnsi" w:hAnsiTheme="majorHAnsi" w:cs="Arial"/>
          <w:color w:val="000000"/>
          <w:sz w:val="20"/>
          <w:szCs w:val="20"/>
        </w:rPr>
        <w:t xml:space="preserve">wstrzymania wykonania Umowy przez Zamawiającego z przyczyn nieleżących po stronie Wykonawcy, o ile takie działanie powoduje, że nie jest możliwe wykonanie Umowy w dotychczas ustalonym terminie,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e) </w:t>
      </w:r>
      <w:r w:rsidR="002F7144" w:rsidRPr="00F93220">
        <w:rPr>
          <w:rFonts w:asciiTheme="majorHAnsi" w:hAnsiTheme="majorHAnsi" w:cs="Arial"/>
          <w:color w:val="000000"/>
          <w:sz w:val="20"/>
          <w:szCs w:val="20"/>
        </w:rPr>
        <w:t xml:space="preserve">brak możliwości wykonywania robót w związku z niedopuszczeniem do ich wykonywania przez uprawniony organ lub nakazania ich wstrzymania przez uprawniony organ, z przyczyn niezależnych od Wykonawcy,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f) </w:t>
      </w:r>
      <w:r w:rsidR="002F7144" w:rsidRPr="00F93220">
        <w:rPr>
          <w:rFonts w:asciiTheme="majorHAnsi" w:hAnsiTheme="majorHAnsi" w:cs="Arial"/>
          <w:color w:val="000000"/>
          <w:sz w:val="20"/>
          <w:szCs w:val="20"/>
        </w:rPr>
        <w:t xml:space="preserve">wystąpienia awarii na terenie budowy, za którą odpowiedzialności nie ponosi Wykonawca, skutkującej koniecznością wstrzymania wykonania robót budowlanych przez Wykonawcę, </w:t>
      </w:r>
    </w:p>
    <w:p w:rsid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g) </w:t>
      </w:r>
      <w:r w:rsidR="002F7144" w:rsidRPr="00F93220">
        <w:rPr>
          <w:rFonts w:asciiTheme="majorHAnsi" w:hAnsiTheme="majorHAnsi" w:cs="Arial"/>
          <w:color w:val="000000"/>
          <w:sz w:val="20"/>
          <w:szCs w:val="20"/>
        </w:rPr>
        <w:t xml:space="preserve">wystąpienia okoliczności uprawniających do zmiany przedmiotu Umowy, o których mowa powyżej, jeżeli okoliczności te mają wpływ na termin wykonania Umowy, </w:t>
      </w:r>
    </w:p>
    <w:p w:rsidR="002F7144" w:rsidRPr="00F93220" w:rsidRDefault="00F93220" w:rsidP="00F93220">
      <w:pPr>
        <w:autoSpaceDE w:val="0"/>
        <w:autoSpaceDN w:val="0"/>
        <w:adjustRightInd w:val="0"/>
        <w:spacing w:after="5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h) </w:t>
      </w:r>
      <w:r w:rsidR="002F7144" w:rsidRPr="00F93220">
        <w:rPr>
          <w:rFonts w:asciiTheme="majorHAnsi" w:hAnsiTheme="majorHAnsi" w:cs="Arial"/>
          <w:color w:val="000000"/>
          <w:sz w:val="20"/>
          <w:szCs w:val="20"/>
        </w:rPr>
        <w:t xml:space="preserve">zmiany po upływie składania ofert powszechnie obowiązujących przepisów prawa, które miały wpływ na możliwość wykonania Umowy w terminie w niej ustalonym, </w:t>
      </w:r>
    </w:p>
    <w:p w:rsidR="002F7144" w:rsidRPr="002F7144" w:rsidRDefault="002F7144" w:rsidP="00371D20">
      <w:pPr>
        <w:pStyle w:val="Akapitzlist"/>
        <w:numPr>
          <w:ilvl w:val="1"/>
          <w:numId w:val="3"/>
        </w:numPr>
        <w:autoSpaceDE w:val="0"/>
        <w:autoSpaceDN w:val="0"/>
        <w:adjustRightInd w:val="0"/>
        <w:spacing w:after="19"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zmiany przedmiotu umowy, polegające na zmianie zaoferowanego wyposażenia i urządzeń na inne, które zostały szczegółowo opisane i wymienione w formularzu cenowym załączonym do oferty Wykonawcy. Dokonanie zmiany jest możliwe tylko w niżej wymienionych okolicznościach: </w:t>
      </w:r>
    </w:p>
    <w:p w:rsidR="005512DE" w:rsidRDefault="005512DE" w:rsidP="005512DE">
      <w:pPr>
        <w:autoSpaceDE w:val="0"/>
        <w:autoSpaceDN w:val="0"/>
        <w:adjustRightInd w:val="0"/>
        <w:spacing w:after="1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a) </w:t>
      </w:r>
      <w:r w:rsidR="002F7144" w:rsidRPr="005512DE">
        <w:rPr>
          <w:rFonts w:asciiTheme="majorHAnsi" w:hAnsiTheme="majorHAnsi" w:cs="Arial"/>
          <w:color w:val="000000"/>
          <w:sz w:val="20"/>
          <w:szCs w:val="20"/>
        </w:rPr>
        <w:t xml:space="preserve">wyposażenie zostało wycofane z produkcji oraz nastąpiło wyczerpanie zapasów magazynowych u ewentualnych dystrybutorów, </w:t>
      </w:r>
    </w:p>
    <w:p w:rsidR="005512DE" w:rsidRDefault="005512DE" w:rsidP="005512DE">
      <w:pPr>
        <w:autoSpaceDE w:val="0"/>
        <w:autoSpaceDN w:val="0"/>
        <w:adjustRightInd w:val="0"/>
        <w:spacing w:after="1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b) </w:t>
      </w:r>
      <w:r w:rsidR="002F7144" w:rsidRPr="005512DE">
        <w:rPr>
          <w:rFonts w:asciiTheme="majorHAnsi" w:hAnsiTheme="majorHAnsi" w:cs="Arial"/>
          <w:color w:val="000000"/>
          <w:sz w:val="20"/>
          <w:szCs w:val="20"/>
        </w:rPr>
        <w:t xml:space="preserve">zaoferowane wyposażenie zamienne posiada parametry nie gorsze od tych, które zostały zaproponowane przez Wykonawcę w ofercie, </w:t>
      </w:r>
    </w:p>
    <w:p w:rsidR="005512DE" w:rsidRDefault="005512DE" w:rsidP="005512DE">
      <w:pPr>
        <w:autoSpaceDE w:val="0"/>
        <w:autoSpaceDN w:val="0"/>
        <w:adjustRightInd w:val="0"/>
        <w:spacing w:after="1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c) </w:t>
      </w:r>
      <w:r w:rsidR="002F7144" w:rsidRPr="005512DE">
        <w:rPr>
          <w:rFonts w:asciiTheme="majorHAnsi" w:hAnsiTheme="majorHAnsi" w:cs="Arial"/>
          <w:color w:val="000000"/>
          <w:sz w:val="20"/>
          <w:szCs w:val="20"/>
        </w:rPr>
        <w:t xml:space="preserve">funkcja oraz przeznaczenie wyposażenia pozostają bez zmian, </w:t>
      </w:r>
    </w:p>
    <w:p w:rsidR="002F7144" w:rsidRPr="005512DE" w:rsidRDefault="005512DE" w:rsidP="005512DE">
      <w:pPr>
        <w:autoSpaceDE w:val="0"/>
        <w:autoSpaceDN w:val="0"/>
        <w:adjustRightInd w:val="0"/>
        <w:spacing w:after="19" w:line="240" w:lineRule="auto"/>
        <w:ind w:left="360"/>
        <w:jc w:val="both"/>
        <w:rPr>
          <w:rFonts w:asciiTheme="majorHAnsi" w:hAnsiTheme="majorHAnsi" w:cs="Arial"/>
          <w:color w:val="000000"/>
          <w:sz w:val="20"/>
          <w:szCs w:val="20"/>
        </w:rPr>
      </w:pPr>
      <w:r>
        <w:rPr>
          <w:rFonts w:asciiTheme="majorHAnsi" w:hAnsiTheme="majorHAnsi" w:cs="Arial"/>
          <w:color w:val="000000"/>
          <w:sz w:val="20"/>
          <w:szCs w:val="20"/>
        </w:rPr>
        <w:t xml:space="preserve">d) </w:t>
      </w:r>
      <w:r w:rsidR="002F7144" w:rsidRPr="005512DE">
        <w:rPr>
          <w:rFonts w:asciiTheme="majorHAnsi" w:hAnsiTheme="majorHAnsi" w:cs="Arial"/>
          <w:color w:val="000000"/>
          <w:sz w:val="20"/>
          <w:szCs w:val="20"/>
        </w:rPr>
        <w:t xml:space="preserve">cena zaoferowanego wyposażenia nie będzie wyższa, niż cena podana w formularzu cenowym stanowiącym załącznik do oferty Wykonawcy. </w:t>
      </w:r>
    </w:p>
    <w:p w:rsidR="002F7144" w:rsidRPr="002F7144" w:rsidRDefault="002F7144" w:rsidP="00371D20">
      <w:pPr>
        <w:pStyle w:val="Akapitzlist"/>
        <w:numPr>
          <w:ilvl w:val="0"/>
          <w:numId w:val="18"/>
        </w:numPr>
        <w:autoSpaceDE w:val="0"/>
        <w:autoSpaceDN w:val="0"/>
        <w:adjustRightInd w:val="0"/>
        <w:spacing w:after="19"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Dokonanie zmiany umowy w zakresie warunków określonych w ust. 2 pkt 3) jest możliwe jedynie w przypadku wystąpienia wszystkich wymienionych w tym punkcie okoliczności i po uzyskaniu pisemnej zgody Zamawiającego. </w:t>
      </w:r>
    </w:p>
    <w:p w:rsidR="002F7144" w:rsidRPr="002F7144" w:rsidRDefault="002F7144" w:rsidP="00371D20">
      <w:pPr>
        <w:pStyle w:val="Akapitzlist"/>
        <w:numPr>
          <w:ilvl w:val="0"/>
          <w:numId w:val="18"/>
        </w:numPr>
        <w:autoSpaceDE w:val="0"/>
        <w:autoSpaceDN w:val="0"/>
        <w:adjustRightInd w:val="0"/>
        <w:spacing w:after="19"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Wykonawca nie będzie miał prawa do przedłużenia terminu realizacji umowy, ani dodatkowego wynagrodzenia, jeżeli przedłużenie terminu lub zwiększenie wynagrodzenia wynikną z przyczyn leżących po stronie Wykonawcy. </w:t>
      </w:r>
    </w:p>
    <w:p w:rsidR="002F7144" w:rsidRPr="002F7144" w:rsidRDefault="002F7144" w:rsidP="00371D20">
      <w:pPr>
        <w:pStyle w:val="Akapitzlist"/>
        <w:numPr>
          <w:ilvl w:val="0"/>
          <w:numId w:val="18"/>
        </w:numPr>
        <w:autoSpaceDE w:val="0"/>
        <w:autoSpaceDN w:val="0"/>
        <w:adjustRightInd w:val="0"/>
        <w:spacing w:after="19"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Strona występująca o zmianę postanowień zawartej umowy zobowiązana jest do przedłożenia uzasadnionego, pisemnego wniosku wraz z udokumentowaniem zaistnienia którejkolwiek z przesłanek wymienionych w ust. 1 niniejszego paragrafu. </w:t>
      </w:r>
    </w:p>
    <w:p w:rsidR="002F7144" w:rsidRPr="002F7144" w:rsidRDefault="002F7144" w:rsidP="00371D20">
      <w:pPr>
        <w:pStyle w:val="Akapitzlist"/>
        <w:numPr>
          <w:ilvl w:val="0"/>
          <w:numId w:val="18"/>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 okresie realizacji dostaw oraz gwarancji i rękojmi za wady Wykonawca zobowiązany jest do pisemnego zawiadomienia Zamawiającego w terminie siedmiu dni od wystąpienia jednej z poniższych okoliczności o: </w:t>
      </w:r>
    </w:p>
    <w:p w:rsidR="002F7144" w:rsidRPr="002F7144" w:rsidRDefault="002F7144" w:rsidP="00371D20">
      <w:pPr>
        <w:pStyle w:val="Akapitzlist"/>
        <w:numPr>
          <w:ilvl w:val="0"/>
          <w:numId w:val="21"/>
        </w:numPr>
        <w:autoSpaceDE w:val="0"/>
        <w:autoSpaceDN w:val="0"/>
        <w:adjustRightInd w:val="0"/>
        <w:spacing w:after="13"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zmianie siedziby firmy, </w:t>
      </w:r>
    </w:p>
    <w:p w:rsidR="002F7144" w:rsidRPr="002F7144" w:rsidRDefault="002F7144" w:rsidP="00371D20">
      <w:pPr>
        <w:pStyle w:val="Akapitzlist"/>
        <w:numPr>
          <w:ilvl w:val="0"/>
          <w:numId w:val="21"/>
        </w:numPr>
        <w:autoSpaceDE w:val="0"/>
        <w:autoSpaceDN w:val="0"/>
        <w:adjustRightInd w:val="0"/>
        <w:spacing w:after="13"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zmianie osób reprezentujących Wykonawcę, </w:t>
      </w:r>
    </w:p>
    <w:p w:rsidR="002F7144" w:rsidRPr="002F7144" w:rsidRDefault="002F7144" w:rsidP="00371D20">
      <w:pPr>
        <w:pStyle w:val="Akapitzlist"/>
        <w:numPr>
          <w:ilvl w:val="0"/>
          <w:numId w:val="21"/>
        </w:numPr>
        <w:autoSpaceDE w:val="0"/>
        <w:autoSpaceDN w:val="0"/>
        <w:adjustRightInd w:val="0"/>
        <w:spacing w:after="13"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ogłoszeniu upadłości Wykonawcy, </w:t>
      </w:r>
    </w:p>
    <w:p w:rsidR="002F7144" w:rsidRPr="002F7144" w:rsidRDefault="002F7144" w:rsidP="00371D20">
      <w:pPr>
        <w:pStyle w:val="Akapitzlist"/>
        <w:numPr>
          <w:ilvl w:val="0"/>
          <w:numId w:val="21"/>
        </w:numPr>
        <w:autoSpaceDE w:val="0"/>
        <w:autoSpaceDN w:val="0"/>
        <w:adjustRightInd w:val="0"/>
        <w:spacing w:after="0"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rozpoczęciu likwidacji firmy Wykonawcy. </w:t>
      </w:r>
    </w:p>
    <w:p w:rsidR="00972AC8" w:rsidRDefault="00972AC8" w:rsidP="002F7144">
      <w:pPr>
        <w:autoSpaceDE w:val="0"/>
        <w:autoSpaceDN w:val="0"/>
        <w:adjustRightInd w:val="0"/>
        <w:spacing w:after="0" w:line="240" w:lineRule="auto"/>
        <w:ind w:left="360"/>
        <w:jc w:val="center"/>
        <w:rPr>
          <w:rFonts w:asciiTheme="majorHAnsi" w:hAnsiTheme="majorHAnsi" w:cs="Arial"/>
          <w:color w:val="000000"/>
          <w:sz w:val="20"/>
          <w:szCs w:val="20"/>
        </w:rPr>
      </w:pPr>
    </w:p>
    <w:p w:rsidR="002F7144" w:rsidRPr="002F7144" w:rsidRDefault="002F7144" w:rsidP="002F7144">
      <w:pPr>
        <w:autoSpaceDE w:val="0"/>
        <w:autoSpaceDN w:val="0"/>
        <w:adjustRightInd w:val="0"/>
        <w:spacing w:after="0" w:line="240" w:lineRule="auto"/>
        <w:ind w:left="360"/>
        <w:jc w:val="center"/>
        <w:rPr>
          <w:rFonts w:asciiTheme="majorHAnsi" w:hAnsiTheme="majorHAnsi" w:cs="Arial"/>
          <w:color w:val="000000"/>
          <w:sz w:val="20"/>
          <w:szCs w:val="20"/>
        </w:rPr>
      </w:pPr>
      <w:r w:rsidRPr="002F7144">
        <w:rPr>
          <w:rFonts w:asciiTheme="majorHAnsi" w:hAnsiTheme="majorHAnsi" w:cs="Arial"/>
          <w:color w:val="000000"/>
          <w:sz w:val="20"/>
          <w:szCs w:val="20"/>
        </w:rPr>
        <w:t>§ 15</w:t>
      </w:r>
    </w:p>
    <w:p w:rsidR="002F7144" w:rsidRPr="002F7144" w:rsidRDefault="002F7144" w:rsidP="002F7144">
      <w:pPr>
        <w:autoSpaceDE w:val="0"/>
        <w:autoSpaceDN w:val="0"/>
        <w:adjustRightInd w:val="0"/>
        <w:spacing w:after="0" w:line="240" w:lineRule="auto"/>
        <w:ind w:left="360"/>
        <w:jc w:val="center"/>
        <w:rPr>
          <w:rFonts w:asciiTheme="majorHAnsi" w:hAnsiTheme="majorHAnsi" w:cs="Arial"/>
          <w:color w:val="000000"/>
          <w:sz w:val="20"/>
          <w:szCs w:val="20"/>
        </w:rPr>
      </w:pPr>
      <w:r w:rsidRPr="002F7144">
        <w:rPr>
          <w:rFonts w:asciiTheme="majorHAnsi" w:hAnsiTheme="majorHAnsi" w:cs="Arial"/>
          <w:b/>
          <w:bCs/>
          <w:color w:val="000000"/>
          <w:sz w:val="20"/>
          <w:szCs w:val="20"/>
        </w:rPr>
        <w:t>PRAWO I ROZSTRZYGANIE SPORÓW</w:t>
      </w:r>
    </w:p>
    <w:p w:rsidR="002F7144" w:rsidRPr="002F7144" w:rsidRDefault="002F7144" w:rsidP="00371D20">
      <w:pPr>
        <w:pStyle w:val="Akapitzlist"/>
        <w:numPr>
          <w:ilvl w:val="0"/>
          <w:numId w:val="22"/>
        </w:numPr>
        <w:autoSpaceDE w:val="0"/>
        <w:autoSpaceDN w:val="0"/>
        <w:adjustRightInd w:val="0"/>
        <w:spacing w:after="38"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We wszystkich sprawach nieuregulowanych w niniejszej umowie mają zastosowanie przepisy Kodeksu cywilnego, przepisy regulujące proces inwestycyjny oraz ustawa Prawo zamówień publicznych. </w:t>
      </w:r>
    </w:p>
    <w:p w:rsidR="002F7144" w:rsidRPr="002F7144" w:rsidRDefault="002F7144" w:rsidP="00371D20">
      <w:pPr>
        <w:pStyle w:val="Akapitzlist"/>
        <w:numPr>
          <w:ilvl w:val="0"/>
          <w:numId w:val="22"/>
        </w:numPr>
        <w:autoSpaceDE w:val="0"/>
        <w:autoSpaceDN w:val="0"/>
        <w:adjustRightInd w:val="0"/>
        <w:spacing w:after="38"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2F7144" w:rsidRPr="002F7144" w:rsidRDefault="002F7144" w:rsidP="00371D20">
      <w:pPr>
        <w:pStyle w:val="Akapitzlist"/>
        <w:numPr>
          <w:ilvl w:val="0"/>
          <w:numId w:val="22"/>
        </w:numPr>
        <w:autoSpaceDE w:val="0"/>
        <w:autoSpaceDN w:val="0"/>
        <w:adjustRightInd w:val="0"/>
        <w:spacing w:after="38"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 przypadku zaistnienia pomiędzy stronami sporu, wynikającego z umowy lub pozostającego w związku z umową, strony rozważą możliwość jego rozwiązania w drodze mediacji. Mediacja prowadzona będzie przez Mediatorów Stałych Sądu Polubownego przy Prokuratorii Generalnej Rzeczypospolitej Polskiej zgodnie z Regulaminem tego Sądu. </w:t>
      </w:r>
    </w:p>
    <w:p w:rsidR="002F7144" w:rsidRPr="002F7144" w:rsidRDefault="002F7144" w:rsidP="00371D20">
      <w:pPr>
        <w:pStyle w:val="Akapitzlist"/>
        <w:numPr>
          <w:ilvl w:val="0"/>
          <w:numId w:val="22"/>
        </w:numPr>
        <w:autoSpaceDE w:val="0"/>
        <w:autoSpaceDN w:val="0"/>
        <w:adjustRightInd w:val="0"/>
        <w:spacing w:after="38"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W przypadku zaistnienia pomiędzy stronami sporu, wynikającego z umowy lub pozostającego w związku z umową, strony rozważą możliwość jego rozwiązania w drodze koncyliacji. Koncyliacja będzie prowadzona przez Koncyliatorów Stałych Sądu Polubownego przy Prokuratorii Generalnej Rzeczypospolitej Polskiej zgodnie z Regulaminem tego Sądu. </w:t>
      </w:r>
    </w:p>
    <w:p w:rsidR="002F7144" w:rsidRPr="002F7144" w:rsidRDefault="002F7144" w:rsidP="00371D20">
      <w:pPr>
        <w:pStyle w:val="Akapitzlist"/>
        <w:numPr>
          <w:ilvl w:val="0"/>
          <w:numId w:val="22"/>
        </w:numPr>
        <w:autoSpaceDE w:val="0"/>
        <w:autoSpaceDN w:val="0"/>
        <w:adjustRightInd w:val="0"/>
        <w:spacing w:after="38" w:line="240" w:lineRule="auto"/>
        <w:jc w:val="both"/>
        <w:rPr>
          <w:rFonts w:asciiTheme="majorHAnsi" w:hAnsiTheme="majorHAnsi" w:cs="Arial"/>
          <w:color w:val="000000"/>
          <w:sz w:val="20"/>
          <w:szCs w:val="20"/>
        </w:rPr>
      </w:pPr>
      <w:r w:rsidRPr="002F7144">
        <w:rPr>
          <w:rFonts w:asciiTheme="majorHAnsi" w:hAnsiTheme="majorHAnsi" w:cs="Arial"/>
          <w:color w:val="000000"/>
          <w:sz w:val="20"/>
          <w:szCs w:val="20"/>
        </w:rPr>
        <w:t xml:space="preserve">Do rozstrzygania sporów sądowych wynikłych na tle realizacji niniejszej umowy jest właściwy sąd dla siedziby Zamawiającego. </w:t>
      </w:r>
    </w:p>
    <w:p w:rsidR="003F623B" w:rsidRPr="003F623B" w:rsidRDefault="003F623B" w:rsidP="005512DE">
      <w:pPr>
        <w:pStyle w:val="Default"/>
        <w:ind w:left="360"/>
        <w:jc w:val="center"/>
        <w:rPr>
          <w:rFonts w:asciiTheme="majorHAnsi" w:hAnsiTheme="majorHAnsi" w:cs="Arial"/>
          <w:color w:val="auto"/>
          <w:sz w:val="20"/>
          <w:szCs w:val="20"/>
        </w:rPr>
      </w:pPr>
      <w:r w:rsidRPr="003F623B">
        <w:rPr>
          <w:rFonts w:asciiTheme="majorHAnsi" w:hAnsiTheme="majorHAnsi" w:cs="Arial"/>
          <w:color w:val="auto"/>
          <w:sz w:val="20"/>
          <w:szCs w:val="20"/>
        </w:rPr>
        <w:t>§ 16</w:t>
      </w:r>
    </w:p>
    <w:p w:rsidR="003F623B" w:rsidRDefault="00972AC8" w:rsidP="005512DE">
      <w:pPr>
        <w:pStyle w:val="Default"/>
        <w:ind w:left="360"/>
        <w:jc w:val="both"/>
        <w:rPr>
          <w:rFonts w:asciiTheme="majorHAnsi" w:hAnsiTheme="majorHAnsi" w:cs="Arial"/>
          <w:color w:val="auto"/>
          <w:sz w:val="20"/>
          <w:szCs w:val="20"/>
        </w:rPr>
      </w:pPr>
      <w:r>
        <w:rPr>
          <w:rFonts w:asciiTheme="majorHAnsi" w:hAnsiTheme="majorHAnsi" w:cs="Arial"/>
          <w:color w:val="auto"/>
          <w:sz w:val="20"/>
          <w:szCs w:val="20"/>
        </w:rPr>
        <w:t>Umowę sporządzono w 3</w:t>
      </w:r>
      <w:r w:rsidR="003F623B" w:rsidRPr="003F623B">
        <w:rPr>
          <w:rFonts w:asciiTheme="majorHAnsi" w:hAnsiTheme="majorHAnsi" w:cs="Arial"/>
          <w:color w:val="auto"/>
          <w:sz w:val="20"/>
          <w:szCs w:val="20"/>
        </w:rPr>
        <w:t xml:space="preserve"> jednobrzmiących egzemplarzach z przeznaczeniem 2 eg</w:t>
      </w:r>
      <w:r>
        <w:rPr>
          <w:rFonts w:asciiTheme="majorHAnsi" w:hAnsiTheme="majorHAnsi" w:cs="Arial"/>
          <w:color w:val="auto"/>
          <w:sz w:val="20"/>
          <w:szCs w:val="20"/>
        </w:rPr>
        <w:t>z. dla Zamawiającego i 1</w:t>
      </w:r>
      <w:r w:rsidR="003F623B" w:rsidRPr="003F623B">
        <w:rPr>
          <w:rFonts w:asciiTheme="majorHAnsi" w:hAnsiTheme="majorHAnsi" w:cs="Arial"/>
          <w:color w:val="auto"/>
          <w:sz w:val="20"/>
          <w:szCs w:val="20"/>
        </w:rPr>
        <w:t xml:space="preserve"> egz. dla Wykonawcy. </w:t>
      </w:r>
    </w:p>
    <w:p w:rsidR="003F623B" w:rsidRPr="003F623B" w:rsidRDefault="003F623B" w:rsidP="003F623B">
      <w:pPr>
        <w:pStyle w:val="Default"/>
        <w:ind w:left="360"/>
        <w:jc w:val="both"/>
        <w:rPr>
          <w:rFonts w:asciiTheme="majorHAnsi" w:hAnsiTheme="majorHAnsi" w:cs="Arial"/>
          <w:color w:val="auto"/>
          <w:sz w:val="20"/>
          <w:szCs w:val="20"/>
        </w:rPr>
      </w:pPr>
    </w:p>
    <w:p w:rsidR="002F7144" w:rsidRPr="005512DE" w:rsidRDefault="003F623B" w:rsidP="003F623B">
      <w:pPr>
        <w:autoSpaceDE w:val="0"/>
        <w:autoSpaceDN w:val="0"/>
        <w:adjustRightInd w:val="0"/>
        <w:spacing w:after="0" w:line="240" w:lineRule="auto"/>
        <w:ind w:left="360"/>
        <w:jc w:val="both"/>
        <w:rPr>
          <w:rFonts w:asciiTheme="majorHAnsi" w:hAnsiTheme="majorHAnsi" w:cs="Arial"/>
          <w:b/>
          <w:sz w:val="20"/>
          <w:szCs w:val="20"/>
        </w:rPr>
      </w:pPr>
      <w:r w:rsidRPr="005512DE">
        <w:rPr>
          <w:rFonts w:asciiTheme="majorHAnsi" w:hAnsiTheme="majorHAnsi" w:cs="Arial"/>
          <w:b/>
          <w:sz w:val="20"/>
          <w:szCs w:val="20"/>
        </w:rPr>
        <w:t>ZAMAWIAJĄCY:                                                                                                                            WYKONAWCA:</w:t>
      </w:r>
    </w:p>
    <w:p w:rsidR="00234C2B" w:rsidRDefault="00234C2B" w:rsidP="003F623B">
      <w:pPr>
        <w:autoSpaceDE w:val="0"/>
        <w:autoSpaceDN w:val="0"/>
        <w:adjustRightInd w:val="0"/>
        <w:spacing w:after="0" w:line="240" w:lineRule="auto"/>
        <w:ind w:left="360"/>
        <w:jc w:val="both"/>
        <w:rPr>
          <w:rFonts w:asciiTheme="majorHAnsi" w:hAnsiTheme="majorHAnsi" w:cs="Arial"/>
          <w:sz w:val="20"/>
          <w:szCs w:val="20"/>
        </w:rPr>
      </w:pPr>
    </w:p>
    <w:p w:rsidR="00234C2B" w:rsidRDefault="00234C2B" w:rsidP="003F623B">
      <w:pPr>
        <w:autoSpaceDE w:val="0"/>
        <w:autoSpaceDN w:val="0"/>
        <w:adjustRightInd w:val="0"/>
        <w:spacing w:after="0" w:line="240" w:lineRule="auto"/>
        <w:ind w:left="360"/>
        <w:jc w:val="both"/>
        <w:rPr>
          <w:rFonts w:asciiTheme="majorHAnsi" w:hAnsiTheme="majorHAnsi" w:cs="Arial"/>
          <w:sz w:val="20"/>
          <w:szCs w:val="20"/>
        </w:rPr>
      </w:pPr>
    </w:p>
    <w:p w:rsidR="00234C2B" w:rsidRDefault="00234C2B" w:rsidP="003F623B">
      <w:pPr>
        <w:autoSpaceDE w:val="0"/>
        <w:autoSpaceDN w:val="0"/>
        <w:adjustRightInd w:val="0"/>
        <w:spacing w:after="0" w:line="240" w:lineRule="auto"/>
        <w:ind w:left="360"/>
        <w:jc w:val="both"/>
        <w:rPr>
          <w:rFonts w:asciiTheme="majorHAnsi" w:hAnsiTheme="majorHAnsi" w:cs="Arial"/>
          <w:sz w:val="20"/>
          <w:szCs w:val="20"/>
        </w:rPr>
      </w:pPr>
    </w:p>
    <w:p w:rsidR="00234C2B" w:rsidRDefault="00234C2B" w:rsidP="003F623B">
      <w:pPr>
        <w:autoSpaceDE w:val="0"/>
        <w:autoSpaceDN w:val="0"/>
        <w:adjustRightInd w:val="0"/>
        <w:spacing w:after="0" w:line="240" w:lineRule="auto"/>
        <w:ind w:left="360"/>
        <w:jc w:val="both"/>
        <w:rPr>
          <w:rFonts w:asciiTheme="majorHAnsi" w:hAnsiTheme="majorHAnsi" w:cs="Arial"/>
          <w:sz w:val="20"/>
          <w:szCs w:val="20"/>
        </w:rPr>
      </w:pPr>
    </w:p>
    <w:p w:rsidR="00234C2B" w:rsidRDefault="00234C2B" w:rsidP="003F623B">
      <w:pPr>
        <w:autoSpaceDE w:val="0"/>
        <w:autoSpaceDN w:val="0"/>
        <w:adjustRightInd w:val="0"/>
        <w:spacing w:after="0" w:line="240" w:lineRule="auto"/>
        <w:ind w:left="360"/>
        <w:jc w:val="both"/>
        <w:rPr>
          <w:rFonts w:asciiTheme="majorHAnsi" w:hAnsiTheme="majorHAnsi" w:cs="Arial"/>
          <w:sz w:val="20"/>
          <w:szCs w:val="20"/>
        </w:rPr>
      </w:pPr>
    </w:p>
    <w:p w:rsidR="00234C2B" w:rsidRDefault="00234C2B" w:rsidP="00234C2B">
      <w:pPr>
        <w:autoSpaceDE w:val="0"/>
        <w:autoSpaceDN w:val="0"/>
        <w:adjustRightInd w:val="0"/>
        <w:spacing w:after="0" w:line="240" w:lineRule="auto"/>
        <w:ind w:left="360"/>
        <w:jc w:val="both"/>
        <w:rPr>
          <w:rFonts w:asciiTheme="majorHAnsi" w:hAnsiTheme="majorHAnsi" w:cs="Arial"/>
          <w:sz w:val="20"/>
          <w:szCs w:val="20"/>
        </w:rPr>
      </w:pPr>
      <w:r>
        <w:rPr>
          <w:rFonts w:asciiTheme="majorHAnsi" w:hAnsiTheme="majorHAnsi" w:cs="Arial"/>
          <w:sz w:val="20"/>
          <w:szCs w:val="20"/>
        </w:rPr>
        <w:t>Kontrasygnata Skarbnika:</w:t>
      </w:r>
    </w:p>
    <w:p w:rsidR="00234C2B" w:rsidRPr="003F623B" w:rsidRDefault="00234C2B" w:rsidP="00234C2B">
      <w:pPr>
        <w:autoSpaceDE w:val="0"/>
        <w:autoSpaceDN w:val="0"/>
        <w:adjustRightInd w:val="0"/>
        <w:spacing w:after="0" w:line="240" w:lineRule="auto"/>
        <w:ind w:left="360"/>
        <w:jc w:val="both"/>
        <w:rPr>
          <w:rFonts w:asciiTheme="majorHAnsi" w:hAnsiTheme="majorHAnsi" w:cs="Arial"/>
          <w:sz w:val="20"/>
          <w:szCs w:val="20"/>
        </w:rPr>
      </w:pPr>
    </w:p>
    <w:sectPr w:rsidR="00234C2B" w:rsidRPr="003F623B" w:rsidSect="00E56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DB" w:rsidRDefault="003803DB" w:rsidP="00157E01">
      <w:pPr>
        <w:spacing w:after="0" w:line="240" w:lineRule="auto"/>
      </w:pPr>
      <w:r>
        <w:separator/>
      </w:r>
    </w:p>
  </w:endnote>
  <w:endnote w:type="continuationSeparator" w:id="0">
    <w:p w:rsidR="003803DB" w:rsidRDefault="003803DB" w:rsidP="0015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DB" w:rsidRDefault="003803DB" w:rsidP="00157E01">
      <w:pPr>
        <w:spacing w:after="0" w:line="240" w:lineRule="auto"/>
      </w:pPr>
      <w:r>
        <w:separator/>
      </w:r>
    </w:p>
  </w:footnote>
  <w:footnote w:type="continuationSeparator" w:id="0">
    <w:p w:rsidR="003803DB" w:rsidRDefault="003803DB" w:rsidP="0015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5C9"/>
    <w:multiLevelType w:val="hybridMultilevel"/>
    <w:tmpl w:val="9670ED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6926A4"/>
    <w:multiLevelType w:val="hybridMultilevel"/>
    <w:tmpl w:val="95B6EDCC"/>
    <w:lvl w:ilvl="0" w:tplc="043A6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C5FA9"/>
    <w:multiLevelType w:val="hybridMultilevel"/>
    <w:tmpl w:val="C7C8C1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E3916"/>
    <w:multiLevelType w:val="hybridMultilevel"/>
    <w:tmpl w:val="947CD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43DA9"/>
    <w:multiLevelType w:val="hybridMultilevel"/>
    <w:tmpl w:val="5F9E898C"/>
    <w:lvl w:ilvl="0" w:tplc="4EC8D54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869F2"/>
    <w:multiLevelType w:val="hybridMultilevel"/>
    <w:tmpl w:val="9E606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D3E2B"/>
    <w:multiLevelType w:val="hybridMultilevel"/>
    <w:tmpl w:val="8466D92E"/>
    <w:lvl w:ilvl="0" w:tplc="14BCAFE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00AD6"/>
    <w:multiLevelType w:val="hybridMultilevel"/>
    <w:tmpl w:val="D4AA1BCA"/>
    <w:lvl w:ilvl="0" w:tplc="14BCAFE6">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532840"/>
    <w:multiLevelType w:val="hybridMultilevel"/>
    <w:tmpl w:val="503A4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906D4"/>
    <w:multiLevelType w:val="hybridMultilevel"/>
    <w:tmpl w:val="C88C52B6"/>
    <w:lvl w:ilvl="0" w:tplc="74B2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F750C8"/>
    <w:multiLevelType w:val="hybridMultilevel"/>
    <w:tmpl w:val="5984AF94"/>
    <w:lvl w:ilvl="0" w:tplc="FD06809C">
      <w:start w:val="1"/>
      <w:numFmt w:val="decimal"/>
      <w:lvlText w:val="%1."/>
      <w:lvlJc w:val="left"/>
      <w:pPr>
        <w:ind w:left="1080" w:hanging="360"/>
      </w:pPr>
      <w:rPr>
        <w:rFonts w:asciiTheme="majorHAnsi" w:hAnsiTheme="majorHAnsi"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8446B"/>
    <w:multiLevelType w:val="hybridMultilevel"/>
    <w:tmpl w:val="BB645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41F9D"/>
    <w:multiLevelType w:val="hybridMultilevel"/>
    <w:tmpl w:val="6C66F8E2"/>
    <w:lvl w:ilvl="0" w:tplc="49DE3870">
      <w:start w:val="1"/>
      <w:numFmt w:val="decimal"/>
      <w:lvlText w:val="%1."/>
      <w:lvlJc w:val="left"/>
      <w:pPr>
        <w:ind w:left="1080" w:hanging="360"/>
      </w:pPr>
      <w:rPr>
        <w:rFonts w:asciiTheme="majorHAnsi" w:hAnsiTheme="majorHAnsi" w:hint="default"/>
        <w:b w:val="0"/>
        <w:sz w:val="20"/>
        <w:szCs w:val="20"/>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5A0DE5"/>
    <w:multiLevelType w:val="hybridMultilevel"/>
    <w:tmpl w:val="7BBEBE38"/>
    <w:lvl w:ilvl="0" w:tplc="AF3878E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1243E8A"/>
    <w:multiLevelType w:val="hybridMultilevel"/>
    <w:tmpl w:val="8EBAFB88"/>
    <w:lvl w:ilvl="0" w:tplc="41CA33E6">
      <w:start w:val="1"/>
      <w:numFmt w:val="decimal"/>
      <w:lvlText w:val="%1."/>
      <w:lvlJc w:val="left"/>
      <w:pPr>
        <w:ind w:left="720" w:hanging="360"/>
      </w:pPr>
      <w:rPr>
        <w:rFonts w:asciiTheme="majorHAnsi" w:hAnsiTheme="majorHAnsi" w:hint="default"/>
        <w:b w:val="0"/>
        <w:sz w:val="20"/>
        <w:szCs w:val="20"/>
      </w:rPr>
    </w:lvl>
    <w:lvl w:ilvl="1" w:tplc="57C8FD34">
      <w:start w:val="1"/>
      <w:numFmt w:val="decimal"/>
      <w:lvlText w:val="%2)"/>
      <w:lvlJc w:val="left"/>
      <w:pPr>
        <w:ind w:left="1440" w:hanging="360"/>
      </w:pPr>
      <w:rPr>
        <w:rFonts w:asciiTheme="majorHAnsi" w:hAnsiTheme="majorHAnsi"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555BF"/>
    <w:multiLevelType w:val="hybridMultilevel"/>
    <w:tmpl w:val="8466D92E"/>
    <w:lvl w:ilvl="0" w:tplc="14BCAFE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D2559"/>
    <w:multiLevelType w:val="hybridMultilevel"/>
    <w:tmpl w:val="6C66F8E2"/>
    <w:lvl w:ilvl="0" w:tplc="49DE3870">
      <w:start w:val="1"/>
      <w:numFmt w:val="decimal"/>
      <w:lvlText w:val="%1."/>
      <w:lvlJc w:val="left"/>
      <w:pPr>
        <w:ind w:left="1080" w:hanging="360"/>
      </w:pPr>
      <w:rPr>
        <w:rFonts w:asciiTheme="majorHAnsi" w:hAnsiTheme="majorHAnsi" w:hint="default"/>
        <w:b w:val="0"/>
        <w:sz w:val="20"/>
        <w:szCs w:val="20"/>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082BB4"/>
    <w:multiLevelType w:val="hybridMultilevel"/>
    <w:tmpl w:val="3DD8D66C"/>
    <w:lvl w:ilvl="0" w:tplc="CF7081C4">
      <w:start w:val="9"/>
      <w:numFmt w:val="decimal"/>
      <w:lvlText w:val="%1."/>
      <w:lvlJc w:val="left"/>
      <w:pPr>
        <w:ind w:left="720" w:hanging="360"/>
      </w:pPr>
      <w:rPr>
        <w:rFonts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11102"/>
    <w:multiLevelType w:val="hybridMultilevel"/>
    <w:tmpl w:val="6C66F8E2"/>
    <w:lvl w:ilvl="0" w:tplc="49DE3870">
      <w:start w:val="1"/>
      <w:numFmt w:val="decimal"/>
      <w:lvlText w:val="%1."/>
      <w:lvlJc w:val="left"/>
      <w:pPr>
        <w:ind w:left="1080" w:hanging="360"/>
      </w:pPr>
      <w:rPr>
        <w:rFonts w:asciiTheme="majorHAnsi" w:hAnsiTheme="majorHAnsi" w:hint="default"/>
        <w:b w:val="0"/>
        <w:sz w:val="20"/>
        <w:szCs w:val="20"/>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386592"/>
    <w:multiLevelType w:val="hybridMultilevel"/>
    <w:tmpl w:val="932440AE"/>
    <w:lvl w:ilvl="0" w:tplc="E9562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C8358C"/>
    <w:multiLevelType w:val="hybridMultilevel"/>
    <w:tmpl w:val="64A4462A"/>
    <w:lvl w:ilvl="0" w:tplc="14BCAFE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DF70C0"/>
    <w:multiLevelType w:val="hybridMultilevel"/>
    <w:tmpl w:val="12709E38"/>
    <w:lvl w:ilvl="0" w:tplc="49DE3870">
      <w:start w:val="1"/>
      <w:numFmt w:val="decimal"/>
      <w:lvlText w:val="%1."/>
      <w:lvlJc w:val="left"/>
      <w:pPr>
        <w:ind w:left="1080" w:hanging="360"/>
      </w:pPr>
      <w:rPr>
        <w:rFonts w:asciiTheme="majorHAnsi" w:hAnsiTheme="majorHAnsi" w:hint="default"/>
        <w:b w:val="0"/>
        <w:sz w:val="20"/>
        <w:szCs w:val="20"/>
      </w:rPr>
    </w:lvl>
    <w:lvl w:ilvl="1" w:tplc="FAF8C3CC">
      <w:start w:val="1"/>
      <w:numFmt w:val="decimal"/>
      <w:lvlText w:val="%2)"/>
      <w:lvlJc w:val="left"/>
      <w:pPr>
        <w:ind w:left="1800" w:hanging="360"/>
      </w:pPr>
      <w:rPr>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FA36C40"/>
    <w:multiLevelType w:val="hybridMultilevel"/>
    <w:tmpl w:val="47DC4AD4"/>
    <w:lvl w:ilvl="0" w:tplc="04150011">
      <w:start w:val="1"/>
      <w:numFmt w:val="decimal"/>
      <w:lvlText w:val="%1)"/>
      <w:lvlJc w:val="left"/>
      <w:pPr>
        <w:ind w:left="720" w:hanging="360"/>
      </w:pPr>
      <w:rPr>
        <w:rFonts w:hint="default"/>
        <w:b w:val="0"/>
        <w:sz w:val="20"/>
        <w:szCs w:val="20"/>
      </w:rPr>
    </w:lvl>
    <w:lvl w:ilvl="1" w:tplc="206C57F0">
      <w:start w:val="1"/>
      <w:numFmt w:val="lowerLetter"/>
      <w:lvlText w:val="%2)"/>
      <w:lvlJc w:val="left"/>
      <w:pPr>
        <w:ind w:left="1440" w:hanging="360"/>
      </w:pPr>
      <w:rPr>
        <w:rFonts w:asciiTheme="majorHAnsi" w:hAnsiTheme="majorHAnsi"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0"/>
  </w:num>
  <w:num w:numId="5">
    <w:abstractNumId w:val="13"/>
  </w:num>
  <w:num w:numId="6">
    <w:abstractNumId w:val="22"/>
  </w:num>
  <w:num w:numId="7">
    <w:abstractNumId w:val="17"/>
  </w:num>
  <w:num w:numId="8">
    <w:abstractNumId w:val="15"/>
  </w:num>
  <w:num w:numId="9">
    <w:abstractNumId w:val="6"/>
  </w:num>
  <w:num w:numId="10">
    <w:abstractNumId w:val="20"/>
  </w:num>
  <w:num w:numId="11">
    <w:abstractNumId w:val="7"/>
  </w:num>
  <w:num w:numId="12">
    <w:abstractNumId w:val="2"/>
  </w:num>
  <w:num w:numId="13">
    <w:abstractNumId w:val="16"/>
  </w:num>
  <w:num w:numId="14">
    <w:abstractNumId w:val="12"/>
  </w:num>
  <w:num w:numId="15">
    <w:abstractNumId w:val="18"/>
  </w:num>
  <w:num w:numId="16">
    <w:abstractNumId w:val="21"/>
  </w:num>
  <w:num w:numId="17">
    <w:abstractNumId w:val="10"/>
  </w:num>
  <w:num w:numId="18">
    <w:abstractNumId w:val="1"/>
  </w:num>
  <w:num w:numId="19">
    <w:abstractNumId w:val="3"/>
  </w:num>
  <w:num w:numId="20">
    <w:abstractNumId w:val="9"/>
  </w:num>
  <w:num w:numId="21">
    <w:abstractNumId w:val="11"/>
  </w:num>
  <w:num w:numId="22">
    <w:abstractNumId w:val="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D42A7"/>
    <w:rsid w:val="00097ABA"/>
    <w:rsid w:val="000F0BFB"/>
    <w:rsid w:val="00157E01"/>
    <w:rsid w:val="001B2506"/>
    <w:rsid w:val="0022080C"/>
    <w:rsid w:val="00234C2B"/>
    <w:rsid w:val="00254591"/>
    <w:rsid w:val="002613D8"/>
    <w:rsid w:val="002F7144"/>
    <w:rsid w:val="00321127"/>
    <w:rsid w:val="00364F1C"/>
    <w:rsid w:val="00371D20"/>
    <w:rsid w:val="003803DB"/>
    <w:rsid w:val="0039646E"/>
    <w:rsid w:val="00397563"/>
    <w:rsid w:val="003F623B"/>
    <w:rsid w:val="003F72FB"/>
    <w:rsid w:val="00425E1F"/>
    <w:rsid w:val="005512DE"/>
    <w:rsid w:val="00577F3B"/>
    <w:rsid w:val="006248E0"/>
    <w:rsid w:val="00626680"/>
    <w:rsid w:val="00641573"/>
    <w:rsid w:val="006A54A4"/>
    <w:rsid w:val="00703F43"/>
    <w:rsid w:val="007A3D46"/>
    <w:rsid w:val="007E758C"/>
    <w:rsid w:val="00804046"/>
    <w:rsid w:val="00832469"/>
    <w:rsid w:val="0083403B"/>
    <w:rsid w:val="008A1C42"/>
    <w:rsid w:val="00960088"/>
    <w:rsid w:val="00967820"/>
    <w:rsid w:val="00972AC8"/>
    <w:rsid w:val="00A0668D"/>
    <w:rsid w:val="00AD42A7"/>
    <w:rsid w:val="00C65041"/>
    <w:rsid w:val="00CE6487"/>
    <w:rsid w:val="00D15231"/>
    <w:rsid w:val="00D87D86"/>
    <w:rsid w:val="00E56AAD"/>
    <w:rsid w:val="00E61BF8"/>
    <w:rsid w:val="00E86B43"/>
    <w:rsid w:val="00EA1204"/>
    <w:rsid w:val="00F42526"/>
    <w:rsid w:val="00F52A1E"/>
    <w:rsid w:val="00F619E6"/>
    <w:rsid w:val="00F642DC"/>
    <w:rsid w:val="00F93220"/>
    <w:rsid w:val="00FC6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E830D-FEED-4BE9-9562-E435BBAE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A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42A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67820"/>
    <w:pPr>
      <w:ind w:left="720"/>
      <w:contextualSpacing/>
    </w:pPr>
  </w:style>
  <w:style w:type="paragraph" w:styleId="Nagwek">
    <w:name w:val="header"/>
    <w:basedOn w:val="Normalny"/>
    <w:link w:val="NagwekZnak"/>
    <w:uiPriority w:val="99"/>
    <w:semiHidden/>
    <w:unhideWhenUsed/>
    <w:rsid w:val="00157E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7E01"/>
  </w:style>
  <w:style w:type="paragraph" w:styleId="Stopka">
    <w:name w:val="footer"/>
    <w:basedOn w:val="Normalny"/>
    <w:link w:val="StopkaZnak"/>
    <w:uiPriority w:val="99"/>
    <w:semiHidden/>
    <w:unhideWhenUsed/>
    <w:rsid w:val="00157E0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7E01"/>
  </w:style>
  <w:style w:type="character" w:styleId="Pogrubienie">
    <w:name w:val="Strong"/>
    <w:basedOn w:val="Domylnaczcionkaakapitu"/>
    <w:uiPriority w:val="22"/>
    <w:qFormat/>
    <w:rsid w:val="00F4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09206-474E-4CB5-A361-28C0EAE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6292</Words>
  <Characters>37752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Kurzątkowska</dc:creator>
  <cp:lastModifiedBy>Waldemar Filipkowski</cp:lastModifiedBy>
  <cp:revision>6</cp:revision>
  <dcterms:created xsi:type="dcterms:W3CDTF">2022-07-12T08:32:00Z</dcterms:created>
  <dcterms:modified xsi:type="dcterms:W3CDTF">2022-07-14T10:27:00Z</dcterms:modified>
</cp:coreProperties>
</file>