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3DB4" w14:textId="5ECBDBB7" w:rsidR="005962ED" w:rsidRPr="000D1702" w:rsidRDefault="005962ED" w:rsidP="000D170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3AD4D073" w14:textId="77777777" w:rsidR="00EE0B3E" w:rsidRDefault="00EE0B3E" w:rsidP="00596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82B4ED9" w14:textId="77777777" w:rsidR="00EE0B3E" w:rsidRDefault="00EE0B3E" w:rsidP="00596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1E05256" w14:textId="114D93C9" w:rsidR="005962ED" w:rsidRPr="00735896" w:rsidRDefault="005962ED" w:rsidP="00596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35896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ZAWIADOMIENIE O UNIEWAŻNIENIU POSTĘPOWANIA</w:t>
      </w:r>
    </w:p>
    <w:p w14:paraId="12D56ADB" w14:textId="60046737" w:rsidR="005962ED" w:rsidRPr="00BB64AB" w:rsidRDefault="005962ED" w:rsidP="000D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35896">
        <w:rPr>
          <w:rFonts w:ascii="Times New Roman" w:hAnsi="Times New Roman" w:cs="Times New Roman"/>
          <w:b/>
          <w:bCs/>
          <w:color w:val="000000"/>
          <w:sz w:val="23"/>
          <w:szCs w:val="23"/>
        </w:rPr>
        <w:t>ZP.271.</w:t>
      </w:r>
      <w:r w:rsidR="00FD5026">
        <w:rPr>
          <w:rFonts w:ascii="Times New Roman" w:hAnsi="Times New Roman" w:cs="Times New Roman"/>
          <w:b/>
          <w:bCs/>
          <w:color w:val="000000"/>
          <w:sz w:val="23"/>
          <w:szCs w:val="23"/>
        </w:rPr>
        <w:t>89</w:t>
      </w:r>
      <w:r w:rsidR="00EE0B3E">
        <w:rPr>
          <w:rFonts w:ascii="Times New Roman" w:hAnsi="Times New Roman" w:cs="Times New Roman"/>
          <w:b/>
          <w:bCs/>
          <w:color w:val="000000"/>
          <w:sz w:val="23"/>
          <w:szCs w:val="23"/>
        </w:rPr>
        <w:t>.2023</w:t>
      </w:r>
    </w:p>
    <w:p w14:paraId="5C7C6EDB" w14:textId="77777777" w:rsidR="000D1702" w:rsidRDefault="000D1702" w:rsidP="00596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3FE4523" w14:textId="005DE056" w:rsidR="00EE0B3E" w:rsidRPr="00FD5026" w:rsidRDefault="005962ED" w:rsidP="00FD5026">
      <w:pPr>
        <w:pStyle w:val="Tekstpodstawowy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0B3E">
        <w:rPr>
          <w:rFonts w:ascii="Times New Roman" w:hAnsi="Times New Roman" w:cs="Times New Roman"/>
          <w:color w:val="000000"/>
          <w:sz w:val="24"/>
          <w:szCs w:val="24"/>
        </w:rPr>
        <w:t xml:space="preserve">Zamawiający działając na podstawie art. 255 pkt </w:t>
      </w:r>
      <w:r w:rsidR="003716CC" w:rsidRPr="00EE0B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E0B3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E0B3E" w:rsidRPr="00EE0B3E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="00EE0B3E" w:rsidRPr="00EE0B3E">
        <w:rPr>
          <w:rFonts w:ascii="Times New Roman" w:hAnsi="Times New Roman" w:cs="Times New Roman"/>
          <w:sz w:val="24"/>
          <w:szCs w:val="24"/>
        </w:rPr>
        <w:t>z dnia 11 września 2019 r. Prawo zamówień publicznych (</w:t>
      </w:r>
      <w:proofErr w:type="spellStart"/>
      <w:r w:rsidR="00EE0B3E" w:rsidRPr="00EE0B3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E0B3E" w:rsidRPr="00EE0B3E">
        <w:rPr>
          <w:rFonts w:ascii="Times New Roman" w:hAnsi="Times New Roman" w:cs="Times New Roman"/>
          <w:sz w:val="24"/>
          <w:szCs w:val="24"/>
        </w:rPr>
        <w:t>. Dz.U. z 202</w:t>
      </w:r>
      <w:r w:rsidR="00FD5026">
        <w:rPr>
          <w:rFonts w:ascii="Times New Roman" w:hAnsi="Times New Roman" w:cs="Times New Roman"/>
          <w:sz w:val="24"/>
          <w:szCs w:val="24"/>
        </w:rPr>
        <w:t>3</w:t>
      </w:r>
      <w:r w:rsidR="00EE0B3E" w:rsidRPr="00EE0B3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D5026">
        <w:rPr>
          <w:rFonts w:ascii="Times New Roman" w:hAnsi="Times New Roman" w:cs="Times New Roman"/>
          <w:sz w:val="24"/>
          <w:szCs w:val="24"/>
        </w:rPr>
        <w:t>605</w:t>
      </w:r>
      <w:r w:rsidR="00EE0B3E" w:rsidRPr="00EE0B3E">
        <w:rPr>
          <w:rFonts w:ascii="Times New Roman" w:hAnsi="Times New Roman" w:cs="Times New Roman"/>
          <w:sz w:val="24"/>
          <w:szCs w:val="24"/>
        </w:rPr>
        <w:t xml:space="preserve"> ),</w:t>
      </w:r>
      <w:r w:rsidR="00EE0B3E" w:rsidRPr="00EE0B3E">
        <w:rPr>
          <w:rFonts w:ascii="Times New Roman" w:hAnsi="Times New Roman" w:cs="Times New Roman"/>
          <w:color w:val="000000"/>
          <w:sz w:val="24"/>
          <w:szCs w:val="24"/>
        </w:rPr>
        <w:t xml:space="preserve"> unieważnia postępowanie o udzielenie zamówienia publicznego prowadzone w trybie podstawowym </w:t>
      </w:r>
      <w:proofErr w:type="spellStart"/>
      <w:r w:rsidR="00EE0B3E" w:rsidRPr="00EE0B3E">
        <w:rPr>
          <w:rFonts w:ascii="Times New Roman" w:hAnsi="Times New Roman" w:cs="Times New Roman"/>
          <w:color w:val="000000"/>
          <w:sz w:val="24"/>
          <w:szCs w:val="24"/>
        </w:rPr>
        <w:t>pn</w:t>
      </w:r>
      <w:proofErr w:type="spellEnd"/>
      <w:r w:rsidR="00EE0B3E" w:rsidRPr="00EE0B3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D5026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="00EE0B3E" w:rsidRPr="00EE0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5026" w:rsidRPr="00FD5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Remont ulicy</w:t>
      </w:r>
      <w:r w:rsidR="00FD5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D5026" w:rsidRPr="00FD5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Poniatowskiego  w Grodzisku Mazowieckim</w:t>
      </w:r>
      <w:r w:rsidR="00FD5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D5026" w:rsidRPr="00FD5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(odcinek od. ul. Szwoleżerów do granicy</w:t>
      </w:r>
      <w:r w:rsidR="00FD5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D5026" w:rsidRPr="00FD5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miasta)</w:t>
      </w:r>
      <w:r w:rsidR="00FD5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EE0B3E" w:rsidRPr="00EE0B3E">
        <w:rPr>
          <w:rFonts w:ascii="Times New Roman" w:hAnsi="Times New Roman" w:cs="Times New Roman"/>
          <w:color w:val="000000"/>
          <w:sz w:val="24"/>
          <w:szCs w:val="24"/>
        </w:rPr>
        <w:t xml:space="preserve"> ponieważ nie złożono żadnej oferty w postępowaniu.</w:t>
      </w:r>
    </w:p>
    <w:p w14:paraId="61B012E4" w14:textId="77777777" w:rsidR="00EE0B3E" w:rsidRDefault="00EE0B3E" w:rsidP="000D17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87D32BA" w14:textId="03657781" w:rsidR="005962ED" w:rsidRPr="004A35C8" w:rsidRDefault="000D1702" w:rsidP="000D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A35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Grodzisk Mazowiecki, dnia </w:t>
      </w:r>
      <w:r w:rsidR="00FD5026">
        <w:rPr>
          <w:rFonts w:ascii="Times New Roman" w:hAnsi="Times New Roman" w:cs="Times New Roman"/>
          <w:b/>
          <w:bCs/>
          <w:color w:val="000000"/>
          <w:sz w:val="23"/>
          <w:szCs w:val="23"/>
        </w:rPr>
        <w:t>29.09</w:t>
      </w:r>
      <w:r w:rsidR="00EE0B3E">
        <w:rPr>
          <w:rFonts w:ascii="Times New Roman" w:hAnsi="Times New Roman" w:cs="Times New Roman"/>
          <w:b/>
          <w:bCs/>
          <w:color w:val="000000"/>
          <w:sz w:val="23"/>
          <w:szCs w:val="23"/>
        </w:rPr>
        <w:t>.2023</w:t>
      </w:r>
      <w:r w:rsidRPr="004A35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    </w:t>
      </w:r>
      <w:r w:rsidR="004A35C8" w:rsidRPr="004A35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</w:t>
      </w:r>
      <w:r w:rsidRPr="004A35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BB64AB" w:rsidRPr="004A35C8">
        <w:rPr>
          <w:rFonts w:ascii="Times New Roman" w:hAnsi="Times New Roman" w:cs="Times New Roman"/>
          <w:b/>
          <w:bCs/>
          <w:color w:val="000000"/>
          <w:sz w:val="23"/>
          <w:szCs w:val="23"/>
        </w:rPr>
        <w:t>Burmistrz Grodziska Mazowieckiego</w:t>
      </w:r>
    </w:p>
    <w:p w14:paraId="560FF252" w14:textId="77777777" w:rsidR="005962ED" w:rsidRDefault="005962ED" w:rsidP="005962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D00B15" w14:textId="77777777" w:rsidR="005962ED" w:rsidRDefault="005962ED" w:rsidP="005962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51ACFE" w14:textId="77777777" w:rsidR="00AD7424" w:rsidRDefault="00AD7424"/>
    <w:sectPr w:rsidR="00AD7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ED"/>
    <w:rsid w:val="00017534"/>
    <w:rsid w:val="000D1702"/>
    <w:rsid w:val="001059EF"/>
    <w:rsid w:val="0016344C"/>
    <w:rsid w:val="003716CC"/>
    <w:rsid w:val="004A35C8"/>
    <w:rsid w:val="005962ED"/>
    <w:rsid w:val="00AD7424"/>
    <w:rsid w:val="00BB64AB"/>
    <w:rsid w:val="00D23708"/>
    <w:rsid w:val="00EE0B3E"/>
    <w:rsid w:val="00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4389"/>
  <w15:chartTrackingRefBased/>
  <w15:docId w15:val="{0A01BD84-2325-456F-AE80-397A9281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2E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96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2ED"/>
  </w:style>
  <w:style w:type="table" w:styleId="Tabela-Siatka">
    <w:name w:val="Table Grid"/>
    <w:basedOn w:val="Standardowy"/>
    <w:uiPriority w:val="59"/>
    <w:rsid w:val="000D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D50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Jolanta Hajduk</cp:lastModifiedBy>
  <cp:revision>2</cp:revision>
  <cp:lastPrinted>2021-07-12T12:30:00Z</cp:lastPrinted>
  <dcterms:created xsi:type="dcterms:W3CDTF">2023-09-29T09:09:00Z</dcterms:created>
  <dcterms:modified xsi:type="dcterms:W3CDTF">2023-09-29T09:09:00Z</dcterms:modified>
</cp:coreProperties>
</file>