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537BF6C5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 xml:space="preserve">OŚWIADCZENIE PODMIOTU </w:t>
      </w:r>
      <w:r w:rsidR="00CD0359" w:rsidRPr="0024024A">
        <w:rPr>
          <w:rFonts w:cs="Times New Roman"/>
          <w:b/>
          <w:bCs/>
          <w:kern w:val="0"/>
          <w:lang w:eastAsia="pl-PL" w:bidi="ar-SA"/>
        </w:rPr>
        <w:t>UDOSTĘPNIAJĄCEGO</w:t>
      </w:r>
      <w:r w:rsidRPr="0024024A">
        <w:rPr>
          <w:rFonts w:cs="Times New Roman"/>
          <w:b/>
          <w:bCs/>
          <w:kern w:val="0"/>
          <w:lang w:eastAsia="pl-PL" w:bidi="ar-SA"/>
        </w:rPr>
        <w:t xml:space="preserve"> ZASOBY</w:t>
      </w:r>
    </w:p>
    <w:p w14:paraId="3E2B5773" w14:textId="519A282F" w:rsidR="00D4318F" w:rsidRPr="00C461D1" w:rsidRDefault="00D4318F" w:rsidP="00C461D1">
      <w:pPr>
        <w:spacing w:line="240" w:lineRule="auto"/>
        <w:jc w:val="both"/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6E1007" w:rsidRPr="005E4240">
        <w:rPr>
          <w:rFonts w:eastAsia="Calibri"/>
          <w:lang w:eastAsia="en-US"/>
        </w:rPr>
        <w:t xml:space="preserve">: </w:t>
      </w:r>
      <w:r w:rsidR="006E1007" w:rsidRPr="005E4240">
        <w:rPr>
          <w:rFonts w:eastAsiaTheme="minorHAnsi"/>
          <w:b/>
          <w:kern w:val="2"/>
          <w:lang w:eastAsia="en-US"/>
          <w14:ligatures w14:val="standardContextual"/>
        </w:rPr>
        <w:t xml:space="preserve"> </w:t>
      </w:r>
      <w:r w:rsidR="006E1007" w:rsidRPr="005E4240">
        <w:rPr>
          <w:b/>
        </w:rPr>
        <w:t>„</w:t>
      </w:r>
      <w:r w:rsidR="00CD0359" w:rsidRPr="00CD0359">
        <w:rPr>
          <w:b/>
        </w:rPr>
        <w:t>DOSTĘP DO NOWYCH WERSJI ORAZ ŚWIADCZENIE OPIEKI SERWISOWEJ DLA SYSTEMU INFORMATYCZNEGO ESKULAP</w:t>
      </w:r>
      <w:r w:rsidR="006E1007" w:rsidRPr="005E4240">
        <w:rPr>
          <w:b/>
        </w:rPr>
        <w:t>”</w:t>
      </w:r>
      <w:r w:rsidR="006E1007">
        <w:rPr>
          <w:b/>
        </w:rPr>
        <w:t>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AC2CF91" w14:textId="77777777" w:rsidR="00CD0359" w:rsidRDefault="00CD0359" w:rsidP="00CD0359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1C56035C" w14:textId="425DBD12" w:rsidR="00CD0359" w:rsidRDefault="00CD0359" w:rsidP="00CD0359">
      <w:pPr>
        <w:ind w:left="3540" w:firstLine="708"/>
      </w:pPr>
      <w:r>
        <w:t xml:space="preserve">                 </w:t>
      </w:r>
      <w:bookmarkStart w:id="0" w:name="_Hlk162461590"/>
      <w:bookmarkStart w:id="1" w:name="_Hlk102038201"/>
      <w:bookmarkStart w:id="2" w:name="_Hlk131487671"/>
      <w:r>
        <w:rPr>
          <w:rFonts w:cs="Arial"/>
          <w:b/>
          <w:bCs/>
          <w:iCs/>
          <w:sz w:val="16"/>
          <w:szCs w:val="16"/>
          <w:lang w:eastAsia="zh-CN"/>
        </w:rPr>
        <w:t>……………………………………………………………………...</w:t>
      </w:r>
    </w:p>
    <w:p w14:paraId="2ACBB07C" w14:textId="77777777" w:rsidR="00CD0359" w:rsidRDefault="00CD0359" w:rsidP="00CD0359">
      <w:pPr>
        <w:spacing w:after="0"/>
        <w:ind w:left="5103"/>
        <w:jc w:val="center"/>
        <w:rPr>
          <w:rFonts w:cs="Arial"/>
          <w:b/>
          <w:bCs/>
          <w:iCs/>
          <w:sz w:val="16"/>
          <w:szCs w:val="16"/>
          <w:lang w:eastAsia="zh-CN"/>
        </w:rPr>
      </w:pPr>
      <w:r>
        <w:rPr>
          <w:rFonts w:cs="Arial"/>
          <w:b/>
          <w:bCs/>
          <w:iCs/>
          <w:sz w:val="16"/>
          <w:szCs w:val="16"/>
          <w:lang w:eastAsia="zh-CN"/>
        </w:rPr>
        <w:t>Podpis elektroniczny</w:t>
      </w:r>
    </w:p>
    <w:p w14:paraId="633E4EE3" w14:textId="77777777" w:rsidR="00CD0359" w:rsidRDefault="00CD0359" w:rsidP="00CD0359">
      <w:pPr>
        <w:spacing w:after="0"/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/>
        </w:rPr>
        <w:t>kwalifikowany podpis elektroniczny</w:t>
      </w:r>
      <w:r>
        <w:rPr>
          <w:rFonts w:cs="Arial"/>
          <w:iCs/>
          <w:sz w:val="16"/>
          <w:szCs w:val="16"/>
          <w:lang w:eastAsia="zh-CN"/>
        </w:rPr>
        <w:t xml:space="preserve"> </w:t>
      </w:r>
    </w:p>
    <w:p w14:paraId="686547BF" w14:textId="77777777" w:rsidR="00CD0359" w:rsidRDefault="00CD0359" w:rsidP="00CD0359">
      <w:pPr>
        <w:spacing w:after="0"/>
        <w:ind w:left="5103"/>
        <w:jc w:val="center"/>
      </w:pPr>
      <w:r>
        <w:rPr>
          <w:rFonts w:cs="Arial"/>
          <w:iCs/>
          <w:sz w:val="16"/>
          <w:szCs w:val="16"/>
          <w:lang w:eastAsia="zh-C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/>
        </w:rPr>
        <w:t>podpis zaufany</w:t>
      </w:r>
      <w:r>
        <w:rPr>
          <w:rFonts w:cs="Arial"/>
          <w:iCs/>
          <w:sz w:val="16"/>
          <w:szCs w:val="16"/>
          <w:lang w:eastAsia="zh-C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/>
        </w:rPr>
        <w:t>podpis osobisty</w:t>
      </w:r>
      <w:r>
        <w:rPr>
          <w:rFonts w:cs="Arial"/>
          <w:iCs/>
          <w:sz w:val="16"/>
          <w:szCs w:val="16"/>
          <w:lang w:eastAsia="zh-CN"/>
        </w:rPr>
        <w:t xml:space="preserve"> osoby/osób upoważnionej/</w:t>
      </w:r>
    </w:p>
    <w:p w14:paraId="107E547D" w14:textId="77777777" w:rsidR="00CD0359" w:rsidRDefault="00CD0359" w:rsidP="00CD0359">
      <w:pPr>
        <w:ind w:left="5103"/>
        <w:jc w:val="center"/>
      </w:pPr>
      <w:r>
        <w:rPr>
          <w:rFonts w:cs="Arial"/>
          <w:iCs/>
          <w:sz w:val="16"/>
          <w:szCs w:val="16"/>
          <w:lang w:eastAsia="zh-CN"/>
        </w:rPr>
        <w:t xml:space="preserve">upoważnionych </w:t>
      </w:r>
      <w:r>
        <w:rPr>
          <w:rFonts w:cs="Arial"/>
          <w:sz w:val="16"/>
          <w:szCs w:val="16"/>
          <w:lang w:eastAsia="zh-CN"/>
        </w:rPr>
        <w:t>do reprezentowania Wykonawcy.</w:t>
      </w:r>
    </w:p>
    <w:bookmarkEnd w:id="0"/>
    <w:bookmarkEnd w:id="1"/>
    <w:bookmarkEnd w:id="2"/>
    <w:p w14:paraId="5D76BBA0" w14:textId="77777777" w:rsidR="00BE6E7B" w:rsidRDefault="00BE6E7B"/>
    <w:sectPr w:rsidR="00BE6E7B" w:rsidSect="00CD03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2CE95" w14:textId="21CC0133" w:rsidR="00CD0359" w:rsidRPr="00537A4C" w:rsidRDefault="00CD0359" w:rsidP="00CD0359">
    <w:pPr>
      <w:pStyle w:val="Nagwek"/>
      <w:ind w:left="5387" w:hanging="5387"/>
      <w:jc w:val="right"/>
      <w:rPr>
        <w:snapToGrid w:val="0"/>
        <w:sz w:val="22"/>
        <w:szCs w:val="22"/>
      </w:rPr>
    </w:pPr>
    <w:r w:rsidRPr="00537A4C">
      <w:rPr>
        <w:sz w:val="22"/>
        <w:szCs w:val="22"/>
      </w:rPr>
      <w:t>Załącznik Nr 3 do SWZ</w:t>
    </w:r>
  </w:p>
  <w:p w14:paraId="69868865" w14:textId="48400F45" w:rsidR="002C1D11" w:rsidRDefault="002C1D11" w:rsidP="002C1D11">
    <w:pPr>
      <w:pStyle w:val="Nagwek"/>
      <w:ind w:left="5387" w:hanging="5387"/>
    </w:pPr>
    <w:r w:rsidRPr="00537A4C">
      <w:rPr>
        <w:snapToGrid w:val="0"/>
        <w:sz w:val="22"/>
        <w:szCs w:val="22"/>
      </w:rPr>
      <w:t xml:space="preserve">Znak sprawy: </w:t>
    </w:r>
    <w:r w:rsidR="00537A4C">
      <w:rPr>
        <w:sz w:val="22"/>
        <w:szCs w:val="22"/>
      </w:rPr>
      <w:t>CZMZ/2500/7/2024</w:t>
    </w:r>
    <w:r w:rsidRPr="00EC4D07">
      <w:rPr>
        <w:rFonts w:ascii="Tahoma" w:hAnsi="Tahoma" w:cs="Tahoma"/>
        <w:sz w:val="22"/>
        <w:szCs w:val="22"/>
      </w:rPr>
      <w:t xml:space="preserve">   </w:t>
    </w:r>
    <w:r>
      <w:rPr>
        <w:rFonts w:ascii="Tahoma" w:hAnsi="Tahoma" w:cs="Tahoma"/>
        <w:sz w:val="22"/>
        <w:szCs w:val="22"/>
      </w:rPr>
      <w:t xml:space="preserve">                          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5111C2"/>
    <w:rsid w:val="00537A4C"/>
    <w:rsid w:val="005F0013"/>
    <w:rsid w:val="006A099E"/>
    <w:rsid w:val="006E1007"/>
    <w:rsid w:val="007039FF"/>
    <w:rsid w:val="009407A6"/>
    <w:rsid w:val="009D7BCB"/>
    <w:rsid w:val="00B4332B"/>
    <w:rsid w:val="00BE6E7B"/>
    <w:rsid w:val="00C461D1"/>
    <w:rsid w:val="00CD0359"/>
    <w:rsid w:val="00CE7479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Licencje CZMZ</cp:lastModifiedBy>
  <cp:revision>2</cp:revision>
  <dcterms:created xsi:type="dcterms:W3CDTF">2024-03-27T18:57:00Z</dcterms:created>
  <dcterms:modified xsi:type="dcterms:W3CDTF">2024-03-29T07:50:00Z</dcterms:modified>
</cp:coreProperties>
</file>