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63" w:rsidRPr="00B70555" w:rsidRDefault="006F2663" w:rsidP="006F2663">
      <w:pPr>
        <w:tabs>
          <w:tab w:val="num" w:pos="1800"/>
        </w:tabs>
        <w:autoSpaceDE w:val="0"/>
        <w:spacing w:after="0" w:line="240" w:lineRule="auto"/>
        <w:rPr>
          <w:b/>
          <w:spacing w:val="-6"/>
        </w:rPr>
      </w:pPr>
    </w:p>
    <w:p w:rsidR="006F2663" w:rsidRPr="00B70555" w:rsidRDefault="006F2663" w:rsidP="006F2663">
      <w:pPr>
        <w:tabs>
          <w:tab w:val="num" w:pos="1800"/>
        </w:tabs>
        <w:autoSpaceDE w:val="0"/>
        <w:spacing w:after="0"/>
        <w:ind w:left="5672"/>
        <w:rPr>
          <w:b/>
          <w:spacing w:val="-6"/>
        </w:rPr>
      </w:pPr>
    </w:p>
    <w:p w:rsidR="006F2663" w:rsidRDefault="006F2663" w:rsidP="006F2663">
      <w:pPr>
        <w:spacing w:after="0"/>
        <w:jc w:val="right"/>
        <w:rPr>
          <w:b/>
          <w:spacing w:val="-6"/>
        </w:rPr>
      </w:pPr>
      <w:r w:rsidRPr="00B70555">
        <w:rPr>
          <w:b/>
          <w:spacing w:val="-6"/>
        </w:rPr>
        <w:t xml:space="preserve"> </w:t>
      </w:r>
      <w:r w:rsidRPr="00B70555">
        <w:rPr>
          <w:b/>
          <w:spacing w:val="-6"/>
        </w:rPr>
        <w:tab/>
      </w:r>
      <w:r w:rsidRPr="00B70555">
        <w:rPr>
          <w:b/>
          <w:spacing w:val="-6"/>
        </w:rPr>
        <w:tab/>
      </w:r>
      <w:r w:rsidRPr="00B70555">
        <w:rPr>
          <w:b/>
          <w:spacing w:val="-6"/>
        </w:rPr>
        <w:tab/>
      </w:r>
      <w:r w:rsidRPr="00B70555">
        <w:rPr>
          <w:b/>
          <w:spacing w:val="-6"/>
        </w:rPr>
        <w:tab/>
      </w:r>
      <w:r w:rsidRPr="00B70555">
        <w:rPr>
          <w:b/>
          <w:spacing w:val="-6"/>
        </w:rPr>
        <w:tab/>
      </w:r>
      <w:r w:rsidRPr="00B70555">
        <w:rPr>
          <w:b/>
          <w:spacing w:val="-6"/>
        </w:rPr>
        <w:tab/>
      </w:r>
      <w:r w:rsidRPr="00B70555">
        <w:rPr>
          <w:b/>
          <w:spacing w:val="-6"/>
        </w:rPr>
        <w:tab/>
      </w:r>
    </w:p>
    <w:p w:rsidR="006F2663" w:rsidRDefault="006F2663" w:rsidP="006F2663">
      <w:pPr>
        <w:spacing w:after="0"/>
        <w:jc w:val="right"/>
        <w:rPr>
          <w:b/>
        </w:rPr>
      </w:pPr>
      <w:r>
        <w:rPr>
          <w:b/>
          <w:spacing w:val="-6"/>
        </w:rPr>
        <w:t xml:space="preserve">      </w:t>
      </w:r>
      <w:r w:rsidRPr="00B70555">
        <w:rPr>
          <w:b/>
        </w:rPr>
        <w:tab/>
      </w:r>
      <w:r w:rsidRPr="00B70555">
        <w:rPr>
          <w:b/>
        </w:rPr>
        <w:tab/>
      </w:r>
    </w:p>
    <w:p w:rsidR="006F2663" w:rsidRDefault="006F2663" w:rsidP="006F2663">
      <w:pPr>
        <w:spacing w:after="0"/>
        <w:jc w:val="right"/>
        <w:rPr>
          <w:b/>
        </w:rPr>
      </w:pPr>
    </w:p>
    <w:p w:rsidR="006F2663" w:rsidRPr="006D6593" w:rsidRDefault="006F2663" w:rsidP="006F2663">
      <w:pPr>
        <w:spacing w:after="0"/>
        <w:jc w:val="right"/>
        <w:rPr>
          <w:b/>
        </w:rPr>
      </w:pPr>
      <w:r w:rsidRPr="00B70555">
        <w:rPr>
          <w:b/>
        </w:rPr>
        <w:tab/>
      </w:r>
      <w:r w:rsidRPr="00B70555">
        <w:rPr>
          <w:b/>
        </w:rPr>
        <w:tab/>
      </w:r>
      <w:r w:rsidRPr="00B70555">
        <w:rPr>
          <w:b/>
        </w:rPr>
        <w:tab/>
      </w:r>
      <w:r w:rsidRPr="00B70555">
        <w:rPr>
          <w:b/>
        </w:rPr>
        <w:tab/>
      </w:r>
    </w:p>
    <w:p w:rsidR="006F2663" w:rsidRDefault="006F2663" w:rsidP="006F2663">
      <w:pPr>
        <w:spacing w:after="0" w:line="240" w:lineRule="auto"/>
        <w:jc w:val="center"/>
        <w:rPr>
          <w:b/>
          <w:bCs/>
          <w:lang w:eastAsia="pl-PL"/>
        </w:rPr>
      </w:pPr>
      <w:r w:rsidRPr="007076CB">
        <w:rPr>
          <w:b/>
          <w:bCs/>
          <w:lang w:eastAsia="pl-PL"/>
        </w:rPr>
        <w:t xml:space="preserve">Informacja o wyborze oferty najkorzystniejszej </w:t>
      </w:r>
    </w:p>
    <w:p w:rsidR="006F2663" w:rsidRPr="007076CB" w:rsidRDefault="006F2663" w:rsidP="006F2663">
      <w:pPr>
        <w:spacing w:after="0" w:line="240" w:lineRule="auto"/>
        <w:jc w:val="center"/>
        <w:rPr>
          <w:b/>
          <w:bCs/>
          <w:lang w:eastAsia="pl-PL"/>
        </w:rPr>
      </w:pPr>
    </w:p>
    <w:p w:rsidR="006F2663" w:rsidRPr="007076CB" w:rsidRDefault="006F2663" w:rsidP="006F2663">
      <w:pPr>
        <w:spacing w:after="0" w:line="240" w:lineRule="auto"/>
        <w:jc w:val="center"/>
        <w:rPr>
          <w:b/>
          <w:bCs/>
          <w:lang w:eastAsia="pl-PL"/>
        </w:rPr>
      </w:pPr>
    </w:p>
    <w:p w:rsidR="006F2663" w:rsidRPr="005F2A78" w:rsidRDefault="006F2663" w:rsidP="006F2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eastAsia="Times New Roman"/>
          <w:b/>
          <w:bCs/>
          <w:spacing w:val="-3"/>
          <w:lang w:eastAsia="pl-PL"/>
        </w:rPr>
      </w:pPr>
      <w:r w:rsidRPr="005F2A78">
        <w:rPr>
          <w:spacing w:val="-6"/>
        </w:rPr>
        <w:t>dotyczy: prowadzonego postępowania w trybie podstawowym na</w:t>
      </w:r>
      <w:r w:rsidR="00F951A6">
        <w:rPr>
          <w:spacing w:val="-6"/>
        </w:rPr>
        <w:t>:</w:t>
      </w:r>
      <w:r w:rsidRPr="005F2A78">
        <w:rPr>
          <w:spacing w:val="-6"/>
        </w:rPr>
        <w:t xml:space="preserve"> </w:t>
      </w:r>
      <w:bookmarkStart w:id="0" w:name="_Hlk75422228"/>
      <w:r w:rsidRPr="005F2A78">
        <w:rPr>
          <w:rFonts w:eastAsia="Times New Roman"/>
          <w:b/>
          <w:bCs/>
          <w:spacing w:val="-3"/>
          <w:lang w:eastAsia="pl-PL"/>
        </w:rPr>
        <w:t>Wykonanie remontu wjazdu na działkę oraz utwardzenie nawierzchni działki w podziale na dwie części</w:t>
      </w:r>
      <w:bookmarkEnd w:id="0"/>
      <w:r w:rsidRPr="005F2A78">
        <w:rPr>
          <w:rFonts w:eastAsia="Times New Roman"/>
          <w:b/>
          <w:bCs/>
          <w:spacing w:val="-3"/>
          <w:lang w:eastAsia="pl-PL"/>
        </w:rPr>
        <w:t>:</w:t>
      </w:r>
    </w:p>
    <w:p w:rsidR="006F2663" w:rsidRPr="005F2A78" w:rsidRDefault="006F2663" w:rsidP="006F2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Arial"/>
          <w:b/>
          <w:lang w:eastAsia="pl-PL"/>
        </w:rPr>
      </w:pPr>
      <w:r w:rsidRPr="005F2A78">
        <w:rPr>
          <w:rFonts w:eastAsia="Times New Roman"/>
          <w:b/>
          <w:lang w:eastAsia="pl-PL"/>
        </w:rPr>
        <w:t xml:space="preserve">Część 1 -  Remont wjazdów na działkę nr 68/1 z obrębu 1054 z ul. Powstańców Wielkopolskich </w:t>
      </w:r>
      <w:r>
        <w:rPr>
          <w:rFonts w:eastAsia="Times New Roman"/>
          <w:b/>
          <w:lang w:eastAsia="pl-PL"/>
        </w:rPr>
        <w:t xml:space="preserve">                   </w:t>
      </w:r>
      <w:r w:rsidRPr="005F2A78">
        <w:rPr>
          <w:rFonts w:eastAsia="Times New Roman"/>
          <w:b/>
          <w:lang w:eastAsia="pl-PL"/>
        </w:rPr>
        <w:t xml:space="preserve"> w Szczecinie wraz z budową kratek ściekowych instalacji kanalizacji deszczowej</w:t>
      </w:r>
    </w:p>
    <w:p w:rsidR="006F2663" w:rsidRPr="005F2A78" w:rsidRDefault="006F2663" w:rsidP="006F2663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  <w:r w:rsidRPr="005F2A78">
        <w:rPr>
          <w:rFonts w:eastAsia="Times New Roman"/>
          <w:b/>
          <w:lang w:eastAsia="pl-PL"/>
        </w:rPr>
        <w:t xml:space="preserve">Część 2 - Utwardzenie nawierzchni nr. dz. nr 5/1 z obrębu 1054 ul. Powstańców Wielkopolskich </w:t>
      </w:r>
      <w:r>
        <w:rPr>
          <w:rFonts w:eastAsia="Times New Roman"/>
          <w:b/>
          <w:lang w:eastAsia="pl-PL"/>
        </w:rPr>
        <w:t xml:space="preserve">                  </w:t>
      </w:r>
      <w:r w:rsidRPr="005F2A78">
        <w:rPr>
          <w:rFonts w:eastAsia="Times New Roman"/>
          <w:b/>
          <w:lang w:eastAsia="pl-PL"/>
        </w:rPr>
        <w:t xml:space="preserve">w Szczecinie </w:t>
      </w:r>
    </w:p>
    <w:p w:rsidR="006F2663" w:rsidRDefault="006F2663" w:rsidP="006F2663">
      <w:pPr>
        <w:widowControl w:val="0"/>
        <w:spacing w:after="0" w:line="240" w:lineRule="auto"/>
        <w:jc w:val="both"/>
      </w:pPr>
    </w:p>
    <w:p w:rsidR="006F2663" w:rsidRPr="00B70555" w:rsidRDefault="006F2663" w:rsidP="006F2663">
      <w:pPr>
        <w:widowControl w:val="0"/>
        <w:spacing w:after="0" w:line="240" w:lineRule="auto"/>
        <w:jc w:val="both"/>
      </w:pPr>
      <w:r w:rsidRPr="00B70555">
        <w:t>Działa</w:t>
      </w:r>
      <w:r>
        <w:t>jąc na podstawie art. 253 ust.</w:t>
      </w:r>
      <w:r w:rsidR="00F951A6">
        <w:t xml:space="preserve"> 1 i ust.</w:t>
      </w:r>
      <w:r>
        <w:t xml:space="preserve"> 2</w:t>
      </w:r>
      <w:r w:rsidRPr="00B70555">
        <w:t xml:space="preserve"> ustawy z 11 września 2019 r. – Prawo zamówień publicznych (D</w:t>
      </w:r>
      <w:r>
        <w:t>z. U.2021 poz. 1129</w:t>
      </w:r>
      <w:r w:rsidRPr="00B70555">
        <w:t xml:space="preserve"> ze zm.) – dalej: ustawa </w:t>
      </w:r>
      <w:proofErr w:type="spellStart"/>
      <w:r w:rsidRPr="00B70555">
        <w:t>Pzp</w:t>
      </w:r>
      <w:proofErr w:type="spellEnd"/>
      <w:r w:rsidRPr="00B70555">
        <w:t xml:space="preserve">, zamawiający informuje, że dokonał wyboru oferty najkorzystniejszej. </w:t>
      </w:r>
    </w:p>
    <w:p w:rsidR="006F2663" w:rsidRPr="00B70555" w:rsidRDefault="006F2663" w:rsidP="006F2663">
      <w:pPr>
        <w:widowControl w:val="0"/>
        <w:spacing w:after="0" w:line="240" w:lineRule="auto"/>
        <w:jc w:val="both"/>
        <w:rPr>
          <w:b/>
        </w:rPr>
      </w:pPr>
    </w:p>
    <w:p w:rsidR="006F2663" w:rsidRPr="006F2663" w:rsidRDefault="006F2663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6F2663">
        <w:rPr>
          <w:rFonts w:eastAsia="Times New Roman"/>
          <w:b/>
          <w:bCs/>
          <w:lang w:eastAsia="pl-PL"/>
        </w:rPr>
        <w:t>Część nr 1</w:t>
      </w:r>
    </w:p>
    <w:p w:rsidR="006F2663" w:rsidRPr="006F2663" w:rsidRDefault="006F2663" w:rsidP="006F2663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F2663" w:rsidRPr="006F2663" w:rsidRDefault="006F2663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6F2663">
        <w:rPr>
          <w:rFonts w:eastAsia="Times New Roman"/>
          <w:bCs/>
          <w:lang w:eastAsia="pl-PL"/>
        </w:rPr>
        <w:t xml:space="preserve">Za najkorzystniejszą </w:t>
      </w:r>
      <w:r w:rsidR="00F951A6">
        <w:rPr>
          <w:rFonts w:eastAsia="Times New Roman"/>
          <w:bCs/>
          <w:lang w:eastAsia="pl-PL"/>
        </w:rPr>
        <w:t xml:space="preserve">w zakresie części nr 1 </w:t>
      </w:r>
      <w:r w:rsidRPr="006F2663">
        <w:rPr>
          <w:rFonts w:eastAsia="Times New Roman"/>
          <w:bCs/>
          <w:lang w:eastAsia="pl-PL"/>
        </w:rPr>
        <w:t>została uznana oferta złożona przez:</w:t>
      </w:r>
    </w:p>
    <w:p w:rsidR="006F2663" w:rsidRDefault="006F2663" w:rsidP="006F2663">
      <w:pPr>
        <w:spacing w:after="0" w:line="240" w:lineRule="auto"/>
        <w:rPr>
          <w:b/>
        </w:rPr>
      </w:pPr>
    </w:p>
    <w:p w:rsidR="006F2663" w:rsidRPr="006F2663" w:rsidRDefault="006F2663" w:rsidP="006F2663">
      <w:pPr>
        <w:spacing w:after="0" w:line="240" w:lineRule="auto"/>
        <w:rPr>
          <w:b/>
        </w:rPr>
      </w:pPr>
      <w:r w:rsidRPr="006F2663">
        <w:rPr>
          <w:b/>
        </w:rPr>
        <w:t xml:space="preserve">Szczecińskie Centrum Brukarskie Sp. z o.o. </w:t>
      </w:r>
    </w:p>
    <w:p w:rsidR="006F2663" w:rsidRPr="006F2663" w:rsidRDefault="006F2663" w:rsidP="006F2663">
      <w:pPr>
        <w:spacing w:after="0" w:line="240" w:lineRule="auto"/>
        <w:rPr>
          <w:b/>
        </w:rPr>
      </w:pPr>
      <w:r w:rsidRPr="006F2663">
        <w:rPr>
          <w:b/>
        </w:rPr>
        <w:t>ul. Tulipanowa 47</w:t>
      </w:r>
    </w:p>
    <w:p w:rsidR="006F2663" w:rsidRPr="006F2663" w:rsidRDefault="006F2663" w:rsidP="006F2663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6F2663">
        <w:rPr>
          <w:b/>
        </w:rPr>
        <w:t>72-003 Dobra</w:t>
      </w:r>
    </w:p>
    <w:p w:rsidR="006F2663" w:rsidRPr="006F2663" w:rsidRDefault="006F2663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kern w:val="22"/>
          <w:lang w:eastAsia="pl-PL"/>
        </w:rPr>
      </w:pPr>
      <w:r w:rsidRPr="006F2663">
        <w:rPr>
          <w:rFonts w:eastAsia="Times New Roman"/>
          <w:lang w:eastAsia="pl-PL"/>
        </w:rPr>
        <w:t xml:space="preserve">Wykonawca spełnił warunki udziału w postępowaniu, a jego oferta </w:t>
      </w:r>
      <w:r w:rsidRPr="006F2663">
        <w:rPr>
          <w:rFonts w:eastAsia="Times New Roman"/>
          <w:kern w:val="22"/>
          <w:lang w:eastAsia="pl-PL"/>
        </w:rPr>
        <w:t xml:space="preserve">uzyskała łącznie </w:t>
      </w:r>
      <w:r w:rsidRPr="006F2663">
        <w:rPr>
          <w:rFonts w:eastAsia="Times New Roman"/>
          <w:b/>
          <w:kern w:val="22"/>
          <w:lang w:eastAsia="pl-PL"/>
        </w:rPr>
        <w:t>100 pkt,</w:t>
      </w:r>
      <w:r w:rsidRPr="006F2663">
        <w:rPr>
          <w:rFonts w:eastAsia="Times New Roman"/>
          <w:kern w:val="22"/>
          <w:lang w:eastAsia="pl-PL"/>
        </w:rPr>
        <w:t xml:space="preserve"> w tym: </w:t>
      </w:r>
      <w:r w:rsidR="00CC4EC2">
        <w:rPr>
          <w:rFonts w:eastAsia="Times New Roman"/>
          <w:kern w:val="22"/>
          <w:lang w:eastAsia="pl-PL"/>
        </w:rPr>
        <w:t xml:space="preserve">     </w:t>
      </w:r>
      <w:r w:rsidRPr="006F2663">
        <w:rPr>
          <w:rFonts w:eastAsia="Times New Roman"/>
          <w:kern w:val="22"/>
          <w:lang w:eastAsia="pl-PL"/>
        </w:rPr>
        <w:t>60 pkt, w kryterium „cena”,  20 pkt w kryterium „</w:t>
      </w:r>
      <w:r w:rsidR="00F951A6" w:rsidRPr="00545388">
        <w:rPr>
          <w:spacing w:val="-6"/>
        </w:rPr>
        <w:t>wysokość kary umownej za każdy dzień zwłoki w wy</w:t>
      </w:r>
      <w:r w:rsidR="00F951A6">
        <w:rPr>
          <w:spacing w:val="-6"/>
        </w:rPr>
        <w:t>konaniu przedmiotu umowy</w:t>
      </w:r>
      <w:r w:rsidRPr="006F2663">
        <w:rPr>
          <w:rFonts w:eastAsia="Times New Roman"/>
          <w:kern w:val="22"/>
          <w:lang w:eastAsia="pl-PL"/>
        </w:rPr>
        <w:t>” i 20 pkt w kryterium „</w:t>
      </w:r>
      <w:r w:rsidR="00F951A6" w:rsidRPr="003C7023">
        <w:rPr>
          <w:spacing w:val="-4"/>
        </w:rPr>
        <w:t>okres gwarancji</w:t>
      </w:r>
      <w:r w:rsidR="00F951A6">
        <w:rPr>
          <w:spacing w:val="-4"/>
        </w:rPr>
        <w:t>/rękojmi za wady fizyczne</w:t>
      </w:r>
      <w:r w:rsidRPr="006F2663">
        <w:rPr>
          <w:rFonts w:eastAsia="Times New Roman"/>
          <w:kern w:val="22"/>
          <w:lang w:eastAsia="pl-PL"/>
        </w:rPr>
        <w:t>”.</w:t>
      </w:r>
    </w:p>
    <w:p w:rsidR="006F2663" w:rsidRDefault="006F2663" w:rsidP="006F2663">
      <w:pPr>
        <w:autoSpaceDE w:val="0"/>
        <w:spacing w:after="0" w:line="240" w:lineRule="auto"/>
        <w:jc w:val="both"/>
        <w:rPr>
          <w:kern w:val="22"/>
        </w:rPr>
      </w:pPr>
    </w:p>
    <w:p w:rsidR="006F2663" w:rsidRDefault="006F2663" w:rsidP="006F2663">
      <w:pPr>
        <w:autoSpaceDE w:val="0"/>
        <w:spacing w:after="0" w:line="240" w:lineRule="auto"/>
        <w:jc w:val="both"/>
        <w:rPr>
          <w:kern w:val="22"/>
        </w:rPr>
      </w:pPr>
    </w:p>
    <w:p w:rsidR="006F2663" w:rsidRDefault="006F2663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6F2663">
        <w:rPr>
          <w:rFonts w:eastAsia="Times New Roman"/>
          <w:b/>
          <w:bCs/>
          <w:lang w:eastAsia="pl-PL"/>
        </w:rPr>
        <w:t>Część nr 2</w:t>
      </w:r>
    </w:p>
    <w:p w:rsidR="00CC4EC2" w:rsidRPr="006F2663" w:rsidRDefault="00CC4EC2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6F2663" w:rsidRPr="006F2663" w:rsidRDefault="006F2663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6F2663">
        <w:rPr>
          <w:rFonts w:eastAsia="Times New Roman"/>
          <w:bCs/>
          <w:lang w:eastAsia="pl-PL"/>
        </w:rPr>
        <w:t xml:space="preserve">Za najkorzystniejszą </w:t>
      </w:r>
      <w:r w:rsidR="00F951A6">
        <w:rPr>
          <w:rFonts w:eastAsia="Times New Roman"/>
          <w:bCs/>
          <w:lang w:eastAsia="pl-PL"/>
        </w:rPr>
        <w:t xml:space="preserve">w zakresie części nr 2 </w:t>
      </w:r>
      <w:r w:rsidRPr="006F2663">
        <w:rPr>
          <w:rFonts w:eastAsia="Times New Roman"/>
          <w:bCs/>
          <w:lang w:eastAsia="pl-PL"/>
        </w:rPr>
        <w:t>została uznana oferta złożona przez:</w:t>
      </w:r>
    </w:p>
    <w:p w:rsidR="006F2663" w:rsidRDefault="006F2663" w:rsidP="006F2663">
      <w:pPr>
        <w:spacing w:after="0" w:line="240" w:lineRule="auto"/>
        <w:rPr>
          <w:b/>
          <w:bCs/>
        </w:rPr>
      </w:pPr>
    </w:p>
    <w:p w:rsidR="006F2663" w:rsidRPr="006F2663" w:rsidRDefault="006F2663" w:rsidP="006F2663">
      <w:pPr>
        <w:spacing w:after="0" w:line="240" w:lineRule="auto"/>
        <w:rPr>
          <w:b/>
          <w:bCs/>
        </w:rPr>
      </w:pPr>
      <w:r w:rsidRPr="006F2663">
        <w:rPr>
          <w:b/>
          <w:bCs/>
        </w:rPr>
        <w:t>FESTBRUK MICHAŁ HENNIG</w:t>
      </w:r>
    </w:p>
    <w:p w:rsidR="006F2663" w:rsidRPr="006F2663" w:rsidRDefault="006F2663" w:rsidP="006F2663">
      <w:pPr>
        <w:spacing w:after="0" w:line="240" w:lineRule="auto"/>
        <w:rPr>
          <w:b/>
        </w:rPr>
      </w:pPr>
      <w:r w:rsidRPr="006F2663">
        <w:rPr>
          <w:b/>
        </w:rPr>
        <w:t>ul. Kruszcowa 5/8</w:t>
      </w:r>
    </w:p>
    <w:p w:rsidR="006F2663" w:rsidRPr="006F2663" w:rsidRDefault="006F2663" w:rsidP="006F2663">
      <w:pPr>
        <w:spacing w:after="0" w:line="240" w:lineRule="auto"/>
        <w:rPr>
          <w:b/>
        </w:rPr>
      </w:pPr>
      <w:r w:rsidRPr="006F2663">
        <w:rPr>
          <w:b/>
        </w:rPr>
        <w:t>70-730 Szczecin</w:t>
      </w:r>
    </w:p>
    <w:p w:rsidR="006F2663" w:rsidRPr="006F2663" w:rsidRDefault="006F2663" w:rsidP="006F2663">
      <w:pPr>
        <w:suppressAutoHyphens w:val="0"/>
        <w:autoSpaceDE w:val="0"/>
        <w:spacing w:after="0" w:line="240" w:lineRule="auto"/>
        <w:jc w:val="both"/>
        <w:rPr>
          <w:rFonts w:eastAsia="Times New Roman"/>
          <w:kern w:val="22"/>
          <w:lang w:eastAsia="pl-PL"/>
        </w:rPr>
      </w:pPr>
      <w:r w:rsidRPr="006F2663">
        <w:rPr>
          <w:rFonts w:eastAsia="Times New Roman"/>
          <w:lang w:eastAsia="pl-PL"/>
        </w:rPr>
        <w:t xml:space="preserve">Wykonawca spełnił warunki udziału w postępowaniu, a jego oferta </w:t>
      </w:r>
      <w:r w:rsidRPr="006F2663">
        <w:rPr>
          <w:rFonts w:eastAsia="Times New Roman"/>
          <w:kern w:val="22"/>
          <w:lang w:eastAsia="pl-PL"/>
        </w:rPr>
        <w:t xml:space="preserve">uzyskała łącznie </w:t>
      </w:r>
      <w:r w:rsidRPr="006F2663">
        <w:rPr>
          <w:rFonts w:eastAsia="Times New Roman"/>
          <w:b/>
          <w:kern w:val="22"/>
          <w:lang w:eastAsia="pl-PL"/>
        </w:rPr>
        <w:t>100 pkt,</w:t>
      </w:r>
      <w:r w:rsidRPr="006F2663">
        <w:rPr>
          <w:rFonts w:eastAsia="Times New Roman"/>
          <w:kern w:val="22"/>
          <w:lang w:eastAsia="pl-PL"/>
        </w:rPr>
        <w:t xml:space="preserve"> w tym: </w:t>
      </w:r>
      <w:r w:rsidR="00CC4EC2">
        <w:rPr>
          <w:rFonts w:eastAsia="Times New Roman"/>
          <w:kern w:val="22"/>
          <w:lang w:eastAsia="pl-PL"/>
        </w:rPr>
        <w:t xml:space="preserve">    </w:t>
      </w:r>
      <w:r w:rsidRPr="006F2663">
        <w:rPr>
          <w:rFonts w:eastAsia="Times New Roman"/>
          <w:kern w:val="22"/>
          <w:lang w:eastAsia="pl-PL"/>
        </w:rPr>
        <w:t>60 pkt, w kryterium „cena”,  20 pkt w kryterium „</w:t>
      </w:r>
      <w:r w:rsidR="00F951A6" w:rsidRPr="00545388">
        <w:rPr>
          <w:spacing w:val="-6"/>
        </w:rPr>
        <w:t>wysokość kary umownej za każdy dzień zwłoki w wy</w:t>
      </w:r>
      <w:r w:rsidR="00F951A6">
        <w:rPr>
          <w:spacing w:val="-6"/>
        </w:rPr>
        <w:t>konaniu przedmiotu umowy</w:t>
      </w:r>
      <w:r w:rsidRPr="006F2663">
        <w:rPr>
          <w:rFonts w:eastAsia="Times New Roman"/>
          <w:kern w:val="22"/>
          <w:lang w:eastAsia="pl-PL"/>
        </w:rPr>
        <w:t>” i 20 pkt w kryterium „</w:t>
      </w:r>
      <w:r w:rsidR="00F951A6" w:rsidRPr="003C7023">
        <w:rPr>
          <w:spacing w:val="-4"/>
        </w:rPr>
        <w:t>okres gwarancji</w:t>
      </w:r>
      <w:r w:rsidR="00F951A6">
        <w:rPr>
          <w:spacing w:val="-4"/>
        </w:rPr>
        <w:t>/rękojmi za wady fizyczne</w:t>
      </w:r>
      <w:r w:rsidRPr="006F2663">
        <w:rPr>
          <w:rFonts w:eastAsia="Times New Roman"/>
          <w:kern w:val="22"/>
          <w:lang w:eastAsia="pl-PL"/>
        </w:rPr>
        <w:t>”.</w:t>
      </w:r>
    </w:p>
    <w:p w:rsidR="006F2663" w:rsidRDefault="006F2663">
      <w:pPr>
        <w:sectPr w:rsidR="006F2663">
          <w:headerReference w:type="first" r:id="rId7"/>
          <w:footerReference w:type="first" r:id="rId8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CC4EC2" w:rsidRDefault="006F2663" w:rsidP="00CC4EC2">
      <w:r>
        <w:lastRenderedPageBreak/>
        <w:t>Zestawienie i ocena ofert:</w:t>
      </w:r>
    </w:p>
    <w:p w:rsidR="00CC4EC2" w:rsidRPr="00CC4EC2" w:rsidRDefault="00CC4EC2" w:rsidP="00CC4EC2">
      <w:pPr>
        <w:ind w:left="-709" w:firstLine="142"/>
        <w:rPr>
          <w:b/>
        </w:rPr>
      </w:pPr>
      <w:r w:rsidRPr="00CC4EC2">
        <w:rPr>
          <w:b/>
        </w:rPr>
        <w:t>Część 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794"/>
        <w:gridCol w:w="1275"/>
        <w:gridCol w:w="850"/>
        <w:gridCol w:w="1036"/>
        <w:gridCol w:w="1276"/>
        <w:gridCol w:w="992"/>
      </w:tblGrid>
      <w:tr w:rsidR="00CC4EC2" w:rsidRPr="006F2663" w:rsidTr="00CC4EC2">
        <w:trPr>
          <w:cantSplit/>
          <w:trHeight w:val="756"/>
          <w:jc w:val="center"/>
        </w:trPr>
        <w:tc>
          <w:tcPr>
            <w:tcW w:w="978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Numer oferty</w:t>
            </w:r>
          </w:p>
        </w:tc>
        <w:tc>
          <w:tcPr>
            <w:tcW w:w="3794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Nazwa  i adres wykonawcy</w:t>
            </w:r>
          </w:p>
        </w:tc>
        <w:tc>
          <w:tcPr>
            <w:tcW w:w="1275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 xml:space="preserve">Cena </w:t>
            </w:r>
          </w:p>
          <w:p w:rsidR="00CC4EC2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(zł brutto)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C4EC2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Cena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Punkty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(60)</w:t>
            </w:r>
          </w:p>
        </w:tc>
        <w:tc>
          <w:tcPr>
            <w:tcW w:w="1036" w:type="dxa"/>
            <w:vAlign w:val="center"/>
          </w:tcPr>
          <w:p w:rsidR="00CC4EC2" w:rsidRPr="006F2663" w:rsidRDefault="00CC4EC2" w:rsidP="00CC4EC2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Kara umowna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Punkty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(20)</w:t>
            </w:r>
          </w:p>
        </w:tc>
        <w:tc>
          <w:tcPr>
            <w:tcW w:w="1276" w:type="dxa"/>
            <w:vAlign w:val="center"/>
          </w:tcPr>
          <w:p w:rsidR="00CC4EC2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Gwarancja/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rękojmia Punkty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(20)</w:t>
            </w:r>
          </w:p>
        </w:tc>
        <w:tc>
          <w:tcPr>
            <w:tcW w:w="992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Punkty razem</w:t>
            </w:r>
          </w:p>
        </w:tc>
      </w:tr>
      <w:tr w:rsidR="00CC4EC2" w:rsidRPr="006F2663" w:rsidTr="00CC4EC2">
        <w:trPr>
          <w:cantSplit/>
          <w:trHeight w:val="865"/>
          <w:jc w:val="center"/>
        </w:trPr>
        <w:tc>
          <w:tcPr>
            <w:tcW w:w="978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4" w:type="dxa"/>
            <w:vAlign w:val="center"/>
          </w:tcPr>
          <w:p w:rsidR="00CC4EC2" w:rsidRPr="006F2663" w:rsidRDefault="00CC4EC2" w:rsidP="006F266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2663">
              <w:rPr>
                <w:bCs/>
                <w:sz w:val="20"/>
                <w:szCs w:val="20"/>
              </w:rPr>
              <w:t>FESTBRUK MICHAŁ HENNIG</w:t>
            </w:r>
          </w:p>
          <w:p w:rsidR="00CC4EC2" w:rsidRPr="006F2663" w:rsidRDefault="00CC4EC2" w:rsidP="006F2663">
            <w:pPr>
              <w:spacing w:after="0" w:line="240" w:lineRule="auto"/>
              <w:rPr>
                <w:sz w:val="20"/>
                <w:szCs w:val="20"/>
              </w:rPr>
            </w:pPr>
            <w:r w:rsidRPr="006F2663">
              <w:rPr>
                <w:sz w:val="20"/>
                <w:szCs w:val="20"/>
              </w:rPr>
              <w:t>ul. Kruszcowa 5/8</w:t>
            </w:r>
          </w:p>
          <w:p w:rsidR="00CC4EC2" w:rsidRPr="006F2663" w:rsidRDefault="00CC4EC2" w:rsidP="00CC4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sz w:val="20"/>
                <w:szCs w:val="20"/>
              </w:rPr>
              <w:t>70-730 Szczecin</w:t>
            </w:r>
          </w:p>
        </w:tc>
        <w:tc>
          <w:tcPr>
            <w:tcW w:w="1275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Cs/>
                <w:sz w:val="20"/>
                <w:szCs w:val="20"/>
                <w:lang w:eastAsia="pl-PL"/>
              </w:rPr>
              <w:t>38 235,87 zł</w:t>
            </w:r>
          </w:p>
        </w:tc>
        <w:tc>
          <w:tcPr>
            <w:tcW w:w="850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53,55</w:t>
            </w:r>
          </w:p>
        </w:tc>
        <w:tc>
          <w:tcPr>
            <w:tcW w:w="103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93,55</w:t>
            </w:r>
          </w:p>
        </w:tc>
      </w:tr>
      <w:tr w:rsidR="00CC4EC2" w:rsidRPr="006F2663" w:rsidTr="00CC4EC2">
        <w:trPr>
          <w:cantSplit/>
          <w:trHeight w:val="836"/>
          <w:jc w:val="center"/>
        </w:trPr>
        <w:tc>
          <w:tcPr>
            <w:tcW w:w="978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4" w:type="dxa"/>
            <w:vAlign w:val="center"/>
          </w:tcPr>
          <w:p w:rsidR="00CC4EC2" w:rsidRPr="006F2663" w:rsidRDefault="00CC4EC2" w:rsidP="006F2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2663">
              <w:rPr>
                <w:b/>
                <w:sz w:val="20"/>
                <w:szCs w:val="20"/>
              </w:rPr>
              <w:t xml:space="preserve">Szczecińskie Centrum Brukarskie Sp. z o.o. </w:t>
            </w:r>
          </w:p>
          <w:p w:rsidR="00CC4EC2" w:rsidRPr="006F2663" w:rsidRDefault="00CC4EC2" w:rsidP="006F2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2663">
              <w:rPr>
                <w:b/>
                <w:sz w:val="20"/>
                <w:szCs w:val="20"/>
              </w:rPr>
              <w:t>ul. Tulipanowa 47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b/>
                <w:sz w:val="20"/>
                <w:szCs w:val="20"/>
              </w:rPr>
              <w:t>72-003 Dobra</w:t>
            </w:r>
          </w:p>
        </w:tc>
        <w:tc>
          <w:tcPr>
            <w:tcW w:w="1275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34 128,00 zł</w:t>
            </w:r>
          </w:p>
        </w:tc>
        <w:tc>
          <w:tcPr>
            <w:tcW w:w="850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3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CC4EC2" w:rsidRPr="006F2663" w:rsidTr="00CC4EC2">
        <w:trPr>
          <w:cantSplit/>
          <w:trHeight w:val="705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2663">
              <w:rPr>
                <w:bCs/>
                <w:sz w:val="20"/>
                <w:szCs w:val="20"/>
              </w:rPr>
              <w:t>TLS SPORT Sp. z o.o.</w:t>
            </w:r>
          </w:p>
          <w:p w:rsidR="00CC4EC2" w:rsidRPr="006F2663" w:rsidRDefault="00CC4EC2" w:rsidP="006F266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2663">
              <w:rPr>
                <w:bCs/>
                <w:sz w:val="20"/>
                <w:szCs w:val="20"/>
              </w:rPr>
              <w:t>ul. Szafera 3/5/7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bCs/>
                <w:sz w:val="20"/>
                <w:szCs w:val="20"/>
              </w:rPr>
              <w:t>71-245 Szczecin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62 730,10 zł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32,64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53,64</w:t>
            </w:r>
          </w:p>
        </w:tc>
      </w:tr>
      <w:tr w:rsidR="00CC4EC2" w:rsidRPr="006F2663" w:rsidTr="00CC4EC2">
        <w:trPr>
          <w:cantSplit/>
          <w:trHeight w:val="705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P.H.U. </w:t>
            </w:r>
            <w:proofErr w:type="spellStart"/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Budmar</w:t>
            </w:r>
            <w:proofErr w:type="spellEnd"/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Marek </w:t>
            </w:r>
            <w:proofErr w:type="spellStart"/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Niedośpiał</w:t>
            </w:r>
            <w:proofErr w:type="spellEnd"/>
          </w:p>
          <w:p w:rsidR="00CC4EC2" w:rsidRPr="006F2663" w:rsidRDefault="00CC4EC2" w:rsidP="006F26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ul. Duńska 94/6</w:t>
            </w:r>
          </w:p>
          <w:p w:rsidR="00CC4EC2" w:rsidRPr="006F2663" w:rsidRDefault="00CC4EC2" w:rsidP="006F266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71-795 Szczecin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47 601,00 zł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43,02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83,02</w:t>
            </w:r>
          </w:p>
        </w:tc>
      </w:tr>
      <w:tr w:rsidR="00CC4EC2" w:rsidRPr="006F2663" w:rsidTr="00F951A6">
        <w:trPr>
          <w:cantSplit/>
          <w:trHeight w:val="746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EC2" w:rsidRPr="006F2663" w:rsidRDefault="00CC4EC2" w:rsidP="00CC4E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CC4EC2">
              <w:rPr>
                <w:rFonts w:eastAsia="Times New Roman"/>
                <w:b/>
                <w:color w:val="000000"/>
                <w:lang w:eastAsia="pl-PL"/>
              </w:rPr>
              <w:t>Część n</w:t>
            </w:r>
            <w:r>
              <w:rPr>
                <w:rFonts w:eastAsia="Times New Roman"/>
                <w:b/>
                <w:color w:val="000000"/>
                <w:lang w:eastAsia="pl-PL"/>
              </w:rPr>
              <w:t>r</w:t>
            </w:r>
            <w:r w:rsidRPr="00CC4EC2">
              <w:rPr>
                <w:rFonts w:eastAsia="Times New Roman"/>
                <w:b/>
                <w:color w:val="000000"/>
                <w:lang w:eastAsia="pl-PL"/>
              </w:rPr>
              <w:t xml:space="preserve"> 2 </w:t>
            </w:r>
          </w:p>
        </w:tc>
      </w:tr>
      <w:tr w:rsidR="00F951A6" w:rsidRPr="006F2663" w:rsidTr="00CC4EC2">
        <w:trPr>
          <w:cantSplit/>
          <w:trHeight w:val="734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F951A6" w:rsidRPr="006F2663" w:rsidRDefault="00F951A6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Numer oferty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F951A6" w:rsidRPr="006F2663" w:rsidRDefault="00F951A6" w:rsidP="00F951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F2663">
              <w:rPr>
                <w:rFonts w:eastAsia="Times New Roman"/>
                <w:lang w:eastAsia="pl-PL"/>
              </w:rPr>
              <w:t>Nazwa  i adres wykonawcy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 xml:space="preserve">Cena </w:t>
            </w:r>
          </w:p>
          <w:p w:rsidR="00F951A6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(zł brutto)</w:t>
            </w:r>
          </w:p>
          <w:p w:rsidR="00F951A6" w:rsidRPr="006F2663" w:rsidRDefault="00F951A6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51A6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Cena</w:t>
            </w:r>
          </w:p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Punkty</w:t>
            </w:r>
          </w:p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(60)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Kara umowna</w:t>
            </w:r>
          </w:p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Punkty</w:t>
            </w:r>
          </w:p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(20)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951A6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Gwarancja/</w:t>
            </w:r>
          </w:p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rękojmia Punkty</w:t>
            </w:r>
          </w:p>
          <w:p w:rsidR="00F951A6" w:rsidRPr="006F2663" w:rsidRDefault="00F951A6" w:rsidP="00F951A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(20)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51A6" w:rsidRPr="006F2663" w:rsidRDefault="00F951A6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lang w:eastAsia="pl-PL"/>
              </w:rPr>
              <w:t>Punkty razem</w:t>
            </w:r>
          </w:p>
        </w:tc>
      </w:tr>
      <w:tr w:rsidR="00CC4EC2" w:rsidRPr="006F2663" w:rsidTr="00CC4EC2">
        <w:trPr>
          <w:cantSplit/>
          <w:trHeight w:val="734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2663">
              <w:rPr>
                <w:b/>
                <w:bCs/>
                <w:sz w:val="20"/>
                <w:szCs w:val="20"/>
              </w:rPr>
              <w:t>FESTBRUK MICHAŁ HENNIG</w:t>
            </w:r>
          </w:p>
          <w:p w:rsidR="00CC4EC2" w:rsidRPr="006F2663" w:rsidRDefault="00CC4EC2" w:rsidP="006F2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2663">
              <w:rPr>
                <w:b/>
                <w:sz w:val="20"/>
                <w:szCs w:val="20"/>
              </w:rPr>
              <w:t>ul. Kruszcowa 5/8</w:t>
            </w:r>
          </w:p>
          <w:p w:rsidR="00CC4EC2" w:rsidRPr="006F2663" w:rsidRDefault="00CC4EC2" w:rsidP="00CC4EC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b/>
                <w:sz w:val="20"/>
                <w:szCs w:val="20"/>
              </w:rPr>
              <w:t>70-730 Szczecin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284 116,40 zł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CC4EC2" w:rsidRPr="006F2663" w:rsidTr="00CC4EC2">
        <w:trPr>
          <w:cantSplit/>
          <w:trHeight w:val="841"/>
          <w:jc w:val="center"/>
        </w:trPr>
        <w:tc>
          <w:tcPr>
            <w:tcW w:w="978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4" w:type="dxa"/>
            <w:vAlign w:val="center"/>
          </w:tcPr>
          <w:p w:rsidR="00CC4EC2" w:rsidRPr="006F2663" w:rsidRDefault="00CC4EC2" w:rsidP="006F2663">
            <w:pPr>
              <w:spacing w:after="0"/>
              <w:rPr>
                <w:sz w:val="20"/>
                <w:szCs w:val="20"/>
              </w:rPr>
            </w:pPr>
            <w:r w:rsidRPr="006F2663">
              <w:rPr>
                <w:sz w:val="20"/>
                <w:szCs w:val="20"/>
              </w:rPr>
              <w:t xml:space="preserve">Szczecińskie Centrum Brukarskie Sp. z o.o. </w:t>
            </w:r>
          </w:p>
          <w:p w:rsidR="00CC4EC2" w:rsidRPr="006F2663" w:rsidRDefault="00CC4EC2" w:rsidP="006F2663">
            <w:pPr>
              <w:spacing w:after="0"/>
              <w:rPr>
                <w:sz w:val="20"/>
                <w:szCs w:val="20"/>
              </w:rPr>
            </w:pPr>
            <w:r w:rsidRPr="006F2663">
              <w:rPr>
                <w:sz w:val="20"/>
                <w:szCs w:val="20"/>
              </w:rPr>
              <w:t>ul. Tulipanowa 47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sz w:val="20"/>
                <w:szCs w:val="20"/>
              </w:rPr>
              <w:t>72-003 Dobra</w:t>
            </w:r>
          </w:p>
        </w:tc>
        <w:tc>
          <w:tcPr>
            <w:tcW w:w="1275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347 164,00 zł</w:t>
            </w:r>
          </w:p>
        </w:tc>
        <w:tc>
          <w:tcPr>
            <w:tcW w:w="850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51,20</w:t>
            </w:r>
          </w:p>
        </w:tc>
        <w:tc>
          <w:tcPr>
            <w:tcW w:w="103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89,10</w:t>
            </w:r>
          </w:p>
        </w:tc>
      </w:tr>
      <w:tr w:rsidR="00CC4EC2" w:rsidRPr="006F2663" w:rsidTr="00CC4EC2">
        <w:trPr>
          <w:cantSplit/>
          <w:trHeight w:val="838"/>
          <w:jc w:val="center"/>
        </w:trPr>
        <w:tc>
          <w:tcPr>
            <w:tcW w:w="978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4" w:type="dxa"/>
            <w:vAlign w:val="center"/>
          </w:tcPr>
          <w:p w:rsidR="00CC4EC2" w:rsidRPr="006F2663" w:rsidRDefault="00CC4EC2" w:rsidP="006F2663">
            <w:pPr>
              <w:spacing w:after="0"/>
              <w:rPr>
                <w:bCs/>
                <w:sz w:val="20"/>
                <w:szCs w:val="20"/>
              </w:rPr>
            </w:pPr>
            <w:r w:rsidRPr="006F2663">
              <w:rPr>
                <w:bCs/>
                <w:sz w:val="20"/>
                <w:szCs w:val="20"/>
              </w:rPr>
              <w:t>TLS SPORT Sp. z o.o.</w:t>
            </w:r>
          </w:p>
          <w:p w:rsidR="00CC4EC2" w:rsidRPr="006F2663" w:rsidRDefault="00CC4EC2" w:rsidP="006F2663">
            <w:pPr>
              <w:spacing w:after="0"/>
              <w:rPr>
                <w:bCs/>
                <w:sz w:val="20"/>
                <w:szCs w:val="20"/>
              </w:rPr>
            </w:pPr>
            <w:r w:rsidRPr="006F2663">
              <w:rPr>
                <w:bCs/>
                <w:sz w:val="20"/>
                <w:szCs w:val="20"/>
              </w:rPr>
              <w:t>ul. Szafera 3/5/7</w:t>
            </w:r>
          </w:p>
          <w:p w:rsidR="00CC4EC2" w:rsidRPr="006F2663" w:rsidRDefault="00CC4EC2" w:rsidP="006F26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bCs/>
                <w:sz w:val="20"/>
                <w:szCs w:val="20"/>
              </w:rPr>
              <w:t>71-245 Szczecin</w:t>
            </w:r>
          </w:p>
        </w:tc>
        <w:tc>
          <w:tcPr>
            <w:tcW w:w="1275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359 517,20 zł</w:t>
            </w:r>
          </w:p>
        </w:tc>
        <w:tc>
          <w:tcPr>
            <w:tcW w:w="850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47,42</w:t>
            </w:r>
          </w:p>
        </w:tc>
        <w:tc>
          <w:tcPr>
            <w:tcW w:w="103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87,42</w:t>
            </w:r>
          </w:p>
        </w:tc>
      </w:tr>
      <w:tr w:rsidR="00CC4EC2" w:rsidRPr="006F2663" w:rsidTr="00CC4EC2">
        <w:trPr>
          <w:cantSplit/>
          <w:trHeight w:val="838"/>
          <w:jc w:val="center"/>
        </w:trPr>
        <w:tc>
          <w:tcPr>
            <w:tcW w:w="978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94" w:type="dxa"/>
            <w:vAlign w:val="center"/>
          </w:tcPr>
          <w:p w:rsidR="00CC4EC2" w:rsidRPr="006F2663" w:rsidRDefault="00CC4EC2" w:rsidP="006F266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P.H.U. </w:t>
            </w:r>
            <w:proofErr w:type="spellStart"/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Budmar</w:t>
            </w:r>
            <w:proofErr w:type="spellEnd"/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Marek </w:t>
            </w:r>
            <w:proofErr w:type="spellStart"/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Niedośpiał</w:t>
            </w:r>
            <w:proofErr w:type="spellEnd"/>
          </w:p>
          <w:p w:rsidR="00CC4EC2" w:rsidRPr="006F2663" w:rsidRDefault="00CC4EC2" w:rsidP="006F266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ul. Duńska 94/6 </w:t>
            </w:r>
          </w:p>
          <w:p w:rsidR="00CC4EC2" w:rsidRPr="006F2663" w:rsidRDefault="00CC4EC2" w:rsidP="006F2663">
            <w:pPr>
              <w:spacing w:after="0"/>
              <w:rPr>
                <w:bCs/>
                <w:sz w:val="20"/>
                <w:szCs w:val="20"/>
              </w:rPr>
            </w:pPr>
            <w:r w:rsidRPr="006F26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71-795 Szczecin</w:t>
            </w:r>
          </w:p>
        </w:tc>
        <w:tc>
          <w:tcPr>
            <w:tcW w:w="1275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369 000,00 zł</w:t>
            </w:r>
          </w:p>
        </w:tc>
        <w:tc>
          <w:tcPr>
            <w:tcW w:w="850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46,20</w:t>
            </w:r>
          </w:p>
        </w:tc>
        <w:tc>
          <w:tcPr>
            <w:tcW w:w="103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CC4EC2" w:rsidRPr="006F2663" w:rsidRDefault="00CC4EC2" w:rsidP="006F266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663">
              <w:rPr>
                <w:rFonts w:eastAsia="Times New Roman"/>
                <w:sz w:val="20"/>
                <w:szCs w:val="20"/>
                <w:lang w:eastAsia="pl-PL"/>
              </w:rPr>
              <w:t>86,20</w:t>
            </w:r>
          </w:p>
        </w:tc>
      </w:tr>
    </w:tbl>
    <w:p w:rsidR="006F2663" w:rsidRPr="006F2663" w:rsidRDefault="006F2663" w:rsidP="006F2663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546800" w:rsidRDefault="00546800" w:rsidP="00546800">
      <w:pPr>
        <w:spacing w:after="0" w:line="240" w:lineRule="auto"/>
        <w:ind w:firstLine="371"/>
      </w:pPr>
    </w:p>
    <w:p w:rsidR="00546800" w:rsidRDefault="00546800" w:rsidP="00546800">
      <w:pPr>
        <w:spacing w:after="0" w:line="240" w:lineRule="auto"/>
        <w:ind w:firstLine="371"/>
      </w:pPr>
    </w:p>
    <w:p w:rsidR="006F2663" w:rsidRDefault="00546800" w:rsidP="00F951A6">
      <w:pPr>
        <w:spacing w:after="0" w:line="240" w:lineRule="auto"/>
      </w:pPr>
      <w:r>
        <w:t xml:space="preserve">Szczecin, </w:t>
      </w:r>
      <w:r w:rsidR="00F31C59">
        <w:t>30.</w:t>
      </w:r>
      <w:bookmarkStart w:id="1" w:name="_GoBack"/>
      <w:bookmarkEnd w:id="1"/>
      <w:r w:rsidR="00F951A6">
        <w:t>07.</w:t>
      </w:r>
      <w:r>
        <w:t>2021 r</w:t>
      </w:r>
      <w:r w:rsidR="008334CF">
        <w:t>.</w:t>
      </w:r>
    </w:p>
    <w:sectPr w:rsidR="006F2663" w:rsidSect="00CC4EC2"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63" w:rsidRDefault="006F2663" w:rsidP="006F2663">
      <w:pPr>
        <w:spacing w:after="0" w:line="240" w:lineRule="auto"/>
      </w:pPr>
      <w:r>
        <w:separator/>
      </w:r>
    </w:p>
  </w:endnote>
  <w:endnote w:type="continuationSeparator" w:id="0">
    <w:p w:rsidR="006F2663" w:rsidRDefault="006F2663" w:rsidP="006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C7" w:rsidRDefault="00F31C59">
    <w:pPr>
      <w:rPr>
        <w:sz w:val="20"/>
        <w:szCs w:val="20"/>
      </w:rPr>
    </w:pPr>
  </w:p>
  <w:p w:rsidR="00425FC7" w:rsidRPr="00497556" w:rsidRDefault="00F31C59">
    <w:pPr>
      <w:rPr>
        <w:sz w:val="20"/>
        <w:szCs w:val="20"/>
      </w:rPr>
    </w:pPr>
  </w:p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425FC7" w:rsidRPr="000819E1" w:rsidTr="000819E1">
      <w:tc>
        <w:tcPr>
          <w:tcW w:w="680" w:type="dxa"/>
          <w:shd w:val="clear" w:color="auto" w:fill="000000"/>
        </w:tcPr>
        <w:p w:rsidR="00425FC7" w:rsidRDefault="00F31C59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425FC7" w:rsidRDefault="006F2663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425FC7" w:rsidRDefault="006F2663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425FC7" w:rsidRDefault="00F31C59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425FC7" w:rsidRDefault="006F266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425FC7" w:rsidRDefault="006F2663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425FC7" w:rsidRPr="000819E1" w:rsidRDefault="006F2663">
          <w:pPr>
            <w:pStyle w:val="Stopka"/>
            <w:tabs>
              <w:tab w:val="left" w:pos="6237"/>
            </w:tabs>
            <w:ind w:left="171"/>
            <w:rPr>
              <w:lang w:val="en-US"/>
            </w:rPr>
          </w:pPr>
          <w:r w:rsidRPr="00497556">
            <w:rPr>
              <w:sz w:val="16"/>
              <w:szCs w:val="16"/>
            </w:rPr>
            <w:t>Sekret</w:t>
          </w:r>
          <w:proofErr w:type="spellStart"/>
          <w:r w:rsidRPr="000819E1">
            <w:rPr>
              <w:sz w:val="16"/>
              <w:szCs w:val="16"/>
              <w:lang w:val="en-US"/>
            </w:rPr>
            <w:t>ariat</w:t>
          </w:r>
          <w:proofErr w:type="spellEnd"/>
          <w:r w:rsidRPr="000819E1">
            <w:rPr>
              <w:sz w:val="16"/>
              <w:szCs w:val="16"/>
              <w:lang w:val="en-US"/>
            </w:rPr>
            <w:t>:</w:t>
          </w:r>
        </w:p>
        <w:p w:rsidR="00425FC7" w:rsidRPr="000819E1" w:rsidRDefault="006F2663">
          <w:pPr>
            <w:pStyle w:val="Stopka"/>
            <w:tabs>
              <w:tab w:val="left" w:pos="6096"/>
            </w:tabs>
            <w:ind w:left="171" w:right="-426"/>
            <w:rPr>
              <w:lang w:val="en-US"/>
            </w:rPr>
          </w:pPr>
          <w:r w:rsidRPr="000819E1">
            <w:rPr>
              <w:sz w:val="16"/>
              <w:szCs w:val="16"/>
              <w:lang w:val="en-US"/>
            </w:rPr>
            <w:t>tel. +48 91 48 86 352, fax. +48 91 48 93 832</w:t>
          </w:r>
        </w:p>
        <w:p w:rsidR="00425FC7" w:rsidRPr="000819E1" w:rsidRDefault="006F2663">
          <w:pPr>
            <w:pStyle w:val="Stopka"/>
            <w:tabs>
              <w:tab w:val="left" w:pos="6096"/>
            </w:tabs>
            <w:ind w:left="171" w:right="-426"/>
            <w:rPr>
              <w:lang w:val="en-US"/>
            </w:rPr>
          </w:pPr>
          <w:r w:rsidRPr="000819E1">
            <w:rPr>
              <w:sz w:val="16"/>
              <w:szCs w:val="16"/>
              <w:lang w:val="en-US"/>
            </w:rPr>
            <w:t>e-mail: sekretariat@zbilk.szczecin.pl</w:t>
          </w:r>
        </w:p>
        <w:p w:rsidR="00425FC7" w:rsidRDefault="006F266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p w:rsidR="00425FC7" w:rsidRDefault="006F2663">
          <w:pPr>
            <w:pStyle w:val="Stopka"/>
          </w:pPr>
          <w:r>
            <w:rPr>
              <w:b/>
              <w:sz w:val="16"/>
              <w:szCs w:val="16"/>
            </w:rPr>
            <w:t>Dział Zamówień Publicznych</w:t>
          </w:r>
        </w:p>
        <w:p w:rsidR="00425FC7" w:rsidRDefault="00F31C59">
          <w:pPr>
            <w:pStyle w:val="Stopka"/>
            <w:rPr>
              <w:sz w:val="16"/>
              <w:szCs w:val="16"/>
            </w:rPr>
          </w:pPr>
        </w:p>
        <w:p w:rsidR="00425FC7" w:rsidRDefault="006F2663">
          <w:pPr>
            <w:pStyle w:val="Stopka"/>
            <w:tabs>
              <w:tab w:val="left" w:pos="6237"/>
            </w:tabs>
          </w:pPr>
          <w:r>
            <w:rPr>
              <w:sz w:val="16"/>
              <w:szCs w:val="16"/>
            </w:rPr>
            <w:t>ul. Mariacka 25, 70-546 Szczecin</w:t>
          </w:r>
        </w:p>
        <w:p w:rsidR="00425FC7" w:rsidRDefault="006F2663">
          <w:pPr>
            <w:pStyle w:val="Stopka"/>
            <w:tabs>
              <w:tab w:val="left" w:pos="6237"/>
            </w:tabs>
          </w:pPr>
          <w:r>
            <w:rPr>
              <w:sz w:val="16"/>
              <w:szCs w:val="16"/>
            </w:rPr>
            <w:t>Biuro Obsługi Interesanta:</w:t>
          </w:r>
        </w:p>
        <w:p w:rsidR="00425FC7" w:rsidRPr="000819E1" w:rsidRDefault="006F2663">
          <w:pPr>
            <w:pStyle w:val="Stopka"/>
            <w:tabs>
              <w:tab w:val="left" w:pos="6237"/>
            </w:tabs>
            <w:rPr>
              <w:lang w:val="en-US"/>
            </w:rPr>
          </w:pPr>
          <w:r>
            <w:rPr>
              <w:sz w:val="16"/>
              <w:szCs w:val="16"/>
            </w:rPr>
            <w:t xml:space="preserve">tel. tel. </w:t>
          </w:r>
          <w:r w:rsidRPr="000819E1">
            <w:rPr>
              <w:sz w:val="16"/>
              <w:szCs w:val="16"/>
              <w:lang w:val="en-US"/>
            </w:rPr>
            <w:t>+48 91 48 86 301,  +48 91 48 86 333</w:t>
          </w:r>
          <w:r w:rsidRPr="000819E1">
            <w:rPr>
              <w:sz w:val="16"/>
              <w:szCs w:val="16"/>
              <w:lang w:val="en-US"/>
            </w:rPr>
            <w:br/>
            <w:t>fax. +48 91 48 93 831</w:t>
          </w:r>
        </w:p>
        <w:p w:rsidR="00425FC7" w:rsidRPr="000819E1" w:rsidRDefault="006F2663">
          <w:pPr>
            <w:pStyle w:val="Stopka"/>
            <w:tabs>
              <w:tab w:val="left" w:pos="6237"/>
            </w:tabs>
            <w:rPr>
              <w:lang w:val="en-US"/>
            </w:rPr>
          </w:pPr>
          <w:r w:rsidRPr="000819E1">
            <w:rPr>
              <w:sz w:val="16"/>
              <w:szCs w:val="16"/>
              <w:lang w:val="en-US"/>
            </w:rPr>
            <w:t>e-mail: sekretariat-dzp@zbilk.szczecin.pl</w:t>
          </w:r>
        </w:p>
        <w:p w:rsidR="00425FC7" w:rsidRPr="000819E1" w:rsidRDefault="00F31C59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  <w:lang w:val="en-US"/>
            </w:rPr>
          </w:pPr>
        </w:p>
      </w:tc>
    </w:tr>
  </w:tbl>
  <w:p w:rsidR="00425FC7" w:rsidRPr="000819E1" w:rsidRDefault="00F31C5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63" w:rsidRDefault="006F2663" w:rsidP="006F2663">
      <w:pPr>
        <w:spacing w:after="0" w:line="240" w:lineRule="auto"/>
      </w:pPr>
      <w:r>
        <w:separator/>
      </w:r>
    </w:p>
  </w:footnote>
  <w:footnote w:type="continuationSeparator" w:id="0">
    <w:p w:rsidR="006F2663" w:rsidRDefault="006F2663" w:rsidP="006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C7" w:rsidRDefault="006F2663">
    <w:r>
      <w:rPr>
        <w:smallCaps/>
        <w:noProof/>
        <w:color w:val="C0504D"/>
        <w:lang w:eastAsia="pl-PL"/>
      </w:rPr>
      <w:drawing>
        <wp:inline distT="0" distB="0" distL="0" distR="0">
          <wp:extent cx="30194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05" r="-1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3"/>
    <w:rsid w:val="00546800"/>
    <w:rsid w:val="006F2663"/>
    <w:rsid w:val="008334CF"/>
    <w:rsid w:val="00964A60"/>
    <w:rsid w:val="00CC4EC2"/>
    <w:rsid w:val="00F31C59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4545"/>
  <w15:chartTrackingRefBased/>
  <w15:docId w15:val="{FEEEE59C-7AE1-4A10-ADEC-D2A83C7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6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2663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6F2663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F266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2663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66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71B6-86B5-43C7-B113-AD5D91DF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Wojciechowska</dc:creator>
  <cp:keywords/>
  <dc:description/>
  <cp:lastModifiedBy>Barbara Wojciechowska</cp:lastModifiedBy>
  <cp:revision>6</cp:revision>
  <cp:lastPrinted>2021-07-27T11:50:00Z</cp:lastPrinted>
  <dcterms:created xsi:type="dcterms:W3CDTF">2021-07-27T11:45:00Z</dcterms:created>
  <dcterms:modified xsi:type="dcterms:W3CDTF">2021-07-30T05:53:00Z</dcterms:modified>
</cp:coreProperties>
</file>