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</w:t>
      </w:r>
      <w:r w:rsidR="001E50B9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B75BB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PODSTAWOWYM BEZ NEGOCJACJI 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(o którym mowa w art. 275pkt. 1</w:t>
      </w:r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ustawy </w:t>
      </w:r>
      <w:proofErr w:type="spellStart"/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0D6F55" w:rsidRPr="00522204" w:rsidRDefault="000D6F55" w:rsidP="00A66167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717CC3" w:rsidRPr="00522204">
        <w:rPr>
          <w:rFonts w:asciiTheme="minorHAnsi" w:hAnsiTheme="minorHAnsi" w:cstheme="minorHAnsi"/>
          <w:b/>
          <w:sz w:val="28"/>
        </w:rPr>
        <w:t xml:space="preserve">Przebudowa </w:t>
      </w:r>
      <w:r w:rsidR="001E50B9">
        <w:rPr>
          <w:rFonts w:asciiTheme="minorHAnsi" w:hAnsiTheme="minorHAnsi" w:cstheme="minorHAnsi"/>
          <w:b/>
          <w:sz w:val="28"/>
        </w:rPr>
        <w:t xml:space="preserve">kompleksu lekkoatletycznego na stadionie </w:t>
      </w:r>
      <w:proofErr w:type="spellStart"/>
      <w:r w:rsidR="001E50B9">
        <w:rPr>
          <w:rFonts w:asciiTheme="minorHAnsi" w:hAnsiTheme="minorHAnsi" w:cstheme="minorHAnsi"/>
          <w:b/>
          <w:sz w:val="28"/>
        </w:rPr>
        <w:t>OSiR</w:t>
      </w:r>
      <w:proofErr w:type="spellEnd"/>
      <w:r w:rsidR="001E50B9">
        <w:rPr>
          <w:rFonts w:asciiTheme="minorHAnsi" w:hAnsiTheme="minorHAnsi" w:cstheme="minorHAnsi"/>
          <w:b/>
          <w:sz w:val="28"/>
        </w:rPr>
        <w:t xml:space="preserve"> w Człuchowie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A66167" w:rsidRPr="00FB32B2" w:rsidRDefault="00A66167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FB32B2" w:rsidRDefault="009259D4" w:rsidP="0026789D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  <w:color w:val="auto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26789D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Default="0026789D" w:rsidP="0099321F">
      <w:pPr>
        <w:spacing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26789D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lastRenderedPageBreak/>
        <w:t xml:space="preserve">Ilość obiektów wykonanych 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z oferowaną nawierzchnią syntetyczną typu „sandwich” </w:t>
      </w:r>
      <w:r w:rsidRPr="0026789D">
        <w:rPr>
          <w:rFonts w:asciiTheme="minorHAnsi" w:hAnsiTheme="minorHAnsi" w:cstheme="minorHAnsi"/>
          <w:b/>
          <w:spacing w:val="-1"/>
          <w:sz w:val="22"/>
          <w:szCs w:val="22"/>
        </w:rPr>
        <w:t>(SW), które uzyskały świadectwo PZLA</w:t>
      </w:r>
      <w:r w:rsidR="0099321F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99321F">
        <w:rPr>
          <w:rFonts w:asciiTheme="minorHAnsi" w:hAnsiTheme="minorHAnsi" w:cstheme="minorHAnsi"/>
          <w:b/>
          <w:spacing w:val="-1"/>
          <w:sz w:val="22"/>
          <w:szCs w:val="22"/>
        </w:rPr>
        <w:t>……………………………………</w:t>
      </w:r>
      <w:r w:rsidR="00750759">
        <w:rPr>
          <w:rFonts w:asciiTheme="minorHAnsi" w:hAnsiTheme="minorHAnsi" w:cstheme="minorHAnsi"/>
          <w:b/>
          <w:spacing w:val="-1"/>
          <w:sz w:val="22"/>
          <w:szCs w:val="22"/>
        </w:rPr>
        <w:t>Nazwa oferowanej nawierzchni:………………….……</w:t>
      </w:r>
    </w:p>
    <w:p w:rsidR="00750759" w:rsidRDefault="00750759" w:rsidP="0099321F">
      <w:pPr>
        <w:spacing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…………………………… Producent nawierzchni: ……………………………………………………………………………………..</w:t>
      </w:r>
    </w:p>
    <w:p w:rsidR="0026789D" w:rsidRDefault="0026789D" w:rsidP="009259D4">
      <w:pPr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99321F" w:rsidRDefault="0099321F" w:rsidP="0099321F">
      <w:pPr>
        <w:spacing w:line="360" w:lineRule="auto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99321F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Parametry zaoferowanej nawierzchni poliuretanowej typu „sandwich”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: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1. 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Grubość: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…………..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mm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2. Wytrzymałość na rozciąganie: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………………..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Mpa</w:t>
      </w:r>
      <w:proofErr w:type="spellEnd"/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3. Wydłużenie przy rozciąganiu: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%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4. Współczynnik tarcia: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(TRRL)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5. Odkształcenie pionowe 23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  <w:vertAlign w:val="superscript"/>
        </w:rPr>
        <w:t>o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C</w:t>
      </w:r>
      <w:proofErr w:type="spellEnd"/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6. Pochłanianie wstrząsów w temp. 23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  <w:vertAlign w:val="superscript"/>
        </w:rPr>
        <w:t>o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C</w:t>
      </w:r>
      <w:proofErr w:type="spellEnd"/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: 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%</w:t>
      </w:r>
    </w:p>
    <w:p w:rsidR="0099321F" w:rsidRPr="0099321F" w:rsidRDefault="0099321F" w:rsidP="009259D4">
      <w:pPr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0F31F6" w:rsidRPr="000F31F6" w:rsidRDefault="009259D4" w:rsidP="004525ED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A6616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1E50B9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12</w:t>
      </w:r>
      <w:r w:rsidR="000F31F6"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</w:t>
      </w:r>
      <w:r w:rsidR="00FF63D7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protokolarnego przekazania terenu budowy Wykonawcy</w:t>
      </w:r>
      <w:r w:rsidR="004525ED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9259D4" w:rsidRPr="0062151A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Kliknij tutaj, aby wprowadzić nazwę </w:t>
          </w:r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i dane adresowe 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podwykonawcy</w:t>
          </w:r>
          <w:r w:rsidR="00DF52C6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8C3841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454B9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A21CA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9</w:t>
      </w:r>
      <w:r w:rsidRPr="00DC11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  <w:r w:rsidR="00454B9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10</w:t>
      </w:r>
      <w:bookmarkStart w:id="0" w:name="_GoBack"/>
      <w:bookmarkEnd w:id="0"/>
      <w:r w:rsidRPr="00DC11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 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9259D4" w:rsidRPr="009B4CF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9B4CFF" w:rsidRDefault="009B4CFF" w:rsidP="00A1291A">
      <w:pPr>
        <w:widowControl w:val="0"/>
        <w:numPr>
          <w:ilvl w:val="0"/>
          <w:numId w:val="3"/>
        </w:numPr>
        <w:suppressAutoHyphens/>
        <w:spacing w:line="276" w:lineRule="auto"/>
        <w:ind w:left="567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9B4CFF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F946D6" w:rsidRPr="009B4CFF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="000F31F6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 w:rsid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 w:rsid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="009B4CFF"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wspólnie ubiegających się o udzielenie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lastRenderedPageBreak/>
        <w:t>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950ECB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950ECB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950ECB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950ECB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950ECB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1E50B9" w:rsidRDefault="00ED4A09" w:rsidP="00C82D29">
      <w:pPr>
        <w:rPr>
          <w:rFonts w:asciiTheme="minorHAnsi" w:hAnsiTheme="minorHAnsi"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</w:t>
      </w:r>
      <w:r w:rsidR="00C82D29">
        <w:rPr>
          <w:rFonts w:asciiTheme="minorHAnsi" w:hAnsiTheme="minorHAnsi"/>
          <w:bCs/>
          <w:i/>
          <w:sz w:val="16"/>
          <w:szCs w:val="20"/>
        </w:rPr>
        <w:t>awiającego obowiązku podatkowe</w:t>
      </w:r>
    </w:p>
    <w:p w:rsidR="00C82D29" w:rsidRDefault="00C82D29" w:rsidP="00C82D29">
      <w:pPr>
        <w:rPr>
          <w:rFonts w:asciiTheme="minorHAnsi" w:hAnsiTheme="minorHAnsi"/>
          <w:bCs/>
          <w:i/>
          <w:sz w:val="16"/>
          <w:szCs w:val="20"/>
        </w:rPr>
      </w:pPr>
    </w:p>
    <w:p w:rsidR="00C82D29" w:rsidRPr="00C82D29" w:rsidRDefault="00C82D29" w:rsidP="00C82D29">
      <w:pPr>
        <w:pStyle w:val="Akapitzlist"/>
        <w:widowControl w:val="0"/>
        <w:suppressAutoHyphens/>
        <w:spacing w:before="57" w:after="57" w:line="100" w:lineRule="atLeast"/>
        <w:ind w:left="426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 xml:space="preserve">Kliknij tutaj, aby wprowadzić </w:t>
          </w:r>
          <w:r w:rsidR="00A51D8D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listę załączników</w:t>
          </w: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950ECB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2B75BB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i w:val="0"/>
          <w:sz w:val="22"/>
          <w:u w:val="single"/>
        </w:rPr>
        <w:t>Informacja dla Wykonawcy:</w:t>
      </w:r>
    </w:p>
    <w:p w:rsidR="002B75BB" w:rsidRPr="002B75BB" w:rsidRDefault="002B75BB" w:rsidP="002B75BB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013428" w:rsidRPr="002B75BB" w:rsidRDefault="002B75BB" w:rsidP="002B75BB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sectPr w:rsidR="00013428" w:rsidRPr="002B75BB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CB" w:rsidRDefault="00950ECB" w:rsidP="00273128">
      <w:r>
        <w:separator/>
      </w:r>
    </w:p>
  </w:endnote>
  <w:endnote w:type="continuationSeparator" w:id="0">
    <w:p w:rsidR="00950ECB" w:rsidRDefault="00950ECB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CB" w:rsidRDefault="00950ECB" w:rsidP="00273128">
      <w:r>
        <w:separator/>
      </w:r>
    </w:p>
  </w:footnote>
  <w:footnote w:type="continuationSeparator" w:id="0">
    <w:p w:rsidR="00950ECB" w:rsidRDefault="00950ECB" w:rsidP="0027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7760C70"/>
    <w:multiLevelType w:val="hybridMultilevel"/>
    <w:tmpl w:val="B07E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2690"/>
    <w:multiLevelType w:val="hybridMultilevel"/>
    <w:tmpl w:val="51626FD6"/>
    <w:lvl w:ilvl="0" w:tplc="8D6CF4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4">
    <w:nsid w:val="43847236"/>
    <w:multiLevelType w:val="hybridMultilevel"/>
    <w:tmpl w:val="7D8C06BC"/>
    <w:lvl w:ilvl="0" w:tplc="B16645F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5F33EA"/>
    <w:multiLevelType w:val="hybridMultilevel"/>
    <w:tmpl w:val="B01E0A36"/>
    <w:lvl w:ilvl="0" w:tplc="8D6CF4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5F700FF9"/>
    <w:multiLevelType w:val="hybridMultilevel"/>
    <w:tmpl w:val="038EDB38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15A6A4D"/>
    <w:multiLevelType w:val="hybridMultilevel"/>
    <w:tmpl w:val="95E042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D6F55"/>
    <w:rsid w:val="000F31F6"/>
    <w:rsid w:val="00117AD8"/>
    <w:rsid w:val="001365D1"/>
    <w:rsid w:val="001E50B9"/>
    <w:rsid w:val="00244F32"/>
    <w:rsid w:val="0025117E"/>
    <w:rsid w:val="0026789D"/>
    <w:rsid w:val="00273128"/>
    <w:rsid w:val="0028774F"/>
    <w:rsid w:val="00295E07"/>
    <w:rsid w:val="002B75BB"/>
    <w:rsid w:val="00357139"/>
    <w:rsid w:val="00375243"/>
    <w:rsid w:val="00380047"/>
    <w:rsid w:val="003B2935"/>
    <w:rsid w:val="003F292A"/>
    <w:rsid w:val="004525ED"/>
    <w:rsid w:val="00452D4B"/>
    <w:rsid w:val="00454B97"/>
    <w:rsid w:val="00475D12"/>
    <w:rsid w:val="00512E95"/>
    <w:rsid w:val="00522204"/>
    <w:rsid w:val="00572905"/>
    <w:rsid w:val="005C5D55"/>
    <w:rsid w:val="0062151A"/>
    <w:rsid w:val="00717CC3"/>
    <w:rsid w:val="00750759"/>
    <w:rsid w:val="00772B88"/>
    <w:rsid w:val="00783903"/>
    <w:rsid w:val="007D3896"/>
    <w:rsid w:val="007E653D"/>
    <w:rsid w:val="00866034"/>
    <w:rsid w:val="008746E7"/>
    <w:rsid w:val="008A443C"/>
    <w:rsid w:val="008A5F91"/>
    <w:rsid w:val="008A75AB"/>
    <w:rsid w:val="008B0018"/>
    <w:rsid w:val="008C3841"/>
    <w:rsid w:val="00904D2F"/>
    <w:rsid w:val="009259D4"/>
    <w:rsid w:val="00950ECB"/>
    <w:rsid w:val="0099321F"/>
    <w:rsid w:val="009B4CFF"/>
    <w:rsid w:val="009C6D74"/>
    <w:rsid w:val="00A1291A"/>
    <w:rsid w:val="00A12969"/>
    <w:rsid w:val="00A21CA2"/>
    <w:rsid w:val="00A51D8D"/>
    <w:rsid w:val="00A66167"/>
    <w:rsid w:val="00B03B29"/>
    <w:rsid w:val="00B50ECD"/>
    <w:rsid w:val="00B73A5B"/>
    <w:rsid w:val="00B76330"/>
    <w:rsid w:val="00BA29E7"/>
    <w:rsid w:val="00BB59E1"/>
    <w:rsid w:val="00BB71F9"/>
    <w:rsid w:val="00C70C98"/>
    <w:rsid w:val="00C82D29"/>
    <w:rsid w:val="00CA37E6"/>
    <w:rsid w:val="00CD3F50"/>
    <w:rsid w:val="00CF6FFC"/>
    <w:rsid w:val="00DA3DAC"/>
    <w:rsid w:val="00DC1170"/>
    <w:rsid w:val="00DE12EF"/>
    <w:rsid w:val="00DF52C6"/>
    <w:rsid w:val="00E31BC2"/>
    <w:rsid w:val="00E479A4"/>
    <w:rsid w:val="00E504AA"/>
    <w:rsid w:val="00E92306"/>
    <w:rsid w:val="00EB7169"/>
    <w:rsid w:val="00ED4A09"/>
    <w:rsid w:val="00EE3090"/>
    <w:rsid w:val="00F01A1D"/>
    <w:rsid w:val="00F72BE6"/>
    <w:rsid w:val="00F72C91"/>
    <w:rsid w:val="00F946D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A72EB9" w:rsidP="00A72EB9">
          <w:pPr>
            <w:pStyle w:val="9C6FA27DE6B143E4841C3F0A279DE56C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A72EB9" w:rsidP="00A72EB9">
          <w:pPr>
            <w:pStyle w:val="56EC68BC54B54635962324A7AABEF8F9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A72EB9" w:rsidP="00A72EB9">
          <w:pPr>
            <w:pStyle w:val="72632C53354A42D2AF55846DFF8E5554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A72EB9" w:rsidP="00A72EB9">
          <w:pPr>
            <w:pStyle w:val="8D1D1CEC061844FDA6C66B2569AB1096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A72EB9" w:rsidP="00A72EB9">
          <w:pPr>
            <w:pStyle w:val="5C87ACBE41BA490394DEFA2E0831CFB2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14178"/>
    <w:rsid w:val="00156316"/>
    <w:rsid w:val="00195015"/>
    <w:rsid w:val="001952A2"/>
    <w:rsid w:val="002329EE"/>
    <w:rsid w:val="0029361A"/>
    <w:rsid w:val="002D6E64"/>
    <w:rsid w:val="004165D5"/>
    <w:rsid w:val="004666D0"/>
    <w:rsid w:val="004A4502"/>
    <w:rsid w:val="004D38AF"/>
    <w:rsid w:val="005C65B2"/>
    <w:rsid w:val="00732725"/>
    <w:rsid w:val="007D2042"/>
    <w:rsid w:val="00844672"/>
    <w:rsid w:val="00A72EB9"/>
    <w:rsid w:val="00B221F1"/>
    <w:rsid w:val="00B76EB6"/>
    <w:rsid w:val="00BC536A"/>
    <w:rsid w:val="00BF0D36"/>
    <w:rsid w:val="00CF512D"/>
    <w:rsid w:val="00D86AFD"/>
    <w:rsid w:val="00DD3C23"/>
    <w:rsid w:val="00DD3C64"/>
    <w:rsid w:val="00E43BCC"/>
    <w:rsid w:val="00F67D10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8BBF-8BBF-42E8-9D6F-C5A42937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34</cp:revision>
  <dcterms:created xsi:type="dcterms:W3CDTF">2021-01-19T13:10:00Z</dcterms:created>
  <dcterms:modified xsi:type="dcterms:W3CDTF">2021-08-26T10:42:00Z</dcterms:modified>
</cp:coreProperties>
</file>