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B3C03BE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24326D">
        <w:rPr>
          <w:rFonts w:ascii="Open Sans" w:hAnsi="Open Sans" w:cs="Open Sans"/>
          <w:sz w:val="16"/>
          <w:szCs w:val="16"/>
        </w:rPr>
        <w:t>1</w:t>
      </w:r>
      <w:r w:rsidR="00D76EE2">
        <w:rPr>
          <w:rFonts w:ascii="Open Sans" w:hAnsi="Open Sans" w:cs="Open Sans"/>
          <w:sz w:val="16"/>
          <w:szCs w:val="16"/>
        </w:rPr>
        <w:t>6</w:t>
      </w:r>
      <w:r w:rsidR="00C60C3A">
        <w:rPr>
          <w:rFonts w:ascii="Open Sans" w:hAnsi="Open Sans" w:cs="Open Sans"/>
          <w:sz w:val="16"/>
          <w:szCs w:val="16"/>
        </w:rPr>
        <w:t>.12.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1616C23" w14:textId="77777777" w:rsidR="00624BEB" w:rsidRPr="00624BEB" w:rsidRDefault="00624BEB" w:rsidP="00624BEB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2022\S  199-564599 </w:t>
      </w:r>
    </w:p>
    <w:p w14:paraId="5E01D647" w14:textId="037E5083" w:rsidR="00612A15" w:rsidRPr="0002449C" w:rsidRDefault="00624BEB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43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D661140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4326D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203F72">
        <w:rPr>
          <w:rFonts w:ascii="Open Sans" w:hAnsi="Open Sans" w:cs="Open Sans"/>
          <w:bCs/>
          <w:sz w:val="20"/>
          <w:szCs w:val="20"/>
          <w:u w:val="single"/>
        </w:rPr>
        <w:t>5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4278A54" w14:textId="1499CA9E" w:rsidR="008D1BA8" w:rsidRPr="008D1BA8" w:rsidRDefault="006C3307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„Odbiór i zagospodarowanie odpadów w 2023 roku  w podziale </w:t>
      </w:r>
      <w:r w:rsidR="0024326D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na 11 zadań</w:t>
      </w:r>
      <w:r w:rsidR="00E434BB">
        <w:rPr>
          <w:rFonts w:ascii="Open Sans" w:hAnsi="Open Sans" w:cs="Open Sans"/>
          <w:bCs/>
          <w:color w:val="000000"/>
          <w:sz w:val="20"/>
          <w:szCs w:val="20"/>
        </w:rPr>
        <w:t xml:space="preserve"> - </w:t>
      </w:r>
      <w:r w:rsidR="00D97F11" w:rsidRPr="00D97F11">
        <w:t xml:space="preserve"> </w:t>
      </w:r>
      <w:r w:rsidR="00203F72" w:rsidRPr="00203F7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Zadanie </w:t>
      </w:r>
      <w:r w:rsidR="00F9068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nr </w:t>
      </w:r>
      <w:r w:rsidR="00203F72" w:rsidRPr="00203F7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5</w:t>
      </w:r>
      <w:r w:rsidR="00F9068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-</w:t>
      </w:r>
      <w:r w:rsidR="00203F72" w:rsidRPr="00203F7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odbiór i zagospodarowanie odpadów o kodzie 19 12 12 </w:t>
      </w:r>
      <w:r w:rsidR="00F9068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br/>
      </w:r>
      <w:r w:rsidR="00203F72" w:rsidRPr="00203F7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– wytworzonych z odpadów o kodzie 20 03 07 z R</w:t>
      </w:r>
      <w:r w:rsidR="00F9068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ZOO</w:t>
      </w:r>
      <w:r w:rsidR="00203F72" w:rsidRPr="00203F7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w Sianowie przy ul. Łubuszan 80</w:t>
      </w:r>
      <w:r w:rsidR="00203F72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.</w:t>
      </w:r>
    </w:p>
    <w:p w14:paraId="25ADB5E3" w14:textId="77777777" w:rsidR="008D1BA8" w:rsidRDefault="008D1BA8" w:rsidP="00463294">
      <w:pPr>
        <w:pStyle w:val="Tekstpodstawowywcity"/>
        <w:ind w:left="993" w:hanging="993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14:paraId="09DC86F0" w14:textId="40AC3517" w:rsidR="008B3D94" w:rsidRDefault="00191B2C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13985B31" w14:textId="23C7C830" w:rsidR="00435C6E" w:rsidRPr="00435C6E" w:rsidRDefault="00435C6E" w:rsidP="00435C6E">
      <w:pPr>
        <w:spacing w:line="240" w:lineRule="auto"/>
        <w:jc w:val="center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435C6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Best Polymers Group S.A.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l</w:t>
      </w:r>
      <w:r w:rsidRPr="00435C6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ider konsorcjum 05-082 Blizne Łaszczyńskiego, ul. Gościnna 7/21</w:t>
      </w:r>
    </w:p>
    <w:p w14:paraId="3AC1B356" w14:textId="4ED30580" w:rsidR="008B3D94" w:rsidRPr="008B3D94" w:rsidRDefault="00435C6E" w:rsidP="00435C6E">
      <w:pPr>
        <w:spacing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435C6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SARR sp. z o.o.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c</w:t>
      </w:r>
      <w:r w:rsidRPr="00435C6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złonek konsorcjum 62-005 Owińska, ul. Obornicka 1</w:t>
      </w:r>
    </w:p>
    <w:p w14:paraId="0EBED581" w14:textId="03271858" w:rsidR="008B3D94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5B33902D" w:rsidR="00DB5C2A" w:rsidRPr="00C440C0" w:rsidRDefault="00DB5C2A" w:rsidP="00C440C0">
      <w:pPr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382D7E5C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435C6E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00797670" w14:textId="053E1A8F" w:rsidR="00435C6E" w:rsidRPr="00EF2143" w:rsidRDefault="00435C6E" w:rsidP="00EF2143">
      <w:pPr>
        <w:pStyle w:val="Akapitzlist"/>
        <w:numPr>
          <w:ilvl w:val="0"/>
          <w:numId w:val="23"/>
        </w:numPr>
        <w:autoSpaceDN w:val="0"/>
        <w:adjustRightInd w:val="0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  <w:bookmarkStart w:id="0" w:name="_Hlk85020543"/>
      <w:r w:rsidRPr="00EF2143">
        <w:rPr>
          <w:rFonts w:ascii="Open Sans" w:eastAsia="Times New Roman" w:hAnsi="Open Sans" w:cs="Open Sans"/>
          <w:color w:val="000000"/>
          <w:sz w:val="20"/>
          <w:szCs w:val="20"/>
        </w:rPr>
        <w:t>Best Polymers Group S.A.</w:t>
      </w:r>
      <w:r w:rsidR="0020421E" w:rsidRPr="00EF2143">
        <w:rPr>
          <w:rFonts w:ascii="Open Sans" w:eastAsia="Times New Roman" w:hAnsi="Open Sans" w:cs="Open Sans"/>
          <w:color w:val="000000"/>
          <w:sz w:val="20"/>
          <w:szCs w:val="20"/>
        </w:rPr>
        <w:t>Lider -</w:t>
      </w:r>
      <w:r w:rsidRPr="00EF2143">
        <w:rPr>
          <w:rFonts w:ascii="Open Sans" w:eastAsia="Times New Roman" w:hAnsi="Open Sans" w:cs="Open Sans"/>
          <w:color w:val="000000"/>
          <w:sz w:val="20"/>
          <w:szCs w:val="20"/>
        </w:rPr>
        <w:t>Blizne Łaszczyńskiego, ul. Gościnna 7/21</w:t>
      </w:r>
      <w:r w:rsidR="0020421E" w:rsidRPr="00EF2143">
        <w:rPr>
          <w:rFonts w:ascii="Open Sans" w:eastAsia="Times New Roman" w:hAnsi="Open Sans" w:cs="Open Sans"/>
          <w:color w:val="000000"/>
          <w:sz w:val="20"/>
          <w:szCs w:val="20"/>
        </w:rPr>
        <w:t xml:space="preserve"> c</w:t>
      </w:r>
      <w:r w:rsidRPr="00EF2143">
        <w:rPr>
          <w:rFonts w:ascii="Open Sans" w:eastAsia="Times New Roman" w:hAnsi="Open Sans" w:cs="Open Sans"/>
          <w:sz w:val="20"/>
          <w:szCs w:val="20"/>
        </w:rPr>
        <w:t xml:space="preserve">złonek konsorcjum </w:t>
      </w:r>
      <w:r w:rsidR="0020421E" w:rsidRPr="00EF2143">
        <w:rPr>
          <w:rFonts w:ascii="Open Sans" w:eastAsia="Times New Roman" w:hAnsi="Open Sans" w:cs="Open Sans"/>
          <w:sz w:val="20"/>
          <w:szCs w:val="20"/>
        </w:rPr>
        <w:br/>
      </w:r>
      <w:r w:rsidRPr="00EF2143">
        <w:rPr>
          <w:rFonts w:ascii="Open Sans" w:eastAsia="Times New Roman" w:hAnsi="Open Sans" w:cs="Open Sans"/>
          <w:sz w:val="20"/>
          <w:szCs w:val="20"/>
        </w:rPr>
        <w:t>SARR sp. z o.o. 62-005 Owińska, ul. Obornicka 1</w:t>
      </w:r>
      <w:r w:rsidR="0020421E" w:rsidRPr="0020421E">
        <w:t xml:space="preserve"> </w:t>
      </w:r>
      <w:r w:rsidR="00404A52">
        <w:t xml:space="preserve">        </w:t>
      </w:r>
      <w:r w:rsidR="0020421E" w:rsidRPr="00EF214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 w:rsidR="00404A52" w:rsidRPr="00EF214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100,00</w:t>
      </w:r>
      <w:r w:rsidR="0020421E" w:rsidRPr="00EF214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bookmarkEnd w:id="0"/>
    <w:p w14:paraId="3F7D41CC" w14:textId="4CD2247A" w:rsidR="00D97F11" w:rsidRPr="00EF2143" w:rsidRDefault="00435C6E" w:rsidP="00EF2143">
      <w:pPr>
        <w:pStyle w:val="Akapitzlist"/>
        <w:numPr>
          <w:ilvl w:val="0"/>
          <w:numId w:val="23"/>
        </w:numPr>
        <w:autoSpaceDN w:val="0"/>
        <w:adjustRightInd w:val="0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EF2143">
        <w:rPr>
          <w:rFonts w:ascii="Open Sans" w:eastAsia="Times New Roman" w:hAnsi="Open Sans" w:cs="Open Sans"/>
          <w:color w:val="000000"/>
          <w:sz w:val="20"/>
          <w:szCs w:val="20"/>
        </w:rPr>
        <w:t xml:space="preserve">Partners Sp. z o.o. Sp. Komandytowa </w:t>
      </w:r>
      <w:r w:rsidR="00EF2143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EF2143">
        <w:rPr>
          <w:rFonts w:ascii="Open Sans" w:eastAsia="Times New Roman" w:hAnsi="Open Sans" w:cs="Open Sans"/>
          <w:color w:val="000000"/>
          <w:sz w:val="20"/>
          <w:szCs w:val="20"/>
        </w:rPr>
        <w:t>l. Przemysłowa 3, Łabiszyn</w:t>
      </w:r>
      <w:r w:rsidR="00C518B1" w:rsidRPr="00EF2143">
        <w:rPr>
          <w:rFonts w:ascii="Open Sans" w:eastAsia="Times New Roman" w:hAnsi="Open Sans" w:cs="Open Sans"/>
          <w:color w:val="000000"/>
          <w:sz w:val="20"/>
          <w:szCs w:val="20"/>
        </w:rPr>
        <w:t xml:space="preserve">   </w:t>
      </w:r>
      <w:r w:rsidR="00321A43" w:rsidRPr="00EF214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</w:t>
      </w:r>
      <w:r w:rsidR="00C953BB" w:rsidRPr="00EF214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 w:rsidR="00C518B1" w:rsidRPr="00EF214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89,43</w:t>
      </w:r>
      <w:r w:rsidR="00321A43" w:rsidRPr="00EF2143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126FA4E3" w14:textId="2A64F606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5BDE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6"/>
  </w:num>
  <w:num w:numId="4" w16cid:durableId="1367563798">
    <w:abstractNumId w:val="18"/>
  </w:num>
  <w:num w:numId="5" w16cid:durableId="1909224703">
    <w:abstractNumId w:val="17"/>
  </w:num>
  <w:num w:numId="6" w16cid:durableId="1249848459">
    <w:abstractNumId w:val="14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4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5"/>
  </w:num>
  <w:num w:numId="16" w16cid:durableId="1511873554">
    <w:abstractNumId w:val="19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0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8CB"/>
    <w:rsid w:val="00940422"/>
    <w:rsid w:val="00942BB4"/>
    <w:rsid w:val="00956710"/>
    <w:rsid w:val="00963406"/>
    <w:rsid w:val="0096453A"/>
    <w:rsid w:val="009665C4"/>
    <w:rsid w:val="009842B9"/>
    <w:rsid w:val="00992AFB"/>
    <w:rsid w:val="009A6259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8</cp:revision>
  <cp:lastPrinted>2022-12-15T13:54:00Z</cp:lastPrinted>
  <dcterms:created xsi:type="dcterms:W3CDTF">2022-12-16T09:26:00Z</dcterms:created>
  <dcterms:modified xsi:type="dcterms:W3CDTF">2022-12-16T12:43:00Z</dcterms:modified>
</cp:coreProperties>
</file>