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360F112F"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0B5D12">
      <w:pPr>
        <w:spacing w:line="276" w:lineRule="auto"/>
        <w:ind w:right="-2"/>
        <w:jc w:val="both"/>
        <w:rPr>
          <w:rFonts w:ascii="Open Sans" w:hAnsi="Open Sans" w:cs="Open Sans"/>
          <w:bCs/>
          <w:sz w:val="21"/>
          <w:szCs w:val="21"/>
        </w:rPr>
      </w:pPr>
    </w:p>
    <w:p w14:paraId="33E0C071" w14:textId="5FAC6D2D"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6</w:t>
      </w:r>
      <w:r w:rsidRPr="00732EA1">
        <w:rPr>
          <w:rFonts w:ascii="Open Sans" w:hAnsi="Open Sans" w:cs="Open Sans"/>
          <w:color w:val="000000"/>
          <w:sz w:val="22"/>
          <w:szCs w:val="22"/>
        </w:rPr>
        <w:t xml:space="preserve"> – Wykaz wykonanych usług.</w:t>
      </w:r>
    </w:p>
    <w:p w14:paraId="504379AE" w14:textId="77777777" w:rsidR="00732EA1" w:rsidRPr="00732EA1" w:rsidRDefault="00732EA1" w:rsidP="000B5D12">
      <w:pPr>
        <w:spacing w:line="276" w:lineRule="auto"/>
        <w:ind w:right="-2"/>
        <w:jc w:val="both"/>
        <w:rPr>
          <w:rFonts w:ascii="Open Sans" w:hAnsi="Open Sans" w:cs="Open Sans"/>
          <w:color w:val="000000"/>
          <w:sz w:val="22"/>
          <w:szCs w:val="22"/>
        </w:rPr>
      </w:pPr>
    </w:p>
    <w:p w14:paraId="479FDEC1" w14:textId="3DCBC8E0"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7</w:t>
      </w:r>
      <w:r w:rsidRPr="00732EA1">
        <w:rPr>
          <w:rFonts w:ascii="Open Sans" w:hAnsi="Open Sans" w:cs="Open Sans"/>
          <w:color w:val="000000"/>
          <w:sz w:val="22"/>
          <w:szCs w:val="22"/>
        </w:rPr>
        <w:t xml:space="preserve"> - </w:t>
      </w:r>
      <w:r w:rsidR="007E525A" w:rsidRPr="007E525A">
        <w:rPr>
          <w:rFonts w:ascii="Open Sans" w:hAnsi="Open Sans" w:cs="Open Sans"/>
          <w:color w:val="000000"/>
          <w:sz w:val="22"/>
          <w:szCs w:val="22"/>
        </w:rPr>
        <w:t>Wykaz potencjału technicznego</w:t>
      </w:r>
      <w:r w:rsidR="007E525A">
        <w:rPr>
          <w:rFonts w:ascii="Open Sans" w:hAnsi="Open Sans" w:cs="Open Sans"/>
          <w:color w:val="000000"/>
          <w:sz w:val="22"/>
          <w:szCs w:val="22"/>
        </w:rPr>
        <w:t xml:space="preserve"> -w</w:t>
      </w:r>
      <w:r w:rsidRPr="00732EA1">
        <w:rPr>
          <w:rFonts w:ascii="Open Sans" w:hAnsi="Open Sans" w:cs="Open Sans"/>
          <w:color w:val="000000"/>
          <w:sz w:val="22"/>
          <w:szCs w:val="22"/>
        </w:rPr>
        <w:t xml:space="preserve">ykaz </w:t>
      </w:r>
      <w:r w:rsidR="00FC4667">
        <w:rPr>
          <w:rFonts w:ascii="Open Sans" w:hAnsi="Open Sans" w:cs="Open Sans"/>
          <w:color w:val="000000"/>
          <w:sz w:val="22"/>
          <w:szCs w:val="22"/>
        </w:rPr>
        <w:t>pojazdów</w:t>
      </w:r>
      <w:r w:rsidR="00EA186E">
        <w:rPr>
          <w:rFonts w:ascii="Open Sans" w:hAnsi="Open Sans" w:cs="Open Sans"/>
          <w:color w:val="000000"/>
          <w:sz w:val="22"/>
          <w:szCs w:val="22"/>
        </w:rPr>
        <w:t xml:space="preserve">.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0FBB3B8B" w14:textId="3035B8E7" w:rsidR="00F026F4" w:rsidRPr="00F026F4" w:rsidRDefault="00F7030D" w:rsidP="00F026F4">
      <w:pPr>
        <w:jc w:val="both"/>
        <w:rPr>
          <w:rFonts w:ascii="Open Sans" w:hAnsi="Open Sans" w:cs="Open Sans"/>
          <w:bCs/>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C77642" w:rsidRPr="00C77642">
        <w:rPr>
          <w:rFonts w:ascii="Open Sans" w:hAnsi="Open Sans" w:cs="Open Sans"/>
          <w:bCs/>
          <w:sz w:val="20"/>
          <w:szCs w:val="20"/>
        </w:rPr>
        <w:t>„</w:t>
      </w:r>
      <w:r w:rsidR="00F026F4" w:rsidRPr="00F026F4">
        <w:rPr>
          <w:rFonts w:ascii="Open Sans" w:hAnsi="Open Sans" w:cs="Open Sans"/>
          <w:bCs/>
          <w:sz w:val="20"/>
          <w:szCs w:val="20"/>
        </w:rPr>
        <w:t xml:space="preserve">Odbiór i zagospodarowanie odpadów o kodzie 19 05 99 w 2024 roku w ilości do 2 000,00 Mg z Regionalnego Zakładu Odzysku Odpadów w Sianowie  przy ul. </w:t>
      </w:r>
      <w:proofErr w:type="spellStart"/>
      <w:r w:rsidR="00F026F4" w:rsidRPr="00F026F4">
        <w:rPr>
          <w:rFonts w:ascii="Open Sans" w:hAnsi="Open Sans" w:cs="Open Sans"/>
          <w:bCs/>
          <w:sz w:val="20"/>
          <w:szCs w:val="20"/>
        </w:rPr>
        <w:t>Łubuszan</w:t>
      </w:r>
      <w:proofErr w:type="spellEnd"/>
      <w:r w:rsidR="00F026F4" w:rsidRPr="00F026F4">
        <w:rPr>
          <w:rFonts w:ascii="Open Sans" w:hAnsi="Open Sans" w:cs="Open Sans"/>
          <w:bCs/>
          <w:sz w:val="20"/>
          <w:szCs w:val="20"/>
        </w:rPr>
        <w:t xml:space="preserve"> 80 ”.</w:t>
      </w:r>
    </w:p>
    <w:p w14:paraId="6D91FB5F" w14:textId="32747121" w:rsidR="005A45A7" w:rsidRPr="00CF2E06" w:rsidRDefault="00F026F4" w:rsidP="00F026F4">
      <w:pPr>
        <w:jc w:val="both"/>
        <w:rPr>
          <w:rFonts w:ascii="Open Sans" w:hAnsi="Open Sans" w:cs="Open Sans"/>
          <w:bCs/>
          <w:color w:val="000000" w:themeColor="text1"/>
          <w:sz w:val="20"/>
          <w:szCs w:val="20"/>
          <w:u w:val="single"/>
        </w:rPr>
      </w:pPr>
      <w:r w:rsidRPr="00F026F4">
        <w:rPr>
          <w:rFonts w:ascii="Open Sans" w:hAnsi="Open Sans" w:cs="Open Sans"/>
          <w:bCs/>
          <w:sz w:val="20"/>
          <w:szCs w:val="20"/>
        </w:rPr>
        <w:t xml:space="preserve"> </w:t>
      </w: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42FD24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837EB" w:rsidRPr="00C837EB">
        <w:rPr>
          <w:rFonts w:ascii="Open Sans" w:hAnsi="Open Sans" w:cstheme="minorHAnsi"/>
          <w:sz w:val="20"/>
          <w:szCs w:val="20"/>
          <w:lang w:eastAsia="pl-PL"/>
        </w:rPr>
        <w:t xml:space="preserve">(Dz. U. z 2024 r., </w:t>
      </w:r>
      <w:r w:rsidR="00C837EB">
        <w:rPr>
          <w:rFonts w:ascii="Open Sans" w:hAnsi="Open Sans" w:cstheme="minorHAnsi"/>
          <w:sz w:val="20"/>
          <w:szCs w:val="20"/>
          <w:lang w:eastAsia="pl-PL"/>
        </w:rPr>
        <w:br/>
      </w:r>
      <w:r w:rsidR="00C837EB" w:rsidRPr="00C837EB">
        <w:rPr>
          <w:rFonts w:ascii="Open Sans" w:hAnsi="Open Sans" w:cstheme="minorHAnsi"/>
          <w:sz w:val="20"/>
          <w:szCs w:val="20"/>
          <w:lang w:eastAsia="pl-PL"/>
        </w:rPr>
        <w:t>poz. 507</w:t>
      </w:r>
      <w:r w:rsidRPr="00AC5844">
        <w:rPr>
          <w:rFonts w:ascii="Open Sans" w:hAnsi="Open Sans" w:cstheme="minorHAnsi"/>
          <w:sz w:val="20"/>
          <w:szCs w:val="20"/>
          <w:lang w:eastAsia="pl-PL"/>
        </w:rPr>
        <w:t xml:space="preserve">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2AFF7F0D" w14:textId="77777777" w:rsidR="00375F03" w:rsidRPr="009305F7" w:rsidRDefault="00375F03" w:rsidP="00375F03">
      <w:pPr>
        <w:tabs>
          <w:tab w:val="left" w:pos="708"/>
        </w:tabs>
        <w:suppressAutoHyphens/>
        <w:jc w:val="right"/>
        <w:rPr>
          <w:rFonts w:ascii="Open Sans" w:hAnsi="Open Sans" w:cs="Open Sans"/>
          <w:bCs/>
          <w:iCs/>
          <w:color w:val="000000" w:themeColor="text1"/>
          <w:sz w:val="16"/>
          <w:szCs w:val="16"/>
          <w:u w:val="single"/>
          <w:lang w:eastAsia="zh-CN"/>
        </w:rPr>
      </w:pPr>
    </w:p>
    <w:p w14:paraId="26B9D6D6" w14:textId="77777777" w:rsidR="00375F03" w:rsidRPr="00AC5844" w:rsidRDefault="00375F03" w:rsidP="00375F03">
      <w:pPr>
        <w:pStyle w:val="Akapitzlist"/>
        <w:spacing w:line="276" w:lineRule="auto"/>
        <w:ind w:left="360"/>
        <w:contextualSpacing/>
        <w:jc w:val="both"/>
        <w:rPr>
          <w:rFonts w:ascii="Open Sans" w:hAnsi="Open Sans" w:cstheme="minorHAnsi"/>
          <w:sz w:val="20"/>
          <w:szCs w:val="20"/>
          <w:lang w:eastAsia="pl-PL"/>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2835773B" w14:textId="77777777" w:rsidR="00D6076A" w:rsidRDefault="00D6076A"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1DCBA1D" w14:textId="3B25AFC4" w:rsidR="00D6076A" w:rsidRPr="00CF4F92" w:rsidRDefault="00CB4CEC" w:rsidP="00D6076A">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AB7A4F" w:rsidRPr="00AB7A4F">
        <w:rPr>
          <w:rFonts w:ascii="Open Sans" w:hAnsi="Open Sans" w:cs="Open Sans"/>
          <w:bCs/>
          <w:sz w:val="20"/>
          <w:szCs w:val="20"/>
          <w:u w:val="single"/>
        </w:rPr>
        <w:t xml:space="preserve">„Odbiór i zagospodarowanie odpadów o kodzie 19 05 99 w 2024 roku w ilości do 2 000,00 Mg </w:t>
      </w:r>
      <w:r w:rsidR="00AB7A4F">
        <w:rPr>
          <w:rFonts w:ascii="Open Sans" w:hAnsi="Open Sans" w:cs="Open Sans"/>
          <w:bCs/>
          <w:sz w:val="20"/>
          <w:szCs w:val="20"/>
          <w:u w:val="single"/>
        </w:rPr>
        <w:br/>
      </w:r>
      <w:r w:rsidR="00AB7A4F" w:rsidRPr="00AB7A4F">
        <w:rPr>
          <w:rFonts w:ascii="Open Sans" w:hAnsi="Open Sans" w:cs="Open Sans"/>
          <w:bCs/>
          <w:sz w:val="20"/>
          <w:szCs w:val="20"/>
          <w:u w:val="single"/>
        </w:rPr>
        <w:t xml:space="preserve">z Regionalnego Zakładu Odzysku Odpadów w Sianowie  przy ul. </w:t>
      </w:r>
      <w:proofErr w:type="spellStart"/>
      <w:r w:rsidR="00AB7A4F" w:rsidRPr="00AB7A4F">
        <w:rPr>
          <w:rFonts w:ascii="Open Sans" w:hAnsi="Open Sans" w:cs="Open Sans"/>
          <w:bCs/>
          <w:sz w:val="20"/>
          <w:szCs w:val="20"/>
          <w:u w:val="single"/>
        </w:rPr>
        <w:t>Łubuszan</w:t>
      </w:r>
      <w:proofErr w:type="spellEnd"/>
      <w:r w:rsidR="00AB7A4F" w:rsidRPr="00AB7A4F">
        <w:rPr>
          <w:rFonts w:ascii="Open Sans" w:hAnsi="Open Sans" w:cs="Open Sans"/>
          <w:bCs/>
          <w:sz w:val="20"/>
          <w:szCs w:val="20"/>
          <w:u w:val="single"/>
        </w:rPr>
        <w:t xml:space="preserve"> 80 ”.</w:t>
      </w:r>
      <w:r w:rsidR="00AB7A4F" w:rsidRPr="00AB7A4F">
        <w:rPr>
          <w:rFonts w:ascii="Open Sans" w:hAnsi="Open Sans" w:cs="Open Sans"/>
          <w:bCs/>
          <w:sz w:val="20"/>
          <w:szCs w:val="20"/>
          <w:u w:val="single"/>
        </w:rPr>
        <w:t xml:space="preserve">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CEBBA68" w:rsidR="00CB4CEC" w:rsidRPr="00AB7A4F" w:rsidRDefault="00CB4CEC" w:rsidP="008A2252">
      <w:pPr>
        <w:pStyle w:val="Akapitzlist"/>
        <w:numPr>
          <w:ilvl w:val="0"/>
          <w:numId w:val="19"/>
        </w:numPr>
        <w:suppressAutoHyphens/>
        <w:spacing w:after="120"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nie należymy</w:t>
      </w:r>
      <w:r w:rsidRPr="00AB7A4F">
        <w:rPr>
          <w:rFonts w:ascii="Open Sans" w:eastAsia="Cambria" w:hAnsi="Open Sans" w:cs="Open Sans"/>
          <w:sz w:val="18"/>
          <w:szCs w:val="18"/>
        </w:rPr>
        <w:t xml:space="preserve"> do tej samej grupy kapitałowej, w rozumieniu ustawy z dnia 16 lutego 2007 r. 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poz. 594, 1237</w:t>
      </w:r>
      <w:r w:rsidR="00AB7A4F" w:rsidRPr="00AB7A4F">
        <w:rPr>
          <w:rFonts w:ascii="Open Sans" w:eastAsia="Cambria" w:hAnsi="Open Sans" w:cs="Open Sans"/>
          <w:sz w:val="18"/>
          <w:szCs w:val="18"/>
        </w:rPr>
        <w:t xml:space="preserve"> </w:t>
      </w:r>
      <w:proofErr w:type="spellStart"/>
      <w:r w:rsidR="00BF4448" w:rsidRPr="00AB7A4F">
        <w:rPr>
          <w:rFonts w:ascii="Open Sans" w:eastAsia="Cambria" w:hAnsi="Open Sans" w:cs="Open Sans"/>
          <w:sz w:val="18"/>
          <w:szCs w:val="18"/>
        </w:rPr>
        <w:t>późń</w:t>
      </w:r>
      <w:proofErr w:type="spellEnd"/>
      <w:r w:rsidR="00BF4448" w:rsidRPr="00AB7A4F">
        <w:rPr>
          <w:rFonts w:ascii="Open Sans" w:eastAsia="Cambria" w:hAnsi="Open Sans" w:cs="Open Sans"/>
          <w:sz w:val="18"/>
          <w:szCs w:val="18"/>
        </w:rPr>
        <w:t>. zm.</w:t>
      </w:r>
      <w:r w:rsidRPr="00AB7A4F">
        <w:rPr>
          <w:rFonts w:ascii="Open Sans" w:eastAsia="Cambria" w:hAnsi="Open Sans" w:cs="Open Sans"/>
          <w:sz w:val="18"/>
          <w:szCs w:val="18"/>
        </w:rPr>
        <w:t xml:space="preserve">), </w:t>
      </w:r>
      <w:r w:rsidR="00F63943" w:rsidRPr="00AB7A4F">
        <w:rPr>
          <w:rFonts w:ascii="Open Sans" w:eastAsia="Cambria" w:hAnsi="Open Sans" w:cs="Open Sans"/>
          <w:sz w:val="18"/>
          <w:szCs w:val="18"/>
        </w:rPr>
        <w:br/>
      </w:r>
      <w:r w:rsidRPr="00AB7A4F">
        <w:rPr>
          <w:rFonts w:ascii="Open Sans" w:eastAsia="Cambria" w:hAnsi="Open Sans" w:cs="Open Sans"/>
          <w:sz w:val="18"/>
          <w:szCs w:val="18"/>
        </w:rPr>
        <w:t>z innymi Wykonawcami, którzy złożyli odrębne oferty/oferty częściowe w przedmiotowym postępowaniu o udzielenie zamówienia.</w:t>
      </w:r>
    </w:p>
    <w:p w14:paraId="7B2F59CE" w14:textId="0B8F1A71" w:rsidR="00CB4CEC" w:rsidRPr="00AB7A4F" w:rsidRDefault="00CB4CEC" w:rsidP="005B7293">
      <w:pPr>
        <w:pStyle w:val="Akapitzlist"/>
        <w:numPr>
          <w:ilvl w:val="0"/>
          <w:numId w:val="19"/>
        </w:numPr>
        <w:suppressAutoHyphens/>
        <w:spacing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należymy</w:t>
      </w:r>
      <w:r w:rsidRPr="00AB7A4F">
        <w:rPr>
          <w:rFonts w:ascii="Open Sans" w:eastAsia="Cambria" w:hAnsi="Open Sans" w:cs="Open Sans"/>
          <w:color w:val="002060"/>
          <w:sz w:val="18"/>
          <w:szCs w:val="18"/>
        </w:rPr>
        <w:t xml:space="preserve"> </w:t>
      </w:r>
      <w:r w:rsidRPr="00AB7A4F">
        <w:rPr>
          <w:rFonts w:ascii="Open Sans" w:eastAsia="Cambria" w:hAnsi="Open Sans" w:cs="Open Sans"/>
          <w:sz w:val="18"/>
          <w:szCs w:val="18"/>
        </w:rPr>
        <w:t>do tej samej grupy kapitałowej, w rozumieniu ustawy z dnia 16 lutego</w:t>
      </w:r>
      <w:r w:rsidR="006F6A80" w:rsidRPr="00AB7A4F">
        <w:rPr>
          <w:rFonts w:ascii="Open Sans" w:eastAsia="Cambria" w:hAnsi="Open Sans" w:cs="Open Sans"/>
          <w:sz w:val="18"/>
          <w:szCs w:val="18"/>
        </w:rPr>
        <w:br/>
      </w:r>
      <w:r w:rsidRPr="00AB7A4F">
        <w:rPr>
          <w:rFonts w:ascii="Open Sans" w:eastAsia="Cambria" w:hAnsi="Open Sans" w:cs="Open Sans"/>
          <w:sz w:val="18"/>
          <w:szCs w:val="18"/>
        </w:rPr>
        <w:t>2007 r.</w:t>
      </w:r>
      <w:r w:rsidR="006F6A80" w:rsidRPr="00AB7A4F">
        <w:rPr>
          <w:rFonts w:ascii="Open Sans" w:eastAsia="Cambria" w:hAnsi="Open Sans" w:cs="Open Sans"/>
          <w:sz w:val="18"/>
          <w:szCs w:val="18"/>
        </w:rPr>
        <w:t xml:space="preserve"> </w:t>
      </w:r>
      <w:r w:rsidRPr="00AB7A4F">
        <w:rPr>
          <w:rFonts w:ascii="Open Sans" w:eastAsia="Cambria" w:hAnsi="Open Sans" w:cs="Open Sans"/>
          <w:sz w:val="18"/>
          <w:szCs w:val="18"/>
        </w:rPr>
        <w:t>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poz. 594, 1237</w:t>
      </w:r>
      <w:r w:rsidR="00AB7A4F" w:rsidRPr="00AB7A4F">
        <w:rPr>
          <w:rFonts w:ascii="Open Sans" w:eastAsia="Cambria" w:hAnsi="Open Sans" w:cs="Open Sans"/>
          <w:sz w:val="18"/>
          <w:szCs w:val="18"/>
        </w:rPr>
        <w:t xml:space="preserve"> </w:t>
      </w:r>
      <w:r w:rsidR="00907455" w:rsidRPr="00AB7A4F">
        <w:rPr>
          <w:rFonts w:ascii="Open Sans" w:eastAsia="Cambria" w:hAnsi="Open Sans" w:cs="Open Sans"/>
          <w:sz w:val="18"/>
          <w:szCs w:val="18"/>
        </w:rPr>
        <w:t xml:space="preserve"> z </w:t>
      </w:r>
      <w:proofErr w:type="spellStart"/>
      <w:r w:rsidR="00907455" w:rsidRPr="00AB7A4F">
        <w:rPr>
          <w:rFonts w:ascii="Open Sans" w:eastAsia="Cambria" w:hAnsi="Open Sans" w:cs="Open Sans"/>
          <w:sz w:val="18"/>
          <w:szCs w:val="18"/>
        </w:rPr>
        <w:t>późń</w:t>
      </w:r>
      <w:proofErr w:type="spellEnd"/>
      <w:r w:rsidR="00907455" w:rsidRPr="00AB7A4F">
        <w:rPr>
          <w:rFonts w:ascii="Open Sans" w:eastAsia="Cambria" w:hAnsi="Open Sans" w:cs="Open Sans"/>
          <w:sz w:val="18"/>
          <w:szCs w:val="18"/>
        </w:rPr>
        <w:t>. zm.</w:t>
      </w:r>
      <w:r w:rsidRPr="00AB7A4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3E2BFF5" w14:textId="7C657AD0"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A33197C"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A8AA9C4"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205AAA" w:rsidRPr="00205AAA">
        <w:rPr>
          <w:rStyle w:val="markedcontent"/>
          <w:rFonts w:ascii="Open Sans" w:hAnsi="Open Sans" w:cs="Open Sans"/>
          <w:bCs/>
          <w:sz w:val="20"/>
          <w:szCs w:val="20"/>
        </w:rPr>
        <w:t>Dz. U. z 2024 r., poz. 507</w:t>
      </w:r>
      <w:r w:rsidR="00E6653D">
        <w:rPr>
          <w:rStyle w:val="markedcontent"/>
          <w:rFonts w:ascii="Open Sans" w:hAnsi="Open Sans" w:cs="Open Sans"/>
          <w:bCs/>
          <w:sz w:val="20"/>
          <w:szCs w:val="20"/>
        </w:rPr>
        <w:t xml:space="preserve"> </w:t>
      </w:r>
      <w:r w:rsidR="00E6653D">
        <w:rPr>
          <w:rStyle w:val="markedcontent"/>
          <w:rFonts w:ascii="Open Sans" w:hAnsi="Open Sans" w:cs="Open Sans"/>
          <w:bCs/>
          <w:sz w:val="20"/>
          <w:szCs w:val="20"/>
        </w:rPr>
        <w:br/>
        <w:t xml:space="preserve">z </w:t>
      </w:r>
      <w:proofErr w:type="spellStart"/>
      <w:r w:rsidR="00E6653D">
        <w:rPr>
          <w:rStyle w:val="markedcontent"/>
          <w:rFonts w:ascii="Open Sans" w:hAnsi="Open Sans" w:cs="Open Sans"/>
          <w:bCs/>
          <w:sz w:val="20"/>
          <w:szCs w:val="20"/>
        </w:rPr>
        <w:t>późn</w:t>
      </w:r>
      <w:proofErr w:type="spellEnd"/>
      <w:r w:rsidR="00E6653D">
        <w:rPr>
          <w:rStyle w:val="markedcontent"/>
          <w:rFonts w:ascii="Open Sans" w:hAnsi="Open Sans" w:cs="Open Sans"/>
          <w:bCs/>
          <w:sz w:val="20"/>
          <w:szCs w:val="20"/>
        </w:rPr>
        <w:t xml:space="preserve">. zm. </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5329FB47" w:rsidR="007C0426" w:rsidRDefault="0097780D" w:rsidP="00AB7A4F">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AB7A4F" w:rsidRPr="00AB7A4F">
        <w:rPr>
          <w:rFonts w:ascii="Open Sans" w:hAnsi="Open Sans" w:cs="Open Sans"/>
          <w:color w:val="000000" w:themeColor="text1"/>
          <w:sz w:val="21"/>
          <w:szCs w:val="21"/>
          <w:u w:val="single"/>
          <w:lang w:eastAsia="ar-SA"/>
        </w:rPr>
        <w:t xml:space="preserve">„Odbiór </w:t>
      </w:r>
      <w:r w:rsidR="00AB7A4F">
        <w:rPr>
          <w:rFonts w:ascii="Open Sans" w:hAnsi="Open Sans" w:cs="Open Sans"/>
          <w:color w:val="000000" w:themeColor="text1"/>
          <w:sz w:val="21"/>
          <w:szCs w:val="21"/>
          <w:u w:val="single"/>
          <w:lang w:eastAsia="ar-SA"/>
        </w:rPr>
        <w:br/>
      </w:r>
      <w:r w:rsidR="00AB7A4F" w:rsidRPr="00AB7A4F">
        <w:rPr>
          <w:rFonts w:ascii="Open Sans" w:hAnsi="Open Sans" w:cs="Open Sans"/>
          <w:color w:val="000000" w:themeColor="text1"/>
          <w:sz w:val="21"/>
          <w:szCs w:val="21"/>
          <w:u w:val="single"/>
          <w:lang w:eastAsia="ar-SA"/>
        </w:rPr>
        <w:t xml:space="preserve">i zagospodarowanie odpadów o kodzie 19 05 99 w 2024 roku w ilości do 2 000,00 Mg </w:t>
      </w:r>
      <w:r w:rsidR="00AB7A4F">
        <w:rPr>
          <w:rFonts w:ascii="Open Sans" w:hAnsi="Open Sans" w:cs="Open Sans"/>
          <w:color w:val="000000" w:themeColor="text1"/>
          <w:sz w:val="21"/>
          <w:szCs w:val="21"/>
          <w:u w:val="single"/>
          <w:lang w:eastAsia="ar-SA"/>
        </w:rPr>
        <w:br/>
      </w:r>
      <w:r w:rsidR="00AB7A4F" w:rsidRPr="00AB7A4F">
        <w:rPr>
          <w:rFonts w:ascii="Open Sans" w:hAnsi="Open Sans" w:cs="Open Sans"/>
          <w:color w:val="000000" w:themeColor="text1"/>
          <w:sz w:val="21"/>
          <w:szCs w:val="21"/>
          <w:u w:val="single"/>
          <w:lang w:eastAsia="ar-SA"/>
        </w:rPr>
        <w:t xml:space="preserve">z Regionalnego Zakładu Odzysku Odpadów w Sianowie  przy ul. </w:t>
      </w:r>
      <w:proofErr w:type="spellStart"/>
      <w:r w:rsidR="00AB7A4F" w:rsidRPr="00AB7A4F">
        <w:rPr>
          <w:rFonts w:ascii="Open Sans" w:hAnsi="Open Sans" w:cs="Open Sans"/>
          <w:color w:val="000000" w:themeColor="text1"/>
          <w:sz w:val="21"/>
          <w:szCs w:val="21"/>
          <w:u w:val="single"/>
          <w:lang w:eastAsia="ar-SA"/>
        </w:rPr>
        <w:t>Łubuszan</w:t>
      </w:r>
      <w:proofErr w:type="spellEnd"/>
      <w:r w:rsidR="00AB7A4F" w:rsidRPr="00AB7A4F">
        <w:rPr>
          <w:rFonts w:ascii="Open Sans" w:hAnsi="Open Sans" w:cs="Open Sans"/>
          <w:color w:val="000000" w:themeColor="text1"/>
          <w:sz w:val="21"/>
          <w:szCs w:val="21"/>
          <w:u w:val="single"/>
          <w:lang w:eastAsia="ar-SA"/>
        </w:rPr>
        <w:t xml:space="preserve"> 80 ”</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t>
      </w:r>
      <w:r w:rsidR="00AB7A4F">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w imieniu …………, z siedzibą </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Dz.U. z 202</w:t>
      </w:r>
      <w:r w:rsidR="00E6653D">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E6653D">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4AE94525" w14:textId="52984872"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Załącznik nr 5 do SWZ</w:t>
      </w:r>
    </w:p>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2750C147" w:rsidR="0097780D" w:rsidRPr="00766431" w:rsidRDefault="0097780D" w:rsidP="00616DDA">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616DDA" w:rsidRPr="00616DDA">
        <w:rPr>
          <w:rFonts w:ascii="Open Sans" w:hAnsi="Open Sans" w:cs="Open Sans"/>
          <w:color w:val="000000" w:themeColor="text1"/>
          <w:sz w:val="21"/>
          <w:szCs w:val="21"/>
          <w:u w:val="single"/>
          <w:lang w:eastAsia="ar-SA"/>
        </w:rPr>
        <w:t xml:space="preserve">„Odbiór </w:t>
      </w:r>
      <w:r w:rsidR="00616DDA">
        <w:rPr>
          <w:rFonts w:ascii="Open Sans" w:hAnsi="Open Sans" w:cs="Open Sans"/>
          <w:color w:val="000000" w:themeColor="text1"/>
          <w:sz w:val="21"/>
          <w:szCs w:val="21"/>
          <w:u w:val="single"/>
          <w:lang w:eastAsia="ar-SA"/>
        </w:rPr>
        <w:br/>
      </w:r>
      <w:r w:rsidR="00616DDA" w:rsidRPr="00616DDA">
        <w:rPr>
          <w:rFonts w:ascii="Open Sans" w:hAnsi="Open Sans" w:cs="Open Sans"/>
          <w:color w:val="000000" w:themeColor="text1"/>
          <w:sz w:val="21"/>
          <w:szCs w:val="21"/>
          <w:u w:val="single"/>
          <w:lang w:eastAsia="ar-SA"/>
        </w:rPr>
        <w:t xml:space="preserve">i zagospodarowanie odpadów o kodzie 19 05 99 w 2024 roku w ilości do 2 000,00 Mg </w:t>
      </w:r>
      <w:r w:rsidR="00616DDA">
        <w:rPr>
          <w:rFonts w:ascii="Open Sans" w:hAnsi="Open Sans" w:cs="Open Sans"/>
          <w:color w:val="000000" w:themeColor="text1"/>
          <w:sz w:val="21"/>
          <w:szCs w:val="21"/>
          <w:u w:val="single"/>
          <w:lang w:eastAsia="ar-SA"/>
        </w:rPr>
        <w:br/>
      </w:r>
      <w:r w:rsidR="00616DDA" w:rsidRPr="00616DDA">
        <w:rPr>
          <w:rFonts w:ascii="Open Sans" w:hAnsi="Open Sans" w:cs="Open Sans"/>
          <w:color w:val="000000" w:themeColor="text1"/>
          <w:sz w:val="21"/>
          <w:szCs w:val="21"/>
          <w:u w:val="single"/>
          <w:lang w:eastAsia="ar-SA"/>
        </w:rPr>
        <w:t xml:space="preserve">z Regionalnego Zakładu Odzysku Odpadów w Sianowie  przy ul. </w:t>
      </w:r>
      <w:proofErr w:type="spellStart"/>
      <w:r w:rsidR="00616DDA" w:rsidRPr="00616DDA">
        <w:rPr>
          <w:rFonts w:ascii="Open Sans" w:hAnsi="Open Sans" w:cs="Open Sans"/>
          <w:color w:val="000000" w:themeColor="text1"/>
          <w:sz w:val="21"/>
          <w:szCs w:val="21"/>
          <w:u w:val="single"/>
          <w:lang w:eastAsia="ar-SA"/>
        </w:rPr>
        <w:t>Łubuszan</w:t>
      </w:r>
      <w:proofErr w:type="spellEnd"/>
      <w:r w:rsidR="00616DDA" w:rsidRPr="00616DDA">
        <w:rPr>
          <w:rFonts w:ascii="Open Sans" w:hAnsi="Open Sans" w:cs="Open Sans"/>
          <w:color w:val="000000" w:themeColor="text1"/>
          <w:sz w:val="21"/>
          <w:szCs w:val="21"/>
          <w:u w:val="single"/>
          <w:lang w:eastAsia="ar-SA"/>
        </w:rPr>
        <w:t xml:space="preserve"> 80 ”</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616DDA">
        <w:rPr>
          <w:rFonts w:ascii="Open Sans" w:hAnsi="Open Sans" w:cs="Open Sans"/>
          <w:sz w:val="21"/>
          <w:szCs w:val="21"/>
          <w:lang w:eastAsia="ar-SA"/>
        </w:rPr>
        <w:br/>
      </w:r>
      <w:r w:rsidRPr="00A4435E">
        <w:rPr>
          <w:rFonts w:ascii="Open Sans" w:hAnsi="Open Sans" w:cs="Open Sans"/>
          <w:sz w:val="21"/>
          <w:szCs w:val="21"/>
          <w:lang w:eastAsia="ar-SA"/>
        </w:rPr>
        <w:t>z dnia 11 września 2019 r. Prawo zamówień publicznych w trybie podstawowym  bez przeprowadzenia negocjacji  zgodnie</w:t>
      </w:r>
      <w:r w:rsidR="00616DDA">
        <w:rPr>
          <w:rFonts w:ascii="Open Sans" w:hAnsi="Open Sans" w:cs="Open Sans"/>
          <w:sz w:val="21"/>
          <w:szCs w:val="21"/>
          <w:lang w:eastAsia="ar-SA"/>
        </w:rPr>
        <w:t xml:space="preserve"> </w:t>
      </w:r>
      <w:r w:rsidRPr="00A4435E">
        <w:rPr>
          <w:rFonts w:ascii="Open Sans" w:hAnsi="Open Sans" w:cs="Open Sans"/>
          <w:sz w:val="21"/>
          <w:szCs w:val="21"/>
          <w:lang w:eastAsia="ar-SA"/>
        </w:rPr>
        <w:t>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5DB0165" w14:textId="77777777" w:rsidR="0079315D" w:rsidRDefault="0079315D"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000DED3C" w14:textId="77777777" w:rsidR="00F819EE" w:rsidRPr="006B2EAA" w:rsidRDefault="00F819E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4F2DFBEC" w14:textId="77777777" w:rsidR="00F11965" w:rsidRDefault="00F11965" w:rsidP="00F11965">
      <w:pPr>
        <w:tabs>
          <w:tab w:val="left" w:pos="708"/>
        </w:tabs>
        <w:suppressAutoHyphens/>
        <w:jc w:val="center"/>
        <w:rPr>
          <w:rFonts w:ascii="Open Sans" w:hAnsi="Open Sans" w:cs="Open Sans"/>
          <w:iCs/>
          <w:sz w:val="22"/>
          <w:szCs w:val="22"/>
          <w:lang w:eastAsia="zh-CN"/>
        </w:rPr>
      </w:pPr>
      <w:r>
        <w:rPr>
          <w:rFonts w:ascii="Open Sans" w:hAnsi="Open Sans" w:cs="Open Sans"/>
          <w:iCs/>
          <w:sz w:val="22"/>
          <w:szCs w:val="22"/>
          <w:lang w:eastAsia="zh-CN"/>
        </w:rPr>
        <w:t xml:space="preserve">WYKAZ WYKONANYCH USŁUG </w:t>
      </w:r>
    </w:p>
    <w:p w14:paraId="32267F01" w14:textId="77777777" w:rsidR="00F11965" w:rsidRDefault="00F11965" w:rsidP="00F11965">
      <w:pPr>
        <w:spacing w:after="120" w:line="256" w:lineRule="auto"/>
        <w:jc w:val="both"/>
        <w:rPr>
          <w:rFonts w:ascii="Segoe UI" w:eastAsia="Calibri" w:hAnsi="Segoe UI" w:cs="Segoe UI"/>
          <w:bCs/>
          <w:i/>
          <w:iCs/>
          <w:sz w:val="20"/>
          <w:szCs w:val="22"/>
          <w:lang w:eastAsia="en-US"/>
        </w:rPr>
      </w:pPr>
    </w:p>
    <w:p w14:paraId="7207DDBB" w14:textId="7E617038" w:rsidR="009F53EF" w:rsidRPr="009F53EF" w:rsidRDefault="009F53EF" w:rsidP="009F53EF">
      <w:pPr>
        <w:spacing w:line="360" w:lineRule="auto"/>
        <w:jc w:val="center"/>
        <w:rPr>
          <w:rFonts w:ascii="Open Sans" w:hAnsi="Open Sans" w:cs="Open Sans"/>
          <w:bCs/>
          <w:sz w:val="20"/>
          <w:szCs w:val="20"/>
          <w:u w:val="single"/>
        </w:rPr>
      </w:pPr>
      <w:bookmarkStart w:id="13" w:name="_Hlk89686060"/>
      <w:r w:rsidRPr="009F53EF">
        <w:rPr>
          <w:rFonts w:ascii="Open Sans" w:hAnsi="Open Sans" w:cs="Open Sans"/>
          <w:bCs/>
          <w:sz w:val="20"/>
          <w:szCs w:val="20"/>
          <w:u w:val="single"/>
        </w:rPr>
        <w:t xml:space="preserve">„Odbiór i zagospodarowanie odpadów o kodzie 19 05 99 w 2024 roku w ilości do 2 000,00 Mg </w:t>
      </w:r>
    </w:p>
    <w:p w14:paraId="677FEDF1" w14:textId="2120B235" w:rsidR="00F11965" w:rsidRDefault="009F53EF" w:rsidP="009F53EF">
      <w:pPr>
        <w:spacing w:line="360" w:lineRule="auto"/>
        <w:jc w:val="center"/>
        <w:rPr>
          <w:rFonts w:ascii="Open Sans" w:hAnsi="Open Sans" w:cs="Open Sans"/>
          <w:color w:val="000000"/>
          <w:sz w:val="22"/>
          <w:szCs w:val="22"/>
        </w:rPr>
      </w:pPr>
      <w:r w:rsidRPr="009F53EF">
        <w:rPr>
          <w:rFonts w:ascii="Open Sans" w:hAnsi="Open Sans" w:cs="Open Sans"/>
          <w:bCs/>
          <w:sz w:val="20"/>
          <w:szCs w:val="20"/>
          <w:u w:val="single"/>
        </w:rPr>
        <w:t xml:space="preserve">z Regionalnego Zakładu Odzysku Odpadów w Sianowie  przy ul. </w:t>
      </w:r>
      <w:proofErr w:type="spellStart"/>
      <w:r w:rsidRPr="009F53EF">
        <w:rPr>
          <w:rFonts w:ascii="Open Sans" w:hAnsi="Open Sans" w:cs="Open Sans"/>
          <w:bCs/>
          <w:sz w:val="20"/>
          <w:szCs w:val="20"/>
          <w:u w:val="single"/>
        </w:rPr>
        <w:t>Łubuszan</w:t>
      </w:r>
      <w:proofErr w:type="spellEnd"/>
      <w:r w:rsidRPr="009F53EF">
        <w:rPr>
          <w:rFonts w:ascii="Open Sans" w:hAnsi="Open Sans" w:cs="Open Sans"/>
          <w:bCs/>
          <w:sz w:val="20"/>
          <w:szCs w:val="20"/>
          <w:u w:val="single"/>
        </w:rPr>
        <w:t xml:space="preserve"> 80 ”. </w:t>
      </w:r>
      <w:bookmarkEnd w:id="13"/>
    </w:p>
    <w:p w14:paraId="47D4635E" w14:textId="77777777" w:rsidR="005C1B74" w:rsidRPr="008A0BC1" w:rsidRDefault="005C1B74" w:rsidP="005C1B74">
      <w:pPr>
        <w:tabs>
          <w:tab w:val="left" w:pos="708"/>
        </w:tabs>
        <w:suppressAutoHyphens/>
        <w:jc w:val="center"/>
        <w:rPr>
          <w:rFonts w:ascii="Open Sans" w:hAnsi="Open Sans" w:cs="Open Sans"/>
          <w:b/>
          <w:bCs/>
          <w:iCs/>
          <w:sz w:val="22"/>
          <w:szCs w:val="22"/>
          <w:lang w:eastAsia="zh-CN"/>
        </w:rPr>
      </w:pPr>
    </w:p>
    <w:tbl>
      <w:tblPr>
        <w:tblW w:w="9491" w:type="dxa"/>
        <w:tblInd w:w="-140" w:type="dxa"/>
        <w:tblLayout w:type="fixed"/>
        <w:tblCellMar>
          <w:left w:w="10" w:type="dxa"/>
          <w:right w:w="10" w:type="dxa"/>
        </w:tblCellMar>
        <w:tblLook w:val="04A0" w:firstRow="1" w:lastRow="0" w:firstColumn="1" w:lastColumn="0" w:noHBand="0" w:noVBand="1"/>
      </w:tblPr>
      <w:tblGrid>
        <w:gridCol w:w="2262"/>
        <w:gridCol w:w="1417"/>
        <w:gridCol w:w="2126"/>
        <w:gridCol w:w="1843"/>
        <w:gridCol w:w="1843"/>
      </w:tblGrid>
      <w:tr w:rsidR="00BE10D4" w:rsidRPr="00BE10D4" w14:paraId="50118061" w14:textId="77777777" w:rsidTr="00963023">
        <w:trPr>
          <w:trHeight w:val="1609"/>
        </w:trPr>
        <w:tc>
          <w:tcPr>
            <w:tcW w:w="2262" w:type="dxa"/>
            <w:tcBorders>
              <w:top w:val="single" w:sz="4" w:space="0" w:color="00000A"/>
              <w:left w:val="single" w:sz="4" w:space="0" w:color="00000A"/>
              <w:bottom w:val="single" w:sz="4" w:space="0" w:color="00000A"/>
              <w:right w:val="nil"/>
            </w:tcBorders>
            <w:vAlign w:val="center"/>
          </w:tcPr>
          <w:p w14:paraId="16061164" w14:textId="77777777" w:rsidR="00BE10D4" w:rsidRPr="00BE10D4" w:rsidRDefault="00BE10D4" w:rsidP="00BE10D4">
            <w:pPr>
              <w:snapToGrid w:val="0"/>
              <w:jc w:val="center"/>
              <w:rPr>
                <w:rFonts w:ascii="Open Sans" w:hAnsi="Open Sans" w:cs="Open Sans"/>
                <w:bCs/>
                <w:sz w:val="18"/>
                <w:szCs w:val="18"/>
                <w:lang w:eastAsia="zh-CN"/>
              </w:rPr>
            </w:pPr>
          </w:p>
          <w:p w14:paraId="01D5EB1F" w14:textId="77777777" w:rsidR="00BE10D4" w:rsidRPr="00BE10D4" w:rsidRDefault="00BE10D4" w:rsidP="00BE10D4">
            <w:pPr>
              <w:jc w:val="center"/>
              <w:rPr>
                <w:rFonts w:ascii="Open Sans" w:hAnsi="Open Sans" w:cs="Open Sans"/>
                <w:bCs/>
                <w:sz w:val="18"/>
                <w:szCs w:val="18"/>
                <w:lang w:eastAsia="zh-CN"/>
              </w:rPr>
            </w:pPr>
            <w:r w:rsidRPr="00BE10D4">
              <w:rPr>
                <w:rFonts w:ascii="Open Sans" w:hAnsi="Open Sans" w:cs="Open Sans"/>
                <w:bCs/>
                <w:sz w:val="18"/>
                <w:szCs w:val="18"/>
                <w:lang w:eastAsia="zh-CN"/>
              </w:rPr>
              <w:t>Rodzaj</w:t>
            </w:r>
          </w:p>
          <w:p w14:paraId="06A9A3CF" w14:textId="77777777" w:rsidR="00BE10D4" w:rsidRPr="00BE10D4" w:rsidRDefault="00BE10D4" w:rsidP="00BE10D4">
            <w:pPr>
              <w:jc w:val="center"/>
              <w:rPr>
                <w:rFonts w:ascii="Open Sans" w:hAnsi="Open Sans" w:cs="Open Sans"/>
                <w:bCs/>
                <w:sz w:val="18"/>
                <w:szCs w:val="18"/>
                <w:lang w:eastAsia="zh-CN"/>
              </w:rPr>
            </w:pPr>
            <w:r w:rsidRPr="00BE10D4">
              <w:rPr>
                <w:rFonts w:ascii="Open Sans" w:hAnsi="Open Sans" w:cs="Open Sans"/>
                <w:bCs/>
                <w:sz w:val="18"/>
                <w:szCs w:val="18"/>
                <w:lang w:eastAsia="zh-CN"/>
              </w:rPr>
              <w:t>wykonanej / wykonywanej</w:t>
            </w:r>
          </w:p>
          <w:p w14:paraId="34FE01BC" w14:textId="77777777" w:rsidR="00BE10D4" w:rsidRPr="00BE10D4" w:rsidRDefault="00BE10D4" w:rsidP="00BE10D4">
            <w:pPr>
              <w:suppressAutoHyphens/>
              <w:jc w:val="center"/>
              <w:rPr>
                <w:rFonts w:ascii="Open Sans" w:hAnsi="Open Sans" w:cs="Open Sans"/>
                <w:bCs/>
                <w:i/>
                <w:sz w:val="18"/>
                <w:szCs w:val="18"/>
                <w:lang w:eastAsia="zh-CN"/>
              </w:rPr>
            </w:pPr>
            <w:r w:rsidRPr="00BE10D4">
              <w:rPr>
                <w:rFonts w:ascii="Open Sans" w:hAnsi="Open Sans" w:cs="Open Sans"/>
                <w:bCs/>
                <w:sz w:val="18"/>
                <w:szCs w:val="18"/>
                <w:lang w:eastAsia="zh-CN"/>
              </w:rPr>
              <w:t xml:space="preserve">usługi </w:t>
            </w:r>
            <w:r w:rsidRPr="00BE10D4">
              <w:rPr>
                <w:rFonts w:ascii="Open Sans" w:hAnsi="Open Sans" w:cs="Open Sans"/>
                <w:bCs/>
                <w:i/>
                <w:sz w:val="18"/>
                <w:szCs w:val="18"/>
                <w:lang w:eastAsia="zh-CN"/>
              </w:rPr>
              <w:t>(należy szczegółowo</w:t>
            </w:r>
          </w:p>
          <w:p w14:paraId="0F956959" w14:textId="77777777" w:rsidR="00BE10D4" w:rsidRPr="00BE10D4" w:rsidRDefault="00BE10D4" w:rsidP="00BE10D4">
            <w:pPr>
              <w:jc w:val="center"/>
              <w:rPr>
                <w:rFonts w:ascii="Open Sans" w:hAnsi="Open Sans" w:cs="Open Sans"/>
                <w:bCs/>
                <w:sz w:val="18"/>
                <w:szCs w:val="18"/>
                <w:lang w:eastAsia="zh-CN"/>
              </w:rPr>
            </w:pPr>
            <w:r w:rsidRPr="00BE10D4">
              <w:rPr>
                <w:rFonts w:ascii="Open Sans" w:hAnsi="Open Sans" w:cs="Open Sans"/>
                <w:bCs/>
                <w:i/>
                <w:sz w:val="18"/>
                <w:szCs w:val="18"/>
                <w:lang w:eastAsia="zh-CN"/>
              </w:rPr>
              <w:t xml:space="preserve">rozpisać posiadane </w:t>
            </w:r>
            <w:r w:rsidRPr="00BE10D4">
              <w:rPr>
                <w:rFonts w:ascii="Open Sans" w:hAnsi="Open Sans" w:cs="Open Sans"/>
                <w:bCs/>
                <w:i/>
                <w:sz w:val="18"/>
                <w:szCs w:val="18"/>
                <w:lang w:eastAsia="zh-CN"/>
              </w:rPr>
              <w:br/>
              <w:t>i spełniające warunek Zamawiającego doświadczenie)</w:t>
            </w:r>
          </w:p>
          <w:p w14:paraId="71F740AD" w14:textId="77777777" w:rsidR="00BE10D4" w:rsidRPr="00BE10D4" w:rsidRDefault="00BE10D4" w:rsidP="00BE10D4">
            <w:pPr>
              <w:suppressAutoHyphens/>
              <w:rPr>
                <w:rFonts w:ascii="Open Sans" w:hAnsi="Open Sans" w:cs="Open Sans"/>
                <w:bCs/>
                <w:sz w:val="18"/>
                <w:szCs w:val="18"/>
                <w:lang w:eastAsia="zh-CN"/>
              </w:rPr>
            </w:pPr>
          </w:p>
        </w:tc>
        <w:tc>
          <w:tcPr>
            <w:tcW w:w="1417" w:type="dxa"/>
            <w:tcBorders>
              <w:top w:val="single" w:sz="4" w:space="0" w:color="00000A"/>
              <w:left w:val="single" w:sz="4" w:space="0" w:color="00000A"/>
              <w:bottom w:val="single" w:sz="4" w:space="0" w:color="00000A"/>
              <w:right w:val="nil"/>
            </w:tcBorders>
            <w:vAlign w:val="center"/>
            <w:hideMark/>
          </w:tcPr>
          <w:p w14:paraId="35791E07"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 xml:space="preserve">Wartość </w:t>
            </w:r>
          </w:p>
          <w:p w14:paraId="0281C771"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 xml:space="preserve">wykonanej </w:t>
            </w:r>
            <w:r w:rsidRPr="00BE10D4">
              <w:rPr>
                <w:rFonts w:ascii="Open Sans" w:hAnsi="Open Sans" w:cs="Open Sans"/>
                <w:bCs/>
                <w:iCs/>
                <w:sz w:val="18"/>
                <w:szCs w:val="18"/>
                <w:lang w:eastAsia="zh-CN"/>
              </w:rPr>
              <w:br/>
              <w:t xml:space="preserve">/ wykonywanej </w:t>
            </w:r>
          </w:p>
          <w:p w14:paraId="47CCE5CF" w14:textId="77777777" w:rsidR="00BE10D4" w:rsidRPr="00BE10D4" w:rsidRDefault="00BE10D4" w:rsidP="00BE10D4">
            <w:pPr>
              <w:keepNext/>
              <w:tabs>
                <w:tab w:val="num" w:pos="0"/>
              </w:tabs>
              <w:suppressAutoHyphens/>
              <w:ind w:left="576" w:hanging="576"/>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 xml:space="preserve">usługi </w:t>
            </w:r>
          </w:p>
          <w:p w14:paraId="1A99130A" w14:textId="77777777" w:rsidR="00BE10D4" w:rsidRPr="00BE10D4" w:rsidRDefault="00BE10D4" w:rsidP="00BE10D4">
            <w:pPr>
              <w:keepNext/>
              <w:tabs>
                <w:tab w:val="num" w:pos="0"/>
              </w:tabs>
              <w:suppressAutoHyphens/>
              <w:ind w:left="576" w:hanging="576"/>
              <w:jc w:val="center"/>
              <w:outlineLvl w:val="1"/>
              <w:rPr>
                <w:rFonts w:ascii="Open Sans" w:hAnsi="Open Sans" w:cs="Open Sans"/>
                <w:bCs/>
                <w:sz w:val="18"/>
                <w:szCs w:val="18"/>
                <w:lang w:eastAsia="zh-CN"/>
              </w:rPr>
            </w:pPr>
            <w:r w:rsidRPr="00BE10D4">
              <w:rPr>
                <w:rFonts w:ascii="Open Sans" w:hAnsi="Open Sans" w:cs="Open Sans"/>
                <w:bCs/>
                <w:i/>
                <w:iCs/>
                <w:color w:val="000000" w:themeColor="text1"/>
                <w:sz w:val="18"/>
                <w:szCs w:val="18"/>
                <w:lang w:eastAsia="zh-CN"/>
              </w:rPr>
              <w:t>(netto)</w:t>
            </w:r>
          </w:p>
        </w:tc>
        <w:tc>
          <w:tcPr>
            <w:tcW w:w="2126" w:type="dxa"/>
            <w:tcBorders>
              <w:top w:val="single" w:sz="4" w:space="0" w:color="00000A"/>
              <w:left w:val="single" w:sz="4" w:space="0" w:color="00000A"/>
              <w:bottom w:val="single" w:sz="4" w:space="0" w:color="00000A"/>
              <w:right w:val="nil"/>
            </w:tcBorders>
            <w:vAlign w:val="center"/>
          </w:tcPr>
          <w:p w14:paraId="7D7C3322"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 xml:space="preserve">Data i miejsce  wykonania usługi/wykonywania </w:t>
            </w:r>
          </w:p>
          <w:p w14:paraId="20C28AA7"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(od …r. . do…r. .)</w:t>
            </w:r>
          </w:p>
          <w:p w14:paraId="624DE057"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p>
          <w:p w14:paraId="60A441DF"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r w:rsidRPr="00BE10D4">
              <w:rPr>
                <w:rFonts w:ascii="Open Sans" w:hAnsi="Open Sans" w:cs="Open Sans"/>
                <w:bCs/>
                <w:iCs/>
                <w:sz w:val="18"/>
                <w:szCs w:val="18"/>
                <w:lang w:eastAsia="zh-CN"/>
              </w:rPr>
              <w:t xml:space="preserve"> </w:t>
            </w:r>
          </w:p>
        </w:tc>
        <w:tc>
          <w:tcPr>
            <w:tcW w:w="1843" w:type="dxa"/>
            <w:tcBorders>
              <w:top w:val="single" w:sz="4" w:space="0" w:color="00000A"/>
              <w:left w:val="single" w:sz="4" w:space="0" w:color="00000A"/>
              <w:bottom w:val="single" w:sz="4" w:space="0" w:color="00000A"/>
              <w:right w:val="single" w:sz="4" w:space="0" w:color="auto"/>
            </w:tcBorders>
            <w:vAlign w:val="center"/>
            <w:hideMark/>
          </w:tcPr>
          <w:p w14:paraId="187FE0CE"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r w:rsidRPr="00BE10D4">
              <w:rPr>
                <w:rFonts w:ascii="Open Sans" w:hAnsi="Open Sans" w:cs="Open Sans"/>
                <w:bCs/>
                <w:iCs/>
                <w:sz w:val="18"/>
                <w:szCs w:val="18"/>
                <w:lang w:eastAsia="zh-CN"/>
              </w:rPr>
              <w:t xml:space="preserve">Podmiot, </w:t>
            </w:r>
            <w:r w:rsidRPr="00BE10D4">
              <w:rPr>
                <w:rFonts w:ascii="Open Sans" w:hAnsi="Open Sans" w:cs="Open Sans"/>
                <w:bCs/>
                <w:iCs/>
                <w:sz w:val="18"/>
                <w:szCs w:val="18"/>
                <w:lang w:eastAsia="zh-CN"/>
              </w:rPr>
              <w:br/>
              <w:t>na rzecz którego</w:t>
            </w:r>
          </w:p>
          <w:p w14:paraId="7CDFFBAD" w14:textId="77777777" w:rsidR="00BE10D4" w:rsidRPr="00BE10D4" w:rsidRDefault="00BE10D4" w:rsidP="00BE10D4">
            <w:pPr>
              <w:tabs>
                <w:tab w:val="left" w:pos="708"/>
              </w:tabs>
              <w:suppressAutoHyphens/>
              <w:jc w:val="center"/>
              <w:rPr>
                <w:rFonts w:ascii="Open Sans" w:hAnsi="Open Sans" w:cs="Open Sans"/>
                <w:bCs/>
                <w:sz w:val="18"/>
                <w:szCs w:val="18"/>
                <w:lang w:eastAsia="zh-CN"/>
              </w:rPr>
            </w:pPr>
            <w:r w:rsidRPr="00BE10D4">
              <w:rPr>
                <w:rFonts w:ascii="Open Sans" w:hAnsi="Open Sans" w:cs="Open Sans"/>
                <w:bCs/>
                <w:iCs/>
                <w:sz w:val="18"/>
                <w:szCs w:val="18"/>
                <w:lang w:eastAsia="zh-CN"/>
              </w:rPr>
              <w:t xml:space="preserve">Usługa  została wykonana </w:t>
            </w:r>
            <w:r w:rsidRPr="00BE10D4">
              <w:rPr>
                <w:rFonts w:ascii="Open Sans" w:hAnsi="Open Sans" w:cs="Open Sans"/>
                <w:bCs/>
                <w:iCs/>
                <w:sz w:val="18"/>
                <w:szCs w:val="18"/>
                <w:lang w:eastAsia="zh-CN"/>
              </w:rPr>
              <w:br/>
              <w:t>/ jest wykonywana</w:t>
            </w:r>
          </w:p>
        </w:tc>
        <w:tc>
          <w:tcPr>
            <w:tcW w:w="1843" w:type="dxa"/>
            <w:tcBorders>
              <w:top w:val="single" w:sz="4" w:space="0" w:color="00000A"/>
              <w:left w:val="single" w:sz="4" w:space="0" w:color="auto"/>
              <w:bottom w:val="single" w:sz="4" w:space="0" w:color="00000A"/>
              <w:right w:val="single" w:sz="4" w:space="0" w:color="00000A"/>
            </w:tcBorders>
            <w:vAlign w:val="center"/>
          </w:tcPr>
          <w:p w14:paraId="37C70892" w14:textId="77777777" w:rsidR="00BE10D4" w:rsidRPr="00BE10D4" w:rsidRDefault="00BE10D4" w:rsidP="00BE10D4">
            <w:pPr>
              <w:widowControl w:val="0"/>
              <w:autoSpaceDE w:val="0"/>
              <w:autoSpaceDN w:val="0"/>
              <w:adjustRightInd w:val="0"/>
              <w:spacing w:line="182" w:lineRule="exact"/>
              <w:jc w:val="center"/>
              <w:rPr>
                <w:rFonts w:ascii="Open Sans" w:hAnsi="Open Sans" w:cs="Open Sans"/>
                <w:bCs/>
                <w:color w:val="000000" w:themeColor="text1"/>
                <w:sz w:val="20"/>
                <w:szCs w:val="20"/>
              </w:rPr>
            </w:pPr>
            <w:r w:rsidRPr="00BE10D4">
              <w:rPr>
                <w:rFonts w:ascii="Open Sans" w:hAnsi="Open Sans" w:cs="Open Sans"/>
                <w:bCs/>
                <w:color w:val="000000" w:themeColor="text1"/>
                <w:sz w:val="20"/>
                <w:szCs w:val="20"/>
              </w:rPr>
              <w:t>I</w:t>
            </w:r>
            <w:r w:rsidRPr="00BE10D4">
              <w:rPr>
                <w:rFonts w:ascii="Open Sans" w:hAnsi="Open Sans" w:cs="Open Sans"/>
                <w:bCs/>
                <w:color w:val="000000" w:themeColor="text1"/>
                <w:spacing w:val="1"/>
                <w:sz w:val="20"/>
                <w:szCs w:val="20"/>
              </w:rPr>
              <w:t>lo</w:t>
            </w:r>
            <w:r w:rsidRPr="00BE10D4">
              <w:rPr>
                <w:rFonts w:ascii="Open Sans" w:hAnsi="Open Sans" w:cs="Open Sans"/>
                <w:bCs/>
                <w:color w:val="000000" w:themeColor="text1"/>
                <w:spacing w:val="-3"/>
                <w:sz w:val="20"/>
                <w:szCs w:val="20"/>
              </w:rPr>
              <w:t>ś</w:t>
            </w:r>
            <w:r w:rsidRPr="00BE10D4">
              <w:rPr>
                <w:rFonts w:ascii="Open Sans" w:hAnsi="Open Sans" w:cs="Open Sans"/>
                <w:bCs/>
                <w:color w:val="000000" w:themeColor="text1"/>
                <w:sz w:val="20"/>
                <w:szCs w:val="20"/>
              </w:rPr>
              <w:t>ć  w</w:t>
            </w:r>
            <w:r w:rsidRPr="00BE10D4">
              <w:rPr>
                <w:rFonts w:ascii="Open Sans" w:hAnsi="Open Sans" w:cs="Open Sans"/>
                <w:bCs/>
                <w:color w:val="000000" w:themeColor="text1"/>
                <w:spacing w:val="12"/>
                <w:sz w:val="20"/>
                <w:szCs w:val="20"/>
              </w:rPr>
              <w:t xml:space="preserve"> </w:t>
            </w:r>
            <w:r w:rsidRPr="00BE10D4">
              <w:rPr>
                <w:rFonts w:ascii="Open Sans" w:hAnsi="Open Sans" w:cs="Open Sans"/>
                <w:bCs/>
                <w:color w:val="000000" w:themeColor="text1"/>
                <w:sz w:val="20"/>
                <w:szCs w:val="20"/>
              </w:rPr>
              <w:t>Mg</w:t>
            </w:r>
          </w:p>
          <w:p w14:paraId="69A09218" w14:textId="77777777" w:rsidR="00BE10D4" w:rsidRPr="00BE10D4" w:rsidRDefault="00BE10D4" w:rsidP="00BE10D4">
            <w:pPr>
              <w:tabs>
                <w:tab w:val="left" w:pos="708"/>
              </w:tabs>
              <w:suppressAutoHyphens/>
              <w:jc w:val="center"/>
              <w:rPr>
                <w:rFonts w:ascii="Open Sans" w:hAnsi="Open Sans" w:cs="Open Sans"/>
                <w:bCs/>
                <w:sz w:val="18"/>
                <w:szCs w:val="18"/>
                <w:lang w:eastAsia="zh-CN"/>
              </w:rPr>
            </w:pPr>
            <w:r w:rsidRPr="00BE10D4">
              <w:rPr>
                <w:rFonts w:ascii="Open Sans" w:hAnsi="Open Sans" w:cs="Open Sans"/>
                <w:bCs/>
                <w:color w:val="000000" w:themeColor="text1"/>
                <w:sz w:val="20"/>
                <w:szCs w:val="20"/>
              </w:rPr>
              <w:t>(</w:t>
            </w:r>
            <w:r w:rsidRPr="00BE10D4">
              <w:rPr>
                <w:rFonts w:ascii="Open Sans" w:hAnsi="Open Sans" w:cs="Open Sans"/>
                <w:bCs/>
                <w:color w:val="000000" w:themeColor="text1"/>
                <w:spacing w:val="-3"/>
                <w:sz w:val="20"/>
                <w:szCs w:val="20"/>
              </w:rPr>
              <w:t>t</w:t>
            </w:r>
            <w:r w:rsidRPr="00BE10D4">
              <w:rPr>
                <w:rFonts w:ascii="Open Sans" w:hAnsi="Open Sans" w:cs="Open Sans"/>
                <w:bCs/>
                <w:color w:val="000000" w:themeColor="text1"/>
                <w:spacing w:val="1"/>
                <w:sz w:val="20"/>
                <w:szCs w:val="20"/>
              </w:rPr>
              <w:t>o</w:t>
            </w:r>
            <w:r w:rsidRPr="00BE10D4">
              <w:rPr>
                <w:rFonts w:ascii="Open Sans" w:hAnsi="Open Sans" w:cs="Open Sans"/>
                <w:bCs/>
                <w:color w:val="000000" w:themeColor="text1"/>
                <w:spacing w:val="-1"/>
                <w:sz w:val="20"/>
                <w:szCs w:val="20"/>
              </w:rPr>
              <w:t>na</w:t>
            </w:r>
            <w:r w:rsidRPr="00BE10D4">
              <w:rPr>
                <w:rFonts w:ascii="Open Sans" w:hAnsi="Open Sans" w:cs="Open Sans"/>
                <w:bCs/>
                <w:color w:val="000000" w:themeColor="text1"/>
                <w:sz w:val="20"/>
                <w:szCs w:val="20"/>
              </w:rPr>
              <w:t>ch)</w:t>
            </w:r>
          </w:p>
        </w:tc>
      </w:tr>
      <w:tr w:rsidR="00BE10D4" w:rsidRPr="00BE10D4" w14:paraId="6229AA16" w14:textId="77777777" w:rsidTr="00963023">
        <w:trPr>
          <w:trHeight w:val="1609"/>
        </w:trPr>
        <w:tc>
          <w:tcPr>
            <w:tcW w:w="2262" w:type="dxa"/>
            <w:tcBorders>
              <w:top w:val="single" w:sz="4" w:space="0" w:color="00000A"/>
              <w:left w:val="single" w:sz="4" w:space="0" w:color="00000A"/>
              <w:bottom w:val="single" w:sz="4" w:space="0" w:color="00000A"/>
              <w:right w:val="nil"/>
            </w:tcBorders>
            <w:vAlign w:val="center"/>
          </w:tcPr>
          <w:p w14:paraId="4A76E506" w14:textId="77777777" w:rsidR="00BE10D4" w:rsidRPr="00BE10D4" w:rsidRDefault="00BE10D4" w:rsidP="00BE10D4">
            <w:pPr>
              <w:snapToGrid w:val="0"/>
              <w:jc w:val="center"/>
              <w:rPr>
                <w:rFonts w:ascii="Open Sans" w:hAnsi="Open Sans" w:cs="Open Sans"/>
                <w:bCs/>
                <w:sz w:val="18"/>
                <w:szCs w:val="18"/>
                <w:lang w:eastAsia="zh-CN"/>
              </w:rPr>
            </w:pPr>
          </w:p>
        </w:tc>
        <w:tc>
          <w:tcPr>
            <w:tcW w:w="1417" w:type="dxa"/>
            <w:tcBorders>
              <w:top w:val="single" w:sz="4" w:space="0" w:color="00000A"/>
              <w:left w:val="single" w:sz="4" w:space="0" w:color="00000A"/>
              <w:bottom w:val="single" w:sz="4" w:space="0" w:color="00000A"/>
              <w:right w:val="nil"/>
            </w:tcBorders>
            <w:vAlign w:val="center"/>
          </w:tcPr>
          <w:p w14:paraId="4E3D0493"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p>
        </w:tc>
        <w:tc>
          <w:tcPr>
            <w:tcW w:w="2126" w:type="dxa"/>
            <w:tcBorders>
              <w:top w:val="single" w:sz="4" w:space="0" w:color="00000A"/>
              <w:left w:val="single" w:sz="4" w:space="0" w:color="00000A"/>
              <w:bottom w:val="single" w:sz="4" w:space="0" w:color="00000A"/>
              <w:right w:val="nil"/>
            </w:tcBorders>
            <w:vAlign w:val="center"/>
          </w:tcPr>
          <w:p w14:paraId="15E55CBD" w14:textId="77777777" w:rsidR="00BE10D4" w:rsidRPr="00BE10D4" w:rsidRDefault="00BE10D4" w:rsidP="00BE10D4">
            <w:pPr>
              <w:tabs>
                <w:tab w:val="left" w:pos="708"/>
              </w:tabs>
              <w:snapToGrid w:val="0"/>
              <w:jc w:val="center"/>
              <w:rPr>
                <w:rFonts w:ascii="Open Sans" w:hAnsi="Open Sans" w:cs="Open Sans"/>
                <w:bCs/>
                <w:i/>
                <w:iCs/>
                <w:sz w:val="18"/>
                <w:szCs w:val="18"/>
              </w:rPr>
            </w:pPr>
          </w:p>
        </w:tc>
        <w:tc>
          <w:tcPr>
            <w:tcW w:w="1843" w:type="dxa"/>
            <w:tcBorders>
              <w:top w:val="single" w:sz="4" w:space="0" w:color="00000A"/>
              <w:left w:val="single" w:sz="4" w:space="0" w:color="00000A"/>
              <w:bottom w:val="single" w:sz="4" w:space="0" w:color="00000A"/>
              <w:right w:val="single" w:sz="4" w:space="0" w:color="auto"/>
            </w:tcBorders>
            <w:vAlign w:val="center"/>
          </w:tcPr>
          <w:p w14:paraId="1B237044"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c>
          <w:tcPr>
            <w:tcW w:w="1843" w:type="dxa"/>
            <w:tcBorders>
              <w:top w:val="single" w:sz="4" w:space="0" w:color="00000A"/>
              <w:left w:val="single" w:sz="4" w:space="0" w:color="auto"/>
              <w:bottom w:val="single" w:sz="4" w:space="0" w:color="00000A"/>
              <w:right w:val="single" w:sz="4" w:space="0" w:color="00000A"/>
            </w:tcBorders>
            <w:vAlign w:val="center"/>
          </w:tcPr>
          <w:p w14:paraId="39969D9F"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r>
      <w:tr w:rsidR="00BE10D4" w:rsidRPr="00BE10D4" w14:paraId="785443E5" w14:textId="77777777" w:rsidTr="00963023">
        <w:trPr>
          <w:trHeight w:val="1609"/>
        </w:trPr>
        <w:tc>
          <w:tcPr>
            <w:tcW w:w="2262" w:type="dxa"/>
            <w:tcBorders>
              <w:top w:val="single" w:sz="4" w:space="0" w:color="00000A"/>
              <w:left w:val="single" w:sz="4" w:space="0" w:color="00000A"/>
              <w:bottom w:val="single" w:sz="4" w:space="0" w:color="00000A"/>
              <w:right w:val="nil"/>
            </w:tcBorders>
            <w:vAlign w:val="center"/>
          </w:tcPr>
          <w:p w14:paraId="736EF936" w14:textId="77777777" w:rsidR="00BE10D4" w:rsidRPr="00BE10D4" w:rsidRDefault="00BE10D4" w:rsidP="00BE10D4">
            <w:pPr>
              <w:snapToGrid w:val="0"/>
              <w:jc w:val="center"/>
              <w:rPr>
                <w:rFonts w:ascii="Open Sans" w:hAnsi="Open Sans" w:cs="Open Sans"/>
                <w:bCs/>
                <w:sz w:val="18"/>
                <w:szCs w:val="18"/>
                <w:lang w:eastAsia="zh-CN"/>
              </w:rPr>
            </w:pPr>
          </w:p>
        </w:tc>
        <w:tc>
          <w:tcPr>
            <w:tcW w:w="1417" w:type="dxa"/>
            <w:tcBorders>
              <w:top w:val="single" w:sz="4" w:space="0" w:color="00000A"/>
              <w:left w:val="single" w:sz="4" w:space="0" w:color="00000A"/>
              <w:bottom w:val="single" w:sz="4" w:space="0" w:color="00000A"/>
              <w:right w:val="nil"/>
            </w:tcBorders>
            <w:vAlign w:val="center"/>
          </w:tcPr>
          <w:p w14:paraId="035B8A0D"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p>
        </w:tc>
        <w:tc>
          <w:tcPr>
            <w:tcW w:w="2126" w:type="dxa"/>
            <w:tcBorders>
              <w:top w:val="single" w:sz="4" w:space="0" w:color="00000A"/>
              <w:left w:val="single" w:sz="4" w:space="0" w:color="00000A"/>
              <w:bottom w:val="single" w:sz="4" w:space="0" w:color="00000A"/>
              <w:right w:val="nil"/>
            </w:tcBorders>
            <w:vAlign w:val="center"/>
          </w:tcPr>
          <w:p w14:paraId="69CBCAE5" w14:textId="77777777" w:rsidR="00BE10D4" w:rsidRPr="00BE10D4" w:rsidRDefault="00BE10D4" w:rsidP="00BE10D4">
            <w:pPr>
              <w:tabs>
                <w:tab w:val="left" w:pos="708"/>
              </w:tabs>
              <w:snapToGrid w:val="0"/>
              <w:jc w:val="center"/>
              <w:rPr>
                <w:rFonts w:ascii="Open Sans" w:hAnsi="Open Sans" w:cs="Open Sans"/>
                <w:bCs/>
                <w:i/>
                <w:iCs/>
                <w:sz w:val="18"/>
                <w:szCs w:val="18"/>
              </w:rPr>
            </w:pPr>
          </w:p>
        </w:tc>
        <w:tc>
          <w:tcPr>
            <w:tcW w:w="1843" w:type="dxa"/>
            <w:tcBorders>
              <w:top w:val="single" w:sz="4" w:space="0" w:color="00000A"/>
              <w:left w:val="single" w:sz="4" w:space="0" w:color="00000A"/>
              <w:bottom w:val="single" w:sz="4" w:space="0" w:color="00000A"/>
              <w:right w:val="single" w:sz="4" w:space="0" w:color="auto"/>
            </w:tcBorders>
            <w:vAlign w:val="center"/>
          </w:tcPr>
          <w:p w14:paraId="4A33998B"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c>
          <w:tcPr>
            <w:tcW w:w="1843" w:type="dxa"/>
            <w:tcBorders>
              <w:top w:val="single" w:sz="4" w:space="0" w:color="00000A"/>
              <w:left w:val="single" w:sz="4" w:space="0" w:color="auto"/>
              <w:bottom w:val="single" w:sz="4" w:space="0" w:color="00000A"/>
              <w:right w:val="single" w:sz="4" w:space="0" w:color="00000A"/>
            </w:tcBorders>
            <w:vAlign w:val="center"/>
          </w:tcPr>
          <w:p w14:paraId="389647FB"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r>
      <w:tr w:rsidR="00BE10D4" w:rsidRPr="00BE10D4" w14:paraId="0277F611" w14:textId="77777777" w:rsidTr="00963023">
        <w:trPr>
          <w:trHeight w:val="1609"/>
        </w:trPr>
        <w:tc>
          <w:tcPr>
            <w:tcW w:w="2262" w:type="dxa"/>
            <w:tcBorders>
              <w:top w:val="single" w:sz="4" w:space="0" w:color="00000A"/>
              <w:left w:val="single" w:sz="4" w:space="0" w:color="00000A"/>
              <w:bottom w:val="single" w:sz="4" w:space="0" w:color="00000A"/>
              <w:right w:val="nil"/>
            </w:tcBorders>
            <w:vAlign w:val="center"/>
          </w:tcPr>
          <w:p w14:paraId="53BD8E9E" w14:textId="77777777" w:rsidR="00BE10D4" w:rsidRPr="00BE10D4" w:rsidRDefault="00BE10D4" w:rsidP="00BE10D4">
            <w:pPr>
              <w:snapToGrid w:val="0"/>
              <w:jc w:val="center"/>
              <w:rPr>
                <w:rFonts w:ascii="Open Sans" w:hAnsi="Open Sans" w:cs="Open Sans"/>
                <w:bCs/>
                <w:sz w:val="18"/>
                <w:szCs w:val="18"/>
                <w:lang w:eastAsia="zh-CN"/>
              </w:rPr>
            </w:pPr>
          </w:p>
        </w:tc>
        <w:tc>
          <w:tcPr>
            <w:tcW w:w="1417" w:type="dxa"/>
            <w:tcBorders>
              <w:top w:val="single" w:sz="4" w:space="0" w:color="00000A"/>
              <w:left w:val="single" w:sz="4" w:space="0" w:color="00000A"/>
              <w:bottom w:val="single" w:sz="4" w:space="0" w:color="00000A"/>
              <w:right w:val="nil"/>
            </w:tcBorders>
            <w:vAlign w:val="center"/>
          </w:tcPr>
          <w:p w14:paraId="2A1528EE" w14:textId="77777777" w:rsidR="00BE10D4" w:rsidRPr="00BE10D4" w:rsidRDefault="00BE10D4" w:rsidP="00BE10D4">
            <w:pPr>
              <w:keepNext/>
              <w:tabs>
                <w:tab w:val="num" w:pos="0"/>
              </w:tabs>
              <w:suppressAutoHyphens/>
              <w:jc w:val="center"/>
              <w:outlineLvl w:val="1"/>
              <w:rPr>
                <w:rFonts w:ascii="Open Sans" w:hAnsi="Open Sans" w:cs="Open Sans"/>
                <w:bCs/>
                <w:iCs/>
                <w:sz w:val="18"/>
                <w:szCs w:val="18"/>
                <w:lang w:eastAsia="zh-CN"/>
              </w:rPr>
            </w:pPr>
          </w:p>
        </w:tc>
        <w:tc>
          <w:tcPr>
            <w:tcW w:w="2126" w:type="dxa"/>
            <w:tcBorders>
              <w:top w:val="single" w:sz="4" w:space="0" w:color="00000A"/>
              <w:left w:val="single" w:sz="4" w:space="0" w:color="00000A"/>
              <w:bottom w:val="single" w:sz="4" w:space="0" w:color="00000A"/>
              <w:right w:val="nil"/>
            </w:tcBorders>
            <w:vAlign w:val="center"/>
          </w:tcPr>
          <w:p w14:paraId="08CFEAA9" w14:textId="77777777" w:rsidR="00BE10D4" w:rsidRPr="00BE10D4" w:rsidRDefault="00BE10D4" w:rsidP="00BE10D4">
            <w:pPr>
              <w:tabs>
                <w:tab w:val="left" w:pos="708"/>
              </w:tabs>
              <w:snapToGrid w:val="0"/>
              <w:jc w:val="center"/>
              <w:rPr>
                <w:rFonts w:ascii="Open Sans" w:hAnsi="Open Sans" w:cs="Open Sans"/>
                <w:bCs/>
                <w:i/>
                <w:iCs/>
                <w:sz w:val="18"/>
                <w:szCs w:val="18"/>
              </w:rPr>
            </w:pPr>
          </w:p>
        </w:tc>
        <w:tc>
          <w:tcPr>
            <w:tcW w:w="1843" w:type="dxa"/>
            <w:tcBorders>
              <w:top w:val="single" w:sz="4" w:space="0" w:color="00000A"/>
              <w:left w:val="single" w:sz="4" w:space="0" w:color="00000A"/>
              <w:bottom w:val="single" w:sz="4" w:space="0" w:color="00000A"/>
              <w:right w:val="single" w:sz="4" w:space="0" w:color="auto"/>
            </w:tcBorders>
            <w:vAlign w:val="center"/>
          </w:tcPr>
          <w:p w14:paraId="2B6A11B7"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c>
          <w:tcPr>
            <w:tcW w:w="1843" w:type="dxa"/>
            <w:tcBorders>
              <w:top w:val="single" w:sz="4" w:space="0" w:color="00000A"/>
              <w:left w:val="single" w:sz="4" w:space="0" w:color="auto"/>
              <w:bottom w:val="single" w:sz="4" w:space="0" w:color="00000A"/>
              <w:right w:val="single" w:sz="4" w:space="0" w:color="00000A"/>
            </w:tcBorders>
            <w:vAlign w:val="center"/>
          </w:tcPr>
          <w:p w14:paraId="1F36556D" w14:textId="77777777" w:rsidR="00BE10D4" w:rsidRPr="00BE10D4" w:rsidRDefault="00BE10D4" w:rsidP="00BE10D4">
            <w:pPr>
              <w:tabs>
                <w:tab w:val="left" w:pos="708"/>
              </w:tabs>
              <w:suppressAutoHyphens/>
              <w:jc w:val="center"/>
              <w:rPr>
                <w:rFonts w:ascii="Open Sans" w:hAnsi="Open Sans" w:cs="Open Sans"/>
                <w:bCs/>
                <w:iCs/>
                <w:sz w:val="18"/>
                <w:szCs w:val="18"/>
                <w:lang w:eastAsia="zh-CN"/>
              </w:rPr>
            </w:pPr>
          </w:p>
        </w:tc>
      </w:tr>
    </w:tbl>
    <w:p w14:paraId="4F2797E2" w14:textId="77777777" w:rsidR="00BE10D4" w:rsidRPr="00BE10D4" w:rsidRDefault="00BE10D4" w:rsidP="00BE10D4">
      <w:pPr>
        <w:widowControl w:val="0"/>
        <w:tabs>
          <w:tab w:val="left" w:pos="708"/>
        </w:tabs>
        <w:suppressAutoHyphens/>
        <w:rPr>
          <w:rFonts w:ascii="Open Sans" w:hAnsi="Open Sans" w:cs="Open Sans"/>
          <w:b/>
          <w:color w:val="FF0000"/>
          <w:sz w:val="22"/>
          <w:szCs w:val="22"/>
          <w:u w:val="single"/>
          <w:lang w:eastAsia="zh-CN"/>
        </w:rPr>
      </w:pPr>
    </w:p>
    <w:p w14:paraId="607EDC52"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Uwaga!</w:t>
      </w:r>
    </w:p>
    <w:p w14:paraId="7DD72128"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 xml:space="preserve">Rodzaj usługi wykazany w tabeli powinien być opisany precyzyjnie </w:t>
      </w:r>
      <w:r w:rsidRPr="00FF4756">
        <w:rPr>
          <w:rFonts w:ascii="Open Sans" w:hAnsi="Open Sans" w:cs="Open Sans"/>
          <w:bCs/>
          <w:i/>
          <w:color w:val="000000" w:themeColor="text1"/>
          <w:sz w:val="22"/>
          <w:szCs w:val="22"/>
          <w:lang w:eastAsia="zh-CN"/>
        </w:rPr>
        <w:br/>
        <w:t>i jednoznacznie odpowiadać warunkom postawionym przez Zamawiającego w SWZ.</w:t>
      </w:r>
    </w:p>
    <w:p w14:paraId="412006E6" w14:textId="77777777" w:rsidR="00AF3C5B" w:rsidRPr="00FF4756" w:rsidRDefault="00AF3C5B" w:rsidP="00AF3C5B">
      <w:pPr>
        <w:tabs>
          <w:tab w:val="left" w:pos="708"/>
        </w:tabs>
        <w:suppressAutoHyphens/>
        <w:jc w:val="center"/>
        <w:rPr>
          <w:rFonts w:ascii="Segoe UI" w:hAnsi="Segoe UI" w:cs="Segoe UI"/>
          <w:i/>
          <w:iCs/>
          <w:color w:val="000000" w:themeColor="text1"/>
          <w:sz w:val="16"/>
          <w:szCs w:val="16"/>
          <w:lang w:eastAsia="zh-CN"/>
        </w:rPr>
      </w:pPr>
    </w:p>
    <w:p w14:paraId="52008A1C" w14:textId="77777777" w:rsidR="00F11965" w:rsidRPr="008A2DA0" w:rsidRDefault="00F11965" w:rsidP="00F11965">
      <w:pPr>
        <w:widowControl w:val="0"/>
        <w:tabs>
          <w:tab w:val="left" w:pos="708"/>
        </w:tabs>
        <w:suppressAutoHyphens/>
        <w:jc w:val="both"/>
        <w:rPr>
          <w:rFonts w:ascii="Segoe UI" w:hAnsi="Segoe UI" w:cs="Segoe UI"/>
          <w:sz w:val="20"/>
          <w:szCs w:val="20"/>
          <w:lang w:eastAsia="zh-CN"/>
        </w:rPr>
      </w:pPr>
    </w:p>
    <w:p w14:paraId="79BF4310" w14:textId="77777777" w:rsidR="00F11965" w:rsidRPr="008A2DA0" w:rsidRDefault="00F11965" w:rsidP="00F11965">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97CB66C" w14:textId="77777777" w:rsidR="00F11965" w:rsidRPr="008A2DA0" w:rsidRDefault="00F11965" w:rsidP="00F11965">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1A62A10E" w14:textId="77777777" w:rsidR="00E64DDE" w:rsidRPr="00F66C32" w:rsidRDefault="00E64DDE" w:rsidP="00E64DDE">
      <w:pPr>
        <w:tabs>
          <w:tab w:val="left" w:pos="708"/>
        </w:tabs>
        <w:suppressAutoHyphens/>
        <w:rPr>
          <w:rFonts w:ascii="Segoe UI" w:eastAsia="Segoe UI" w:hAnsi="Segoe UI" w:cs="Segoe UI"/>
          <w:b/>
          <w:iCs/>
          <w:color w:val="000000" w:themeColor="text1"/>
          <w:sz w:val="20"/>
          <w:szCs w:val="20"/>
          <w:lang w:eastAsia="zh-CN"/>
        </w:rPr>
      </w:pPr>
      <w:r w:rsidRPr="00F66C32">
        <w:rPr>
          <w:rFonts w:ascii="Segoe UI" w:eastAsia="Segoe UI" w:hAnsi="Segoe UI" w:cs="Segoe UI"/>
          <w:b/>
          <w:iCs/>
          <w:color w:val="000000" w:themeColor="text1"/>
          <w:sz w:val="20"/>
          <w:szCs w:val="20"/>
          <w:lang w:eastAsia="zh-CN"/>
        </w:rPr>
        <w:t xml:space="preserve">  </w:t>
      </w:r>
    </w:p>
    <w:p w14:paraId="54C95E77" w14:textId="77777777" w:rsidR="00E64DDE" w:rsidRPr="00F66C32" w:rsidRDefault="00E64DDE" w:rsidP="00E64DDE">
      <w:pPr>
        <w:widowControl w:val="0"/>
        <w:tabs>
          <w:tab w:val="left" w:pos="708"/>
        </w:tabs>
        <w:suppressAutoHyphens/>
        <w:jc w:val="right"/>
        <w:rPr>
          <w:rFonts w:ascii="Open Sans" w:hAnsi="Open Sans" w:cs="Open Sans"/>
          <w:color w:val="000000" w:themeColor="text1"/>
          <w:sz w:val="16"/>
          <w:szCs w:val="16"/>
          <w:u w:val="single"/>
          <w:lang w:eastAsia="zh-CN"/>
        </w:rPr>
      </w:pPr>
    </w:p>
    <w:p w14:paraId="2C2C166C" w14:textId="77777777" w:rsidR="00A37B79" w:rsidRDefault="00A37B79" w:rsidP="00E64DDE">
      <w:pPr>
        <w:widowControl w:val="0"/>
        <w:tabs>
          <w:tab w:val="left" w:pos="708"/>
        </w:tabs>
        <w:suppressAutoHyphens/>
        <w:jc w:val="right"/>
        <w:rPr>
          <w:rFonts w:ascii="Open Sans" w:hAnsi="Open Sans" w:cs="Open Sans"/>
          <w:sz w:val="16"/>
          <w:szCs w:val="16"/>
          <w:u w:val="single"/>
          <w:lang w:eastAsia="zh-CN"/>
        </w:rPr>
      </w:pPr>
    </w:p>
    <w:p w14:paraId="61414575" w14:textId="77777777" w:rsidR="006B2EAA" w:rsidRDefault="006B2EAA" w:rsidP="006B2EAA">
      <w:pPr>
        <w:spacing w:after="240" w:line="268" w:lineRule="auto"/>
        <w:jc w:val="right"/>
        <w:rPr>
          <w:rFonts w:ascii="Open Sans" w:eastAsiaTheme="minorHAnsi" w:hAnsi="Open Sans" w:cstheme="minorHAnsi"/>
          <w:bCs/>
          <w:sz w:val="18"/>
          <w:szCs w:val="18"/>
          <w:u w:val="single"/>
        </w:rPr>
      </w:pPr>
    </w:p>
    <w:p w14:paraId="4C39E6E7" w14:textId="02D5DB0D" w:rsidR="00E64DDE" w:rsidRPr="006B2EAA" w:rsidRDefault="00E64DD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2B3EC6" w:rsidRPr="006B2EAA">
        <w:rPr>
          <w:rFonts w:ascii="Open Sans" w:eastAsiaTheme="minorHAnsi" w:hAnsi="Open Sans" w:cstheme="minorHAnsi"/>
          <w:bCs/>
          <w:sz w:val="18"/>
          <w:szCs w:val="18"/>
          <w:u w:val="single"/>
        </w:rPr>
        <w:t>7</w:t>
      </w:r>
      <w:r w:rsidRPr="006B2EAA">
        <w:rPr>
          <w:rFonts w:ascii="Open Sans" w:eastAsiaTheme="minorHAnsi" w:hAnsi="Open Sans" w:cstheme="minorHAnsi"/>
          <w:bCs/>
          <w:sz w:val="18"/>
          <w:szCs w:val="18"/>
          <w:u w:val="single"/>
        </w:rPr>
        <w:t xml:space="preserve"> do SWZ</w:t>
      </w:r>
    </w:p>
    <w:p w14:paraId="645C066E" w14:textId="77777777" w:rsidR="00E64DDE" w:rsidRPr="00980C7A" w:rsidRDefault="00E64DDE" w:rsidP="00E64DDE">
      <w:pPr>
        <w:widowControl w:val="0"/>
        <w:tabs>
          <w:tab w:val="left" w:pos="708"/>
        </w:tabs>
        <w:suppressAutoHyphens/>
        <w:rPr>
          <w:rFonts w:ascii="Segoe UI" w:hAnsi="Segoe UI" w:cs="Segoe UI"/>
          <w:sz w:val="20"/>
          <w:szCs w:val="20"/>
          <w:u w:val="single"/>
          <w:lang w:eastAsia="zh-CN"/>
        </w:rPr>
      </w:pPr>
    </w:p>
    <w:p w14:paraId="73110BAC" w14:textId="77777777" w:rsidR="00BE10D4" w:rsidRPr="00BE10D4" w:rsidRDefault="00BE10D4" w:rsidP="00BE10D4">
      <w:pPr>
        <w:jc w:val="center"/>
        <w:rPr>
          <w:rFonts w:ascii="Segoe UI" w:eastAsia="Calibri" w:hAnsi="Segoe UI" w:cs="Segoe UI"/>
          <w:iCs/>
          <w:lang w:eastAsia="en-US"/>
        </w:rPr>
      </w:pPr>
      <w:r w:rsidRPr="00BE10D4">
        <w:rPr>
          <w:rFonts w:ascii="Segoe UI" w:eastAsia="Calibri" w:hAnsi="Segoe UI" w:cs="Segoe UI"/>
          <w:iCs/>
          <w:lang w:eastAsia="en-US"/>
        </w:rPr>
        <w:t xml:space="preserve">WYKAZ POJAZDÓW </w:t>
      </w:r>
    </w:p>
    <w:p w14:paraId="32D67509" w14:textId="77777777" w:rsidR="0048667D" w:rsidRDefault="0048667D" w:rsidP="008A5142">
      <w:pPr>
        <w:spacing w:after="160" w:line="259" w:lineRule="auto"/>
        <w:jc w:val="center"/>
        <w:rPr>
          <w:rFonts w:ascii="Segoe UI" w:eastAsia="Calibri" w:hAnsi="Segoe UI" w:cs="Segoe UI"/>
          <w:iCs/>
          <w:color w:val="000000"/>
          <w:sz w:val="22"/>
          <w:szCs w:val="22"/>
          <w:u w:val="single"/>
          <w:lang w:eastAsia="en-US"/>
        </w:rPr>
      </w:pPr>
    </w:p>
    <w:p w14:paraId="17BF829F" w14:textId="77777777" w:rsidR="00A414F1" w:rsidRPr="009F53EF" w:rsidRDefault="00A414F1" w:rsidP="00A414F1">
      <w:pPr>
        <w:spacing w:line="360" w:lineRule="auto"/>
        <w:jc w:val="center"/>
        <w:rPr>
          <w:rFonts w:ascii="Open Sans" w:hAnsi="Open Sans" w:cs="Open Sans"/>
          <w:bCs/>
          <w:sz w:val="20"/>
          <w:szCs w:val="20"/>
          <w:u w:val="single"/>
        </w:rPr>
      </w:pPr>
      <w:r w:rsidRPr="009F53EF">
        <w:rPr>
          <w:rFonts w:ascii="Open Sans" w:hAnsi="Open Sans" w:cs="Open Sans"/>
          <w:bCs/>
          <w:sz w:val="20"/>
          <w:szCs w:val="20"/>
          <w:u w:val="single"/>
        </w:rPr>
        <w:t xml:space="preserve">„Odbiór i zagospodarowanie odpadów o kodzie 19 05 99 w 2024 roku w ilości do 2 000,00 Mg </w:t>
      </w:r>
    </w:p>
    <w:p w14:paraId="2902D731" w14:textId="77777777" w:rsidR="00A414F1" w:rsidRDefault="00A414F1" w:rsidP="00A414F1">
      <w:pPr>
        <w:spacing w:line="360" w:lineRule="auto"/>
        <w:jc w:val="center"/>
        <w:rPr>
          <w:rFonts w:ascii="Open Sans" w:hAnsi="Open Sans" w:cs="Open Sans"/>
          <w:color w:val="000000"/>
          <w:sz w:val="22"/>
          <w:szCs w:val="22"/>
        </w:rPr>
      </w:pPr>
      <w:r w:rsidRPr="009F53EF">
        <w:rPr>
          <w:rFonts w:ascii="Open Sans" w:hAnsi="Open Sans" w:cs="Open Sans"/>
          <w:bCs/>
          <w:sz w:val="20"/>
          <w:szCs w:val="20"/>
          <w:u w:val="single"/>
        </w:rPr>
        <w:t xml:space="preserve">z Regionalnego Zakładu Odzysku Odpadów w Sianowie  przy ul. </w:t>
      </w:r>
      <w:proofErr w:type="spellStart"/>
      <w:r w:rsidRPr="009F53EF">
        <w:rPr>
          <w:rFonts w:ascii="Open Sans" w:hAnsi="Open Sans" w:cs="Open Sans"/>
          <w:bCs/>
          <w:sz w:val="20"/>
          <w:szCs w:val="20"/>
          <w:u w:val="single"/>
        </w:rPr>
        <w:t>Łubuszan</w:t>
      </w:r>
      <w:proofErr w:type="spellEnd"/>
      <w:r w:rsidRPr="009F53EF">
        <w:rPr>
          <w:rFonts w:ascii="Open Sans" w:hAnsi="Open Sans" w:cs="Open Sans"/>
          <w:bCs/>
          <w:sz w:val="20"/>
          <w:szCs w:val="20"/>
          <w:u w:val="single"/>
        </w:rPr>
        <w:t xml:space="preserve"> 80 ”. </w:t>
      </w:r>
    </w:p>
    <w:p w14:paraId="1427630B" w14:textId="77777777" w:rsidR="001B6C1F" w:rsidRPr="00797E5A" w:rsidRDefault="001B6C1F" w:rsidP="001B6C1F">
      <w:pPr>
        <w:spacing w:line="276" w:lineRule="auto"/>
        <w:jc w:val="center"/>
        <w:rPr>
          <w:rFonts w:ascii="Open Sans" w:hAnsi="Open Sans" w:cs="Open Sans"/>
          <w:b/>
          <w:iCs/>
          <w:color w:val="000000"/>
          <w:sz w:val="20"/>
          <w:szCs w:val="20"/>
        </w:rPr>
      </w:pPr>
    </w:p>
    <w:p w14:paraId="5FB5CF4B" w14:textId="77777777" w:rsidR="00BE10D4" w:rsidRPr="00BE10D4" w:rsidRDefault="00BE10D4" w:rsidP="00BE10D4">
      <w:pPr>
        <w:spacing w:line="276" w:lineRule="auto"/>
        <w:rPr>
          <w:rFonts w:ascii="Open Sans" w:hAnsi="Open Sans" w:cs="Open Sans"/>
          <w:b/>
          <w:bCs/>
          <w:iCs/>
          <w:color w:val="000000"/>
          <w:sz w:val="20"/>
          <w:szCs w:val="20"/>
        </w:rPr>
      </w:pPr>
    </w:p>
    <w:p w14:paraId="5CDE62E3" w14:textId="77777777" w:rsidR="00BE10D4" w:rsidRPr="00BE10D4" w:rsidRDefault="00BE10D4" w:rsidP="00BE10D4">
      <w:pPr>
        <w:rPr>
          <w:rFonts w:ascii="Open Sans" w:hAnsi="Open Sans" w:cs="Open Sans"/>
          <w:iCs/>
          <w:color w:val="000000"/>
          <w:sz w:val="20"/>
          <w:szCs w:val="20"/>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1990"/>
        <w:gridCol w:w="2835"/>
      </w:tblGrid>
      <w:tr w:rsidR="00BE10D4" w:rsidRPr="00BE10D4" w14:paraId="22BB3568" w14:textId="77777777" w:rsidTr="00963023">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A8474DB" w14:textId="77777777" w:rsidR="00BE10D4" w:rsidRPr="00BE10D4" w:rsidRDefault="00BE10D4" w:rsidP="00BE10D4">
            <w:pPr>
              <w:rPr>
                <w:rFonts w:ascii="Open Sans" w:hAnsi="Open Sans" w:cs="Open Sans"/>
                <w:iCs/>
                <w:color w:val="000000"/>
                <w:sz w:val="20"/>
                <w:szCs w:val="20"/>
              </w:rPr>
            </w:pPr>
            <w:r w:rsidRPr="00BE10D4">
              <w:rPr>
                <w:rFonts w:ascii="Open Sans" w:hAnsi="Open Sans" w:cs="Open Sans"/>
                <w:iCs/>
                <w:color w:val="000000"/>
                <w:sz w:val="20"/>
                <w:szCs w:val="20"/>
              </w:rPr>
              <w:t>Lp.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3DFF5" w14:textId="77777777" w:rsidR="00BE10D4" w:rsidRPr="00BE10D4" w:rsidRDefault="00BE10D4" w:rsidP="00BE10D4">
            <w:pPr>
              <w:rPr>
                <w:rFonts w:ascii="Open Sans" w:hAnsi="Open Sans" w:cs="Open Sans"/>
                <w:iCs/>
                <w:color w:val="000000"/>
                <w:sz w:val="20"/>
                <w:szCs w:val="20"/>
              </w:rPr>
            </w:pPr>
            <w:r w:rsidRPr="00BE10D4">
              <w:rPr>
                <w:rFonts w:ascii="Open Sans" w:hAnsi="Open Sans" w:cs="Open Sans"/>
                <w:iCs/>
                <w:color w:val="000000"/>
                <w:sz w:val="20"/>
                <w:szCs w:val="20"/>
              </w:rPr>
              <w:t>Marka pojazdu</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C339126" w14:textId="77777777" w:rsidR="00BE10D4" w:rsidRPr="00BE10D4" w:rsidRDefault="00BE10D4" w:rsidP="00BE10D4">
            <w:pPr>
              <w:rPr>
                <w:rFonts w:ascii="Open Sans" w:hAnsi="Open Sans" w:cs="Open Sans"/>
                <w:iCs/>
                <w:color w:val="000000"/>
                <w:sz w:val="20"/>
                <w:szCs w:val="20"/>
              </w:rPr>
            </w:pPr>
            <w:r w:rsidRPr="00BE10D4">
              <w:rPr>
                <w:rFonts w:ascii="Open Sans" w:hAnsi="Open Sans" w:cs="Open Sans"/>
                <w:iCs/>
                <w:color w:val="000000"/>
                <w:sz w:val="20"/>
                <w:szCs w:val="20"/>
              </w:rPr>
              <w:t>Nr rejestracyjny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541BCC" w14:textId="77777777" w:rsidR="00BE10D4" w:rsidRPr="00BE10D4" w:rsidRDefault="00BE10D4" w:rsidP="00BE10D4">
            <w:pPr>
              <w:rPr>
                <w:rFonts w:ascii="Open Sans" w:hAnsi="Open Sans" w:cs="Open Sans"/>
                <w:iCs/>
                <w:color w:val="000000"/>
                <w:sz w:val="20"/>
                <w:szCs w:val="20"/>
              </w:rPr>
            </w:pPr>
            <w:r w:rsidRPr="00BE10D4">
              <w:rPr>
                <w:rFonts w:ascii="Open Sans" w:hAnsi="Open Sans" w:cs="Open Sans"/>
                <w:iCs/>
                <w:color w:val="000000"/>
                <w:sz w:val="20"/>
                <w:szCs w:val="20"/>
              </w:rPr>
              <w:t>Podstawa dysponowania</w:t>
            </w:r>
          </w:p>
        </w:tc>
      </w:tr>
      <w:tr w:rsidR="00BE10D4" w:rsidRPr="00BE10D4" w14:paraId="1EB1AAFB" w14:textId="77777777" w:rsidTr="00963023">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02FC9786" w14:textId="77777777" w:rsidR="00BE10D4" w:rsidRPr="00BE10D4" w:rsidRDefault="00BE10D4" w:rsidP="00BE10D4">
            <w:pPr>
              <w:rPr>
                <w:rFonts w:ascii="Open Sans" w:hAnsi="Open Sans" w:cs="Open Sans"/>
                <w:b/>
                <w:bCs/>
                <w:iCs/>
                <w:color w:val="000000"/>
                <w:sz w:val="20"/>
                <w:szCs w:val="20"/>
              </w:rPr>
            </w:pPr>
            <w:r w:rsidRPr="00BE10D4">
              <w:rPr>
                <w:rFonts w:ascii="Open Sans" w:hAnsi="Open Sans" w:cs="Open Sans"/>
                <w:b/>
                <w:bCs/>
                <w:iCs/>
                <w:color w:val="000000"/>
                <w:sz w:val="20"/>
                <w:szCs w:val="20"/>
              </w:rPr>
              <w:t>1.</w:t>
            </w:r>
          </w:p>
          <w:p w14:paraId="2F4DA0C2" w14:textId="77777777" w:rsidR="00BE10D4" w:rsidRPr="00BE10D4" w:rsidRDefault="00BE10D4" w:rsidP="00BE10D4">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1D0B58" w14:textId="77777777" w:rsidR="00BE10D4" w:rsidRPr="00BE10D4" w:rsidRDefault="00BE10D4" w:rsidP="00BE10D4">
            <w:pPr>
              <w:rPr>
                <w:rFonts w:ascii="Open Sans" w:hAnsi="Open Sans" w:cs="Open Sans"/>
                <w:b/>
                <w:bCs/>
                <w:iCs/>
                <w:color w:val="000000"/>
                <w:sz w:val="20"/>
                <w:szCs w:val="20"/>
              </w:rPr>
            </w:pPr>
          </w:p>
        </w:tc>
        <w:tc>
          <w:tcPr>
            <w:tcW w:w="1990" w:type="dxa"/>
            <w:tcBorders>
              <w:top w:val="single" w:sz="4" w:space="0" w:color="auto"/>
              <w:left w:val="single" w:sz="4" w:space="0" w:color="auto"/>
              <w:bottom w:val="single" w:sz="4" w:space="0" w:color="auto"/>
              <w:right w:val="single" w:sz="4" w:space="0" w:color="auto"/>
            </w:tcBorders>
          </w:tcPr>
          <w:p w14:paraId="054909C9" w14:textId="77777777" w:rsidR="00BE10D4" w:rsidRPr="00BE10D4" w:rsidRDefault="00BE10D4" w:rsidP="00BE10D4">
            <w:pPr>
              <w:rPr>
                <w:rFonts w:ascii="Open Sans" w:hAnsi="Open Sans" w:cs="Open Sans"/>
                <w:b/>
                <w:bCs/>
                <w:i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E091D30" w14:textId="77777777" w:rsidR="00BE10D4" w:rsidRPr="00BE10D4" w:rsidRDefault="00BE10D4" w:rsidP="00BE10D4">
            <w:pPr>
              <w:rPr>
                <w:rFonts w:ascii="Open Sans" w:hAnsi="Open Sans" w:cs="Open Sans"/>
                <w:iCs/>
                <w:color w:val="000000"/>
                <w:sz w:val="20"/>
                <w:szCs w:val="20"/>
              </w:rPr>
            </w:pPr>
          </w:p>
        </w:tc>
      </w:tr>
      <w:tr w:rsidR="00BE10D4" w:rsidRPr="00BE10D4" w14:paraId="3E16A1FB" w14:textId="77777777" w:rsidTr="00963023">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20F93248" w14:textId="77777777" w:rsidR="00BE10D4" w:rsidRPr="00BE10D4" w:rsidRDefault="00BE10D4" w:rsidP="00BE10D4">
            <w:pPr>
              <w:rPr>
                <w:rFonts w:ascii="Open Sans" w:hAnsi="Open Sans" w:cs="Open Sans"/>
                <w:b/>
                <w:bCs/>
                <w:iCs/>
                <w:color w:val="000000"/>
                <w:sz w:val="20"/>
                <w:szCs w:val="20"/>
              </w:rPr>
            </w:pPr>
            <w:r w:rsidRPr="00BE10D4">
              <w:rPr>
                <w:rFonts w:ascii="Open Sans" w:hAnsi="Open Sans" w:cs="Open Sans"/>
                <w:b/>
                <w:bCs/>
                <w:iCs/>
                <w:color w:val="000000"/>
                <w:sz w:val="20"/>
                <w:szCs w:val="20"/>
              </w:rPr>
              <w:t>2.</w:t>
            </w:r>
          </w:p>
          <w:p w14:paraId="130AB87E" w14:textId="77777777" w:rsidR="00BE10D4" w:rsidRPr="00BE10D4" w:rsidRDefault="00BE10D4" w:rsidP="00BE10D4">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54866D" w14:textId="77777777" w:rsidR="00BE10D4" w:rsidRPr="00BE10D4" w:rsidRDefault="00BE10D4" w:rsidP="00BE10D4">
            <w:pPr>
              <w:rPr>
                <w:rFonts w:ascii="Open Sans" w:hAnsi="Open Sans" w:cs="Open Sans"/>
                <w:b/>
                <w:bCs/>
                <w:iCs/>
                <w:color w:val="000000"/>
                <w:sz w:val="20"/>
                <w:szCs w:val="20"/>
              </w:rPr>
            </w:pPr>
          </w:p>
        </w:tc>
        <w:tc>
          <w:tcPr>
            <w:tcW w:w="1990" w:type="dxa"/>
            <w:tcBorders>
              <w:top w:val="single" w:sz="4" w:space="0" w:color="auto"/>
              <w:left w:val="single" w:sz="4" w:space="0" w:color="auto"/>
              <w:bottom w:val="single" w:sz="4" w:space="0" w:color="auto"/>
              <w:right w:val="single" w:sz="4" w:space="0" w:color="auto"/>
            </w:tcBorders>
          </w:tcPr>
          <w:p w14:paraId="4EB5D678" w14:textId="77777777" w:rsidR="00BE10D4" w:rsidRPr="00BE10D4" w:rsidRDefault="00BE10D4" w:rsidP="00BE10D4">
            <w:pPr>
              <w:rPr>
                <w:rFonts w:ascii="Open Sans" w:hAnsi="Open Sans" w:cs="Open Sans"/>
                <w:b/>
                <w:bCs/>
                <w:i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F18F63" w14:textId="77777777" w:rsidR="00BE10D4" w:rsidRPr="00BE10D4" w:rsidRDefault="00BE10D4" w:rsidP="00BE10D4">
            <w:pPr>
              <w:rPr>
                <w:rFonts w:ascii="Open Sans" w:hAnsi="Open Sans" w:cs="Open Sans"/>
                <w:iCs/>
                <w:color w:val="000000"/>
                <w:sz w:val="20"/>
                <w:szCs w:val="20"/>
              </w:rPr>
            </w:pPr>
          </w:p>
        </w:tc>
      </w:tr>
    </w:tbl>
    <w:p w14:paraId="0550EBEF" w14:textId="77777777" w:rsidR="00BE10D4" w:rsidRPr="00BE10D4" w:rsidRDefault="00BE10D4" w:rsidP="00BE10D4">
      <w:pPr>
        <w:rPr>
          <w:rFonts w:ascii="Open Sans" w:hAnsi="Open Sans" w:cs="Open Sans"/>
          <w:iCs/>
          <w:color w:val="000000"/>
          <w:sz w:val="20"/>
          <w:szCs w:val="20"/>
        </w:rPr>
      </w:pPr>
    </w:p>
    <w:p w14:paraId="16494191" w14:textId="77777777" w:rsidR="008A5142" w:rsidRDefault="008A5142" w:rsidP="008A5142">
      <w:pPr>
        <w:spacing w:line="360" w:lineRule="auto"/>
        <w:ind w:right="-427"/>
        <w:jc w:val="both"/>
        <w:rPr>
          <w:rFonts w:ascii="Open Sans" w:hAnsi="Open Sans" w:cs="Open Sans"/>
          <w:color w:val="000000" w:themeColor="text1"/>
          <w:sz w:val="20"/>
          <w:szCs w:val="20"/>
          <w:u w:val="single"/>
        </w:rPr>
      </w:pPr>
    </w:p>
    <w:p w14:paraId="136515F2" w14:textId="77777777" w:rsidR="008A5142" w:rsidRDefault="008A5142" w:rsidP="008A5142">
      <w:pPr>
        <w:spacing w:line="360" w:lineRule="auto"/>
        <w:ind w:right="-427"/>
        <w:jc w:val="both"/>
        <w:rPr>
          <w:rFonts w:ascii="Open Sans" w:hAnsi="Open Sans" w:cs="Open Sans"/>
          <w:color w:val="000000" w:themeColor="text1"/>
          <w:sz w:val="20"/>
          <w:szCs w:val="20"/>
          <w:u w:val="single"/>
        </w:rPr>
      </w:pPr>
    </w:p>
    <w:p w14:paraId="28079638" w14:textId="77777777" w:rsidR="008A5142" w:rsidRPr="00980C7A" w:rsidRDefault="008A5142" w:rsidP="008A5142">
      <w:pPr>
        <w:ind w:right="23"/>
        <w:jc w:val="center"/>
        <w:rPr>
          <w:rFonts w:ascii="Open Sans" w:hAnsi="Open Sans" w:cs="Open Sans"/>
          <w:color w:val="0000FF"/>
          <w:sz w:val="22"/>
          <w:szCs w:val="22"/>
        </w:rPr>
      </w:pPr>
    </w:p>
    <w:p w14:paraId="007139E3" w14:textId="77777777" w:rsidR="00AB1224" w:rsidRPr="00797E5A" w:rsidRDefault="00AB1224" w:rsidP="00AB1224">
      <w:pPr>
        <w:rPr>
          <w:rFonts w:ascii="Open Sans" w:hAnsi="Open Sans" w:cs="Open Sans"/>
          <w:iCs/>
          <w:color w:val="000000"/>
          <w:sz w:val="20"/>
          <w:szCs w:val="20"/>
        </w:rPr>
      </w:pPr>
    </w:p>
    <w:p w14:paraId="2A32C930" w14:textId="77777777" w:rsidR="006C5BC1" w:rsidRPr="00797E5A" w:rsidRDefault="006C5BC1" w:rsidP="006C5BC1">
      <w:pPr>
        <w:rPr>
          <w:rFonts w:ascii="Open Sans" w:hAnsi="Open Sans" w:cs="Open Sans"/>
          <w:iCs/>
          <w:color w:val="000000"/>
          <w:sz w:val="20"/>
          <w:szCs w:val="20"/>
        </w:rPr>
      </w:pPr>
    </w:p>
    <w:p w14:paraId="795D1046" w14:textId="77777777" w:rsidR="006C5BC1" w:rsidRPr="00797E5A" w:rsidRDefault="006C5BC1" w:rsidP="006C5BC1">
      <w:pPr>
        <w:rPr>
          <w:rFonts w:ascii="Open Sans" w:hAnsi="Open Sans" w:cs="Open Sans"/>
          <w:iCs/>
          <w:color w:val="000000"/>
          <w:sz w:val="20"/>
          <w:szCs w:val="20"/>
        </w:rPr>
      </w:pPr>
    </w:p>
    <w:p w14:paraId="02464578" w14:textId="77777777" w:rsidR="006C5BC1" w:rsidRPr="00797E5A" w:rsidRDefault="006C5BC1" w:rsidP="006C5BC1">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w:t>
      </w:r>
    </w:p>
    <w:p w14:paraId="5CE3BFC5" w14:textId="77777777" w:rsidR="006C5BC1" w:rsidRPr="00797E5A" w:rsidRDefault="006C5BC1" w:rsidP="006C5BC1">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2840C4BB" w14:textId="77777777" w:rsidR="006C5BC1" w:rsidRPr="00797E5A" w:rsidRDefault="006C5BC1" w:rsidP="006C5BC1">
      <w:pPr>
        <w:rPr>
          <w:rFonts w:ascii="Open Sans" w:hAnsi="Open Sans" w:cs="Open Sans"/>
          <w:iCs/>
          <w:color w:val="000000"/>
          <w:sz w:val="20"/>
          <w:szCs w:val="20"/>
        </w:rPr>
      </w:pPr>
    </w:p>
    <w:p w14:paraId="57C81472" w14:textId="77777777" w:rsidR="006C5BC1" w:rsidRPr="008A2DA0" w:rsidRDefault="006C5BC1" w:rsidP="006C5BC1">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1C54370" w14:textId="77777777" w:rsidR="006C5BC1" w:rsidRPr="008A2DA0" w:rsidRDefault="006C5BC1" w:rsidP="006C5BC1">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2CF46CEF" w14:textId="77777777" w:rsidR="00E64DDE" w:rsidRPr="00E64DDE" w:rsidRDefault="00E64DDE" w:rsidP="00E64DDE">
      <w:pPr>
        <w:widowControl w:val="0"/>
        <w:tabs>
          <w:tab w:val="left" w:pos="708"/>
        </w:tabs>
        <w:suppressAutoHyphens/>
        <w:jc w:val="right"/>
        <w:rPr>
          <w:rFonts w:ascii="Segoe UI" w:hAnsi="Segoe UI" w:cs="Segoe UI"/>
          <w:b/>
          <w:bCs/>
          <w:color w:val="000000" w:themeColor="text1"/>
          <w:u w:val="single"/>
          <w:lang w:eastAsia="zh-CN"/>
        </w:rPr>
      </w:pPr>
    </w:p>
    <w:p w14:paraId="3803CBEA" w14:textId="77777777" w:rsidR="00E64DDE" w:rsidRPr="00E64DDE" w:rsidRDefault="00E64DDE" w:rsidP="00E64DDE">
      <w:pPr>
        <w:widowControl w:val="0"/>
        <w:tabs>
          <w:tab w:val="left" w:pos="708"/>
        </w:tabs>
        <w:suppressAutoHyphens/>
        <w:jc w:val="right"/>
        <w:rPr>
          <w:rFonts w:ascii="Open Sans" w:hAnsi="Open Sans" w:cs="Open Sans"/>
          <w:b/>
          <w:bCs/>
          <w:color w:val="000000" w:themeColor="text1"/>
          <w:u w:val="single"/>
          <w:lang w:eastAsia="zh-CN"/>
        </w:rPr>
      </w:pPr>
    </w:p>
    <w:p w14:paraId="54D47F62"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E1F3" w14:textId="77777777" w:rsidR="00060013" w:rsidRDefault="00060013" w:rsidP="00377D59">
      <w:r>
        <w:separator/>
      </w:r>
    </w:p>
  </w:endnote>
  <w:endnote w:type="continuationSeparator" w:id="0">
    <w:p w14:paraId="20B8A858" w14:textId="77777777" w:rsidR="00060013" w:rsidRDefault="00060013"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EFE" w14:textId="77777777" w:rsidR="00060013" w:rsidRDefault="00060013" w:rsidP="00377D59">
      <w:r>
        <w:separator/>
      </w:r>
    </w:p>
  </w:footnote>
  <w:footnote w:type="continuationSeparator" w:id="0">
    <w:p w14:paraId="2B15FDF7" w14:textId="77777777" w:rsidR="00060013" w:rsidRDefault="00060013"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14CB0"/>
    <w:rsid w:val="00022523"/>
    <w:rsid w:val="00022D63"/>
    <w:rsid w:val="00026EFA"/>
    <w:rsid w:val="00034135"/>
    <w:rsid w:val="00034FDF"/>
    <w:rsid w:val="00037FB6"/>
    <w:rsid w:val="000477B7"/>
    <w:rsid w:val="000509DD"/>
    <w:rsid w:val="00053E3D"/>
    <w:rsid w:val="00054B43"/>
    <w:rsid w:val="00056F08"/>
    <w:rsid w:val="00057D08"/>
    <w:rsid w:val="00060013"/>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07375"/>
    <w:rsid w:val="0011731E"/>
    <w:rsid w:val="0012263E"/>
    <w:rsid w:val="001226B3"/>
    <w:rsid w:val="001239FE"/>
    <w:rsid w:val="00124D74"/>
    <w:rsid w:val="00132B53"/>
    <w:rsid w:val="0013642D"/>
    <w:rsid w:val="00137130"/>
    <w:rsid w:val="0014287C"/>
    <w:rsid w:val="00145496"/>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B6C1F"/>
    <w:rsid w:val="001D6951"/>
    <w:rsid w:val="001D6F97"/>
    <w:rsid w:val="001E7876"/>
    <w:rsid w:val="001F705A"/>
    <w:rsid w:val="00205AAA"/>
    <w:rsid w:val="00212A17"/>
    <w:rsid w:val="0021567A"/>
    <w:rsid w:val="0021701F"/>
    <w:rsid w:val="00223C50"/>
    <w:rsid w:val="00224E05"/>
    <w:rsid w:val="00225321"/>
    <w:rsid w:val="00232F7B"/>
    <w:rsid w:val="00245DB4"/>
    <w:rsid w:val="00246249"/>
    <w:rsid w:val="0025090F"/>
    <w:rsid w:val="00255931"/>
    <w:rsid w:val="00262C33"/>
    <w:rsid w:val="00263E98"/>
    <w:rsid w:val="00264193"/>
    <w:rsid w:val="002663CE"/>
    <w:rsid w:val="0027787E"/>
    <w:rsid w:val="00284AE1"/>
    <w:rsid w:val="0029428A"/>
    <w:rsid w:val="00294588"/>
    <w:rsid w:val="00295944"/>
    <w:rsid w:val="002A73C4"/>
    <w:rsid w:val="002A79E7"/>
    <w:rsid w:val="002B2172"/>
    <w:rsid w:val="002B3EC6"/>
    <w:rsid w:val="002B4749"/>
    <w:rsid w:val="002B701F"/>
    <w:rsid w:val="002C03E8"/>
    <w:rsid w:val="002D033C"/>
    <w:rsid w:val="002D6387"/>
    <w:rsid w:val="002E3C2D"/>
    <w:rsid w:val="002E7A0F"/>
    <w:rsid w:val="002F367D"/>
    <w:rsid w:val="00305A4E"/>
    <w:rsid w:val="00306876"/>
    <w:rsid w:val="00310B15"/>
    <w:rsid w:val="0031331C"/>
    <w:rsid w:val="00313F97"/>
    <w:rsid w:val="00314688"/>
    <w:rsid w:val="00321B49"/>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9DB"/>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5CE2"/>
    <w:rsid w:val="004578F1"/>
    <w:rsid w:val="004636FA"/>
    <w:rsid w:val="0047645B"/>
    <w:rsid w:val="0048549E"/>
    <w:rsid w:val="00485AD8"/>
    <w:rsid w:val="0048667D"/>
    <w:rsid w:val="00491A7B"/>
    <w:rsid w:val="00491AEA"/>
    <w:rsid w:val="00495504"/>
    <w:rsid w:val="00497D20"/>
    <w:rsid w:val="00497EE5"/>
    <w:rsid w:val="004A03CD"/>
    <w:rsid w:val="004A0589"/>
    <w:rsid w:val="004A0C26"/>
    <w:rsid w:val="004A5C65"/>
    <w:rsid w:val="004B7A2F"/>
    <w:rsid w:val="004C3C2F"/>
    <w:rsid w:val="004C7C13"/>
    <w:rsid w:val="004D2783"/>
    <w:rsid w:val="004D325F"/>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ECA"/>
    <w:rsid w:val="005C6F51"/>
    <w:rsid w:val="005D0A54"/>
    <w:rsid w:val="005D2B3D"/>
    <w:rsid w:val="005D3843"/>
    <w:rsid w:val="005D648F"/>
    <w:rsid w:val="005E36EE"/>
    <w:rsid w:val="005F31F6"/>
    <w:rsid w:val="005F748A"/>
    <w:rsid w:val="00602A06"/>
    <w:rsid w:val="00606F40"/>
    <w:rsid w:val="00607D7C"/>
    <w:rsid w:val="00615B23"/>
    <w:rsid w:val="00616DDA"/>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2EAA"/>
    <w:rsid w:val="006B34BD"/>
    <w:rsid w:val="006C5BC1"/>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315D"/>
    <w:rsid w:val="00795869"/>
    <w:rsid w:val="007A0EF5"/>
    <w:rsid w:val="007A3062"/>
    <w:rsid w:val="007A507E"/>
    <w:rsid w:val="007A5995"/>
    <w:rsid w:val="007B130C"/>
    <w:rsid w:val="007B5E79"/>
    <w:rsid w:val="007B7649"/>
    <w:rsid w:val="007C0426"/>
    <w:rsid w:val="007C17C8"/>
    <w:rsid w:val="007C3E66"/>
    <w:rsid w:val="007C57F7"/>
    <w:rsid w:val="007C7841"/>
    <w:rsid w:val="007C789E"/>
    <w:rsid w:val="007D30AA"/>
    <w:rsid w:val="007D4D2D"/>
    <w:rsid w:val="007D69F8"/>
    <w:rsid w:val="007E120A"/>
    <w:rsid w:val="007E2F88"/>
    <w:rsid w:val="007E40EF"/>
    <w:rsid w:val="007E525A"/>
    <w:rsid w:val="007E5925"/>
    <w:rsid w:val="007F1409"/>
    <w:rsid w:val="007F2BBF"/>
    <w:rsid w:val="007F3117"/>
    <w:rsid w:val="00800D9C"/>
    <w:rsid w:val="00804842"/>
    <w:rsid w:val="00804F7A"/>
    <w:rsid w:val="0080716A"/>
    <w:rsid w:val="00817CCD"/>
    <w:rsid w:val="00825C79"/>
    <w:rsid w:val="00826F05"/>
    <w:rsid w:val="008351C5"/>
    <w:rsid w:val="0083662E"/>
    <w:rsid w:val="00847EC2"/>
    <w:rsid w:val="008513FA"/>
    <w:rsid w:val="00855887"/>
    <w:rsid w:val="00857A25"/>
    <w:rsid w:val="00860722"/>
    <w:rsid w:val="0086580C"/>
    <w:rsid w:val="00877369"/>
    <w:rsid w:val="00880231"/>
    <w:rsid w:val="00880CB6"/>
    <w:rsid w:val="00890067"/>
    <w:rsid w:val="00893133"/>
    <w:rsid w:val="008A0199"/>
    <w:rsid w:val="008A05FA"/>
    <w:rsid w:val="008A0BC1"/>
    <w:rsid w:val="008A5142"/>
    <w:rsid w:val="008B265A"/>
    <w:rsid w:val="008B7CEA"/>
    <w:rsid w:val="008C01A8"/>
    <w:rsid w:val="008C2A34"/>
    <w:rsid w:val="008D52B5"/>
    <w:rsid w:val="008E5F2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621A"/>
    <w:rsid w:val="00961141"/>
    <w:rsid w:val="00964522"/>
    <w:rsid w:val="00971B58"/>
    <w:rsid w:val="00977601"/>
    <w:rsid w:val="0097780D"/>
    <w:rsid w:val="00980C7A"/>
    <w:rsid w:val="00990BF4"/>
    <w:rsid w:val="00996767"/>
    <w:rsid w:val="009A6E8D"/>
    <w:rsid w:val="009B44EC"/>
    <w:rsid w:val="009B68A6"/>
    <w:rsid w:val="009B7F28"/>
    <w:rsid w:val="009C3C5E"/>
    <w:rsid w:val="009C3C7B"/>
    <w:rsid w:val="009C7B77"/>
    <w:rsid w:val="009D4543"/>
    <w:rsid w:val="009E027F"/>
    <w:rsid w:val="009E0990"/>
    <w:rsid w:val="009E3637"/>
    <w:rsid w:val="009E6318"/>
    <w:rsid w:val="009E6A58"/>
    <w:rsid w:val="009F49B8"/>
    <w:rsid w:val="009F53EF"/>
    <w:rsid w:val="009F67AC"/>
    <w:rsid w:val="00A024F3"/>
    <w:rsid w:val="00A02607"/>
    <w:rsid w:val="00A041AB"/>
    <w:rsid w:val="00A047AC"/>
    <w:rsid w:val="00A0528B"/>
    <w:rsid w:val="00A057DE"/>
    <w:rsid w:val="00A16FAB"/>
    <w:rsid w:val="00A17E19"/>
    <w:rsid w:val="00A279C1"/>
    <w:rsid w:val="00A30B66"/>
    <w:rsid w:val="00A37B79"/>
    <w:rsid w:val="00A414F1"/>
    <w:rsid w:val="00A42DD3"/>
    <w:rsid w:val="00A4435E"/>
    <w:rsid w:val="00A47A64"/>
    <w:rsid w:val="00A5115B"/>
    <w:rsid w:val="00A52F74"/>
    <w:rsid w:val="00A530F5"/>
    <w:rsid w:val="00A61604"/>
    <w:rsid w:val="00A644F7"/>
    <w:rsid w:val="00A7267E"/>
    <w:rsid w:val="00A82849"/>
    <w:rsid w:val="00AA7AD9"/>
    <w:rsid w:val="00AB1224"/>
    <w:rsid w:val="00AB4C2F"/>
    <w:rsid w:val="00AB65FD"/>
    <w:rsid w:val="00AB7A4F"/>
    <w:rsid w:val="00AC03F5"/>
    <w:rsid w:val="00AC5844"/>
    <w:rsid w:val="00AC5EED"/>
    <w:rsid w:val="00AD098E"/>
    <w:rsid w:val="00AD37E3"/>
    <w:rsid w:val="00AD6066"/>
    <w:rsid w:val="00AE15B8"/>
    <w:rsid w:val="00AE4945"/>
    <w:rsid w:val="00AF3C5B"/>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2CDB"/>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0D4"/>
    <w:rsid w:val="00BE1A4F"/>
    <w:rsid w:val="00BE1AAE"/>
    <w:rsid w:val="00BE2077"/>
    <w:rsid w:val="00BE36D6"/>
    <w:rsid w:val="00BE52D8"/>
    <w:rsid w:val="00BF039E"/>
    <w:rsid w:val="00BF4448"/>
    <w:rsid w:val="00C07F23"/>
    <w:rsid w:val="00C34794"/>
    <w:rsid w:val="00C40744"/>
    <w:rsid w:val="00C40D38"/>
    <w:rsid w:val="00C40DC1"/>
    <w:rsid w:val="00C47B8D"/>
    <w:rsid w:val="00C5035E"/>
    <w:rsid w:val="00C510F1"/>
    <w:rsid w:val="00C52D78"/>
    <w:rsid w:val="00C6053E"/>
    <w:rsid w:val="00C65A78"/>
    <w:rsid w:val="00C661E5"/>
    <w:rsid w:val="00C67A91"/>
    <w:rsid w:val="00C74568"/>
    <w:rsid w:val="00C76552"/>
    <w:rsid w:val="00C77642"/>
    <w:rsid w:val="00C776F0"/>
    <w:rsid w:val="00C837EB"/>
    <w:rsid w:val="00C853A5"/>
    <w:rsid w:val="00C85E0A"/>
    <w:rsid w:val="00C92611"/>
    <w:rsid w:val="00C948D5"/>
    <w:rsid w:val="00C94D36"/>
    <w:rsid w:val="00C97977"/>
    <w:rsid w:val="00CB4CEC"/>
    <w:rsid w:val="00CC1EE1"/>
    <w:rsid w:val="00CD1C2A"/>
    <w:rsid w:val="00CD3728"/>
    <w:rsid w:val="00CE634E"/>
    <w:rsid w:val="00CF1A5F"/>
    <w:rsid w:val="00CF2E06"/>
    <w:rsid w:val="00CF4F92"/>
    <w:rsid w:val="00CF6E1E"/>
    <w:rsid w:val="00D055D4"/>
    <w:rsid w:val="00D05AA1"/>
    <w:rsid w:val="00D07E7E"/>
    <w:rsid w:val="00D14EE0"/>
    <w:rsid w:val="00D207B8"/>
    <w:rsid w:val="00D21DC0"/>
    <w:rsid w:val="00D22C1F"/>
    <w:rsid w:val="00D22DB4"/>
    <w:rsid w:val="00D2374E"/>
    <w:rsid w:val="00D25983"/>
    <w:rsid w:val="00D30AD6"/>
    <w:rsid w:val="00D31C05"/>
    <w:rsid w:val="00D40E92"/>
    <w:rsid w:val="00D42326"/>
    <w:rsid w:val="00D4273C"/>
    <w:rsid w:val="00D429C2"/>
    <w:rsid w:val="00D43380"/>
    <w:rsid w:val="00D4489D"/>
    <w:rsid w:val="00D46493"/>
    <w:rsid w:val="00D52203"/>
    <w:rsid w:val="00D54B02"/>
    <w:rsid w:val="00D6076A"/>
    <w:rsid w:val="00D6209B"/>
    <w:rsid w:val="00D652EA"/>
    <w:rsid w:val="00D72BD6"/>
    <w:rsid w:val="00D91884"/>
    <w:rsid w:val="00DA7660"/>
    <w:rsid w:val="00DB3E97"/>
    <w:rsid w:val="00DB5B94"/>
    <w:rsid w:val="00DC6246"/>
    <w:rsid w:val="00DD4793"/>
    <w:rsid w:val="00DD4973"/>
    <w:rsid w:val="00DE30D6"/>
    <w:rsid w:val="00DE6D85"/>
    <w:rsid w:val="00DF3B0F"/>
    <w:rsid w:val="00DF3E2D"/>
    <w:rsid w:val="00DF7C9C"/>
    <w:rsid w:val="00E073C1"/>
    <w:rsid w:val="00E11766"/>
    <w:rsid w:val="00E12292"/>
    <w:rsid w:val="00E21CC2"/>
    <w:rsid w:val="00E2548A"/>
    <w:rsid w:val="00E31682"/>
    <w:rsid w:val="00E35CDF"/>
    <w:rsid w:val="00E4560C"/>
    <w:rsid w:val="00E55D3C"/>
    <w:rsid w:val="00E56F15"/>
    <w:rsid w:val="00E5721C"/>
    <w:rsid w:val="00E62F16"/>
    <w:rsid w:val="00E64DDE"/>
    <w:rsid w:val="00E6653D"/>
    <w:rsid w:val="00E725F9"/>
    <w:rsid w:val="00E7344C"/>
    <w:rsid w:val="00E749DC"/>
    <w:rsid w:val="00E768AC"/>
    <w:rsid w:val="00E77DD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59D6"/>
    <w:rsid w:val="00EE7181"/>
    <w:rsid w:val="00EE7522"/>
    <w:rsid w:val="00EF2D88"/>
    <w:rsid w:val="00EF7FD0"/>
    <w:rsid w:val="00F00E93"/>
    <w:rsid w:val="00F026F4"/>
    <w:rsid w:val="00F03FAF"/>
    <w:rsid w:val="00F046C0"/>
    <w:rsid w:val="00F11965"/>
    <w:rsid w:val="00F22D54"/>
    <w:rsid w:val="00F24060"/>
    <w:rsid w:val="00F24C4C"/>
    <w:rsid w:val="00F315B9"/>
    <w:rsid w:val="00F37ABC"/>
    <w:rsid w:val="00F44EAE"/>
    <w:rsid w:val="00F47FFB"/>
    <w:rsid w:val="00F53A5F"/>
    <w:rsid w:val="00F53E3A"/>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10E5"/>
    <w:rsid w:val="00FA4E5F"/>
    <w:rsid w:val="00FA7A7D"/>
    <w:rsid w:val="00FB3318"/>
    <w:rsid w:val="00FC3A6F"/>
    <w:rsid w:val="00FC4667"/>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2150</Words>
  <Characters>12902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46</cp:revision>
  <cp:lastPrinted>2024-07-08T10:24:00Z</cp:lastPrinted>
  <dcterms:created xsi:type="dcterms:W3CDTF">2024-08-14T08:18:00Z</dcterms:created>
  <dcterms:modified xsi:type="dcterms:W3CDTF">2024-10-13T16:08:00Z</dcterms:modified>
</cp:coreProperties>
</file>