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55F5D" w14:textId="570FC2E5" w:rsidR="007F60CE" w:rsidRPr="00434145" w:rsidRDefault="007F60CE" w:rsidP="007F60CE">
      <w:pPr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 xml:space="preserve">Częstochowa, </w:t>
      </w:r>
      <w:r w:rsidR="00A56B57" w:rsidRPr="00434145">
        <w:rPr>
          <w:rFonts w:cs="Calibri"/>
          <w:sz w:val="24"/>
          <w:szCs w:val="24"/>
        </w:rPr>
        <w:t>0</w:t>
      </w:r>
      <w:r w:rsidR="00565D02" w:rsidRPr="00434145">
        <w:rPr>
          <w:rFonts w:cs="Calibri"/>
          <w:sz w:val="24"/>
          <w:szCs w:val="24"/>
        </w:rPr>
        <w:t>4</w:t>
      </w:r>
      <w:r w:rsidR="00A56B57" w:rsidRPr="00434145">
        <w:rPr>
          <w:rFonts w:cs="Calibri"/>
          <w:sz w:val="24"/>
          <w:szCs w:val="24"/>
        </w:rPr>
        <w:t>.04</w:t>
      </w:r>
      <w:r w:rsidRPr="00434145">
        <w:rPr>
          <w:rFonts w:cs="Calibri"/>
          <w:sz w:val="24"/>
          <w:szCs w:val="24"/>
        </w:rPr>
        <w:t>.2024</w:t>
      </w:r>
    </w:p>
    <w:p w14:paraId="42F83612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</w:p>
    <w:p w14:paraId="473F2EB9" w14:textId="068FF843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 xml:space="preserve">Informacja o wyborze oferty najkorzystniejszej w postępowaniu prowadzonym pod nazwą: </w:t>
      </w:r>
      <w:r w:rsidRPr="00434145">
        <w:rPr>
          <w:rFonts w:ascii="Calibri" w:hAnsi="Calibri" w:cs="Calibri"/>
          <w:b/>
          <w:sz w:val="24"/>
          <w:szCs w:val="24"/>
        </w:rPr>
        <w:t>Dostawa sprzętu i oprogramowania komputerowego dla Uniwersytetu Jana Długosza w Częstochowie nr ZP.26.1.2.2024</w:t>
      </w:r>
    </w:p>
    <w:p w14:paraId="5DF05568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</w:p>
    <w:p w14:paraId="68096DB1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Zamawiający – Uniwersytet Jana Długosza w Częstochowie informuje, iż w niniejszym postępowaniu dokonał wyboru oferty złożonej przez:</w:t>
      </w:r>
    </w:p>
    <w:p w14:paraId="4CC20341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</w:p>
    <w:p w14:paraId="4A03BA4A" w14:textId="477910DA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W zakresie zadania numer 1, 2:</w:t>
      </w:r>
    </w:p>
    <w:p w14:paraId="0479B1DE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BIS Spółka Cywilna Karol Kowalski, Łukasz Kowalski</w:t>
      </w:r>
    </w:p>
    <w:p w14:paraId="4BA9340A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Aleja Niepodległości 41</w:t>
      </w:r>
    </w:p>
    <w:p w14:paraId="353E4BC9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42-216 Częstochowa</w:t>
      </w:r>
    </w:p>
    <w:p w14:paraId="4CD6F1B0" w14:textId="7C893860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NIP 9492156214</w:t>
      </w:r>
    </w:p>
    <w:p w14:paraId="3744BF93" w14:textId="63763840" w:rsidR="00C70491" w:rsidRPr="00434145" w:rsidRDefault="00C70491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</w:p>
    <w:p w14:paraId="4958E4E3" w14:textId="41E74AA2" w:rsidR="00C70491" w:rsidRPr="00434145" w:rsidRDefault="00C70491" w:rsidP="007F60CE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W zakresie zadania numer 3:</w:t>
      </w:r>
    </w:p>
    <w:p w14:paraId="2FF5799B" w14:textId="77777777" w:rsidR="00C70491" w:rsidRPr="00434145" w:rsidRDefault="00C70491" w:rsidP="00C70491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SOFTFLIX Spółka z ograniczoną odpowiedzialnością</w:t>
      </w:r>
    </w:p>
    <w:p w14:paraId="7746EF4B" w14:textId="77777777" w:rsidR="00C70491" w:rsidRPr="00434145" w:rsidRDefault="00C70491" w:rsidP="00C70491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Ulica 1 Maja 53/13</w:t>
      </w:r>
    </w:p>
    <w:p w14:paraId="77571517" w14:textId="77777777" w:rsidR="00C70491" w:rsidRPr="00434145" w:rsidRDefault="00C70491" w:rsidP="00C70491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 xml:space="preserve">46-020 Opole </w:t>
      </w:r>
    </w:p>
    <w:p w14:paraId="6126FE45" w14:textId="62D11581" w:rsidR="00C70491" w:rsidRPr="00434145" w:rsidRDefault="00C70491" w:rsidP="00C70491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NIP 7543312747</w:t>
      </w:r>
    </w:p>
    <w:p w14:paraId="5E7DB754" w14:textId="77777777" w:rsidR="00C70491" w:rsidRPr="00434145" w:rsidRDefault="00C70491" w:rsidP="00C70491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</w:p>
    <w:p w14:paraId="326DE48F" w14:textId="640F6F46" w:rsidR="00C70491" w:rsidRPr="00434145" w:rsidRDefault="00C70491" w:rsidP="00C70491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W zakresie zadania numer 4:</w:t>
      </w:r>
    </w:p>
    <w:p w14:paraId="79731952" w14:textId="77777777" w:rsidR="00DB2E7C" w:rsidRPr="00434145" w:rsidRDefault="00DB2E7C" w:rsidP="00DB2E7C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PIXEL Centrum Komputerowe Tomasz Dziedzic</w:t>
      </w:r>
    </w:p>
    <w:p w14:paraId="4F9F59AC" w14:textId="77777777" w:rsidR="00DB2E7C" w:rsidRPr="00434145" w:rsidRDefault="00DB2E7C" w:rsidP="00DB2E7C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Wolica 60</w:t>
      </w:r>
    </w:p>
    <w:p w14:paraId="2F3FF121" w14:textId="77777777" w:rsidR="00DB2E7C" w:rsidRPr="00434145" w:rsidRDefault="00DB2E7C" w:rsidP="00DB2E7C">
      <w:pPr>
        <w:spacing w:after="0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28-232 Łubnice</w:t>
      </w:r>
    </w:p>
    <w:p w14:paraId="3F2CAD7E" w14:textId="2FB0482A" w:rsidR="00C70491" w:rsidRPr="00434145" w:rsidRDefault="00DB2E7C" w:rsidP="00DB2E7C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NIP 8661744049</w:t>
      </w:r>
    </w:p>
    <w:p w14:paraId="18CD52DE" w14:textId="77777777" w:rsidR="00DB2E7C" w:rsidRPr="00434145" w:rsidRDefault="00DB2E7C" w:rsidP="00DB2E7C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</w:p>
    <w:p w14:paraId="5E3EBD06" w14:textId="4EEFE420" w:rsidR="00C70491" w:rsidRPr="00434145" w:rsidRDefault="00C70491" w:rsidP="00C70491">
      <w:pPr>
        <w:pStyle w:val="Bezodstpw"/>
        <w:shd w:val="clear" w:color="auto" w:fill="FFFFFF" w:themeFill="background1"/>
        <w:spacing w:line="276" w:lineRule="auto"/>
        <w:rPr>
          <w:rFonts w:ascii="Calibri" w:eastAsiaTheme="minorHAnsi" w:hAnsi="Calibri" w:cs="Calibri"/>
          <w:sz w:val="24"/>
          <w:szCs w:val="24"/>
        </w:rPr>
      </w:pPr>
      <w:r w:rsidRPr="00434145">
        <w:rPr>
          <w:rFonts w:ascii="Calibri" w:eastAsiaTheme="minorHAnsi" w:hAnsi="Calibri" w:cs="Calibri"/>
          <w:sz w:val="24"/>
          <w:szCs w:val="24"/>
        </w:rPr>
        <w:t>W zakresie zadania numer 5:</w:t>
      </w:r>
    </w:p>
    <w:p w14:paraId="6AB99628" w14:textId="77777777" w:rsidR="00A46B71" w:rsidRPr="00434145" w:rsidRDefault="00A46B71" w:rsidP="00A46B71">
      <w:pPr>
        <w:autoSpaceDE w:val="0"/>
        <w:autoSpaceDN w:val="0"/>
        <w:adjustRightInd w:val="0"/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ATABAJT Roik, Słowik, Mazurkiewicz Spółka Jawna</w:t>
      </w:r>
    </w:p>
    <w:p w14:paraId="6CC27A09" w14:textId="77777777" w:rsidR="00A46B71" w:rsidRPr="00434145" w:rsidRDefault="00A46B71" w:rsidP="00A46B71">
      <w:pPr>
        <w:autoSpaceDE w:val="0"/>
        <w:autoSpaceDN w:val="0"/>
        <w:adjustRightInd w:val="0"/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Ulica Kośnego 50</w:t>
      </w:r>
    </w:p>
    <w:p w14:paraId="7BD08E9F" w14:textId="77777777" w:rsidR="00A46B71" w:rsidRPr="00434145" w:rsidRDefault="00A46B71" w:rsidP="00A46B71">
      <w:pPr>
        <w:autoSpaceDE w:val="0"/>
        <w:autoSpaceDN w:val="0"/>
        <w:adjustRightInd w:val="0"/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45-372 Opole</w:t>
      </w:r>
    </w:p>
    <w:p w14:paraId="457B3B4D" w14:textId="0FAB03CB" w:rsidR="00DB2E7C" w:rsidRPr="00434145" w:rsidRDefault="00A46B71" w:rsidP="00A46B71">
      <w:pPr>
        <w:autoSpaceDE w:val="0"/>
        <w:autoSpaceDN w:val="0"/>
        <w:adjustRightInd w:val="0"/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NIP: 7540403403</w:t>
      </w:r>
    </w:p>
    <w:p w14:paraId="2EBD328D" w14:textId="77777777" w:rsidR="00A46B71" w:rsidRPr="00434145" w:rsidRDefault="00A46B71" w:rsidP="00A46B71">
      <w:pPr>
        <w:autoSpaceDE w:val="0"/>
        <w:autoSpaceDN w:val="0"/>
        <w:adjustRightInd w:val="0"/>
        <w:spacing w:after="0" w:line="276" w:lineRule="auto"/>
        <w:rPr>
          <w:rFonts w:cs="Calibri"/>
          <w:sz w:val="24"/>
          <w:szCs w:val="24"/>
        </w:rPr>
      </w:pPr>
    </w:p>
    <w:p w14:paraId="6D02C9D9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 xml:space="preserve">Dokonując wyboru oferty Zamawiający kierował się kryteriami określonymi w SWZ: </w:t>
      </w:r>
    </w:p>
    <w:p w14:paraId="1F066CAA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kryterium najniższej ceny brutto z wagą 100%.</w:t>
      </w:r>
    </w:p>
    <w:p w14:paraId="54837FB6" w14:textId="07BF3072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>W zakresie zadania numer 1, 2, 3, 4, 5 - wybrana oferta jest ofertą z najniższą ceną spośród ofert.</w:t>
      </w:r>
    </w:p>
    <w:p w14:paraId="53C74DAC" w14:textId="77777777" w:rsidR="007F60CE" w:rsidRPr="00434145" w:rsidRDefault="007F60CE" w:rsidP="007F60CE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434145">
        <w:rPr>
          <w:rFonts w:ascii="Calibri" w:hAnsi="Calibri" w:cs="Calibri"/>
          <w:sz w:val="24"/>
          <w:szCs w:val="24"/>
        </w:rPr>
        <w:t xml:space="preserve">Cena wybranej oferty mieści się w możliwościach finansowych Zamawiającego. </w:t>
      </w:r>
    </w:p>
    <w:p w14:paraId="371C5C76" w14:textId="6E7DB249" w:rsidR="00AD462E" w:rsidRPr="00434145" w:rsidRDefault="00AD462E">
      <w:pPr>
        <w:rPr>
          <w:rFonts w:cs="Calibri"/>
          <w:sz w:val="24"/>
          <w:szCs w:val="24"/>
        </w:rPr>
      </w:pPr>
    </w:p>
    <w:p w14:paraId="672D88A9" w14:textId="7CE39953" w:rsidR="007F60CE" w:rsidRPr="00434145" w:rsidRDefault="007F60CE">
      <w:pPr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lastRenderedPageBreak/>
        <w:t>Ranking ofert:</w:t>
      </w:r>
    </w:p>
    <w:p w14:paraId="32F9AD43" w14:textId="77777777" w:rsidR="007F60CE" w:rsidRPr="00434145" w:rsidRDefault="007F60CE" w:rsidP="007F60CE">
      <w:pPr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color w:val="000000" w:themeColor="text1"/>
          <w:sz w:val="24"/>
          <w:szCs w:val="24"/>
        </w:rPr>
        <w:t>Zadanie 1. Laptopy – 7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1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7F60CE" w:rsidRPr="00434145" w14:paraId="42B4D703" w14:textId="77777777" w:rsidTr="00774056">
        <w:tc>
          <w:tcPr>
            <w:tcW w:w="1411" w:type="dxa"/>
          </w:tcPr>
          <w:p w14:paraId="2F78BAC8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45A2638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1D0CF7E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Cena brutto oferty</w:t>
            </w:r>
          </w:p>
        </w:tc>
      </w:tr>
      <w:tr w:rsidR="007F60CE" w:rsidRPr="00434145" w14:paraId="008912AE" w14:textId="77777777" w:rsidTr="00774056">
        <w:tc>
          <w:tcPr>
            <w:tcW w:w="1411" w:type="dxa"/>
          </w:tcPr>
          <w:p w14:paraId="2EA95773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318C9A9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bookmarkStart w:id="0" w:name="_Hlk162344425"/>
            <w:r w:rsidRPr="00434145">
              <w:rPr>
                <w:rFonts w:cs="Calibri"/>
                <w:sz w:val="24"/>
                <w:szCs w:val="24"/>
              </w:rPr>
              <w:t>BIS Spółka Cywilna Karol Kowalski, Łukasz Kowalski</w:t>
            </w:r>
          </w:p>
          <w:p w14:paraId="7A13551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Aleja Niepodległości 41</w:t>
            </w:r>
          </w:p>
          <w:p w14:paraId="52B44313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42-216 Częstochowa</w:t>
            </w:r>
          </w:p>
          <w:p w14:paraId="687E0325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NIP 9492156214</w:t>
            </w:r>
            <w:bookmarkEnd w:id="0"/>
          </w:p>
        </w:tc>
        <w:tc>
          <w:tcPr>
            <w:tcW w:w="2000" w:type="dxa"/>
          </w:tcPr>
          <w:p w14:paraId="454B9B13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 xml:space="preserve">31 807,80 zł </w:t>
            </w:r>
          </w:p>
        </w:tc>
      </w:tr>
      <w:tr w:rsidR="007F60CE" w:rsidRPr="00434145" w14:paraId="755B7798" w14:textId="77777777" w:rsidTr="00774056">
        <w:tc>
          <w:tcPr>
            <w:tcW w:w="1411" w:type="dxa"/>
          </w:tcPr>
          <w:p w14:paraId="259E4A78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449BAC58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Web-Profit Maciej </w:t>
            </w:r>
            <w:proofErr w:type="spellStart"/>
            <w:r w:rsidRPr="00434145">
              <w:rPr>
                <w:rFonts w:cs="Calibri"/>
                <w:sz w:val="24"/>
                <w:szCs w:val="24"/>
              </w:rPr>
              <w:t>Kuźlik</w:t>
            </w:r>
            <w:proofErr w:type="spellEnd"/>
          </w:p>
          <w:p w14:paraId="232F8DA4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Spokojna 18</w:t>
            </w:r>
          </w:p>
          <w:p w14:paraId="72598A5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41-940 Piekary Śląskie</w:t>
            </w:r>
          </w:p>
          <w:p w14:paraId="701C390A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4980138493</w:t>
            </w:r>
          </w:p>
        </w:tc>
        <w:tc>
          <w:tcPr>
            <w:tcW w:w="2000" w:type="dxa"/>
          </w:tcPr>
          <w:p w14:paraId="05C518F7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36 363,72 zł</w:t>
            </w:r>
          </w:p>
        </w:tc>
      </w:tr>
      <w:tr w:rsidR="007F60CE" w:rsidRPr="00434145" w14:paraId="30E9D4F5" w14:textId="77777777" w:rsidTr="00774056">
        <w:tc>
          <w:tcPr>
            <w:tcW w:w="1411" w:type="dxa"/>
          </w:tcPr>
          <w:p w14:paraId="51080771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3C125264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NKK SYSTEM Spółka z ograniczoną odpowiedzialnością </w:t>
            </w:r>
          </w:p>
          <w:p w14:paraId="25EFA61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Tatarska 5</w:t>
            </w:r>
          </w:p>
          <w:p w14:paraId="75C37913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30-103 Kraków</w:t>
            </w:r>
          </w:p>
          <w:p w14:paraId="6708BAFF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6760000925</w:t>
            </w:r>
          </w:p>
        </w:tc>
        <w:tc>
          <w:tcPr>
            <w:tcW w:w="2000" w:type="dxa"/>
          </w:tcPr>
          <w:p w14:paraId="54FAB47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48 658,80 zł</w:t>
            </w:r>
          </w:p>
        </w:tc>
      </w:tr>
      <w:tr w:rsidR="007F60CE" w:rsidRPr="00434145" w14:paraId="724352A1" w14:textId="77777777" w:rsidTr="00774056">
        <w:tc>
          <w:tcPr>
            <w:tcW w:w="1411" w:type="dxa"/>
          </w:tcPr>
          <w:p w14:paraId="159B766D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081AE8A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Syriana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Joanna Fischer</w:t>
            </w:r>
          </w:p>
          <w:p w14:paraId="0B5BF2DD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Porębskiego 28/17</w:t>
            </w:r>
          </w:p>
          <w:p w14:paraId="6180B17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80-180 Gdańsk</w:t>
            </w:r>
          </w:p>
          <w:p w14:paraId="21262B3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5851088842</w:t>
            </w:r>
          </w:p>
        </w:tc>
        <w:tc>
          <w:tcPr>
            <w:tcW w:w="2000" w:type="dxa"/>
          </w:tcPr>
          <w:p w14:paraId="505544F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 xml:space="preserve">54 353,70 zł </w:t>
            </w:r>
          </w:p>
        </w:tc>
      </w:tr>
      <w:tr w:rsidR="007F60CE" w:rsidRPr="00434145" w14:paraId="03C44ACB" w14:textId="77777777" w:rsidTr="00774056">
        <w:tc>
          <w:tcPr>
            <w:tcW w:w="1411" w:type="dxa"/>
          </w:tcPr>
          <w:p w14:paraId="1BC5CC59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0E3D2E8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Alltech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Jawna Zdzisław Pająk Artur Pająk</w:t>
            </w:r>
          </w:p>
          <w:p w14:paraId="5C2DB8D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Spółdzielcza 33</w:t>
            </w:r>
          </w:p>
          <w:p w14:paraId="611A0AB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09-407 Płock</w:t>
            </w:r>
          </w:p>
          <w:p w14:paraId="3F1A082A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7740013894</w:t>
            </w:r>
          </w:p>
        </w:tc>
        <w:tc>
          <w:tcPr>
            <w:tcW w:w="2000" w:type="dxa"/>
          </w:tcPr>
          <w:p w14:paraId="64B80C7F" w14:textId="2DCA06CF" w:rsidR="007F60CE" w:rsidRPr="00434145" w:rsidRDefault="00565D02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</w:p>
        </w:tc>
      </w:tr>
    </w:tbl>
    <w:p w14:paraId="1C75FB61" w14:textId="77777777" w:rsidR="007F60CE" w:rsidRPr="00434145" w:rsidRDefault="007F60CE" w:rsidP="007F60CE">
      <w:pPr>
        <w:pStyle w:val="Bezodstpw"/>
        <w:shd w:val="clear" w:color="auto" w:fill="FFFFFF" w:themeFill="background1"/>
        <w:spacing w:line="276" w:lineRule="auto"/>
        <w:rPr>
          <w:rFonts w:ascii="Calibri" w:hAnsi="Calibri" w:cs="Calibri"/>
          <w:sz w:val="24"/>
          <w:szCs w:val="24"/>
        </w:rPr>
      </w:pPr>
    </w:p>
    <w:p w14:paraId="75398377" w14:textId="77777777" w:rsidR="007F60CE" w:rsidRPr="00434145" w:rsidRDefault="007F60CE" w:rsidP="007F60CE">
      <w:pPr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color w:val="000000" w:themeColor="text1"/>
          <w:sz w:val="24"/>
          <w:szCs w:val="24"/>
        </w:rPr>
        <w:t>Zadanie 2. Urządzenia wielofunkcyjne i drukarki – 3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2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7F60CE" w:rsidRPr="00434145" w14:paraId="0C5CF9F7" w14:textId="77777777" w:rsidTr="00774056">
        <w:tc>
          <w:tcPr>
            <w:tcW w:w="1411" w:type="dxa"/>
          </w:tcPr>
          <w:p w14:paraId="3A755428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422A59F9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DCA7E52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Cena brutto oferty</w:t>
            </w:r>
          </w:p>
        </w:tc>
      </w:tr>
      <w:tr w:rsidR="007F60CE" w:rsidRPr="00434145" w14:paraId="0CE25836" w14:textId="77777777" w:rsidTr="00774056">
        <w:tc>
          <w:tcPr>
            <w:tcW w:w="1411" w:type="dxa"/>
          </w:tcPr>
          <w:p w14:paraId="65EE3B0A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F5BE55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BIS Spółka Cywilna Karol Kowalski, Łukasz Kowalski</w:t>
            </w:r>
          </w:p>
          <w:p w14:paraId="037949D8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Aleja Niepodległości 41</w:t>
            </w:r>
          </w:p>
          <w:p w14:paraId="5F1288D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42-216 Częstochowa</w:t>
            </w:r>
          </w:p>
          <w:p w14:paraId="65192BE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color w:val="000000"/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11B5F771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 xml:space="preserve">2 349,30 zł </w:t>
            </w:r>
          </w:p>
        </w:tc>
      </w:tr>
      <w:tr w:rsidR="007F60CE" w:rsidRPr="00434145" w14:paraId="54886CCF" w14:textId="77777777" w:rsidTr="00774056">
        <w:tc>
          <w:tcPr>
            <w:tcW w:w="1411" w:type="dxa"/>
          </w:tcPr>
          <w:p w14:paraId="625EBEE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67CE48A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FAXPOL Andrzej </w:t>
            </w:r>
            <w:proofErr w:type="spellStart"/>
            <w:r w:rsidRPr="00434145">
              <w:rPr>
                <w:rFonts w:cs="Calibri"/>
                <w:sz w:val="24"/>
                <w:szCs w:val="24"/>
              </w:rPr>
              <w:t>Iwanowicz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z ograniczoną odpowiedzialnością</w:t>
            </w:r>
          </w:p>
          <w:p w14:paraId="6FC548D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Ulica </w:t>
            </w:r>
            <w:proofErr w:type="spellStart"/>
            <w:r w:rsidRPr="00434145">
              <w:rPr>
                <w:rFonts w:cs="Calibri"/>
                <w:sz w:val="24"/>
                <w:szCs w:val="24"/>
              </w:rPr>
              <w:t>Bartycka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22</w:t>
            </w:r>
          </w:p>
          <w:p w14:paraId="7E883FB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00-716 Warszawa</w:t>
            </w:r>
          </w:p>
          <w:p w14:paraId="4C0120A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5272819515</w:t>
            </w:r>
          </w:p>
        </w:tc>
        <w:tc>
          <w:tcPr>
            <w:tcW w:w="2000" w:type="dxa"/>
          </w:tcPr>
          <w:p w14:paraId="624D8F89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2 398,50 zł</w:t>
            </w:r>
          </w:p>
        </w:tc>
      </w:tr>
      <w:tr w:rsidR="007F60CE" w:rsidRPr="00434145" w14:paraId="2A9D8B3C" w14:textId="77777777" w:rsidTr="00774056">
        <w:tc>
          <w:tcPr>
            <w:tcW w:w="1411" w:type="dxa"/>
          </w:tcPr>
          <w:p w14:paraId="10C32C93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2A91C20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„Ben” Spółka z ograniczoną odpowiedzialnością</w:t>
            </w:r>
          </w:p>
          <w:p w14:paraId="34CDF424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Ulica Runowa 21</w:t>
            </w:r>
          </w:p>
          <w:p w14:paraId="5C1BE23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43-100 Tychy</w:t>
            </w:r>
          </w:p>
          <w:p w14:paraId="34C34435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NIP 6462505708</w:t>
            </w:r>
          </w:p>
        </w:tc>
        <w:tc>
          <w:tcPr>
            <w:tcW w:w="2000" w:type="dxa"/>
          </w:tcPr>
          <w:p w14:paraId="5A02705D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bCs/>
                <w:color w:val="000000" w:themeColor="text1"/>
                <w:sz w:val="24"/>
                <w:szCs w:val="24"/>
              </w:rPr>
              <w:t>Oferta odrzucona</w:t>
            </w:r>
          </w:p>
        </w:tc>
      </w:tr>
      <w:tr w:rsidR="007F60CE" w:rsidRPr="00434145" w14:paraId="2554183E" w14:textId="77777777" w:rsidTr="00774056">
        <w:tc>
          <w:tcPr>
            <w:tcW w:w="1411" w:type="dxa"/>
          </w:tcPr>
          <w:p w14:paraId="78F34267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27475FC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Wirgo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>-Partner Jerzy Caban</w:t>
            </w:r>
          </w:p>
          <w:p w14:paraId="78333B5F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Hutników 92/94</w:t>
            </w:r>
          </w:p>
          <w:p w14:paraId="6079AE09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42-202 Częstochowa</w:t>
            </w:r>
          </w:p>
          <w:p w14:paraId="3716794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9490060007</w:t>
            </w:r>
          </w:p>
        </w:tc>
        <w:tc>
          <w:tcPr>
            <w:tcW w:w="2000" w:type="dxa"/>
          </w:tcPr>
          <w:p w14:paraId="74380CE8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5 313,60 zł</w:t>
            </w:r>
          </w:p>
        </w:tc>
      </w:tr>
      <w:tr w:rsidR="007F60CE" w:rsidRPr="00434145" w14:paraId="34358E31" w14:textId="77777777" w:rsidTr="00774056">
        <w:tc>
          <w:tcPr>
            <w:tcW w:w="1411" w:type="dxa"/>
          </w:tcPr>
          <w:p w14:paraId="2632D50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0722FA22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NKK SYSTEM Spółka z ograniczoną odpowiedzialnością </w:t>
            </w:r>
          </w:p>
          <w:p w14:paraId="63E2B19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Tatarska 5</w:t>
            </w:r>
          </w:p>
          <w:p w14:paraId="0AC47D8D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30-103 Kraków</w:t>
            </w:r>
          </w:p>
          <w:p w14:paraId="2F112F7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6760000925</w:t>
            </w:r>
          </w:p>
        </w:tc>
        <w:tc>
          <w:tcPr>
            <w:tcW w:w="2000" w:type="dxa"/>
          </w:tcPr>
          <w:p w14:paraId="4156A645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 xml:space="preserve">5 587,29 zł* po poprawieniu omyłki rachunkowej </w:t>
            </w:r>
          </w:p>
        </w:tc>
      </w:tr>
      <w:tr w:rsidR="007F60CE" w:rsidRPr="00434145" w14:paraId="10FAFAC1" w14:textId="77777777" w:rsidTr="00774056">
        <w:tc>
          <w:tcPr>
            <w:tcW w:w="1411" w:type="dxa"/>
          </w:tcPr>
          <w:p w14:paraId="059CC193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69BADAB9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Alltech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Jawna Zdzisław Pająk Artur Pająk</w:t>
            </w:r>
          </w:p>
          <w:p w14:paraId="4065DF7F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Spółdzielcza 33</w:t>
            </w:r>
          </w:p>
          <w:p w14:paraId="1F3BE162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09-407 Płock</w:t>
            </w:r>
          </w:p>
          <w:p w14:paraId="574222B3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7740013894</w:t>
            </w:r>
          </w:p>
        </w:tc>
        <w:tc>
          <w:tcPr>
            <w:tcW w:w="2000" w:type="dxa"/>
          </w:tcPr>
          <w:p w14:paraId="1F3A0C6A" w14:textId="5714F7A0" w:rsidR="007F60CE" w:rsidRPr="00434145" w:rsidRDefault="00565D02" w:rsidP="00774056">
            <w:pPr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Oferta odrzucona</w:t>
            </w:r>
          </w:p>
        </w:tc>
      </w:tr>
    </w:tbl>
    <w:p w14:paraId="07727317" w14:textId="77777777" w:rsidR="007F60CE" w:rsidRPr="00434145" w:rsidRDefault="007F60CE" w:rsidP="007F60CE">
      <w:pPr>
        <w:spacing w:after="0"/>
        <w:rPr>
          <w:rFonts w:cs="Calibri"/>
          <w:sz w:val="24"/>
          <w:szCs w:val="24"/>
        </w:rPr>
      </w:pPr>
    </w:p>
    <w:p w14:paraId="4CB5FCF1" w14:textId="77777777" w:rsidR="007F60CE" w:rsidRPr="00434145" w:rsidRDefault="007F60CE" w:rsidP="007F60CE">
      <w:pPr>
        <w:spacing w:after="0" w:line="276" w:lineRule="auto"/>
        <w:rPr>
          <w:rFonts w:cs="Calibri"/>
          <w:color w:val="000000" w:themeColor="text1"/>
          <w:sz w:val="24"/>
          <w:szCs w:val="24"/>
        </w:rPr>
      </w:pPr>
      <w:r w:rsidRPr="00434145">
        <w:rPr>
          <w:rFonts w:cs="Calibri"/>
          <w:color w:val="000000" w:themeColor="text1"/>
          <w:sz w:val="24"/>
          <w:szCs w:val="24"/>
        </w:rPr>
        <w:t>Zadanie 3. Oprogramowania biurowe – 35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3"/>
        <w:tblDescription w:val="Tabela zawiera dane Wykonawców, którzy złożyli oferty"/>
      </w:tblPr>
      <w:tblGrid>
        <w:gridCol w:w="1411"/>
        <w:gridCol w:w="5651"/>
        <w:gridCol w:w="2000"/>
      </w:tblGrid>
      <w:tr w:rsidR="007F60CE" w:rsidRPr="00434145" w14:paraId="01593BEE" w14:textId="77777777" w:rsidTr="00774056">
        <w:tc>
          <w:tcPr>
            <w:tcW w:w="1411" w:type="dxa"/>
          </w:tcPr>
          <w:p w14:paraId="7CB57D3E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992AF9A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B679F5A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Cena brutto oferty</w:t>
            </w:r>
          </w:p>
        </w:tc>
      </w:tr>
      <w:tr w:rsidR="007F60CE" w:rsidRPr="00434145" w14:paraId="2C05D031" w14:textId="77777777" w:rsidTr="00774056">
        <w:tc>
          <w:tcPr>
            <w:tcW w:w="1411" w:type="dxa"/>
          </w:tcPr>
          <w:p w14:paraId="575CD33B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F205A0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SOFTFLIX Spółka z ograniczoną odpowiedzialnością</w:t>
            </w:r>
          </w:p>
          <w:p w14:paraId="37296F98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1 Maja 53/13</w:t>
            </w:r>
          </w:p>
          <w:p w14:paraId="4BAAD988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46-020 Opole </w:t>
            </w:r>
          </w:p>
          <w:p w14:paraId="746822E6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7543312747</w:t>
            </w:r>
          </w:p>
        </w:tc>
        <w:tc>
          <w:tcPr>
            <w:tcW w:w="2000" w:type="dxa"/>
          </w:tcPr>
          <w:p w14:paraId="5A0FD25B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11 537,40 zł</w:t>
            </w:r>
          </w:p>
        </w:tc>
      </w:tr>
      <w:tr w:rsidR="007F60CE" w:rsidRPr="00434145" w14:paraId="6D4F6262" w14:textId="77777777" w:rsidTr="00774056">
        <w:tc>
          <w:tcPr>
            <w:tcW w:w="1411" w:type="dxa"/>
          </w:tcPr>
          <w:p w14:paraId="7610A730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77EACFE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Integrit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Akcyjna</w:t>
            </w:r>
          </w:p>
          <w:p w14:paraId="0636A750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Tyniecka 1</w:t>
            </w:r>
          </w:p>
          <w:p w14:paraId="79BD6C2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52-407 Wrocław</w:t>
            </w:r>
          </w:p>
          <w:p w14:paraId="72EBB217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8941017698</w:t>
            </w:r>
          </w:p>
        </w:tc>
        <w:tc>
          <w:tcPr>
            <w:tcW w:w="2000" w:type="dxa"/>
          </w:tcPr>
          <w:p w14:paraId="571C21F4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12 046,62 zł</w:t>
            </w:r>
          </w:p>
        </w:tc>
      </w:tr>
      <w:tr w:rsidR="007F60CE" w:rsidRPr="00434145" w14:paraId="63853689" w14:textId="77777777" w:rsidTr="00774056">
        <w:tc>
          <w:tcPr>
            <w:tcW w:w="1411" w:type="dxa"/>
          </w:tcPr>
          <w:p w14:paraId="197E3427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19A37B09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ATABAJT Roik, Słowik, Mazurkiewicz Spółka Jawna</w:t>
            </w:r>
          </w:p>
          <w:p w14:paraId="2FB3CAF5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Kośnego 50</w:t>
            </w:r>
          </w:p>
          <w:p w14:paraId="1F7DE5CF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45-372 Opole</w:t>
            </w:r>
          </w:p>
          <w:p w14:paraId="3BE5F0A5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7F4DB77D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12 153,63 zł</w:t>
            </w:r>
          </w:p>
        </w:tc>
      </w:tr>
      <w:tr w:rsidR="007F60CE" w:rsidRPr="00434145" w14:paraId="3E51EEAC" w14:textId="77777777" w:rsidTr="00774056">
        <w:tc>
          <w:tcPr>
            <w:tcW w:w="1411" w:type="dxa"/>
          </w:tcPr>
          <w:p w14:paraId="088A16FD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34A0ACFF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Alltech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Jawna Zdzisław Pająk Artur Pająk</w:t>
            </w:r>
          </w:p>
          <w:p w14:paraId="13197840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Spółdzielcza 33</w:t>
            </w:r>
          </w:p>
          <w:p w14:paraId="5326D8E9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09-407 Płock</w:t>
            </w:r>
          </w:p>
          <w:p w14:paraId="145C3C3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7740013894</w:t>
            </w:r>
          </w:p>
        </w:tc>
        <w:tc>
          <w:tcPr>
            <w:tcW w:w="2000" w:type="dxa"/>
          </w:tcPr>
          <w:p w14:paraId="317DB33D" w14:textId="38B4683E" w:rsidR="007F60CE" w:rsidRPr="00434145" w:rsidRDefault="00565D02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Oferta odrzucona</w:t>
            </w:r>
          </w:p>
        </w:tc>
      </w:tr>
      <w:tr w:rsidR="007F60CE" w:rsidRPr="00434145" w14:paraId="65F64B52" w14:textId="77777777" w:rsidTr="00774056">
        <w:tc>
          <w:tcPr>
            <w:tcW w:w="1411" w:type="dxa"/>
          </w:tcPr>
          <w:p w14:paraId="683E0935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2EF43675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BIS Spółka Cywilna Karol Kowalski, Łukasz Kowalski</w:t>
            </w:r>
          </w:p>
          <w:p w14:paraId="69D9F82C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Aleja Niepodległości 41</w:t>
            </w:r>
          </w:p>
          <w:p w14:paraId="6A12AFBC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42-216 Częstochowa</w:t>
            </w:r>
          </w:p>
          <w:p w14:paraId="69ECB3E2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38BDD738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13 899,00 zł</w:t>
            </w:r>
          </w:p>
        </w:tc>
      </w:tr>
      <w:tr w:rsidR="007F60CE" w:rsidRPr="00434145" w14:paraId="1CD7087D" w14:textId="77777777" w:rsidTr="00774056">
        <w:tc>
          <w:tcPr>
            <w:tcW w:w="1411" w:type="dxa"/>
          </w:tcPr>
          <w:p w14:paraId="34B469AC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0846C002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SIETOM Spółka z ograniczoną odpowiedzialnością</w:t>
            </w:r>
          </w:p>
          <w:p w14:paraId="1D40BC02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Rakietowa 22</w:t>
            </w:r>
          </w:p>
          <w:p w14:paraId="577963C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80-298 Gdańsk</w:t>
            </w:r>
          </w:p>
          <w:p w14:paraId="66F6AFD3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5840251853</w:t>
            </w:r>
          </w:p>
        </w:tc>
        <w:tc>
          <w:tcPr>
            <w:tcW w:w="2000" w:type="dxa"/>
          </w:tcPr>
          <w:p w14:paraId="20C41143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16 488,15 zł</w:t>
            </w:r>
          </w:p>
        </w:tc>
      </w:tr>
      <w:tr w:rsidR="007F60CE" w:rsidRPr="00434145" w14:paraId="3ABBBCBC" w14:textId="77777777" w:rsidTr="00774056">
        <w:tc>
          <w:tcPr>
            <w:tcW w:w="1411" w:type="dxa"/>
          </w:tcPr>
          <w:p w14:paraId="006D7264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01CA04A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NKK SYSTEM Spółka z ograniczoną odpowiedzialnością </w:t>
            </w:r>
          </w:p>
          <w:p w14:paraId="3E2229F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Tatarska 5</w:t>
            </w:r>
          </w:p>
          <w:p w14:paraId="3FB14BF3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30-103 Kraków</w:t>
            </w:r>
          </w:p>
          <w:p w14:paraId="0FBB78A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6760000925</w:t>
            </w:r>
          </w:p>
        </w:tc>
        <w:tc>
          <w:tcPr>
            <w:tcW w:w="2000" w:type="dxa"/>
          </w:tcPr>
          <w:p w14:paraId="260F79AE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35 878,04 zł</w:t>
            </w:r>
            <w:r w:rsidRPr="00434145">
              <w:rPr>
                <w:rFonts w:cs="Calibri"/>
                <w:bCs/>
                <w:sz w:val="24"/>
                <w:szCs w:val="24"/>
              </w:rPr>
              <w:t>* po poprawieniu omyłki rachunkowej</w:t>
            </w:r>
          </w:p>
        </w:tc>
      </w:tr>
    </w:tbl>
    <w:p w14:paraId="4F445ECC" w14:textId="77777777" w:rsidR="007F60CE" w:rsidRPr="00434145" w:rsidRDefault="007F60CE" w:rsidP="007F60CE">
      <w:pPr>
        <w:spacing w:after="0"/>
        <w:rPr>
          <w:rFonts w:cs="Calibri"/>
          <w:sz w:val="24"/>
          <w:szCs w:val="24"/>
        </w:rPr>
      </w:pPr>
    </w:p>
    <w:p w14:paraId="0CF5A489" w14:textId="77777777" w:rsidR="007F60CE" w:rsidRPr="00434145" w:rsidRDefault="007F60CE" w:rsidP="007F60CE">
      <w:pPr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color w:val="000000" w:themeColor="text1"/>
          <w:sz w:val="24"/>
          <w:szCs w:val="24"/>
        </w:rPr>
        <w:t>Zadanie 4. Zestawy komputerowe stacjonarne – 12 zestawów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4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7F60CE" w:rsidRPr="00434145" w14:paraId="6E39DE98" w14:textId="77777777" w:rsidTr="00774056">
        <w:tc>
          <w:tcPr>
            <w:tcW w:w="1411" w:type="dxa"/>
          </w:tcPr>
          <w:p w14:paraId="46B5C8E0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46E8208D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52359FA2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Cena brutto oferty</w:t>
            </w:r>
          </w:p>
        </w:tc>
      </w:tr>
      <w:tr w:rsidR="007F60CE" w:rsidRPr="00434145" w14:paraId="1416110C" w14:textId="77777777" w:rsidTr="00774056">
        <w:tc>
          <w:tcPr>
            <w:tcW w:w="1411" w:type="dxa"/>
          </w:tcPr>
          <w:p w14:paraId="3D1D57C4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29BCDF6F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PIXEL Centrum Komputerowe Tomasz Dziedzic</w:t>
            </w:r>
          </w:p>
          <w:p w14:paraId="4DD46803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Wolica 60</w:t>
            </w:r>
          </w:p>
          <w:p w14:paraId="68A707E4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28-232 Łubnice</w:t>
            </w:r>
          </w:p>
          <w:p w14:paraId="6AE696A2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8661744049</w:t>
            </w:r>
          </w:p>
        </w:tc>
        <w:tc>
          <w:tcPr>
            <w:tcW w:w="2000" w:type="dxa"/>
          </w:tcPr>
          <w:p w14:paraId="2B2DB8C4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30 387,15 zł</w:t>
            </w:r>
          </w:p>
        </w:tc>
      </w:tr>
      <w:tr w:rsidR="007F60CE" w:rsidRPr="00434145" w14:paraId="1781F850" w14:textId="77777777" w:rsidTr="00774056">
        <w:tc>
          <w:tcPr>
            <w:tcW w:w="1411" w:type="dxa"/>
          </w:tcPr>
          <w:p w14:paraId="2D98A4AB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53F20D82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Web-Profit Maciej </w:t>
            </w:r>
            <w:proofErr w:type="spellStart"/>
            <w:r w:rsidRPr="00434145">
              <w:rPr>
                <w:rFonts w:cs="Calibri"/>
                <w:sz w:val="24"/>
                <w:szCs w:val="24"/>
              </w:rPr>
              <w:t>Kuźlik</w:t>
            </w:r>
            <w:proofErr w:type="spellEnd"/>
          </w:p>
          <w:p w14:paraId="07FD28D2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Spokojna 18</w:t>
            </w:r>
          </w:p>
          <w:p w14:paraId="1613A5AE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41-940 Piekary Śląskie</w:t>
            </w:r>
          </w:p>
          <w:p w14:paraId="0AC7D031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4980138493</w:t>
            </w:r>
          </w:p>
        </w:tc>
        <w:tc>
          <w:tcPr>
            <w:tcW w:w="2000" w:type="dxa"/>
          </w:tcPr>
          <w:p w14:paraId="2E8AA252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31 265,37 zł</w:t>
            </w:r>
          </w:p>
        </w:tc>
      </w:tr>
      <w:tr w:rsidR="007F60CE" w:rsidRPr="00434145" w14:paraId="3A4763D0" w14:textId="77777777" w:rsidTr="00774056">
        <w:tc>
          <w:tcPr>
            <w:tcW w:w="1411" w:type="dxa"/>
          </w:tcPr>
          <w:p w14:paraId="701FC457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0DBC2F0D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ATABAJT Roik, Słowik, Mazurkiewicz Spółka Jawna</w:t>
            </w:r>
          </w:p>
          <w:p w14:paraId="0765B98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Kośnego 50</w:t>
            </w:r>
          </w:p>
          <w:p w14:paraId="648A2AAE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45-372 Opole</w:t>
            </w:r>
          </w:p>
          <w:p w14:paraId="2394447B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0A13F269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31 420,35 zł</w:t>
            </w:r>
          </w:p>
        </w:tc>
      </w:tr>
      <w:tr w:rsidR="007F60CE" w:rsidRPr="00434145" w14:paraId="4D467611" w14:textId="77777777" w:rsidTr="00774056">
        <w:tc>
          <w:tcPr>
            <w:tcW w:w="1411" w:type="dxa"/>
          </w:tcPr>
          <w:p w14:paraId="5FCCE8D8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530D8ED8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BIS Spółka Cywilna Karol Kowalski, Łukasz Kowalski</w:t>
            </w:r>
          </w:p>
          <w:p w14:paraId="4A2DCF48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Aleja Niepodległości 41</w:t>
            </w:r>
          </w:p>
          <w:p w14:paraId="5A75DCB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42-216 Częstochowa</w:t>
            </w:r>
          </w:p>
          <w:p w14:paraId="76A03C7A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7C3D0DC7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31 672,50 zł</w:t>
            </w:r>
          </w:p>
        </w:tc>
      </w:tr>
      <w:tr w:rsidR="007F60CE" w:rsidRPr="00434145" w14:paraId="2F23B02D" w14:textId="77777777" w:rsidTr="00774056">
        <w:tc>
          <w:tcPr>
            <w:tcW w:w="1411" w:type="dxa"/>
          </w:tcPr>
          <w:p w14:paraId="232C3DDF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734E69BA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ITness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Dawid Łukaszek </w:t>
            </w:r>
          </w:p>
          <w:p w14:paraId="223AFCF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Głowackiego 2D</w:t>
            </w:r>
          </w:p>
          <w:p w14:paraId="4C07FF20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28-230 Połaniec</w:t>
            </w:r>
          </w:p>
          <w:p w14:paraId="69D35593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8661567908</w:t>
            </w:r>
          </w:p>
        </w:tc>
        <w:tc>
          <w:tcPr>
            <w:tcW w:w="2000" w:type="dxa"/>
          </w:tcPr>
          <w:p w14:paraId="6B86D845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32 948,01 zł</w:t>
            </w:r>
          </w:p>
        </w:tc>
      </w:tr>
      <w:tr w:rsidR="007F60CE" w:rsidRPr="00434145" w14:paraId="72A48C4D" w14:textId="77777777" w:rsidTr="00774056">
        <w:tc>
          <w:tcPr>
            <w:tcW w:w="1411" w:type="dxa"/>
          </w:tcPr>
          <w:p w14:paraId="072A716A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024D926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Alltech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Jawna Zdzisław Pająk Artur Pająk</w:t>
            </w:r>
          </w:p>
          <w:p w14:paraId="74F72BCC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Spółdzielcza 33</w:t>
            </w:r>
          </w:p>
          <w:p w14:paraId="495826E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09-407 Płock</w:t>
            </w:r>
          </w:p>
          <w:p w14:paraId="55D924CA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7740013894</w:t>
            </w:r>
          </w:p>
        </w:tc>
        <w:tc>
          <w:tcPr>
            <w:tcW w:w="2000" w:type="dxa"/>
          </w:tcPr>
          <w:p w14:paraId="06652E0E" w14:textId="24C3C334" w:rsidR="007F60CE" w:rsidRPr="00434145" w:rsidRDefault="00565D02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</w:p>
        </w:tc>
      </w:tr>
      <w:tr w:rsidR="007F60CE" w:rsidRPr="00434145" w14:paraId="7BAF2338" w14:textId="77777777" w:rsidTr="00774056">
        <w:tc>
          <w:tcPr>
            <w:tcW w:w="1411" w:type="dxa"/>
          </w:tcPr>
          <w:p w14:paraId="2DA74F2C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069525BA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NKK SYSTEM Spółka z ograniczoną odpowiedzialnością </w:t>
            </w:r>
          </w:p>
          <w:p w14:paraId="22D502C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Tatarska 5</w:t>
            </w:r>
          </w:p>
          <w:p w14:paraId="60D8343A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30-103 Kraków</w:t>
            </w:r>
          </w:p>
          <w:p w14:paraId="61588E2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6760000925</w:t>
            </w:r>
          </w:p>
        </w:tc>
        <w:tc>
          <w:tcPr>
            <w:tcW w:w="2000" w:type="dxa"/>
          </w:tcPr>
          <w:p w14:paraId="1D525C64" w14:textId="066FAC4F" w:rsidR="007F60CE" w:rsidRPr="00434145" w:rsidRDefault="00821169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</w:p>
        </w:tc>
      </w:tr>
    </w:tbl>
    <w:p w14:paraId="08E712B5" w14:textId="77777777" w:rsidR="007F60CE" w:rsidRPr="00434145" w:rsidRDefault="007F60CE" w:rsidP="007F60CE">
      <w:pPr>
        <w:spacing w:after="0" w:line="276" w:lineRule="auto"/>
        <w:rPr>
          <w:rFonts w:cs="Calibri"/>
          <w:color w:val="000000" w:themeColor="text1"/>
          <w:sz w:val="24"/>
          <w:szCs w:val="24"/>
        </w:rPr>
      </w:pPr>
    </w:p>
    <w:p w14:paraId="23C56ADE" w14:textId="77777777" w:rsidR="007F60CE" w:rsidRPr="00434145" w:rsidRDefault="007F60CE" w:rsidP="007F60CE">
      <w:pPr>
        <w:spacing w:after="0" w:line="276" w:lineRule="auto"/>
        <w:rPr>
          <w:rFonts w:cs="Calibri"/>
          <w:sz w:val="24"/>
          <w:szCs w:val="24"/>
        </w:rPr>
      </w:pPr>
      <w:r w:rsidRPr="00434145">
        <w:rPr>
          <w:rFonts w:cs="Calibri"/>
          <w:color w:val="000000" w:themeColor="text1"/>
          <w:sz w:val="24"/>
          <w:szCs w:val="24"/>
        </w:rPr>
        <w:t>Zadanie 5. Drobny sprzęt komputerowy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5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7F60CE" w:rsidRPr="00434145" w14:paraId="40314606" w14:textId="77777777" w:rsidTr="00774056">
        <w:tc>
          <w:tcPr>
            <w:tcW w:w="1411" w:type="dxa"/>
          </w:tcPr>
          <w:p w14:paraId="67A19A91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3DB3974D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2DC02AA8" w14:textId="77777777" w:rsidR="007F60CE" w:rsidRPr="00434145" w:rsidRDefault="007F60CE" w:rsidP="00774056">
            <w:pPr>
              <w:spacing w:after="0" w:line="276" w:lineRule="auto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Cena brutto oferty</w:t>
            </w:r>
          </w:p>
        </w:tc>
      </w:tr>
      <w:tr w:rsidR="007F60CE" w:rsidRPr="00434145" w14:paraId="5C3CEE06" w14:textId="77777777" w:rsidTr="00774056">
        <w:tc>
          <w:tcPr>
            <w:tcW w:w="1411" w:type="dxa"/>
          </w:tcPr>
          <w:p w14:paraId="3D582999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A40AF1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Syriana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Joanna Fischer</w:t>
            </w:r>
          </w:p>
          <w:p w14:paraId="1E8AF84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Porębskiego 28/17</w:t>
            </w:r>
          </w:p>
          <w:p w14:paraId="54628DE2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80-180 Gdańsk</w:t>
            </w:r>
          </w:p>
          <w:p w14:paraId="63EA00C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5851088842</w:t>
            </w:r>
          </w:p>
        </w:tc>
        <w:tc>
          <w:tcPr>
            <w:tcW w:w="2000" w:type="dxa"/>
          </w:tcPr>
          <w:p w14:paraId="232BA3F0" w14:textId="0119A6F7" w:rsidR="007F60CE" w:rsidRPr="00434145" w:rsidRDefault="00821169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  <w:r w:rsidR="007F60CE" w:rsidRPr="00434145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</w:tc>
      </w:tr>
      <w:tr w:rsidR="007F60CE" w:rsidRPr="00434145" w14:paraId="27F8EADE" w14:textId="77777777" w:rsidTr="00774056">
        <w:tc>
          <w:tcPr>
            <w:tcW w:w="1411" w:type="dxa"/>
          </w:tcPr>
          <w:p w14:paraId="28845318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77747D4F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ATABAJT Roik, Słowik, Mazurkiewicz Spółka Jawna</w:t>
            </w:r>
          </w:p>
          <w:p w14:paraId="4AF8256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Kośnego 50</w:t>
            </w:r>
          </w:p>
          <w:p w14:paraId="2CBEC073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45-372 Opole</w:t>
            </w:r>
          </w:p>
          <w:p w14:paraId="2CE9B6D3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1D17753A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7 617,39 zł</w:t>
            </w:r>
          </w:p>
        </w:tc>
      </w:tr>
      <w:tr w:rsidR="007F60CE" w:rsidRPr="00434145" w14:paraId="738A2B6D" w14:textId="77777777" w:rsidTr="00774056">
        <w:tc>
          <w:tcPr>
            <w:tcW w:w="1411" w:type="dxa"/>
          </w:tcPr>
          <w:p w14:paraId="1357145A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0EB48209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BIS Spółka Cywilna Karol Kowalski, Łukasz Kowalski</w:t>
            </w:r>
          </w:p>
          <w:p w14:paraId="3DED55BB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Aleja Niepodległości 41</w:t>
            </w:r>
          </w:p>
          <w:p w14:paraId="54FEC531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42-216 Częstochowa</w:t>
            </w:r>
          </w:p>
          <w:p w14:paraId="4CDFD5F9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42207DE2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 xml:space="preserve">8 610,00 zł </w:t>
            </w:r>
          </w:p>
        </w:tc>
      </w:tr>
      <w:tr w:rsidR="007F60CE" w:rsidRPr="00434145" w14:paraId="234E574D" w14:textId="77777777" w:rsidTr="00774056">
        <w:tc>
          <w:tcPr>
            <w:tcW w:w="1411" w:type="dxa"/>
          </w:tcPr>
          <w:p w14:paraId="16B0FD1F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1EEB3FF1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Alltech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Spółka Jawna Zdzisław Pająk Artur Pająk</w:t>
            </w:r>
          </w:p>
          <w:p w14:paraId="4200C470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Spółdzielcza 33</w:t>
            </w:r>
          </w:p>
          <w:p w14:paraId="327CC5E5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09-407 Płock</w:t>
            </w:r>
          </w:p>
          <w:p w14:paraId="77C0A76C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7740013894</w:t>
            </w:r>
          </w:p>
        </w:tc>
        <w:tc>
          <w:tcPr>
            <w:tcW w:w="2000" w:type="dxa"/>
          </w:tcPr>
          <w:p w14:paraId="34E3D425" w14:textId="5A50A5ED" w:rsidR="007F60CE" w:rsidRPr="00434145" w:rsidRDefault="00565D02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  <w:r w:rsidR="007F60CE" w:rsidRPr="00434145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</w:tc>
      </w:tr>
      <w:tr w:rsidR="007F60CE" w:rsidRPr="00434145" w14:paraId="3F29EAC5" w14:textId="77777777" w:rsidTr="00774056">
        <w:tc>
          <w:tcPr>
            <w:tcW w:w="1411" w:type="dxa"/>
          </w:tcPr>
          <w:p w14:paraId="0F77DFDF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04D418A6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Web-Profit Maciej </w:t>
            </w:r>
            <w:proofErr w:type="spellStart"/>
            <w:r w:rsidRPr="00434145">
              <w:rPr>
                <w:rFonts w:cs="Calibri"/>
                <w:sz w:val="24"/>
                <w:szCs w:val="24"/>
              </w:rPr>
              <w:t>Kuźlik</w:t>
            </w:r>
            <w:proofErr w:type="spellEnd"/>
          </w:p>
          <w:p w14:paraId="57C25957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Spokojna 18</w:t>
            </w:r>
          </w:p>
          <w:p w14:paraId="55EA51EB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41-940 Piekary Śląskie</w:t>
            </w:r>
          </w:p>
          <w:p w14:paraId="1955931E" w14:textId="77777777" w:rsidR="007F60CE" w:rsidRPr="00434145" w:rsidRDefault="007F60CE" w:rsidP="00774056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4980138493</w:t>
            </w:r>
          </w:p>
        </w:tc>
        <w:tc>
          <w:tcPr>
            <w:tcW w:w="2000" w:type="dxa"/>
          </w:tcPr>
          <w:p w14:paraId="02F9AB36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12 571,83 zł</w:t>
            </w:r>
          </w:p>
        </w:tc>
      </w:tr>
      <w:tr w:rsidR="007F60CE" w:rsidRPr="00434145" w14:paraId="4469C11E" w14:textId="77777777" w:rsidTr="00774056">
        <w:tc>
          <w:tcPr>
            <w:tcW w:w="1411" w:type="dxa"/>
          </w:tcPr>
          <w:p w14:paraId="46204B3B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5FF2E1BC" w14:textId="77777777" w:rsidR="007F60CE" w:rsidRPr="00434145" w:rsidRDefault="007F60CE" w:rsidP="00774056">
            <w:pPr>
              <w:spacing w:after="0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KONVERTA Spółka z ograniczoną odpowiedzialnością</w:t>
            </w:r>
          </w:p>
          <w:p w14:paraId="03CAD832" w14:textId="77777777" w:rsidR="007F60CE" w:rsidRPr="00434145" w:rsidRDefault="007F60CE" w:rsidP="00774056">
            <w:pPr>
              <w:spacing w:after="0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Ulica Juliusza Słowackiego 6A/10</w:t>
            </w:r>
          </w:p>
          <w:p w14:paraId="17D4A30D" w14:textId="77777777" w:rsidR="007F60CE" w:rsidRPr="00434145" w:rsidRDefault="007F60CE" w:rsidP="00774056">
            <w:pPr>
              <w:spacing w:after="0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42-217 Częstochowa</w:t>
            </w:r>
          </w:p>
          <w:p w14:paraId="537FD5A1" w14:textId="77777777" w:rsidR="007F60CE" w:rsidRPr="00434145" w:rsidRDefault="007F60CE" w:rsidP="00774056">
            <w:pPr>
              <w:spacing w:after="0"/>
              <w:rPr>
                <w:rFonts w:cs="Calibri"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color w:val="000000" w:themeColor="text1"/>
                <w:sz w:val="24"/>
                <w:szCs w:val="24"/>
              </w:rPr>
              <w:t>NIP 5732927035</w:t>
            </w:r>
          </w:p>
        </w:tc>
        <w:tc>
          <w:tcPr>
            <w:tcW w:w="2000" w:type="dxa"/>
          </w:tcPr>
          <w:p w14:paraId="51CD19F6" w14:textId="77777777" w:rsidR="007F60CE" w:rsidRPr="00434145" w:rsidRDefault="007F60CE" w:rsidP="00774056">
            <w:pPr>
              <w:spacing w:after="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434145">
              <w:rPr>
                <w:rFonts w:cs="Calibri"/>
                <w:bCs/>
                <w:color w:val="000000" w:themeColor="text1"/>
                <w:sz w:val="24"/>
                <w:szCs w:val="24"/>
              </w:rPr>
              <w:t>Oferta odrzucona</w:t>
            </w:r>
          </w:p>
        </w:tc>
      </w:tr>
      <w:tr w:rsidR="007F60CE" w:rsidRPr="00434145" w14:paraId="4F125022" w14:textId="77777777" w:rsidTr="00774056">
        <w:tc>
          <w:tcPr>
            <w:tcW w:w="1411" w:type="dxa"/>
          </w:tcPr>
          <w:p w14:paraId="28227211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4C7ECBAB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proofErr w:type="spellStart"/>
            <w:r w:rsidRPr="00434145">
              <w:rPr>
                <w:rFonts w:cs="Calibri"/>
                <w:sz w:val="24"/>
                <w:szCs w:val="24"/>
              </w:rPr>
              <w:t>CompNor</w:t>
            </w:r>
            <w:proofErr w:type="spellEnd"/>
            <w:r w:rsidRPr="00434145">
              <w:rPr>
                <w:rFonts w:cs="Calibri"/>
                <w:sz w:val="24"/>
                <w:szCs w:val="24"/>
              </w:rPr>
              <w:t xml:space="preserve"> Miłosława Lechowska</w:t>
            </w:r>
          </w:p>
          <w:p w14:paraId="375842A0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Ulica Owsiana 7/11</w:t>
            </w:r>
          </w:p>
          <w:p w14:paraId="5000D65B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 xml:space="preserve">61-666 Poznań </w:t>
            </w:r>
          </w:p>
          <w:p w14:paraId="4B2C3FEB" w14:textId="77777777" w:rsidR="007F60CE" w:rsidRPr="00434145" w:rsidRDefault="007F60CE" w:rsidP="00774056">
            <w:pPr>
              <w:spacing w:after="0"/>
              <w:rPr>
                <w:rFonts w:cs="Calibri"/>
                <w:sz w:val="24"/>
                <w:szCs w:val="24"/>
              </w:rPr>
            </w:pPr>
            <w:r w:rsidRPr="00434145">
              <w:rPr>
                <w:rFonts w:cs="Calibri"/>
                <w:sz w:val="24"/>
                <w:szCs w:val="24"/>
              </w:rPr>
              <w:t>NIP 7791204606</w:t>
            </w:r>
          </w:p>
        </w:tc>
        <w:tc>
          <w:tcPr>
            <w:tcW w:w="2000" w:type="dxa"/>
          </w:tcPr>
          <w:p w14:paraId="7B9CF28F" w14:textId="77777777" w:rsidR="007F60CE" w:rsidRPr="00434145" w:rsidRDefault="007F60CE" w:rsidP="00774056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434145">
              <w:rPr>
                <w:rFonts w:cs="Calibri"/>
                <w:bCs/>
                <w:sz w:val="24"/>
                <w:szCs w:val="24"/>
              </w:rPr>
              <w:t>Oferta odrzucona</w:t>
            </w:r>
          </w:p>
        </w:tc>
      </w:tr>
    </w:tbl>
    <w:p w14:paraId="0C990FAE" w14:textId="77777777" w:rsidR="007F60CE" w:rsidRPr="00434145" w:rsidRDefault="007F60CE" w:rsidP="007F60CE">
      <w:pPr>
        <w:rPr>
          <w:rFonts w:cs="Calibri"/>
          <w:sz w:val="24"/>
          <w:szCs w:val="24"/>
        </w:rPr>
      </w:pPr>
    </w:p>
    <w:p w14:paraId="427DFF83" w14:textId="0DF3E674" w:rsidR="007F60CE" w:rsidRPr="00434145" w:rsidRDefault="00194DE1">
      <w:pPr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 xml:space="preserve">Informacja o ofertach odrzuconych: </w:t>
      </w:r>
    </w:p>
    <w:p w14:paraId="3E2C6D07" w14:textId="182018BC" w:rsidR="00194DE1" w:rsidRPr="00434145" w:rsidRDefault="00194DE1" w:rsidP="00194DE1">
      <w:pPr>
        <w:rPr>
          <w:rFonts w:cstheme="minorHAnsi"/>
          <w:sz w:val="24"/>
          <w:szCs w:val="24"/>
        </w:rPr>
      </w:pPr>
      <w:r w:rsidRPr="00434145">
        <w:rPr>
          <w:rFonts w:cstheme="minorHAnsi"/>
          <w:sz w:val="24"/>
          <w:szCs w:val="24"/>
        </w:rPr>
        <w:t xml:space="preserve">1) Zamawiający odrzucił ofertę na zadanie 5 </w:t>
      </w:r>
      <w:r w:rsidR="005777B7" w:rsidRPr="00434145">
        <w:rPr>
          <w:rFonts w:cstheme="minorHAnsi"/>
          <w:sz w:val="24"/>
          <w:szCs w:val="24"/>
        </w:rPr>
        <w:t xml:space="preserve">Wykonawcy </w:t>
      </w:r>
      <w:proofErr w:type="spellStart"/>
      <w:r w:rsidRPr="00434145">
        <w:rPr>
          <w:rFonts w:cstheme="minorHAnsi"/>
          <w:sz w:val="24"/>
          <w:szCs w:val="24"/>
        </w:rPr>
        <w:t>CompNor</w:t>
      </w:r>
      <w:proofErr w:type="spellEnd"/>
      <w:r w:rsidRPr="00434145">
        <w:rPr>
          <w:rFonts w:cstheme="minorHAnsi"/>
          <w:sz w:val="24"/>
          <w:szCs w:val="24"/>
        </w:rPr>
        <w:t xml:space="preserve"> Miłosława Lechowska , Ulica Owsiana 7/11, 61-666 Poznań , NIP 7791204606 –na podstawie art. 226 ust</w:t>
      </w:r>
      <w:r w:rsidRPr="00434145">
        <w:rPr>
          <w:sz w:val="24"/>
          <w:szCs w:val="24"/>
        </w:rPr>
        <w:t xml:space="preserve"> 1 </w:t>
      </w:r>
      <w:r w:rsidRPr="00434145">
        <w:rPr>
          <w:rFonts w:cstheme="minorHAnsi"/>
          <w:sz w:val="24"/>
          <w:szCs w:val="24"/>
        </w:rPr>
        <w:t xml:space="preserve">pkt 1 ustawy </w:t>
      </w:r>
      <w:proofErr w:type="spellStart"/>
      <w:r w:rsidRPr="00434145">
        <w:rPr>
          <w:rFonts w:cstheme="minorHAnsi"/>
          <w:sz w:val="24"/>
          <w:szCs w:val="24"/>
        </w:rPr>
        <w:t>pzp</w:t>
      </w:r>
      <w:proofErr w:type="spellEnd"/>
      <w:r w:rsidRPr="00434145">
        <w:rPr>
          <w:rFonts w:cstheme="minorHAnsi"/>
          <w:sz w:val="24"/>
          <w:szCs w:val="24"/>
        </w:rPr>
        <w:t xml:space="preserve"> jako </w:t>
      </w:r>
      <w:r w:rsidR="005777B7" w:rsidRPr="00434145">
        <w:rPr>
          <w:rFonts w:cstheme="minorHAnsi"/>
          <w:sz w:val="24"/>
          <w:szCs w:val="24"/>
        </w:rPr>
        <w:t>ofert</w:t>
      </w:r>
      <w:r w:rsidR="004108D9" w:rsidRPr="00434145">
        <w:rPr>
          <w:rFonts w:cstheme="minorHAnsi"/>
          <w:sz w:val="24"/>
          <w:szCs w:val="24"/>
        </w:rPr>
        <w:t>ę</w:t>
      </w:r>
      <w:r w:rsidR="005777B7" w:rsidRPr="00434145">
        <w:rPr>
          <w:rFonts w:cstheme="minorHAnsi"/>
          <w:sz w:val="24"/>
          <w:szCs w:val="24"/>
        </w:rPr>
        <w:t xml:space="preserve"> </w:t>
      </w:r>
      <w:r w:rsidRPr="00434145">
        <w:rPr>
          <w:rFonts w:cstheme="minorHAnsi"/>
          <w:sz w:val="24"/>
          <w:szCs w:val="24"/>
        </w:rPr>
        <w:t>złożon</w:t>
      </w:r>
      <w:r w:rsidR="004108D9" w:rsidRPr="00434145">
        <w:rPr>
          <w:rFonts w:cstheme="minorHAnsi"/>
          <w:sz w:val="24"/>
          <w:szCs w:val="24"/>
        </w:rPr>
        <w:t>ą</w:t>
      </w:r>
      <w:r w:rsidRPr="00434145">
        <w:rPr>
          <w:rFonts w:cstheme="minorHAnsi"/>
          <w:sz w:val="24"/>
          <w:szCs w:val="24"/>
        </w:rPr>
        <w:t xml:space="preserve"> po terminie składania ofert. </w:t>
      </w:r>
    </w:p>
    <w:p w14:paraId="495F7711" w14:textId="16A12BBA" w:rsidR="00194DE1" w:rsidRPr="00434145" w:rsidRDefault="00194DE1" w:rsidP="00194DE1">
      <w:pPr>
        <w:rPr>
          <w:rFonts w:cstheme="minorHAnsi"/>
          <w:sz w:val="24"/>
          <w:szCs w:val="24"/>
        </w:rPr>
      </w:pPr>
      <w:r w:rsidRPr="00434145">
        <w:rPr>
          <w:rFonts w:cstheme="minorHAnsi"/>
          <w:sz w:val="24"/>
          <w:szCs w:val="24"/>
        </w:rPr>
        <w:t xml:space="preserve">W piśmie z dnia 21.02.2024 r. dotyczącym odpowiedzi na pytania do SWZ, Zamawiający określił miejsce oraz termin składania ofert na dzień 26.02.2024 r. do godz. 08:30. Oferta Wykonawcy </w:t>
      </w:r>
      <w:proofErr w:type="spellStart"/>
      <w:r w:rsidRPr="00434145">
        <w:rPr>
          <w:rFonts w:cstheme="minorHAnsi"/>
          <w:sz w:val="24"/>
          <w:szCs w:val="24"/>
        </w:rPr>
        <w:t>CompNor</w:t>
      </w:r>
      <w:proofErr w:type="spellEnd"/>
      <w:r w:rsidRPr="00434145">
        <w:rPr>
          <w:rFonts w:cstheme="minorHAnsi"/>
          <w:sz w:val="24"/>
          <w:szCs w:val="24"/>
        </w:rPr>
        <w:t xml:space="preserve"> Miłosława Lechowska wpłynęła o godz. 08:30:53 (Platforma zakupowa Open </w:t>
      </w:r>
      <w:proofErr w:type="spellStart"/>
      <w:r w:rsidRPr="00434145">
        <w:rPr>
          <w:rFonts w:cstheme="minorHAnsi"/>
          <w:sz w:val="24"/>
          <w:szCs w:val="24"/>
        </w:rPr>
        <w:t>Nexus</w:t>
      </w:r>
      <w:proofErr w:type="spellEnd"/>
      <w:r w:rsidRPr="00434145">
        <w:rPr>
          <w:rFonts w:cstheme="minorHAnsi"/>
          <w:sz w:val="24"/>
          <w:szCs w:val="24"/>
        </w:rPr>
        <w:t>) tj. po terminie wyznaczonym na składanie ofert.</w:t>
      </w:r>
    </w:p>
    <w:p w14:paraId="0C9BAB9C" w14:textId="0C579746" w:rsidR="005777B7" w:rsidRPr="00434145" w:rsidRDefault="005777B7" w:rsidP="00194DE1">
      <w:pPr>
        <w:rPr>
          <w:sz w:val="24"/>
          <w:szCs w:val="24"/>
        </w:rPr>
      </w:pPr>
      <w:r w:rsidRPr="00434145">
        <w:rPr>
          <w:rFonts w:cstheme="minorHAnsi"/>
          <w:color w:val="000000"/>
          <w:sz w:val="24"/>
          <w:szCs w:val="24"/>
        </w:rPr>
        <w:t xml:space="preserve">W świetle powyższego, oferta Wykonawcy w zakresie zadania numer </w:t>
      </w:r>
      <w:r w:rsidRPr="00434145">
        <w:rPr>
          <w:color w:val="000000"/>
          <w:sz w:val="24"/>
          <w:szCs w:val="24"/>
        </w:rPr>
        <w:t>5</w:t>
      </w:r>
      <w:r w:rsidRPr="00434145">
        <w:rPr>
          <w:rFonts w:cstheme="minorHAnsi"/>
          <w:color w:val="000000"/>
          <w:sz w:val="24"/>
          <w:szCs w:val="24"/>
        </w:rPr>
        <w:t xml:space="preserve"> podlega odrzuceniu, </w:t>
      </w:r>
      <w:r w:rsidRPr="00434145">
        <w:rPr>
          <w:rFonts w:cs="Calibri"/>
          <w:sz w:val="24"/>
          <w:szCs w:val="24"/>
        </w:rPr>
        <w:t xml:space="preserve">na podstawie art. </w:t>
      </w:r>
      <w:r w:rsidRPr="00434145">
        <w:rPr>
          <w:rFonts w:cstheme="minorHAnsi"/>
          <w:sz w:val="24"/>
          <w:szCs w:val="24"/>
        </w:rPr>
        <w:t>226 ust</w:t>
      </w:r>
      <w:r w:rsidRPr="00434145">
        <w:rPr>
          <w:sz w:val="24"/>
          <w:szCs w:val="24"/>
        </w:rPr>
        <w:t xml:space="preserve"> 1 </w:t>
      </w:r>
      <w:r w:rsidRPr="00434145">
        <w:rPr>
          <w:rFonts w:cstheme="minorHAnsi"/>
          <w:sz w:val="24"/>
          <w:szCs w:val="24"/>
        </w:rPr>
        <w:t xml:space="preserve">pkt 1 ustawy </w:t>
      </w:r>
      <w:proofErr w:type="spellStart"/>
      <w:r w:rsidRPr="00434145">
        <w:rPr>
          <w:rFonts w:cstheme="minorHAnsi"/>
          <w:sz w:val="24"/>
          <w:szCs w:val="24"/>
        </w:rPr>
        <w:t>pzp</w:t>
      </w:r>
      <w:proofErr w:type="spellEnd"/>
      <w:r w:rsidRPr="00434145">
        <w:rPr>
          <w:rFonts w:cstheme="minorHAnsi"/>
          <w:sz w:val="24"/>
          <w:szCs w:val="24"/>
        </w:rPr>
        <w:t xml:space="preserve"> jako oferty złożonej po terminie składania ofert.</w:t>
      </w:r>
    </w:p>
    <w:p w14:paraId="6E6792A0" w14:textId="524CABA8" w:rsidR="00194DE1" w:rsidRPr="00434145" w:rsidRDefault="005777B7" w:rsidP="00194DE1">
      <w:pPr>
        <w:spacing w:after="0"/>
        <w:rPr>
          <w:iCs/>
          <w:color w:val="FF0000"/>
          <w:sz w:val="24"/>
          <w:szCs w:val="24"/>
        </w:rPr>
      </w:pPr>
      <w:r w:rsidRPr="00434145">
        <w:rPr>
          <w:rFonts w:cstheme="minorHAnsi"/>
          <w:color w:val="000000" w:themeColor="text1"/>
          <w:sz w:val="24"/>
          <w:szCs w:val="24"/>
        </w:rPr>
        <w:t xml:space="preserve">2) Zamawiający odrzucił ofertę na zadanie 5 Wykonawcy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KONVERTA Spółka z ograniczoną odpowiedzialnością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Ulica Juliusza Słowackiego 6A/10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42-217 Częstochowa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NIP 5732927035</w:t>
      </w:r>
      <w:r w:rsidR="00194DE1" w:rsidRPr="00434145">
        <w:rPr>
          <w:color w:val="000000" w:themeColor="text1"/>
          <w:sz w:val="24"/>
          <w:szCs w:val="24"/>
        </w:rPr>
        <w:t xml:space="preserve"> – na podstawie art. 226 ust. 1 pkt 12</w:t>
      </w:r>
      <w:r w:rsidR="004108D9" w:rsidRPr="00434145">
        <w:rPr>
          <w:color w:val="000000" w:themeColor="text1"/>
          <w:sz w:val="24"/>
          <w:szCs w:val="24"/>
        </w:rPr>
        <w:t xml:space="preserve"> ustawy </w:t>
      </w:r>
      <w:proofErr w:type="spellStart"/>
      <w:r w:rsidR="004108D9" w:rsidRPr="00434145">
        <w:rPr>
          <w:color w:val="000000" w:themeColor="text1"/>
          <w:sz w:val="24"/>
          <w:szCs w:val="24"/>
        </w:rPr>
        <w:t>pzp</w:t>
      </w:r>
      <w:proofErr w:type="spellEnd"/>
      <w:r w:rsidR="004108D9" w:rsidRPr="00434145">
        <w:rPr>
          <w:color w:val="000000" w:themeColor="text1"/>
          <w:sz w:val="24"/>
          <w:szCs w:val="24"/>
        </w:rPr>
        <w:t xml:space="preserve"> - </w:t>
      </w:r>
      <w:r w:rsidRPr="00434145">
        <w:rPr>
          <w:rFonts w:cs="Calibri"/>
          <w:sz w:val="24"/>
          <w:szCs w:val="24"/>
        </w:rPr>
        <w:t>Wykonawca nie wyraził pisemnej zgody na przedłużenie terminu związania ofertą.</w:t>
      </w:r>
    </w:p>
    <w:p w14:paraId="66ACF03B" w14:textId="77777777" w:rsidR="005777B7" w:rsidRPr="00434145" w:rsidRDefault="005777B7" w:rsidP="00194DE1">
      <w:pPr>
        <w:spacing w:after="0"/>
        <w:rPr>
          <w:rFonts w:cstheme="minorHAnsi"/>
          <w:color w:val="FF0000"/>
          <w:sz w:val="24"/>
          <w:szCs w:val="24"/>
        </w:rPr>
      </w:pPr>
    </w:p>
    <w:p w14:paraId="167100F5" w14:textId="63492A30" w:rsidR="00194DE1" w:rsidRPr="00434145" w:rsidRDefault="00194DE1" w:rsidP="00194DE1">
      <w:pPr>
        <w:pStyle w:val="Akapitzlist"/>
        <w:spacing w:after="0"/>
        <w:ind w:left="0"/>
        <w:rPr>
          <w:rFonts w:cs="Calibri"/>
          <w:sz w:val="24"/>
          <w:szCs w:val="24"/>
        </w:rPr>
      </w:pPr>
      <w:r w:rsidRPr="00434145">
        <w:rPr>
          <w:color w:val="000000"/>
          <w:sz w:val="24"/>
          <w:szCs w:val="24"/>
          <w:lang w:eastAsia="pl-PL"/>
        </w:rPr>
        <w:t xml:space="preserve">W dniu 21.03.2024 roku, Zamawiający </w:t>
      </w:r>
      <w:r w:rsidRPr="00434145">
        <w:rPr>
          <w:sz w:val="24"/>
          <w:szCs w:val="24"/>
        </w:rPr>
        <w:t xml:space="preserve">zwrócił się do Wykonawcy z wnioskiem o wyrażenie zgody na przedłużenie terminu związania ofertą na czas niezbędny do zawarcia umowy w przedmiotowym postępowaniu o 30 dni. </w:t>
      </w:r>
      <w:r w:rsidRPr="00434145">
        <w:rPr>
          <w:rFonts w:ascii="Calibri" w:hAnsi="Calibri" w:cs="Calibri"/>
          <w:sz w:val="24"/>
          <w:szCs w:val="24"/>
        </w:rPr>
        <w:t xml:space="preserve">Zgodnie z </w:t>
      </w:r>
      <w:r w:rsidRPr="00434145">
        <w:rPr>
          <w:rFonts w:cs="Calibri"/>
          <w:sz w:val="24"/>
          <w:szCs w:val="24"/>
        </w:rPr>
        <w:t>art. 307 ust. 2 Ustawy Prawo zamówień publicznych, w</w:t>
      </w:r>
      <w:r w:rsidRPr="00434145">
        <w:rPr>
          <w:sz w:val="24"/>
          <w:szCs w:val="24"/>
        </w:rPr>
        <w:t xml:space="preserve">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 </w:t>
      </w:r>
      <w:r w:rsidRPr="00434145">
        <w:rPr>
          <w:sz w:val="24"/>
          <w:szCs w:val="24"/>
        </w:rPr>
        <w:br/>
        <w:t xml:space="preserve">Wykonawca nie odpowiedział na wezwanie Zamawiającego. </w:t>
      </w:r>
      <w:r w:rsidRPr="00434145">
        <w:rPr>
          <w:rFonts w:ascii="Calibri" w:hAnsi="Calibri" w:cs="Calibri"/>
          <w:sz w:val="24"/>
          <w:szCs w:val="24"/>
        </w:rPr>
        <w:t xml:space="preserve">Brak odpowiedzi na wniosek Zamawiającego o wyrażenie zgody na przedłużenie terminu związania ofertą na wskazany czas, jest traktowany jako brak zgody Wykonawcy na przedłużenie tego terminu i skutkuje odrzuceniem oferty, na podstawie </w:t>
      </w:r>
      <w:r w:rsidRPr="00434145">
        <w:rPr>
          <w:rFonts w:cs="Calibri"/>
          <w:sz w:val="24"/>
          <w:szCs w:val="24"/>
        </w:rPr>
        <w:t xml:space="preserve">art. 226 ust. 1 punkt 12 ustawy Prawo zamówień publicznych. </w:t>
      </w:r>
    </w:p>
    <w:p w14:paraId="083E8229" w14:textId="77777777" w:rsidR="00194DE1" w:rsidRPr="00434145" w:rsidRDefault="00194DE1" w:rsidP="00194DE1">
      <w:pPr>
        <w:pStyle w:val="Akapitzlist"/>
        <w:spacing w:after="0"/>
        <w:ind w:left="0"/>
        <w:rPr>
          <w:rFonts w:cs="Calibri"/>
          <w:sz w:val="24"/>
          <w:szCs w:val="24"/>
        </w:rPr>
      </w:pPr>
      <w:r w:rsidRPr="00434145">
        <w:rPr>
          <w:color w:val="000000"/>
          <w:sz w:val="24"/>
          <w:szCs w:val="24"/>
        </w:rPr>
        <w:t xml:space="preserve">W świetle powyższego, oferta Wykonawcy w zakresie zadania numer 5 podlega odrzuceniu, </w:t>
      </w:r>
      <w:r w:rsidRPr="00434145">
        <w:rPr>
          <w:rFonts w:cs="Calibri"/>
          <w:sz w:val="24"/>
          <w:szCs w:val="24"/>
        </w:rPr>
        <w:t>na podstawie art. 226 ust. 1 punkt 12 ustawy Prawo zamówień publicznych – Wykonawca nie wyraził pisemnej zgody na przedłużenie terminu związania ofertą.</w:t>
      </w:r>
    </w:p>
    <w:p w14:paraId="6114197D" w14:textId="77777777" w:rsidR="00194DE1" w:rsidRPr="00434145" w:rsidRDefault="00194DE1" w:rsidP="00194DE1">
      <w:pPr>
        <w:spacing w:after="0"/>
        <w:rPr>
          <w:sz w:val="24"/>
          <w:szCs w:val="24"/>
        </w:rPr>
      </w:pPr>
    </w:p>
    <w:p w14:paraId="5B22ABE5" w14:textId="1404D7D0" w:rsidR="00194DE1" w:rsidRPr="00434145" w:rsidRDefault="005777B7" w:rsidP="00194DE1">
      <w:pPr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 w:rsidRPr="00434145">
        <w:rPr>
          <w:color w:val="000000" w:themeColor="text1"/>
          <w:sz w:val="24"/>
          <w:szCs w:val="24"/>
        </w:rPr>
        <w:t xml:space="preserve">3) Zamawiający odrzucił ofertę na zadanie 2 Wykonawcy </w:t>
      </w:r>
      <w:r w:rsidR="00194DE1" w:rsidRPr="00434145">
        <w:rPr>
          <w:color w:val="000000" w:themeColor="text1"/>
          <w:sz w:val="24"/>
          <w:szCs w:val="24"/>
        </w:rPr>
        <w:t>„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Ben” Spółka z ograniczoną odpowiedzialnością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Ulica Runowa 21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43-100 Tychy</w:t>
      </w:r>
      <w:r w:rsidR="00194DE1" w:rsidRPr="00434145">
        <w:rPr>
          <w:color w:val="000000" w:themeColor="text1"/>
          <w:sz w:val="24"/>
          <w:szCs w:val="24"/>
        </w:rPr>
        <w:t xml:space="preserve">, </w:t>
      </w:r>
      <w:r w:rsidR="00194DE1" w:rsidRPr="00434145">
        <w:rPr>
          <w:rFonts w:cstheme="minorHAnsi"/>
          <w:color w:val="000000" w:themeColor="text1"/>
          <w:sz w:val="24"/>
          <w:szCs w:val="24"/>
        </w:rPr>
        <w:t>NIP 6462505708</w:t>
      </w:r>
      <w:r w:rsidRPr="00434145">
        <w:rPr>
          <w:rFonts w:cstheme="minorHAnsi"/>
          <w:color w:val="000000" w:themeColor="text1"/>
          <w:sz w:val="24"/>
          <w:szCs w:val="24"/>
        </w:rPr>
        <w:t>-</w:t>
      </w:r>
      <w:r w:rsidRPr="00434145">
        <w:rPr>
          <w:color w:val="000000" w:themeColor="text1"/>
          <w:sz w:val="24"/>
          <w:szCs w:val="24"/>
        </w:rPr>
        <w:t xml:space="preserve"> na podstawie art. 226 ust. 1 pkt 12</w:t>
      </w:r>
      <w:r w:rsidR="004108D9" w:rsidRPr="00434145">
        <w:rPr>
          <w:color w:val="000000" w:themeColor="text1"/>
          <w:sz w:val="24"/>
          <w:szCs w:val="24"/>
        </w:rPr>
        <w:t xml:space="preserve"> ustawy </w:t>
      </w:r>
      <w:proofErr w:type="spellStart"/>
      <w:r w:rsidR="004108D9" w:rsidRPr="00434145">
        <w:rPr>
          <w:color w:val="000000" w:themeColor="text1"/>
          <w:sz w:val="24"/>
          <w:szCs w:val="24"/>
        </w:rPr>
        <w:t>pzp</w:t>
      </w:r>
      <w:proofErr w:type="spellEnd"/>
      <w:r w:rsidRPr="00434145">
        <w:rPr>
          <w:color w:val="000000" w:themeColor="text1"/>
          <w:sz w:val="24"/>
          <w:szCs w:val="24"/>
        </w:rPr>
        <w:t>-</w:t>
      </w:r>
      <w:r w:rsidRPr="00434145">
        <w:rPr>
          <w:rFonts w:cs="Calibri"/>
          <w:color w:val="000000" w:themeColor="text1"/>
          <w:sz w:val="24"/>
          <w:szCs w:val="24"/>
        </w:rPr>
        <w:t xml:space="preserve"> Wykonawca </w:t>
      </w:r>
      <w:r w:rsidRPr="00434145">
        <w:rPr>
          <w:rFonts w:cs="Calibri"/>
          <w:sz w:val="24"/>
          <w:szCs w:val="24"/>
        </w:rPr>
        <w:t>nie wyraził pisemnej zgody na przedłużenie terminu związania ofertą.</w:t>
      </w:r>
    </w:p>
    <w:p w14:paraId="336676AB" w14:textId="77777777" w:rsidR="005777B7" w:rsidRPr="00434145" w:rsidRDefault="005777B7" w:rsidP="00194DE1">
      <w:pPr>
        <w:spacing w:after="0"/>
        <w:rPr>
          <w:rFonts w:asciiTheme="minorHAnsi" w:hAnsiTheme="minorHAnsi" w:cstheme="minorHAnsi"/>
          <w:iCs/>
          <w:color w:val="000000"/>
          <w:sz w:val="24"/>
          <w:szCs w:val="24"/>
        </w:rPr>
      </w:pPr>
    </w:p>
    <w:p w14:paraId="5C296813" w14:textId="7EDCFBC2" w:rsidR="00194DE1" w:rsidRPr="00434145" w:rsidRDefault="00194DE1" w:rsidP="00194DE1">
      <w:pPr>
        <w:spacing w:after="0"/>
        <w:rPr>
          <w:rFonts w:cstheme="minorHAnsi"/>
          <w:color w:val="FF0000"/>
          <w:sz w:val="24"/>
          <w:szCs w:val="24"/>
        </w:rPr>
      </w:pPr>
      <w:r w:rsidRPr="00434145">
        <w:rPr>
          <w:rFonts w:cstheme="minorHAnsi"/>
          <w:color w:val="000000"/>
          <w:sz w:val="24"/>
          <w:szCs w:val="24"/>
        </w:rPr>
        <w:t xml:space="preserve">W dniu </w:t>
      </w:r>
      <w:r w:rsidRPr="00434145">
        <w:rPr>
          <w:color w:val="000000"/>
          <w:sz w:val="24"/>
          <w:szCs w:val="24"/>
        </w:rPr>
        <w:t>21.03.2024</w:t>
      </w:r>
      <w:r w:rsidRPr="00434145">
        <w:rPr>
          <w:rFonts w:cstheme="minorHAnsi"/>
          <w:color w:val="000000"/>
          <w:sz w:val="24"/>
          <w:szCs w:val="24"/>
        </w:rPr>
        <w:t xml:space="preserve"> roku, Zamawiający </w:t>
      </w:r>
      <w:r w:rsidRPr="00434145">
        <w:rPr>
          <w:sz w:val="24"/>
          <w:szCs w:val="24"/>
        </w:rPr>
        <w:t xml:space="preserve">zwrócił się do Wykonawcy z wnioskiem o wyrażenie zgody na przedłużenie terminu związania ofertą na czas niezbędny do zawarcia umowy w przedmiotowym postępowaniu o 30 dni, w zakresie zadania numer 5. </w:t>
      </w:r>
      <w:r w:rsidRPr="00434145">
        <w:rPr>
          <w:rFonts w:cs="Calibri"/>
          <w:sz w:val="24"/>
          <w:szCs w:val="24"/>
        </w:rPr>
        <w:t>Zgodnie z art. 307 ust. 2 Ustawy Prawo zamówień publicznych, w</w:t>
      </w:r>
      <w:r w:rsidRPr="00434145">
        <w:rPr>
          <w:sz w:val="24"/>
          <w:szCs w:val="24"/>
        </w:rPr>
        <w:t xml:space="preserve">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 </w:t>
      </w:r>
      <w:r w:rsidRPr="00434145">
        <w:rPr>
          <w:sz w:val="24"/>
          <w:szCs w:val="24"/>
        </w:rPr>
        <w:br/>
        <w:t xml:space="preserve">Wykonawca nie odpowiedział na wezwanie Zamawiającego. </w:t>
      </w:r>
      <w:r w:rsidRPr="00434145">
        <w:rPr>
          <w:rFonts w:cs="Calibri"/>
          <w:sz w:val="24"/>
          <w:szCs w:val="24"/>
        </w:rPr>
        <w:t xml:space="preserve">Brak odpowiedzi na wniosek Zamawiającego o wyrażenie zgody na przedłużenie terminu związania ofertą na wskazany czas, jest traktowany jako brak zgody Wykonawcy na przedłużenie tego terminu i skutkuje odrzuceniem oferty, na podstawie art. 226 ust. 1 punkt 12 ustawy Prawo zamówień publicznych. </w:t>
      </w:r>
    </w:p>
    <w:p w14:paraId="3B8A92B8" w14:textId="502708A7" w:rsidR="00194DE1" w:rsidRPr="00434145" w:rsidRDefault="00194DE1" w:rsidP="00194DE1">
      <w:pPr>
        <w:pStyle w:val="Akapitzlist"/>
        <w:spacing w:after="0"/>
        <w:ind w:left="0"/>
        <w:rPr>
          <w:rFonts w:cs="Calibri"/>
          <w:sz w:val="24"/>
          <w:szCs w:val="24"/>
        </w:rPr>
      </w:pPr>
      <w:r w:rsidRPr="00434145">
        <w:rPr>
          <w:color w:val="000000"/>
          <w:sz w:val="24"/>
          <w:szCs w:val="24"/>
        </w:rPr>
        <w:t xml:space="preserve">W świetle powyższego, oferta Wykonawcy w zakresie zadania numer 2 podlega odrzuceniu, </w:t>
      </w:r>
      <w:r w:rsidRPr="00434145">
        <w:rPr>
          <w:rFonts w:cs="Calibri"/>
          <w:sz w:val="24"/>
          <w:szCs w:val="24"/>
        </w:rPr>
        <w:t>na podstawie art. 226 ust. 1 punkt 12 ustawy Prawo zamówień publicznych – Wykonawca nie wyraził pisemnej zgody na przedłużenie terminu związania ofertą.</w:t>
      </w:r>
    </w:p>
    <w:p w14:paraId="727152F9" w14:textId="77777777" w:rsidR="00687443" w:rsidRDefault="00687443" w:rsidP="004D53B8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b/>
          <w:iCs/>
          <w:sz w:val="24"/>
          <w:szCs w:val="24"/>
          <w:lang w:eastAsia="en-US"/>
        </w:rPr>
      </w:pPr>
    </w:p>
    <w:p w14:paraId="2BCE5314" w14:textId="014E4595" w:rsidR="004D53B8" w:rsidRPr="00434145" w:rsidRDefault="004D53B8" w:rsidP="004D53B8">
      <w:pPr>
        <w:autoSpaceDE w:val="0"/>
        <w:autoSpaceDN w:val="0"/>
        <w:adjustRightInd w:val="0"/>
        <w:spacing w:after="0" w:line="276" w:lineRule="auto"/>
        <w:rPr>
          <w:rFonts w:cstheme="minorHAnsi"/>
          <w:iCs/>
          <w:color w:val="000000" w:themeColor="text1"/>
          <w:sz w:val="24"/>
          <w:szCs w:val="24"/>
        </w:rPr>
      </w:pPr>
      <w:r w:rsidRPr="00921ACF">
        <w:rPr>
          <w:rFonts w:asciiTheme="minorHAnsi" w:eastAsiaTheme="minorHAnsi" w:hAnsiTheme="minorHAnsi" w:cstheme="minorHAnsi"/>
          <w:sz w:val="24"/>
          <w:szCs w:val="24"/>
          <w:lang w:eastAsia="en-US"/>
        </w:rPr>
        <w:t>4)</w:t>
      </w:r>
      <w:r w:rsidRPr="00434145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 xml:space="preserve"> </w:t>
      </w:r>
      <w:r w:rsidRPr="00434145">
        <w:rPr>
          <w:color w:val="000000" w:themeColor="text1"/>
          <w:sz w:val="24"/>
          <w:szCs w:val="24"/>
        </w:rPr>
        <w:t xml:space="preserve">Zamawiający odrzucił ofertę na zadanie 2 Wykonawcy </w:t>
      </w:r>
      <w:proofErr w:type="spellStart"/>
      <w:r w:rsidRPr="00434145">
        <w:rPr>
          <w:rFonts w:cstheme="minorHAnsi"/>
          <w:sz w:val="24"/>
          <w:szCs w:val="24"/>
        </w:rPr>
        <w:t>Alltech</w:t>
      </w:r>
      <w:proofErr w:type="spellEnd"/>
      <w:r w:rsidRPr="00434145">
        <w:rPr>
          <w:rFonts w:cstheme="minorHAnsi"/>
          <w:sz w:val="24"/>
          <w:szCs w:val="24"/>
        </w:rPr>
        <w:t xml:space="preserve"> Spółka Jawna Zdzisław Pająk Artur Pająk</w:t>
      </w:r>
      <w:r w:rsidRPr="00434145">
        <w:rPr>
          <w:sz w:val="24"/>
          <w:szCs w:val="24"/>
        </w:rPr>
        <w:t xml:space="preserve">, </w:t>
      </w:r>
      <w:r w:rsidRPr="00434145">
        <w:rPr>
          <w:rFonts w:cstheme="minorHAnsi"/>
          <w:sz w:val="24"/>
          <w:szCs w:val="24"/>
        </w:rPr>
        <w:t>Ulica Spółdzielcza 33</w:t>
      </w:r>
      <w:r w:rsidRPr="00434145">
        <w:rPr>
          <w:sz w:val="24"/>
          <w:szCs w:val="24"/>
        </w:rPr>
        <w:t xml:space="preserve">, </w:t>
      </w:r>
      <w:r w:rsidRPr="00434145">
        <w:rPr>
          <w:rFonts w:cstheme="minorHAnsi"/>
          <w:sz w:val="24"/>
          <w:szCs w:val="24"/>
        </w:rPr>
        <w:t>09-407 Płock</w:t>
      </w:r>
      <w:r w:rsidRPr="00434145">
        <w:rPr>
          <w:sz w:val="24"/>
          <w:szCs w:val="24"/>
        </w:rPr>
        <w:t xml:space="preserve">, </w:t>
      </w:r>
      <w:r w:rsidRPr="00434145">
        <w:rPr>
          <w:rFonts w:cstheme="minorHAnsi"/>
          <w:sz w:val="24"/>
          <w:szCs w:val="24"/>
        </w:rPr>
        <w:t>NIP 7740013894</w:t>
      </w:r>
      <w:r w:rsidRPr="00434145">
        <w:rPr>
          <w:rFonts w:cstheme="minorHAnsi"/>
          <w:color w:val="000000" w:themeColor="text1"/>
          <w:sz w:val="24"/>
          <w:szCs w:val="24"/>
        </w:rPr>
        <w:t>-</w:t>
      </w:r>
      <w:r w:rsidRPr="00434145">
        <w:rPr>
          <w:color w:val="000000" w:themeColor="text1"/>
          <w:sz w:val="24"/>
          <w:szCs w:val="24"/>
        </w:rPr>
        <w:t xml:space="preserve"> na podstawie art. 226 ust. 1 pkt 12 ustawy </w:t>
      </w:r>
      <w:proofErr w:type="spellStart"/>
      <w:r w:rsidRPr="00434145">
        <w:rPr>
          <w:color w:val="000000" w:themeColor="text1"/>
          <w:sz w:val="24"/>
          <w:szCs w:val="24"/>
        </w:rPr>
        <w:t>pzp</w:t>
      </w:r>
      <w:proofErr w:type="spellEnd"/>
      <w:r w:rsidRPr="00434145">
        <w:rPr>
          <w:color w:val="000000" w:themeColor="text1"/>
          <w:sz w:val="24"/>
          <w:szCs w:val="24"/>
        </w:rPr>
        <w:t>-</w:t>
      </w:r>
      <w:r w:rsidRPr="00434145">
        <w:rPr>
          <w:rFonts w:cs="Calibri"/>
          <w:color w:val="000000" w:themeColor="text1"/>
          <w:sz w:val="24"/>
          <w:szCs w:val="24"/>
        </w:rPr>
        <w:t xml:space="preserve"> Wykonawca </w:t>
      </w:r>
      <w:r w:rsidRPr="00434145">
        <w:rPr>
          <w:rFonts w:cs="Calibri"/>
          <w:sz w:val="24"/>
          <w:szCs w:val="24"/>
        </w:rPr>
        <w:t>nie wyraził pisemnej zgody na przedłużenie terminu związania ofertą.</w:t>
      </w:r>
    </w:p>
    <w:p w14:paraId="2555FF82" w14:textId="77777777" w:rsidR="004D53B8" w:rsidRPr="00434145" w:rsidRDefault="004D53B8" w:rsidP="004D53B8">
      <w:pPr>
        <w:spacing w:after="0"/>
        <w:rPr>
          <w:rFonts w:asciiTheme="minorHAnsi" w:hAnsiTheme="minorHAnsi" w:cstheme="minorHAnsi"/>
          <w:iCs/>
          <w:color w:val="000000"/>
          <w:sz w:val="24"/>
          <w:szCs w:val="24"/>
        </w:rPr>
      </w:pPr>
    </w:p>
    <w:p w14:paraId="6F37DE83" w14:textId="2EEC7460" w:rsidR="004D53B8" w:rsidRPr="00687443" w:rsidRDefault="004D53B8" w:rsidP="004D53B8">
      <w:pPr>
        <w:spacing w:after="0"/>
        <w:rPr>
          <w:sz w:val="24"/>
          <w:szCs w:val="24"/>
        </w:rPr>
      </w:pPr>
      <w:r w:rsidRPr="00434145">
        <w:rPr>
          <w:rFonts w:cstheme="minorHAnsi"/>
          <w:color w:val="000000"/>
          <w:sz w:val="24"/>
          <w:szCs w:val="24"/>
        </w:rPr>
        <w:t xml:space="preserve">W dniu </w:t>
      </w:r>
      <w:r w:rsidRPr="00434145">
        <w:rPr>
          <w:color w:val="000000"/>
          <w:sz w:val="24"/>
          <w:szCs w:val="24"/>
        </w:rPr>
        <w:t>21.03.2024</w:t>
      </w:r>
      <w:r w:rsidRPr="00434145">
        <w:rPr>
          <w:rFonts w:cstheme="minorHAnsi"/>
          <w:color w:val="000000"/>
          <w:sz w:val="24"/>
          <w:szCs w:val="24"/>
        </w:rPr>
        <w:t xml:space="preserve"> roku, Zamawiający </w:t>
      </w:r>
      <w:r w:rsidRPr="00434145">
        <w:rPr>
          <w:sz w:val="24"/>
          <w:szCs w:val="24"/>
        </w:rPr>
        <w:t xml:space="preserve">zwrócił się do Wykonawcy z wnioskiem o wyrażenie zgody na przedłużenie terminu związania ofertą na czas niezbędny do zawarcia umowy w przedmiotowym postępowaniu o 30 dni, w zakresie zadania numer </w:t>
      </w:r>
      <w:r w:rsidRPr="00434145">
        <w:rPr>
          <w:sz w:val="24"/>
          <w:szCs w:val="24"/>
        </w:rPr>
        <w:t xml:space="preserve">1, 2, 3, 4 i </w:t>
      </w:r>
      <w:r w:rsidRPr="00434145">
        <w:rPr>
          <w:sz w:val="24"/>
          <w:szCs w:val="24"/>
        </w:rPr>
        <w:t xml:space="preserve">5. </w:t>
      </w:r>
      <w:r w:rsidRPr="00434145">
        <w:rPr>
          <w:rFonts w:cs="Calibri"/>
          <w:sz w:val="24"/>
          <w:szCs w:val="24"/>
        </w:rPr>
        <w:t>Zgodnie z art. 307 ust. 2 Ustawy Prawo zamówień publicznych, w</w:t>
      </w:r>
      <w:r w:rsidRPr="00434145">
        <w:rPr>
          <w:sz w:val="24"/>
          <w:szCs w:val="24"/>
        </w:rPr>
        <w:t xml:space="preserve">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 </w:t>
      </w:r>
      <w:r w:rsidRPr="00434145">
        <w:rPr>
          <w:sz w:val="24"/>
          <w:szCs w:val="24"/>
        </w:rPr>
        <w:br/>
        <w:t xml:space="preserve">Wykonawca nie odpowiedział na wezwanie Zamawiającego. </w:t>
      </w:r>
      <w:r w:rsidRPr="00434145">
        <w:rPr>
          <w:rFonts w:cs="Calibri"/>
          <w:sz w:val="24"/>
          <w:szCs w:val="24"/>
        </w:rPr>
        <w:t xml:space="preserve">Brak odpowiedzi na wniosek Zamawiającego o wyrażenie zgody na przedłużenie terminu związania ofertą na wskazany czas, jest traktowany jako brak zgody Wykonawcy na przedłużenie tego terminu i skutkuje odrzuceniem oferty, na podstawie art. 226 ust. 1 punkt 12 ustawy Prawo zamówień publicznych. </w:t>
      </w:r>
    </w:p>
    <w:p w14:paraId="3350A7CB" w14:textId="3A427C2B" w:rsidR="00821169" w:rsidRPr="00434145" w:rsidRDefault="004D53B8" w:rsidP="004D53B8">
      <w:pPr>
        <w:pStyle w:val="Akapitzlist"/>
        <w:spacing w:after="0"/>
        <w:ind w:left="0"/>
        <w:rPr>
          <w:rFonts w:cs="Calibri"/>
          <w:sz w:val="24"/>
          <w:szCs w:val="24"/>
        </w:rPr>
      </w:pPr>
      <w:r w:rsidRPr="00434145">
        <w:rPr>
          <w:color w:val="000000"/>
          <w:sz w:val="24"/>
          <w:szCs w:val="24"/>
        </w:rPr>
        <w:t xml:space="preserve">W świetle powyższego, oferta Wykonawcy w zakresie zadania numer </w:t>
      </w:r>
      <w:r w:rsidRPr="00434145">
        <w:rPr>
          <w:color w:val="000000"/>
          <w:sz w:val="24"/>
          <w:szCs w:val="24"/>
        </w:rPr>
        <w:t>1, 2, 3, 4, 5</w:t>
      </w:r>
      <w:r w:rsidRPr="00434145">
        <w:rPr>
          <w:color w:val="000000"/>
          <w:sz w:val="24"/>
          <w:szCs w:val="24"/>
        </w:rPr>
        <w:t xml:space="preserve"> podlega odrzuceniu, </w:t>
      </w:r>
      <w:r w:rsidRPr="00434145">
        <w:rPr>
          <w:rFonts w:cs="Calibri"/>
          <w:sz w:val="24"/>
          <w:szCs w:val="24"/>
        </w:rPr>
        <w:t>na podstawie art. 226 ust. 1 punkt 12 ustawy Prawo zamówień publicznych – Wykonawca nie wyraził pisemnej zgody na przedłużenie terminu związania ofertą.</w:t>
      </w:r>
    </w:p>
    <w:p w14:paraId="4EAD9FB6" w14:textId="77777777" w:rsidR="004D53B8" w:rsidRPr="00434145" w:rsidRDefault="004D53B8" w:rsidP="00821169">
      <w:pPr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</w:p>
    <w:p w14:paraId="4F81D6EC" w14:textId="1031CCF8" w:rsidR="00821169" w:rsidRPr="00434145" w:rsidRDefault="004D53B8" w:rsidP="00821169">
      <w:pPr>
        <w:spacing w:after="0" w:line="276" w:lineRule="auto"/>
        <w:rPr>
          <w:sz w:val="24"/>
          <w:szCs w:val="24"/>
        </w:rPr>
      </w:pPr>
      <w:r w:rsidRPr="00921ACF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5) </w:t>
      </w:r>
      <w:r w:rsidR="00821169" w:rsidRPr="00921ACF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Zamawiający odrzucił ofertę na zadanie numer </w:t>
      </w:r>
      <w:r w:rsidR="00821169" w:rsidRPr="00921ACF">
        <w:rPr>
          <w:rFonts w:eastAsiaTheme="minorHAnsi"/>
          <w:sz w:val="24"/>
          <w:szCs w:val="24"/>
        </w:rPr>
        <w:t>4</w:t>
      </w:r>
      <w:r w:rsidR="00821169" w:rsidRPr="00921ACF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złożoną przez Wykonawcę:</w:t>
      </w:r>
      <w:r w:rsidR="00821169" w:rsidRPr="00921ACF">
        <w:rPr>
          <w:rFonts w:asciiTheme="minorHAnsi" w:hAnsiTheme="minorHAnsi" w:cstheme="minorHAnsi"/>
          <w:sz w:val="24"/>
          <w:szCs w:val="24"/>
        </w:rPr>
        <w:t xml:space="preserve"> </w:t>
      </w:r>
      <w:r w:rsidR="00821169" w:rsidRPr="00921ACF">
        <w:rPr>
          <w:sz w:val="24"/>
          <w:szCs w:val="24"/>
        </w:rPr>
        <w:t>NKK SYSTEM Spółka z ograniczoną odpowiedzialnością , Ulica Tatarska 5, 30-103 Kraków, NIP 6760000925</w:t>
      </w:r>
      <w:r w:rsidR="00821169" w:rsidRPr="00921ACF">
        <w:rPr>
          <w:rFonts w:asciiTheme="minorHAnsi" w:hAnsiTheme="minorHAnsi" w:cstheme="minorHAnsi"/>
          <w:sz w:val="24"/>
          <w:szCs w:val="24"/>
        </w:rPr>
        <w:t>,</w:t>
      </w:r>
      <w:r w:rsidR="00821169" w:rsidRPr="00921ACF">
        <w:rPr>
          <w:sz w:val="24"/>
          <w:szCs w:val="24"/>
        </w:rPr>
        <w:t xml:space="preserve"> </w:t>
      </w:r>
      <w:r w:rsidR="00821169" w:rsidRPr="00434145">
        <w:rPr>
          <w:rFonts w:asciiTheme="minorHAnsi" w:hAnsiTheme="minorHAnsi" w:cstheme="minorHAnsi"/>
          <w:sz w:val="24"/>
          <w:szCs w:val="24"/>
        </w:rPr>
        <w:t>na podstawie artykułu 226 ustęp 1 punkt 5 – treść oferty jest niezgodna z warunkami zamówienia.</w:t>
      </w:r>
    </w:p>
    <w:p w14:paraId="431EF32D" w14:textId="6190F0A7" w:rsidR="00821169" w:rsidRDefault="00821169" w:rsidP="00821169">
      <w:pPr>
        <w:spacing w:after="0" w:line="276" w:lineRule="auto"/>
        <w:rPr>
          <w:sz w:val="24"/>
          <w:szCs w:val="24"/>
        </w:rPr>
      </w:pPr>
      <w:r w:rsidRPr="00434145">
        <w:rPr>
          <w:rFonts w:asciiTheme="minorHAnsi" w:hAnsiTheme="minorHAnsi" w:cstheme="minorHAnsi"/>
          <w:sz w:val="24"/>
          <w:szCs w:val="24"/>
        </w:rPr>
        <w:t xml:space="preserve">Zamawiający wymagał w specyfikacji technicznej, </w:t>
      </w:r>
      <w:r w:rsidRPr="00434145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stanowiącej załącznik numer </w:t>
      </w:r>
      <w:r w:rsidRPr="00434145">
        <w:rPr>
          <w:rFonts w:eastAsiaTheme="minorHAnsi"/>
          <w:sz w:val="24"/>
          <w:szCs w:val="24"/>
        </w:rPr>
        <w:t>1</w:t>
      </w:r>
      <w:r w:rsidRPr="00434145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do SWZ,</w:t>
      </w:r>
      <w:r w:rsidRPr="00434145">
        <w:rPr>
          <w:rFonts w:asciiTheme="minorHAnsi" w:hAnsiTheme="minorHAnsi" w:cstheme="minorHAnsi"/>
          <w:sz w:val="24"/>
          <w:szCs w:val="24"/>
        </w:rPr>
        <w:t xml:space="preserve"> w zadaniu numer </w:t>
      </w:r>
      <w:r w:rsidRPr="00434145">
        <w:rPr>
          <w:sz w:val="24"/>
          <w:szCs w:val="24"/>
        </w:rPr>
        <w:t>4</w:t>
      </w:r>
      <w:r w:rsidRPr="00434145">
        <w:rPr>
          <w:rFonts w:asciiTheme="minorHAnsi" w:hAnsiTheme="minorHAnsi" w:cstheme="minorHAnsi"/>
          <w:sz w:val="24"/>
          <w:szCs w:val="24"/>
        </w:rPr>
        <w:t xml:space="preserve"> w pozycj</w:t>
      </w:r>
      <w:r w:rsidRPr="00434145">
        <w:rPr>
          <w:sz w:val="24"/>
          <w:szCs w:val="24"/>
        </w:rPr>
        <w:t xml:space="preserve">i 6, </w:t>
      </w:r>
      <w:r w:rsidRPr="00434145">
        <w:rPr>
          <w:rFonts w:asciiTheme="minorHAnsi" w:hAnsiTheme="minorHAnsi" w:cstheme="minorHAnsi"/>
          <w:sz w:val="24"/>
          <w:szCs w:val="24"/>
        </w:rPr>
        <w:t>wpisania producenta i model</w:t>
      </w:r>
      <w:r w:rsidR="007D31BB">
        <w:rPr>
          <w:rFonts w:asciiTheme="minorHAnsi" w:hAnsiTheme="minorHAnsi" w:cstheme="minorHAnsi"/>
          <w:sz w:val="24"/>
          <w:szCs w:val="24"/>
        </w:rPr>
        <w:t>u</w:t>
      </w:r>
      <w:bookmarkStart w:id="1" w:name="_GoBack"/>
      <w:bookmarkEnd w:id="1"/>
      <w:r w:rsidRPr="00434145">
        <w:rPr>
          <w:rFonts w:asciiTheme="minorHAnsi" w:hAnsiTheme="minorHAnsi" w:cstheme="minorHAnsi"/>
          <w:sz w:val="24"/>
          <w:szCs w:val="24"/>
        </w:rPr>
        <w:t xml:space="preserve"> lub innego oznaczenia jednoznacznie identyfikującego oferowany produkt.</w:t>
      </w:r>
      <w:r w:rsidRPr="00434145">
        <w:rPr>
          <w:sz w:val="24"/>
          <w:szCs w:val="24"/>
        </w:rPr>
        <w:t xml:space="preserve"> Wykonawca zaoferował</w:t>
      </w:r>
      <w:r w:rsidRPr="00434145">
        <w:rPr>
          <w:rFonts w:asciiTheme="minorHAnsi" w:hAnsiTheme="minorHAnsi" w:cstheme="minorHAnsi"/>
          <w:sz w:val="24"/>
          <w:szCs w:val="24"/>
        </w:rPr>
        <w:t xml:space="preserve"> </w:t>
      </w:r>
      <w:r w:rsidRPr="00434145">
        <w:rPr>
          <w:sz w:val="24"/>
          <w:szCs w:val="24"/>
        </w:rPr>
        <w:t xml:space="preserve">Zestaw: Komputer stacjonarny z monitorem, myszą komputerową, klawiaturą i systemem operacyjnym – 2 sztuki (zestawy)  oraz </w:t>
      </w:r>
      <w:r w:rsidRPr="00434145">
        <w:rPr>
          <w:rFonts w:asciiTheme="minorHAnsi" w:hAnsiTheme="minorHAnsi" w:cstheme="minorHAnsi"/>
          <w:sz w:val="24"/>
          <w:szCs w:val="24"/>
        </w:rPr>
        <w:t xml:space="preserve">podał producenta, model i inne oznaczenie jednoznaczne identyfikujące produkt </w:t>
      </w:r>
      <w:r w:rsidRPr="00434145">
        <w:rPr>
          <w:sz w:val="24"/>
          <w:szCs w:val="24"/>
        </w:rPr>
        <w:t xml:space="preserve">: Komputer NKK i5-12400 16GB 1TB W11pro GTX 1650, </w:t>
      </w:r>
      <w:r w:rsidRPr="00434145">
        <w:rPr>
          <w:rFonts w:asciiTheme="minorHAnsi" w:hAnsiTheme="minorHAnsi" w:cstheme="minorHAnsi"/>
          <w:sz w:val="24"/>
          <w:szCs w:val="24"/>
        </w:rPr>
        <w:t xml:space="preserve">wskazując przy tym, iż oferuje </w:t>
      </w:r>
      <w:r w:rsidRPr="00434145">
        <w:rPr>
          <w:sz w:val="24"/>
          <w:szCs w:val="24"/>
        </w:rPr>
        <w:t>stację roboczą lub komputer typu Desktop PC</w:t>
      </w:r>
      <w:r w:rsidRPr="00434145">
        <w:rPr>
          <w:rFonts w:asciiTheme="minorHAnsi" w:hAnsiTheme="minorHAnsi" w:cstheme="minorHAnsi"/>
          <w:sz w:val="24"/>
          <w:szCs w:val="24"/>
        </w:rPr>
        <w:t xml:space="preserve"> z </w:t>
      </w:r>
      <w:r w:rsidRPr="00434145">
        <w:rPr>
          <w:sz w:val="24"/>
          <w:szCs w:val="24"/>
        </w:rPr>
        <w:t>procesorem i5-12400</w:t>
      </w:r>
      <w:r w:rsidRPr="00434145">
        <w:rPr>
          <w:rFonts w:asciiTheme="minorHAnsi" w:hAnsiTheme="minorHAnsi" w:cstheme="minorHAnsi"/>
          <w:sz w:val="24"/>
          <w:szCs w:val="24"/>
        </w:rPr>
        <w:t xml:space="preserve">, natomiast w parametrze dotyczącym </w:t>
      </w:r>
      <w:r w:rsidRPr="00434145">
        <w:rPr>
          <w:sz w:val="24"/>
          <w:szCs w:val="24"/>
        </w:rPr>
        <w:t>procesora</w:t>
      </w:r>
      <w:r w:rsidRPr="00434145">
        <w:rPr>
          <w:rFonts w:asciiTheme="minorHAnsi" w:hAnsiTheme="minorHAnsi" w:cstheme="minorHAnsi"/>
          <w:sz w:val="24"/>
          <w:szCs w:val="24"/>
        </w:rPr>
        <w:t xml:space="preserve"> podał producenta i model </w:t>
      </w:r>
      <w:r w:rsidRPr="00434145">
        <w:rPr>
          <w:sz w:val="24"/>
          <w:szCs w:val="24"/>
        </w:rPr>
        <w:t>procesora: i3-13100</w:t>
      </w:r>
      <w:r w:rsidRPr="00434145">
        <w:rPr>
          <w:rFonts w:asciiTheme="minorHAnsi" w:hAnsiTheme="minorHAnsi" w:cstheme="minorHAnsi"/>
          <w:sz w:val="24"/>
          <w:szCs w:val="24"/>
        </w:rPr>
        <w:t>. W związku z czym, nie można jednoznacznie określić, ja</w:t>
      </w:r>
      <w:r w:rsidRPr="00434145">
        <w:rPr>
          <w:sz w:val="24"/>
          <w:szCs w:val="24"/>
        </w:rPr>
        <w:t>ki model procesora</w:t>
      </w:r>
      <w:r w:rsidRPr="00434145">
        <w:rPr>
          <w:rFonts w:asciiTheme="minorHAnsi" w:hAnsiTheme="minorHAnsi" w:cstheme="minorHAnsi"/>
          <w:sz w:val="24"/>
          <w:szCs w:val="24"/>
        </w:rPr>
        <w:t xml:space="preserve"> został zaoferowan</w:t>
      </w:r>
      <w:r w:rsidRPr="00434145">
        <w:rPr>
          <w:sz w:val="24"/>
          <w:szCs w:val="24"/>
        </w:rPr>
        <w:t xml:space="preserve">y </w:t>
      </w:r>
      <w:r w:rsidRPr="00434145">
        <w:rPr>
          <w:rFonts w:asciiTheme="minorHAnsi" w:hAnsiTheme="minorHAnsi" w:cstheme="minorHAnsi"/>
          <w:sz w:val="24"/>
          <w:szCs w:val="24"/>
        </w:rPr>
        <w:t xml:space="preserve">w zadaniu numer </w:t>
      </w:r>
      <w:r w:rsidRPr="00434145">
        <w:rPr>
          <w:sz w:val="24"/>
          <w:szCs w:val="24"/>
        </w:rPr>
        <w:t>4</w:t>
      </w:r>
      <w:r w:rsidRPr="00434145">
        <w:rPr>
          <w:rFonts w:asciiTheme="minorHAnsi" w:hAnsiTheme="minorHAnsi" w:cstheme="minorHAnsi"/>
          <w:sz w:val="24"/>
          <w:szCs w:val="24"/>
        </w:rPr>
        <w:t xml:space="preserve"> pozycji </w:t>
      </w:r>
      <w:r w:rsidRPr="00434145">
        <w:rPr>
          <w:sz w:val="24"/>
          <w:szCs w:val="24"/>
        </w:rPr>
        <w:t>6.</w:t>
      </w:r>
    </w:p>
    <w:p w14:paraId="249718DA" w14:textId="2A9C7FC1" w:rsidR="007C1B65" w:rsidRPr="00434145" w:rsidRDefault="007C1B65" w:rsidP="00821169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 świetle powyższego, oferta Wykonawcy </w:t>
      </w:r>
      <w:r w:rsidRPr="00921ACF">
        <w:rPr>
          <w:sz w:val="24"/>
          <w:szCs w:val="24"/>
        </w:rPr>
        <w:t>w zakresie</w:t>
      </w:r>
      <w:r w:rsidRPr="00434145">
        <w:rPr>
          <w:b/>
          <w:sz w:val="24"/>
          <w:szCs w:val="24"/>
        </w:rPr>
        <w:t xml:space="preserve"> </w:t>
      </w:r>
      <w:r w:rsidRPr="00434145">
        <w:rPr>
          <w:rFonts w:asciiTheme="minorHAnsi" w:hAnsiTheme="minorHAnsi" w:cstheme="minorHAnsi"/>
          <w:sz w:val="24"/>
          <w:szCs w:val="24"/>
        </w:rPr>
        <w:t xml:space="preserve">zadania numer </w:t>
      </w:r>
      <w:r w:rsidRPr="00434145">
        <w:rPr>
          <w:sz w:val="24"/>
          <w:szCs w:val="24"/>
        </w:rPr>
        <w:t xml:space="preserve">4 </w:t>
      </w:r>
      <w:r>
        <w:rPr>
          <w:sz w:val="24"/>
          <w:szCs w:val="24"/>
        </w:rPr>
        <w:t>podlega odrzuceniu</w:t>
      </w:r>
      <w:r w:rsidRPr="00434145">
        <w:rPr>
          <w:rFonts w:asciiTheme="minorHAnsi" w:hAnsiTheme="minorHAnsi" w:cstheme="minorHAnsi"/>
          <w:sz w:val="24"/>
          <w:szCs w:val="24"/>
        </w:rPr>
        <w:t>, na podstawie artykułu 226 ustęp 1 punkt 5 – treść oferty jest niezgodna z warunkami zamówienia.</w:t>
      </w:r>
    </w:p>
    <w:p w14:paraId="3DAF6A27" w14:textId="77777777" w:rsidR="004D53B8" w:rsidRPr="00434145" w:rsidRDefault="004D53B8" w:rsidP="00194DE1">
      <w:pPr>
        <w:pStyle w:val="Akapitzlist"/>
        <w:spacing w:after="0"/>
        <w:ind w:left="0"/>
        <w:rPr>
          <w:rFonts w:cs="Calibri"/>
          <w:sz w:val="24"/>
          <w:szCs w:val="24"/>
        </w:rPr>
      </w:pPr>
    </w:p>
    <w:p w14:paraId="7E3DAA5F" w14:textId="4AC6BD44" w:rsidR="00946099" w:rsidRPr="00921ACF" w:rsidRDefault="004D53B8" w:rsidP="00946099">
      <w:pPr>
        <w:pStyle w:val="Bezodstpw"/>
        <w:spacing w:line="276" w:lineRule="auto"/>
        <w:rPr>
          <w:b/>
          <w:sz w:val="24"/>
          <w:szCs w:val="24"/>
        </w:rPr>
      </w:pPr>
      <w:r w:rsidRPr="00434145">
        <w:rPr>
          <w:rFonts w:cs="Calibri"/>
          <w:sz w:val="24"/>
          <w:szCs w:val="24"/>
        </w:rPr>
        <w:t xml:space="preserve">6) </w:t>
      </w:r>
      <w:r w:rsidR="00946099" w:rsidRPr="00921ACF">
        <w:rPr>
          <w:rFonts w:eastAsiaTheme="minorHAnsi"/>
          <w:sz w:val="24"/>
          <w:szCs w:val="24"/>
        </w:rPr>
        <w:t xml:space="preserve">Zamawiający odrzucił ofertę na zadanie numer </w:t>
      </w:r>
      <w:r w:rsidR="00946099" w:rsidRPr="00921ACF">
        <w:rPr>
          <w:rFonts w:eastAsiaTheme="minorHAnsi"/>
          <w:sz w:val="24"/>
          <w:szCs w:val="24"/>
        </w:rPr>
        <w:t>5</w:t>
      </w:r>
      <w:r w:rsidR="00946099" w:rsidRPr="00921ACF">
        <w:rPr>
          <w:rFonts w:eastAsiaTheme="minorHAnsi"/>
          <w:sz w:val="24"/>
          <w:szCs w:val="24"/>
        </w:rPr>
        <w:t xml:space="preserve"> złożoną przez Wykonawcę:</w:t>
      </w:r>
      <w:r w:rsidR="00946099" w:rsidRPr="00921ACF">
        <w:rPr>
          <w:sz w:val="24"/>
          <w:szCs w:val="24"/>
        </w:rPr>
        <w:t xml:space="preserve"> </w:t>
      </w:r>
      <w:proofErr w:type="spellStart"/>
      <w:r w:rsidR="00946099" w:rsidRPr="00921ACF">
        <w:rPr>
          <w:sz w:val="24"/>
          <w:szCs w:val="24"/>
        </w:rPr>
        <w:t>Syriana</w:t>
      </w:r>
      <w:proofErr w:type="spellEnd"/>
      <w:r w:rsidR="00946099" w:rsidRPr="00921ACF">
        <w:rPr>
          <w:sz w:val="24"/>
          <w:szCs w:val="24"/>
        </w:rPr>
        <w:t xml:space="preserve"> Joanna Fischer</w:t>
      </w:r>
      <w:r w:rsidR="00946099" w:rsidRPr="00921ACF">
        <w:rPr>
          <w:sz w:val="24"/>
          <w:szCs w:val="24"/>
        </w:rPr>
        <w:t xml:space="preserve">, </w:t>
      </w:r>
      <w:r w:rsidR="00946099" w:rsidRPr="00921ACF">
        <w:rPr>
          <w:sz w:val="24"/>
          <w:szCs w:val="24"/>
        </w:rPr>
        <w:t>Ulica Porębskiego 28/17</w:t>
      </w:r>
      <w:r w:rsidR="00946099" w:rsidRPr="00921ACF">
        <w:rPr>
          <w:sz w:val="24"/>
          <w:szCs w:val="24"/>
        </w:rPr>
        <w:t xml:space="preserve">, </w:t>
      </w:r>
      <w:r w:rsidR="00946099" w:rsidRPr="00921ACF">
        <w:rPr>
          <w:sz w:val="24"/>
          <w:szCs w:val="24"/>
        </w:rPr>
        <w:t>80-180 Gdańsk</w:t>
      </w:r>
      <w:r w:rsidR="00946099" w:rsidRPr="00921ACF">
        <w:rPr>
          <w:sz w:val="24"/>
          <w:szCs w:val="24"/>
        </w:rPr>
        <w:t xml:space="preserve">, </w:t>
      </w:r>
      <w:r w:rsidR="00946099" w:rsidRPr="00921ACF">
        <w:rPr>
          <w:sz w:val="24"/>
          <w:szCs w:val="24"/>
        </w:rPr>
        <w:t>NIP 5851088842</w:t>
      </w:r>
      <w:r w:rsidR="00921ACF">
        <w:rPr>
          <w:sz w:val="24"/>
          <w:szCs w:val="24"/>
        </w:rPr>
        <w:t xml:space="preserve"> </w:t>
      </w:r>
      <w:r w:rsidR="00946099" w:rsidRPr="00434145">
        <w:rPr>
          <w:bCs/>
          <w:sz w:val="24"/>
          <w:szCs w:val="24"/>
        </w:rPr>
        <w:t>na podstawie artykułu 226 ustęp 1 punkt 5 ustawy Prawo Zamówień Publicznych – treść oferty jest niezgodna z warunkami zamówienia.</w:t>
      </w:r>
    </w:p>
    <w:p w14:paraId="05039DCA" w14:textId="77777777" w:rsidR="007C1B65" w:rsidRDefault="00946099" w:rsidP="00946099">
      <w:pPr>
        <w:pStyle w:val="Bezodstpw"/>
        <w:spacing w:line="276" w:lineRule="auto"/>
        <w:rPr>
          <w:rFonts w:eastAsiaTheme="minorHAnsi"/>
          <w:sz w:val="24"/>
          <w:szCs w:val="24"/>
        </w:rPr>
      </w:pPr>
      <w:r w:rsidRPr="00434145">
        <w:rPr>
          <w:rFonts w:eastAsiaTheme="minorHAnsi"/>
          <w:sz w:val="24"/>
          <w:szCs w:val="24"/>
        </w:rPr>
        <w:t xml:space="preserve">Zamawiający wymagał w specyfikacji technicznej, stanowiącej załącznik numer </w:t>
      </w:r>
      <w:r w:rsidRPr="00434145">
        <w:rPr>
          <w:rFonts w:eastAsiaTheme="minorHAnsi"/>
          <w:sz w:val="24"/>
          <w:szCs w:val="24"/>
        </w:rPr>
        <w:t>1</w:t>
      </w:r>
      <w:r w:rsidRPr="00434145">
        <w:rPr>
          <w:rFonts w:eastAsiaTheme="minorHAnsi"/>
          <w:sz w:val="24"/>
          <w:szCs w:val="24"/>
        </w:rPr>
        <w:t xml:space="preserve"> do SWZ, dla zadania numer </w:t>
      </w:r>
      <w:r w:rsidRPr="00434145">
        <w:rPr>
          <w:rFonts w:eastAsiaTheme="minorHAnsi"/>
          <w:sz w:val="24"/>
          <w:szCs w:val="24"/>
        </w:rPr>
        <w:t>5</w:t>
      </w:r>
      <w:r w:rsidRPr="00434145">
        <w:rPr>
          <w:rFonts w:eastAsiaTheme="minorHAnsi"/>
          <w:sz w:val="24"/>
          <w:szCs w:val="24"/>
        </w:rPr>
        <w:t xml:space="preserve"> pozycja </w:t>
      </w:r>
      <w:r w:rsidRPr="00434145">
        <w:rPr>
          <w:rFonts w:eastAsiaTheme="minorHAnsi"/>
          <w:sz w:val="24"/>
          <w:szCs w:val="24"/>
        </w:rPr>
        <w:t>3</w:t>
      </w:r>
      <w:r w:rsidRPr="00434145">
        <w:rPr>
          <w:rFonts w:eastAsiaTheme="minorHAnsi"/>
          <w:sz w:val="24"/>
          <w:szCs w:val="24"/>
        </w:rPr>
        <w:t xml:space="preserve">, by zaoferowana </w:t>
      </w:r>
      <w:r w:rsidRPr="00434145">
        <w:rPr>
          <w:rFonts w:eastAsiaTheme="minorHAnsi"/>
          <w:sz w:val="24"/>
          <w:szCs w:val="24"/>
        </w:rPr>
        <w:t xml:space="preserve">mysz komputerowa (13 sztuk) posiadała wagę min. 80 g. Zgodnie z deklaracją Wykonawcy w specyfikacji technicznej dla zadania numer 5 pozycja 3 oraz zgodnie z informacją na stronie internetowej producenta: </w:t>
      </w:r>
      <w:hyperlink r:id="rId7" w:history="1">
        <w:r w:rsidRPr="00434145">
          <w:rPr>
            <w:rStyle w:val="Hipercze"/>
            <w:rFonts w:eastAsiaTheme="minorHAnsi"/>
            <w:sz w:val="24"/>
            <w:szCs w:val="24"/>
          </w:rPr>
          <w:t>https://pl.natec-zone.com/produkt/hawk</w:t>
        </w:r>
      </w:hyperlink>
      <w:r w:rsidRPr="00434145">
        <w:rPr>
          <w:rFonts w:eastAsiaTheme="minorHAnsi"/>
          <w:sz w:val="24"/>
          <w:szCs w:val="24"/>
        </w:rPr>
        <w:t>, z</w:t>
      </w:r>
      <w:r w:rsidRPr="00434145">
        <w:rPr>
          <w:rFonts w:eastAsiaTheme="minorHAnsi"/>
          <w:sz w:val="24"/>
          <w:szCs w:val="24"/>
        </w:rPr>
        <w:t xml:space="preserve">aoferowana przez Wykonawcę </w:t>
      </w:r>
      <w:r w:rsidRPr="00434145">
        <w:rPr>
          <w:rFonts w:eastAsiaTheme="minorHAnsi"/>
          <w:sz w:val="24"/>
          <w:szCs w:val="24"/>
        </w:rPr>
        <w:t>mysz komputerowa:</w:t>
      </w:r>
      <w:r w:rsidRPr="00434145">
        <w:rPr>
          <w:rFonts w:eastAsiaTheme="minorHAnsi"/>
          <w:sz w:val="24"/>
          <w:szCs w:val="24"/>
        </w:rPr>
        <w:t xml:space="preserve"> </w:t>
      </w:r>
      <w:r w:rsidRPr="00434145">
        <w:rPr>
          <w:rFonts w:eastAsiaTheme="minorHAnsi"/>
          <w:sz w:val="24"/>
          <w:szCs w:val="24"/>
        </w:rPr>
        <w:t xml:space="preserve">Natec </w:t>
      </w:r>
      <w:proofErr w:type="spellStart"/>
      <w:r w:rsidR="000B3140" w:rsidRPr="00434145">
        <w:rPr>
          <w:rFonts w:eastAsiaTheme="minorHAnsi"/>
          <w:sz w:val="24"/>
          <w:szCs w:val="24"/>
        </w:rPr>
        <w:t>Hawk</w:t>
      </w:r>
      <w:proofErr w:type="spellEnd"/>
      <w:r w:rsidR="000B3140" w:rsidRPr="00434145">
        <w:rPr>
          <w:rFonts w:eastAsiaTheme="minorHAnsi"/>
          <w:sz w:val="24"/>
          <w:szCs w:val="24"/>
        </w:rPr>
        <w:t xml:space="preserve"> NMY-1185</w:t>
      </w:r>
      <w:r w:rsidRPr="00434145">
        <w:rPr>
          <w:rFonts w:eastAsiaTheme="minorHAnsi"/>
          <w:sz w:val="24"/>
          <w:szCs w:val="24"/>
        </w:rPr>
        <w:t xml:space="preserve"> posiada </w:t>
      </w:r>
      <w:r w:rsidR="000B3140" w:rsidRPr="00434145">
        <w:rPr>
          <w:rFonts w:eastAsiaTheme="minorHAnsi"/>
          <w:sz w:val="24"/>
          <w:szCs w:val="24"/>
        </w:rPr>
        <w:t>wagę 72 g.</w:t>
      </w:r>
      <w:r w:rsidRPr="00434145">
        <w:rPr>
          <w:rFonts w:eastAsiaTheme="minorHAnsi"/>
          <w:sz w:val="24"/>
          <w:szCs w:val="24"/>
        </w:rPr>
        <w:t xml:space="preserve"> </w:t>
      </w:r>
    </w:p>
    <w:p w14:paraId="4E2B734F" w14:textId="0F313A05" w:rsidR="00194DE1" w:rsidRDefault="007C1B65" w:rsidP="007C1B65">
      <w:pPr>
        <w:spacing w:after="0" w:line="276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 świetle powyższego, oferta Wykonawcy </w:t>
      </w:r>
      <w:r w:rsidRPr="00921ACF">
        <w:rPr>
          <w:sz w:val="24"/>
          <w:szCs w:val="24"/>
        </w:rPr>
        <w:t>w zakresie</w:t>
      </w:r>
      <w:r w:rsidRPr="00434145">
        <w:rPr>
          <w:b/>
          <w:sz w:val="24"/>
          <w:szCs w:val="24"/>
        </w:rPr>
        <w:t xml:space="preserve"> </w:t>
      </w:r>
      <w:r w:rsidRPr="00434145">
        <w:rPr>
          <w:rFonts w:asciiTheme="minorHAnsi" w:hAnsiTheme="minorHAnsi" w:cstheme="minorHAnsi"/>
          <w:sz w:val="24"/>
          <w:szCs w:val="24"/>
        </w:rPr>
        <w:t xml:space="preserve">zadania numer </w:t>
      </w:r>
      <w:r>
        <w:rPr>
          <w:sz w:val="24"/>
          <w:szCs w:val="24"/>
        </w:rPr>
        <w:t>5</w:t>
      </w:r>
      <w:r w:rsidRPr="00434145">
        <w:rPr>
          <w:sz w:val="24"/>
          <w:szCs w:val="24"/>
        </w:rPr>
        <w:t xml:space="preserve"> </w:t>
      </w:r>
      <w:r>
        <w:rPr>
          <w:sz w:val="24"/>
          <w:szCs w:val="24"/>
        </w:rPr>
        <w:t>podlega odrzuceniu</w:t>
      </w:r>
      <w:r w:rsidRPr="00434145">
        <w:rPr>
          <w:rFonts w:asciiTheme="minorHAnsi" w:hAnsiTheme="minorHAnsi" w:cstheme="minorHAnsi"/>
          <w:sz w:val="24"/>
          <w:szCs w:val="24"/>
        </w:rPr>
        <w:t xml:space="preserve">, na podstawie </w:t>
      </w:r>
      <w:r w:rsidRPr="00434145">
        <w:rPr>
          <w:rFonts w:asciiTheme="minorHAnsi" w:hAnsiTheme="minorHAnsi" w:cstheme="minorHAnsi"/>
          <w:bCs/>
          <w:sz w:val="24"/>
          <w:szCs w:val="24"/>
        </w:rPr>
        <w:t>artykułu 226 ustęp 1 punkt 5 ustawy Prawo Zamówień Publicznych – treść oferty jest niezgodna z warunkami zamówienia.</w:t>
      </w:r>
    </w:p>
    <w:p w14:paraId="6E8B92DB" w14:textId="77777777" w:rsidR="007C1B65" w:rsidRPr="00434145" w:rsidRDefault="007C1B65" w:rsidP="007C1B65">
      <w:pPr>
        <w:spacing w:after="0" w:line="276" w:lineRule="auto"/>
        <w:rPr>
          <w:sz w:val="24"/>
          <w:szCs w:val="24"/>
        </w:rPr>
      </w:pPr>
    </w:p>
    <w:p w14:paraId="60DC98AD" w14:textId="7B8DBF82" w:rsidR="00194DE1" w:rsidRPr="00434145" w:rsidRDefault="005777B7">
      <w:pPr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Zamawiający wyznacz</w:t>
      </w:r>
      <w:r w:rsidR="007C1B65">
        <w:rPr>
          <w:rFonts w:cs="Calibri"/>
          <w:sz w:val="24"/>
          <w:szCs w:val="24"/>
        </w:rPr>
        <w:t>a</w:t>
      </w:r>
      <w:r w:rsidRPr="00434145">
        <w:rPr>
          <w:rFonts w:cs="Calibri"/>
          <w:sz w:val="24"/>
          <w:szCs w:val="24"/>
        </w:rPr>
        <w:t xml:space="preserve"> termin na podpisanie umów na dzień </w:t>
      </w:r>
      <w:r w:rsidR="004D53B8" w:rsidRPr="00434145">
        <w:rPr>
          <w:rFonts w:cs="Calibri"/>
          <w:sz w:val="24"/>
          <w:szCs w:val="24"/>
        </w:rPr>
        <w:t>10</w:t>
      </w:r>
      <w:r w:rsidRPr="00434145">
        <w:rPr>
          <w:rFonts w:cs="Calibri"/>
          <w:sz w:val="24"/>
          <w:szCs w:val="24"/>
        </w:rPr>
        <w:t>.04.2024 r.</w:t>
      </w:r>
    </w:p>
    <w:p w14:paraId="16146C92" w14:textId="77777777" w:rsidR="00946099" w:rsidRPr="00434145" w:rsidRDefault="00946099">
      <w:pPr>
        <w:rPr>
          <w:rFonts w:cs="Calibri"/>
          <w:sz w:val="24"/>
          <w:szCs w:val="24"/>
        </w:rPr>
      </w:pPr>
    </w:p>
    <w:p w14:paraId="1DE25F2F" w14:textId="1B4E93DB" w:rsidR="005777B7" w:rsidRPr="00434145" w:rsidRDefault="005777B7" w:rsidP="005777B7">
      <w:pPr>
        <w:ind w:left="4248"/>
        <w:jc w:val="center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Kanclerz</w:t>
      </w:r>
    </w:p>
    <w:p w14:paraId="308AFA1F" w14:textId="5EF2A126" w:rsidR="005777B7" w:rsidRPr="00434145" w:rsidRDefault="005777B7" w:rsidP="005777B7">
      <w:pPr>
        <w:ind w:left="4248"/>
        <w:jc w:val="center"/>
        <w:rPr>
          <w:rFonts w:cs="Calibri"/>
          <w:sz w:val="24"/>
          <w:szCs w:val="24"/>
        </w:rPr>
      </w:pPr>
      <w:r w:rsidRPr="00434145">
        <w:rPr>
          <w:rFonts w:cs="Calibri"/>
          <w:sz w:val="24"/>
          <w:szCs w:val="24"/>
        </w:rPr>
        <w:t>Mgr inż. Maria Róg</w:t>
      </w:r>
    </w:p>
    <w:sectPr w:rsidR="005777B7" w:rsidRPr="0043414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10EB2" w14:textId="77777777" w:rsidR="008C47F6" w:rsidRDefault="008C47F6" w:rsidP="007F60CE">
      <w:pPr>
        <w:spacing w:after="0" w:line="240" w:lineRule="auto"/>
      </w:pPr>
      <w:r>
        <w:separator/>
      </w:r>
    </w:p>
  </w:endnote>
  <w:endnote w:type="continuationSeparator" w:id="0">
    <w:p w14:paraId="175810C9" w14:textId="77777777" w:rsidR="008C47F6" w:rsidRDefault="008C47F6" w:rsidP="007F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F5288" w14:textId="77777777" w:rsidR="008C47F6" w:rsidRDefault="008C47F6" w:rsidP="007F60CE">
      <w:pPr>
        <w:spacing w:after="0" w:line="240" w:lineRule="auto"/>
      </w:pPr>
      <w:r>
        <w:separator/>
      </w:r>
    </w:p>
  </w:footnote>
  <w:footnote w:type="continuationSeparator" w:id="0">
    <w:p w14:paraId="23B0D465" w14:textId="77777777" w:rsidR="008C47F6" w:rsidRDefault="008C47F6" w:rsidP="007F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77100" w14:textId="3FFA595A" w:rsidR="007F60CE" w:rsidRDefault="007F60CE">
    <w:pPr>
      <w:pStyle w:val="Nagwek"/>
    </w:pPr>
    <w:r w:rsidRPr="003F7925">
      <w:rPr>
        <w:noProof/>
      </w:rPr>
      <w:drawing>
        <wp:inline distT="0" distB="0" distL="0" distR="0" wp14:anchorId="0242BAAD" wp14:editId="55001E51">
          <wp:extent cx="4798789" cy="1006941"/>
          <wp:effectExtent l="0" t="0" r="1905" b="3175"/>
          <wp:docPr id="9" name="Obraz 9" descr="Logotypy projektu Erasmus+ 2022-1-PL01-KA131-HED-000066175, kat. OS (Organisational Support), z którego finansowane jest zadanie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479" cy="10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57CA5"/>
    <w:multiLevelType w:val="hybridMultilevel"/>
    <w:tmpl w:val="DF902432"/>
    <w:lvl w:ilvl="0" w:tplc="2FD08AE0">
      <w:start w:val="1"/>
      <w:numFmt w:val="decimal"/>
      <w:pStyle w:val="Nagwekspisutreci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4422F6"/>
    <w:multiLevelType w:val="multilevel"/>
    <w:tmpl w:val="DA744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F5"/>
    <w:rsid w:val="000B03EE"/>
    <w:rsid w:val="000B3140"/>
    <w:rsid w:val="001354F5"/>
    <w:rsid w:val="00194DE1"/>
    <w:rsid w:val="001F6AEA"/>
    <w:rsid w:val="002263A2"/>
    <w:rsid w:val="00315E68"/>
    <w:rsid w:val="003220AD"/>
    <w:rsid w:val="003D05F1"/>
    <w:rsid w:val="004108D9"/>
    <w:rsid w:val="00434145"/>
    <w:rsid w:val="004D53B8"/>
    <w:rsid w:val="00565D02"/>
    <w:rsid w:val="005777B7"/>
    <w:rsid w:val="006271F3"/>
    <w:rsid w:val="00687443"/>
    <w:rsid w:val="00706B85"/>
    <w:rsid w:val="007B3873"/>
    <w:rsid w:val="007C1B65"/>
    <w:rsid w:val="007C496F"/>
    <w:rsid w:val="007D31BB"/>
    <w:rsid w:val="007F60CE"/>
    <w:rsid w:val="00821169"/>
    <w:rsid w:val="008C47F6"/>
    <w:rsid w:val="00921ACF"/>
    <w:rsid w:val="00946099"/>
    <w:rsid w:val="009B3B24"/>
    <w:rsid w:val="00A46663"/>
    <w:rsid w:val="00A46B71"/>
    <w:rsid w:val="00A510B9"/>
    <w:rsid w:val="00A56B57"/>
    <w:rsid w:val="00AB0B41"/>
    <w:rsid w:val="00AD462E"/>
    <w:rsid w:val="00C70491"/>
    <w:rsid w:val="00CF625B"/>
    <w:rsid w:val="00DB2E7C"/>
    <w:rsid w:val="00F13B72"/>
    <w:rsid w:val="00FC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B902F"/>
  <w15:chartTrackingRefBased/>
  <w15:docId w15:val="{9F9386B9-9465-4404-AF0F-82382CE6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iCs/>
        <w:color w:val="000000" w:themeColor="text1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F60CE"/>
    <w:pPr>
      <w:spacing w:after="160" w:line="256" w:lineRule="auto"/>
    </w:pPr>
    <w:rPr>
      <w:rFonts w:ascii="Calibri" w:hAnsi="Calibri" w:cs="Times New Roman"/>
      <w:iCs w:val="0"/>
      <w:color w:val="auto"/>
      <w:sz w:val="22"/>
      <w:szCs w:val="22"/>
      <w:lang w:eastAsia="pl-PL"/>
    </w:rPr>
  </w:style>
  <w:style w:type="paragraph" w:styleId="Nagwek1">
    <w:name w:val="heading 1"/>
    <w:basedOn w:val="Normalny"/>
    <w:next w:val="Normalny"/>
    <w:link w:val="Nagwek1Znak"/>
    <w:autoRedefine/>
    <w:qFormat/>
    <w:rsid w:val="00F13B72"/>
    <w:pPr>
      <w:keepNext/>
      <w:keepLines/>
      <w:spacing w:before="480" w:after="0" w:line="276" w:lineRule="auto"/>
      <w:outlineLvl w:val="0"/>
    </w:pPr>
    <w:rPr>
      <w:b/>
      <w:bCs/>
      <w:color w:val="000000" w:themeColor="text1"/>
      <w:sz w:val="24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F625B"/>
    <w:pPr>
      <w:keepNext/>
      <w:keepLines/>
      <w:spacing w:before="40" w:after="0" w:line="240" w:lineRule="auto"/>
      <w:outlineLvl w:val="1"/>
    </w:pPr>
    <w:rPr>
      <w:rFonts w:asciiTheme="minorHAnsi" w:eastAsiaTheme="majorEastAsia" w:hAnsiTheme="minorHAnsi" w:cstheme="majorBidi"/>
      <w:iCs/>
      <w:color w:val="000000" w:themeColor="text1"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6B85"/>
    <w:pPr>
      <w:keepNext/>
      <w:keepLines/>
      <w:spacing w:before="40" w:after="0" w:line="259" w:lineRule="auto"/>
      <w:outlineLvl w:val="2"/>
    </w:pPr>
    <w:rPr>
      <w:rFonts w:eastAsiaTheme="majorEastAsia" w:cstheme="majorBidi"/>
      <w:iCs/>
      <w:sz w:val="24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10B9"/>
    <w:pPr>
      <w:keepNext/>
      <w:keepLines/>
      <w:numPr>
        <w:ilvl w:val="3"/>
        <w:numId w:val="14"/>
      </w:numPr>
      <w:spacing w:before="200" w:after="0" w:line="259" w:lineRule="auto"/>
      <w:outlineLvl w:val="3"/>
    </w:pPr>
    <w:rPr>
      <w:rFonts w:ascii="Calibri Light" w:eastAsia="SimSun" w:hAnsi="Calibri Light" w:cstheme="minorHAnsi"/>
      <w:b/>
      <w:bCs/>
      <w:i/>
      <w:color w:val="000000"/>
      <w:sz w:val="24"/>
      <w:szCs w:val="24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10B9"/>
    <w:pPr>
      <w:keepNext/>
      <w:keepLines/>
      <w:numPr>
        <w:ilvl w:val="4"/>
        <w:numId w:val="14"/>
      </w:numPr>
      <w:spacing w:before="200" w:after="0" w:line="259" w:lineRule="auto"/>
      <w:outlineLvl w:val="4"/>
    </w:pPr>
    <w:rPr>
      <w:rFonts w:ascii="Calibri Light" w:eastAsia="SimSun" w:hAnsi="Calibri Light" w:cstheme="minorHAnsi"/>
      <w:iCs/>
      <w:color w:val="323E4F"/>
      <w:sz w:val="24"/>
      <w:szCs w:val="24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10B9"/>
    <w:pPr>
      <w:keepNext/>
      <w:keepLines/>
      <w:numPr>
        <w:ilvl w:val="5"/>
        <w:numId w:val="14"/>
      </w:numPr>
      <w:spacing w:before="200" w:after="0" w:line="259" w:lineRule="auto"/>
      <w:outlineLvl w:val="5"/>
    </w:pPr>
    <w:rPr>
      <w:rFonts w:ascii="Calibri Light" w:eastAsia="SimSun" w:hAnsi="Calibri Light" w:cstheme="minorHAnsi"/>
      <w:i/>
      <w:color w:val="323E4F"/>
      <w:sz w:val="24"/>
      <w:szCs w:val="24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10B9"/>
    <w:pPr>
      <w:keepNext/>
      <w:keepLines/>
      <w:numPr>
        <w:ilvl w:val="6"/>
        <w:numId w:val="14"/>
      </w:numPr>
      <w:spacing w:before="200" w:after="0" w:line="259" w:lineRule="auto"/>
      <w:outlineLvl w:val="6"/>
    </w:pPr>
    <w:rPr>
      <w:rFonts w:ascii="Calibri Light" w:eastAsia="SimSun" w:hAnsi="Calibri Light" w:cstheme="minorHAnsi"/>
      <w:i/>
      <w:color w:val="404040"/>
      <w:sz w:val="24"/>
      <w:szCs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10B9"/>
    <w:pPr>
      <w:keepNext/>
      <w:keepLines/>
      <w:numPr>
        <w:ilvl w:val="7"/>
        <w:numId w:val="14"/>
      </w:numPr>
      <w:spacing w:before="200" w:after="0" w:line="259" w:lineRule="auto"/>
      <w:outlineLvl w:val="7"/>
    </w:pPr>
    <w:rPr>
      <w:rFonts w:ascii="Calibri Light" w:eastAsia="SimSun" w:hAnsi="Calibri Light" w:cstheme="minorHAnsi"/>
      <w:iCs/>
      <w:color w:val="404040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10B9"/>
    <w:pPr>
      <w:keepNext/>
      <w:keepLines/>
      <w:numPr>
        <w:ilvl w:val="8"/>
        <w:numId w:val="19"/>
      </w:numPr>
      <w:spacing w:before="200" w:after="0" w:line="259" w:lineRule="auto"/>
      <w:ind w:left="1584" w:hanging="1584"/>
      <w:outlineLvl w:val="8"/>
    </w:pPr>
    <w:rPr>
      <w:rFonts w:ascii="Calibri Light" w:eastAsia="SimSun" w:hAnsi="Calibri Light" w:cstheme="minorHAnsi"/>
      <w:i/>
      <w:color w:val="404040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13B72"/>
    <w:rPr>
      <w:rFonts w:ascii="Calibri" w:hAnsi="Calibri" w:cs="Times New Roman"/>
      <w:b/>
      <w:bCs/>
      <w:iCs w:val="0"/>
      <w:szCs w:val="28"/>
      <w:lang w:val="x-none" w:eastAsia="x-none"/>
    </w:rPr>
  </w:style>
  <w:style w:type="paragraph" w:styleId="Nagwekspisutreci">
    <w:name w:val="TOC Heading"/>
    <w:basedOn w:val="Nagwek1"/>
    <w:next w:val="Normalny"/>
    <w:autoRedefine/>
    <w:uiPriority w:val="39"/>
    <w:unhideWhenUsed/>
    <w:qFormat/>
    <w:rsid w:val="007C496F"/>
    <w:pPr>
      <w:numPr>
        <w:numId w:val="21"/>
      </w:num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CF625B"/>
    <w:rPr>
      <w:rFonts w:eastAsiaTheme="majorEastAsia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06B85"/>
    <w:rPr>
      <w:rFonts w:ascii="Calibri" w:eastAsiaTheme="majorEastAsia" w:hAnsi="Calibri" w:cstheme="majorBidi"/>
      <w:color w:val="auto"/>
    </w:rPr>
  </w:style>
  <w:style w:type="character" w:customStyle="1" w:styleId="Nagwek4Znak">
    <w:name w:val="Nagłówek 4 Znak"/>
    <w:link w:val="Nagwek4"/>
    <w:uiPriority w:val="9"/>
    <w:semiHidden/>
    <w:rsid w:val="00A510B9"/>
    <w:rPr>
      <w:rFonts w:ascii="Calibri Light" w:eastAsia="SimSun" w:hAnsi="Calibri Light"/>
      <w:b/>
      <w:bCs/>
      <w:i/>
      <w:iCs w:val="0"/>
      <w:color w:val="000000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A510B9"/>
    <w:rPr>
      <w:rFonts w:ascii="Calibri Light" w:eastAsia="SimSun" w:hAnsi="Calibri Light"/>
      <w:color w:val="323E4F"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A510B9"/>
    <w:rPr>
      <w:rFonts w:ascii="Calibri Light" w:eastAsia="SimSun" w:hAnsi="Calibri Light"/>
      <w:i/>
      <w:iCs w:val="0"/>
      <w:color w:val="323E4F"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A510B9"/>
    <w:rPr>
      <w:rFonts w:ascii="Calibri Light" w:eastAsia="SimSun" w:hAnsi="Calibri Light"/>
      <w:i/>
      <w:iCs w:val="0"/>
      <w:color w:val="404040"/>
      <w:sz w:val="22"/>
      <w:szCs w:val="22"/>
    </w:rPr>
  </w:style>
  <w:style w:type="character" w:customStyle="1" w:styleId="Nagwek8Znak">
    <w:name w:val="Nagłówek 8 Znak"/>
    <w:link w:val="Nagwek8"/>
    <w:uiPriority w:val="9"/>
    <w:semiHidden/>
    <w:rsid w:val="00A510B9"/>
    <w:rPr>
      <w:rFonts w:ascii="Calibri Light" w:eastAsia="SimSun" w:hAnsi="Calibri Light"/>
      <w:color w:val="404040"/>
    </w:rPr>
  </w:style>
  <w:style w:type="character" w:customStyle="1" w:styleId="Nagwek9Znak">
    <w:name w:val="Nagłówek 9 Znak"/>
    <w:link w:val="Nagwek9"/>
    <w:uiPriority w:val="9"/>
    <w:semiHidden/>
    <w:rsid w:val="00A510B9"/>
    <w:rPr>
      <w:rFonts w:ascii="Calibri Light" w:eastAsia="SimSun" w:hAnsi="Calibri Light"/>
      <w:i/>
      <w:iCs w:val="0"/>
      <w:color w:val="40404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10B9"/>
    <w:pPr>
      <w:spacing w:after="200" w:line="240" w:lineRule="auto"/>
    </w:pPr>
    <w:rPr>
      <w:rFonts w:asciiTheme="minorHAnsi" w:hAnsiTheme="minorHAnsi" w:cstheme="minorHAnsi"/>
      <w:i/>
      <w:color w:val="44546A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A510B9"/>
    <w:pPr>
      <w:spacing w:after="0" w:line="240" w:lineRule="auto"/>
      <w:contextualSpacing/>
    </w:pPr>
    <w:rPr>
      <w:rFonts w:ascii="Calibri Light" w:eastAsia="SimSun" w:hAnsi="Calibri Light" w:cstheme="minorHAnsi"/>
      <w:iCs/>
      <w:color w:val="000000"/>
      <w:sz w:val="56"/>
      <w:szCs w:val="56"/>
      <w:lang w:eastAsia="en-US"/>
    </w:rPr>
  </w:style>
  <w:style w:type="character" w:customStyle="1" w:styleId="TytuZnak">
    <w:name w:val="Tytuł Znak"/>
    <w:link w:val="Tytu"/>
    <w:uiPriority w:val="10"/>
    <w:rsid w:val="00A510B9"/>
    <w:rPr>
      <w:rFonts w:ascii="Calibri Light" w:eastAsia="SimSun" w:hAnsi="Calibri Light"/>
      <w:color w:val="00000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10B9"/>
    <w:pPr>
      <w:numPr>
        <w:ilvl w:val="1"/>
      </w:numPr>
      <w:spacing w:line="259" w:lineRule="auto"/>
    </w:pPr>
    <w:rPr>
      <w:rFonts w:asciiTheme="minorHAnsi" w:hAnsiTheme="minorHAnsi" w:cstheme="minorHAnsi"/>
      <w:iCs/>
      <w:color w:val="5A5A5A"/>
      <w:spacing w:val="10"/>
      <w:sz w:val="20"/>
      <w:szCs w:val="20"/>
      <w:lang w:eastAsia="en-US"/>
    </w:rPr>
  </w:style>
  <w:style w:type="character" w:customStyle="1" w:styleId="PodtytuZnak">
    <w:name w:val="Podtytuł Znak"/>
    <w:link w:val="Podtytu"/>
    <w:uiPriority w:val="11"/>
    <w:rsid w:val="00A510B9"/>
    <w:rPr>
      <w:color w:val="5A5A5A"/>
      <w:spacing w:val="10"/>
    </w:rPr>
  </w:style>
  <w:style w:type="character" w:styleId="Pogrubienie">
    <w:name w:val="Strong"/>
    <w:uiPriority w:val="22"/>
    <w:qFormat/>
    <w:rsid w:val="00A510B9"/>
    <w:rPr>
      <w:b/>
      <w:bCs/>
      <w:color w:val="000000"/>
    </w:rPr>
  </w:style>
  <w:style w:type="character" w:styleId="Uwydatnienie">
    <w:name w:val="Emphasis"/>
    <w:uiPriority w:val="20"/>
    <w:qFormat/>
    <w:rsid w:val="00A510B9"/>
    <w:rPr>
      <w:i/>
      <w:iCs w:val="0"/>
      <w:color w:val="auto"/>
    </w:rPr>
  </w:style>
  <w:style w:type="paragraph" w:styleId="Bezodstpw">
    <w:name w:val="No Spacing"/>
    <w:uiPriority w:val="1"/>
    <w:qFormat/>
    <w:rsid w:val="00A510B9"/>
    <w:rPr>
      <w:sz w:val="22"/>
      <w:szCs w:val="22"/>
    </w:rPr>
  </w:style>
  <w:style w:type="paragraph" w:styleId="Akapitzlist">
    <w:name w:val="List Paragraph"/>
    <w:aliases w:val="wypunktowanie,normalny tekst,1.Nagłówek,CW_Lista,sw tekst,zwykły tekst,List Paragraph1,BulletC,Obiekt,Odstavec,Podsis rysunku,Numerowanie,List Paragraph,Akapit z listą4,Akapit z listą BS,T_SZ_List Paragraph,Akapit z listą numerowaną,L1"/>
    <w:basedOn w:val="Normalny"/>
    <w:link w:val="AkapitzlistZnak"/>
    <w:uiPriority w:val="34"/>
    <w:qFormat/>
    <w:rsid w:val="00A510B9"/>
    <w:pPr>
      <w:spacing w:line="259" w:lineRule="auto"/>
      <w:ind w:left="720"/>
      <w:contextualSpacing/>
    </w:pPr>
    <w:rPr>
      <w:rFonts w:asciiTheme="minorHAnsi" w:hAnsiTheme="minorHAnsi" w:cstheme="minorHAnsi"/>
      <w:iCs/>
      <w:color w:val="000000" w:themeColor="text1"/>
      <w:sz w:val="20"/>
      <w:szCs w:val="20"/>
      <w:lang w:eastAsia="en-US"/>
    </w:rPr>
  </w:style>
  <w:style w:type="character" w:customStyle="1" w:styleId="AkapitzlistZnak">
    <w:name w:val="Akapit z listą Znak"/>
    <w:aliases w:val="wypunktowanie Znak,normalny tekst Znak,1.Nagłówek Znak,CW_Lista Znak,sw tekst Znak,zwykły tekst Znak,List Paragraph1 Znak,BulletC Znak,Obiekt Znak,Odstavec Znak,Podsis rysunku Znak,Numerowanie Znak,List Paragraph Znak,L1 Znak"/>
    <w:link w:val="Akapitzlist"/>
    <w:uiPriority w:val="34"/>
    <w:qFormat/>
    <w:locked/>
    <w:rsid w:val="00A510B9"/>
  </w:style>
  <w:style w:type="paragraph" w:styleId="Cytat">
    <w:name w:val="Quote"/>
    <w:basedOn w:val="Normalny"/>
    <w:next w:val="Normalny"/>
    <w:link w:val="CytatZnak"/>
    <w:uiPriority w:val="29"/>
    <w:qFormat/>
    <w:rsid w:val="00A510B9"/>
    <w:pPr>
      <w:spacing w:before="160" w:line="259" w:lineRule="auto"/>
      <w:ind w:left="720" w:right="720"/>
    </w:pPr>
    <w:rPr>
      <w:rFonts w:asciiTheme="minorHAnsi" w:hAnsiTheme="minorHAnsi" w:cstheme="minorHAnsi"/>
      <w:i/>
      <w:color w:val="000000"/>
      <w:sz w:val="20"/>
      <w:szCs w:val="20"/>
      <w:lang w:eastAsia="en-US"/>
    </w:rPr>
  </w:style>
  <w:style w:type="character" w:customStyle="1" w:styleId="CytatZnak">
    <w:name w:val="Cytat Znak"/>
    <w:link w:val="Cytat"/>
    <w:uiPriority w:val="29"/>
    <w:rsid w:val="00A510B9"/>
    <w:rPr>
      <w:i/>
      <w:iCs w:val="0"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10B9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 w:line="259" w:lineRule="auto"/>
      <w:ind w:left="936" w:right="936"/>
      <w:jc w:val="center"/>
    </w:pPr>
    <w:rPr>
      <w:rFonts w:asciiTheme="minorHAnsi" w:hAnsiTheme="minorHAnsi" w:cstheme="minorHAnsi"/>
      <w:iCs/>
      <w:color w:val="000000"/>
      <w:sz w:val="20"/>
      <w:szCs w:val="20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A510B9"/>
    <w:rPr>
      <w:color w:val="000000"/>
      <w:shd w:val="clear" w:color="auto" w:fill="F2F2F2"/>
    </w:rPr>
  </w:style>
  <w:style w:type="character" w:styleId="Wyrnieniedelikatne">
    <w:name w:val="Subtle Emphasis"/>
    <w:uiPriority w:val="19"/>
    <w:qFormat/>
    <w:rsid w:val="00A510B9"/>
    <w:rPr>
      <w:i/>
      <w:iCs w:val="0"/>
      <w:color w:val="404040"/>
    </w:rPr>
  </w:style>
  <w:style w:type="character" w:styleId="Wyrnienieintensywne">
    <w:name w:val="Intense Emphasis"/>
    <w:uiPriority w:val="21"/>
    <w:qFormat/>
    <w:rsid w:val="00A510B9"/>
    <w:rPr>
      <w:b/>
      <w:bCs/>
      <w:i/>
      <w:iCs w:val="0"/>
      <w:caps/>
    </w:rPr>
  </w:style>
  <w:style w:type="character" w:styleId="Odwoaniedelikatne">
    <w:name w:val="Subtle Reference"/>
    <w:uiPriority w:val="31"/>
    <w:qFormat/>
    <w:rsid w:val="00A510B9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A510B9"/>
    <w:rPr>
      <w:b/>
      <w:bCs/>
      <w:smallCaps/>
      <w:u w:val="single"/>
    </w:rPr>
  </w:style>
  <w:style w:type="character" w:styleId="Tytuksiki">
    <w:name w:val="Book Title"/>
    <w:uiPriority w:val="33"/>
    <w:qFormat/>
    <w:rsid w:val="00A510B9"/>
    <w:rPr>
      <w:b w:val="0"/>
      <w:bCs w:val="0"/>
      <w:smallCaps/>
      <w:spacing w:val="5"/>
    </w:rPr>
  </w:style>
  <w:style w:type="paragraph" w:customStyle="1" w:styleId="Styl1">
    <w:name w:val="Styl1"/>
    <w:basedOn w:val="Nagwekspisutreci"/>
    <w:autoRedefine/>
    <w:qFormat/>
    <w:rsid w:val="003220AD"/>
    <w:pPr>
      <w:spacing w:before="100" w:beforeAutospacing="1"/>
      <w:outlineLvl w:val="0"/>
    </w:pPr>
    <w:rPr>
      <w:smallCaps/>
    </w:rPr>
  </w:style>
  <w:style w:type="paragraph" w:customStyle="1" w:styleId="Styl2">
    <w:name w:val="Styl2"/>
    <w:basedOn w:val="Nagwekspisutreci"/>
    <w:autoRedefine/>
    <w:qFormat/>
    <w:rsid w:val="003220AD"/>
    <w:pPr>
      <w:outlineLvl w:val="0"/>
    </w:pPr>
    <w:rPr>
      <w:smallCaps/>
    </w:rPr>
  </w:style>
  <w:style w:type="paragraph" w:customStyle="1" w:styleId="Styl3">
    <w:name w:val="Styl3"/>
    <w:basedOn w:val="Nagwekspisutreci"/>
    <w:autoRedefine/>
    <w:qFormat/>
    <w:rsid w:val="007C496F"/>
    <w:pPr>
      <w:spacing w:before="100" w:beforeAutospacing="1"/>
      <w:ind w:left="714" w:hanging="357"/>
      <w:outlineLvl w:val="0"/>
    </w:pPr>
    <w:rPr>
      <w:rFonts w:cstheme="minorHAnsi"/>
      <w:bCs w:val="0"/>
      <w:smallCaps/>
    </w:rPr>
  </w:style>
  <w:style w:type="paragraph" w:customStyle="1" w:styleId="Styl4">
    <w:name w:val="Styl4"/>
    <w:basedOn w:val="Styl3"/>
    <w:autoRedefine/>
    <w:qFormat/>
    <w:rsid w:val="007C496F"/>
  </w:style>
  <w:style w:type="paragraph" w:styleId="Nagwek">
    <w:name w:val="header"/>
    <w:basedOn w:val="Normalny"/>
    <w:link w:val="NagwekZnak"/>
    <w:autoRedefine/>
    <w:qFormat/>
    <w:rsid w:val="007B387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HAnsi"/>
      <w:iCs/>
      <w:color w:val="000000" w:themeColor="text1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rsid w:val="007B3873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F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60CE"/>
    <w:rPr>
      <w:rFonts w:ascii="Calibri" w:hAnsi="Calibri" w:cs="Times New Roman"/>
      <w:iCs w:val="0"/>
      <w:color w:val="auto"/>
      <w:sz w:val="22"/>
      <w:szCs w:val="22"/>
      <w:lang w:eastAsia="pl-PL"/>
    </w:rPr>
  </w:style>
  <w:style w:type="table" w:styleId="Tabela-Siatka">
    <w:name w:val="Table Grid"/>
    <w:basedOn w:val="Standardowy"/>
    <w:uiPriority w:val="39"/>
    <w:rsid w:val="007F60CE"/>
    <w:rPr>
      <w:rFonts w:eastAsiaTheme="minorHAnsi" w:cstheme="minorBidi"/>
      <w:iCs w:val="0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60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6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.natec-zone.com/produkt/haw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1844</Words>
  <Characters>11068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h.maruszczyk</dc:creator>
  <cp:keywords/>
  <dc:description/>
  <cp:lastModifiedBy>h.maruszczyk</cp:lastModifiedBy>
  <cp:revision>19</cp:revision>
  <cp:lastPrinted>2024-04-04T09:22:00Z</cp:lastPrinted>
  <dcterms:created xsi:type="dcterms:W3CDTF">2024-03-26T10:17:00Z</dcterms:created>
  <dcterms:modified xsi:type="dcterms:W3CDTF">2024-04-04T09:30:00Z</dcterms:modified>
</cp:coreProperties>
</file>