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D551F0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D551F0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iCs/>
          <w:lang w:eastAsia="ar-SA"/>
        </w:rPr>
      </w:pPr>
    </w:p>
    <w:p w14:paraId="2E680E51" w14:textId="276D40D7" w:rsidR="00CC641D" w:rsidRPr="00D551F0" w:rsidRDefault="00CC641D" w:rsidP="00A5746F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ascii="Arial" w:eastAsia="Times New Roman" w:hAnsi="Arial" w:cs="Arial"/>
          <w:iCs/>
          <w:lang w:eastAsia="ar-SA"/>
        </w:rPr>
      </w:pPr>
      <w:r w:rsidRPr="00D551F0">
        <w:rPr>
          <w:rFonts w:ascii="Arial" w:eastAsia="Times New Roman" w:hAnsi="Arial" w:cs="Arial"/>
          <w:iCs/>
          <w:lang w:eastAsia="ar-SA"/>
        </w:rPr>
        <w:t>FORMULARZ OFERTOWY</w:t>
      </w:r>
    </w:p>
    <w:p w14:paraId="1577BCB5" w14:textId="77777777" w:rsidR="00F46807" w:rsidRPr="00D551F0" w:rsidRDefault="00F46807" w:rsidP="00A5746F">
      <w:pPr>
        <w:spacing w:after="0" w:line="360" w:lineRule="auto"/>
        <w:jc w:val="both"/>
        <w:rPr>
          <w:rFonts w:cstheme="minorHAnsi"/>
          <w:spacing w:val="2"/>
        </w:rPr>
      </w:pPr>
    </w:p>
    <w:p w14:paraId="51F15EBB" w14:textId="77777777" w:rsidR="00FA2E25" w:rsidRPr="00D551F0" w:rsidRDefault="00FA2E25" w:rsidP="00A5746F">
      <w:pPr>
        <w:spacing w:after="0" w:line="360" w:lineRule="auto"/>
        <w:jc w:val="both"/>
        <w:rPr>
          <w:rFonts w:cstheme="minorHAnsi"/>
          <w:spacing w:val="2"/>
        </w:rPr>
      </w:pPr>
      <w:r w:rsidRPr="00D551F0">
        <w:rPr>
          <w:rFonts w:cstheme="minorHAnsi"/>
          <w:spacing w:val="2"/>
        </w:rPr>
        <w:t xml:space="preserve">Zamawiający - </w:t>
      </w:r>
      <w:r w:rsidRPr="00D551F0">
        <w:rPr>
          <w:rStyle w:val="Wyrnieniedelikatne"/>
        </w:rPr>
        <w:t>Województwo Mazowieckie, ul. Jagiellońska 26, 03-719 Warszawa</w:t>
      </w:r>
    </w:p>
    <w:p w14:paraId="14D72ECD" w14:textId="77777777" w:rsidR="004808BC" w:rsidRPr="00D551F0" w:rsidRDefault="004808BC" w:rsidP="00A5746F">
      <w:pPr>
        <w:spacing w:after="0" w:line="360" w:lineRule="auto"/>
        <w:jc w:val="both"/>
        <w:rPr>
          <w:rFonts w:cstheme="minorHAnsi"/>
          <w:spacing w:val="2"/>
        </w:rPr>
      </w:pPr>
    </w:p>
    <w:p w14:paraId="4A9FF4F6" w14:textId="511E86F9" w:rsidR="004808BC" w:rsidRPr="00D551F0" w:rsidRDefault="004808BC" w:rsidP="00A5746F">
      <w:pPr>
        <w:spacing w:after="0" w:line="360" w:lineRule="auto"/>
        <w:jc w:val="both"/>
        <w:rPr>
          <w:rFonts w:cstheme="minorHAnsi"/>
          <w:spacing w:val="2"/>
        </w:rPr>
      </w:pPr>
      <w:r w:rsidRPr="00D551F0">
        <w:rPr>
          <w:rFonts w:cstheme="minorHAnsi"/>
          <w:spacing w:val="2"/>
        </w:rPr>
        <w:t>Oferta na zapytanie ofertowe nr</w:t>
      </w:r>
      <w:r w:rsidR="007C4F46" w:rsidRPr="00D551F0">
        <w:rPr>
          <w:rFonts w:cstheme="minorHAnsi"/>
          <w:spacing w:val="2"/>
        </w:rPr>
        <w:t>………</w:t>
      </w:r>
      <w:r w:rsidR="00211634" w:rsidRPr="00D551F0">
        <w:rPr>
          <w:rFonts w:cstheme="minorHAnsi"/>
          <w:spacing w:val="2"/>
        </w:rPr>
        <w:t>…………………</w:t>
      </w:r>
      <w:r w:rsidR="00B953E9" w:rsidRPr="00D551F0">
        <w:t xml:space="preserve"> </w:t>
      </w:r>
      <w:r w:rsidR="00B953E9" w:rsidRPr="00D551F0">
        <w:rPr>
          <w:rFonts w:cstheme="minorHAnsi"/>
          <w:spacing w:val="2"/>
        </w:rPr>
        <w:t>OR-OP-AZ.2512.3.2022.AW …….</w:t>
      </w:r>
      <w:r w:rsidR="00211634" w:rsidRPr="00D551F0">
        <w:rPr>
          <w:rFonts w:cstheme="minorHAnsi"/>
          <w:spacing w:val="2"/>
        </w:rPr>
        <w:t>….</w:t>
      </w:r>
      <w:r w:rsidR="007C4F46" w:rsidRPr="00D551F0">
        <w:rPr>
          <w:rFonts w:cstheme="minorHAnsi"/>
          <w:spacing w:val="2"/>
        </w:rPr>
        <w:t>…………</w:t>
      </w:r>
      <w:r w:rsidR="00361088" w:rsidRPr="00D551F0">
        <w:rPr>
          <w:rFonts w:cstheme="minorHAnsi"/>
          <w:spacing w:val="2"/>
        </w:rPr>
        <w:t>.</w:t>
      </w:r>
      <w:r w:rsidR="007C4F46" w:rsidRPr="00D551F0">
        <w:rPr>
          <w:rFonts w:cstheme="minorHAnsi"/>
          <w:spacing w:val="2"/>
        </w:rPr>
        <w:t xml:space="preserve">………… </w:t>
      </w:r>
      <w:r w:rsidRPr="00D551F0">
        <w:rPr>
          <w:rFonts w:cstheme="minorHAnsi"/>
          <w:spacing w:val="2"/>
        </w:rPr>
        <w:t xml:space="preserve">, do zamówienia </w:t>
      </w:r>
      <w:r w:rsidR="007C4F46" w:rsidRPr="00D551F0">
        <w:rPr>
          <w:rFonts w:cstheme="minorHAnsi"/>
          <w:spacing w:val="2"/>
        </w:rPr>
        <w:t xml:space="preserve">na </w:t>
      </w:r>
      <w:r w:rsidR="00B953E9" w:rsidRPr="00D551F0">
        <w:rPr>
          <w:rFonts w:cstheme="minorHAnsi"/>
          <w:spacing w:val="2"/>
        </w:rPr>
        <w:t xml:space="preserve">usługę: DOSTAWY I INSTALACJI </w:t>
      </w:r>
      <w:r w:rsidR="00124A1A" w:rsidRPr="00D551F0">
        <w:rPr>
          <w:rFonts w:cstheme="minorHAnsi"/>
          <w:spacing w:val="2"/>
        </w:rPr>
        <w:t>TERMOHIGROMETR</w:t>
      </w:r>
      <w:r w:rsidR="00B953E9" w:rsidRPr="00D551F0">
        <w:rPr>
          <w:rFonts w:cstheme="minorHAnsi"/>
          <w:spacing w:val="2"/>
        </w:rPr>
        <w:t>ÓW</w:t>
      </w:r>
      <w:r w:rsidR="00124A1A" w:rsidRPr="00D551F0">
        <w:rPr>
          <w:rFonts w:cstheme="minorHAnsi"/>
          <w:spacing w:val="2"/>
        </w:rPr>
        <w:t xml:space="preserve"> DO POMIARÓW TEMPERATURY I WILGOTNOŚCI W POMIESZCZENIACH ARCHIW</w:t>
      </w:r>
      <w:r w:rsidR="002959C5" w:rsidRPr="00D551F0">
        <w:rPr>
          <w:rFonts w:cstheme="minorHAnsi"/>
          <w:spacing w:val="2"/>
        </w:rPr>
        <w:t>A</w:t>
      </w:r>
      <w:r w:rsidR="00124A1A" w:rsidRPr="00D551F0">
        <w:rPr>
          <w:rFonts w:cstheme="minorHAnsi"/>
          <w:spacing w:val="2"/>
        </w:rPr>
        <w:t>LNYCH ZE ŚWIADECTWEM WZORCOWANIA I OPROGRAMOWANIEM ORAZ INTERFEJSEM USB</w:t>
      </w:r>
    </w:p>
    <w:p w14:paraId="47304FA0" w14:textId="006DB91A" w:rsidR="00345DF1" w:rsidRPr="00D551F0" w:rsidRDefault="00345DF1" w:rsidP="00A5746F">
      <w:pPr>
        <w:keepNext/>
        <w:suppressAutoHyphens/>
        <w:spacing w:before="240" w:after="0" w:line="240" w:lineRule="auto"/>
        <w:jc w:val="both"/>
        <w:outlineLvl w:val="1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>Imię i nazwisko i/lub nazwa (firmy) Wykonawcy/Wykonawców występujących wspólnie: ……</w:t>
      </w:r>
      <w:r w:rsidR="00361088" w:rsidRPr="00D551F0">
        <w:rPr>
          <w:rFonts w:eastAsia="Times New Roman" w:cstheme="minorHAnsi"/>
          <w:lang w:eastAsia="ar-SA"/>
        </w:rPr>
        <w:t>…….……..</w:t>
      </w:r>
      <w:r w:rsidRPr="00D551F0">
        <w:rPr>
          <w:rFonts w:eastAsia="Times New Roman" w:cstheme="minorHAnsi"/>
          <w:lang w:eastAsia="ar-SA"/>
        </w:rPr>
        <w:t>.</w:t>
      </w:r>
    </w:p>
    <w:p w14:paraId="4B12132E" w14:textId="77777777" w:rsidR="00AD1E72" w:rsidRPr="00D551F0" w:rsidRDefault="00AD1E72" w:rsidP="00A5746F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E617BC4" w14:textId="77777777" w:rsidR="00361088" w:rsidRPr="00D551F0" w:rsidRDefault="00345DF1" w:rsidP="00A5746F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>Adres Wykonawcy: ……</w:t>
      </w:r>
      <w:r w:rsidR="00361088" w:rsidRPr="00D551F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</w:t>
      </w:r>
      <w:r w:rsidRPr="00D551F0">
        <w:rPr>
          <w:rFonts w:eastAsia="Times New Roman" w:cstheme="minorHAnsi"/>
          <w:lang w:eastAsia="ar-SA"/>
        </w:rPr>
        <w:t>…</w:t>
      </w:r>
      <w:r w:rsidR="00361088" w:rsidRPr="00D551F0">
        <w:rPr>
          <w:rFonts w:eastAsia="Times New Roman" w:cstheme="minorHAnsi"/>
          <w:lang w:eastAsia="ar-SA"/>
        </w:rPr>
        <w:t xml:space="preserve"> </w:t>
      </w:r>
    </w:p>
    <w:p w14:paraId="261115B6" w14:textId="77777777" w:rsidR="00361088" w:rsidRPr="00D551F0" w:rsidRDefault="00361088" w:rsidP="00A5746F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6A87B6E" w14:textId="77777777" w:rsidR="00361088" w:rsidRPr="00D551F0" w:rsidRDefault="00361088" w:rsidP="00A5746F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3F0ADADB" w14:textId="77777777" w:rsidR="00361088" w:rsidRPr="00D551F0" w:rsidRDefault="00361088" w:rsidP="00A5746F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B783F59" w14:textId="5893F42A" w:rsidR="00345DF1" w:rsidRPr="00D551F0" w:rsidRDefault="00361088" w:rsidP="00A5746F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>.……………………………………………………………………………………………………………………………………………………………</w:t>
      </w:r>
    </w:p>
    <w:p w14:paraId="68FA0CD2" w14:textId="7D0D5BFB" w:rsidR="00CC641D" w:rsidRPr="00D551F0" w:rsidRDefault="00345DF1" w:rsidP="00A5746F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eastAsia="Times New Roman" w:cs="Tahoma"/>
          <w:iCs/>
          <w:lang w:eastAsia="ar-SA"/>
        </w:rPr>
      </w:pPr>
      <w:r w:rsidRPr="00D551F0">
        <w:rPr>
          <w:rFonts w:eastAsia="Times New Roman" w:cstheme="minorHAnsi"/>
          <w:lang w:val="de-DE" w:eastAsia="ar-SA"/>
        </w:rPr>
        <w:t>NIP</w:t>
      </w:r>
      <w:r w:rsidR="00F46807" w:rsidRPr="00D551F0">
        <w:rPr>
          <w:rFonts w:eastAsia="Times New Roman" w:cstheme="minorHAnsi"/>
          <w:lang w:val="de-DE" w:eastAsia="ar-SA"/>
        </w:rPr>
        <w:t>…</w:t>
      </w:r>
      <w:r w:rsidR="00361088" w:rsidRPr="00D551F0">
        <w:rPr>
          <w:rFonts w:eastAsia="Times New Roman" w:cstheme="minorHAnsi"/>
          <w:lang w:val="de-DE" w:eastAsia="ar-SA"/>
        </w:rPr>
        <w:t>……………………………………………………………………………………………………..…………………………………………….</w:t>
      </w:r>
      <w:r w:rsidR="00F46807" w:rsidRPr="00D551F0">
        <w:rPr>
          <w:rFonts w:eastAsia="Times New Roman" w:cstheme="minorHAnsi"/>
          <w:lang w:val="de-DE" w:eastAsia="ar-SA"/>
        </w:rPr>
        <w:t>.</w:t>
      </w:r>
    </w:p>
    <w:p w14:paraId="3C950B5E" w14:textId="3EEC06EE" w:rsidR="00345DF1" w:rsidRPr="00D551F0" w:rsidRDefault="00345DF1" w:rsidP="00A5746F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eastAsia="Times New Roman" w:cs="Tahoma"/>
          <w:iCs/>
          <w:lang w:eastAsia="ar-SA"/>
        </w:rPr>
      </w:pPr>
      <w:r w:rsidRPr="00D551F0">
        <w:rPr>
          <w:rFonts w:eastAsia="Times New Roman" w:cstheme="minorHAnsi"/>
          <w:lang w:val="de-DE" w:eastAsia="ar-SA"/>
        </w:rPr>
        <w:t>REGON</w:t>
      </w:r>
      <w:r w:rsidR="00F46807" w:rsidRPr="00D551F0">
        <w:rPr>
          <w:rFonts w:eastAsia="Times New Roman" w:cstheme="minorHAnsi"/>
          <w:lang w:val="de-DE" w:eastAsia="ar-SA"/>
        </w:rPr>
        <w:t>…</w:t>
      </w:r>
      <w:r w:rsidR="00361088" w:rsidRPr="00D551F0">
        <w:rPr>
          <w:rFonts w:eastAsia="Times New Roman" w:cstheme="minorHAnsi"/>
          <w:lang w:val="de-DE" w:eastAsia="ar-SA"/>
        </w:rPr>
        <w:t>………………………………………………………………………………………………………………………………………………</w:t>
      </w:r>
      <w:r w:rsidR="00F46807" w:rsidRPr="00D551F0">
        <w:rPr>
          <w:rFonts w:eastAsia="Times New Roman" w:cstheme="minorHAnsi"/>
          <w:lang w:val="de-DE" w:eastAsia="ar-SA"/>
        </w:rPr>
        <w:t>.</w:t>
      </w:r>
    </w:p>
    <w:p w14:paraId="0AA16490" w14:textId="77777777" w:rsidR="00F46807" w:rsidRPr="00D551F0" w:rsidRDefault="00F46807" w:rsidP="00A5746F">
      <w:pPr>
        <w:spacing w:line="240" w:lineRule="auto"/>
        <w:jc w:val="both"/>
        <w:rPr>
          <w:rFonts w:cstheme="minorHAnsi"/>
        </w:rPr>
      </w:pPr>
    </w:p>
    <w:p w14:paraId="2EF222AE" w14:textId="3BFA51B2" w:rsidR="00AD1E72" w:rsidRPr="00D551F0" w:rsidRDefault="00CC641D" w:rsidP="00A5746F">
      <w:pPr>
        <w:spacing w:after="0" w:line="360" w:lineRule="auto"/>
        <w:jc w:val="both"/>
        <w:rPr>
          <w:rFonts w:eastAsia="Times New Roman" w:cstheme="minorHAnsi"/>
          <w:spacing w:val="2"/>
          <w:lang w:eastAsia="ar-SA"/>
        </w:rPr>
      </w:pPr>
      <w:r w:rsidRPr="00D551F0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D551F0">
        <w:rPr>
          <w:rFonts w:eastAsia="Times New Roman" w:cstheme="minorHAnsi"/>
          <w:spacing w:val="2"/>
          <w:lang w:eastAsia="ar-SA"/>
        </w:rPr>
        <w:t>:</w:t>
      </w:r>
      <w:r w:rsidRPr="00D551F0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47D78862" w:rsidR="00CC641D" w:rsidRPr="00D551F0" w:rsidRDefault="00CC641D" w:rsidP="00A5746F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D551F0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D362A78" w:rsidR="00CC641D" w:rsidRDefault="00CC641D" w:rsidP="00A5746F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lang w:val="de-DE" w:eastAsia="ar-SA"/>
        </w:rPr>
      </w:pPr>
      <w:proofErr w:type="spellStart"/>
      <w:r w:rsidRPr="00D551F0">
        <w:rPr>
          <w:rFonts w:eastAsia="Times New Roman" w:cstheme="minorHAnsi"/>
          <w:lang w:val="de-DE" w:eastAsia="ar-SA"/>
        </w:rPr>
        <w:t>Oferowany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D551F0">
        <w:rPr>
          <w:rFonts w:eastAsia="Times New Roman" w:cstheme="minorHAnsi"/>
          <w:lang w:val="de-DE" w:eastAsia="ar-SA"/>
        </w:rPr>
        <w:t>przedmiot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zamówienia </w:t>
      </w:r>
      <w:proofErr w:type="spellStart"/>
      <w:r w:rsidRPr="00D551F0">
        <w:rPr>
          <w:rFonts w:eastAsia="Times New Roman" w:cstheme="minorHAnsi"/>
          <w:lang w:val="de-DE" w:eastAsia="ar-SA"/>
        </w:rPr>
        <w:t>spełnia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D551F0">
        <w:rPr>
          <w:rFonts w:eastAsia="Times New Roman" w:cstheme="minorHAnsi"/>
          <w:lang w:val="de-DE" w:eastAsia="ar-SA"/>
        </w:rPr>
        <w:t>wszystkie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D551F0">
        <w:rPr>
          <w:rFonts w:eastAsia="Times New Roman" w:cstheme="minorHAnsi"/>
          <w:lang w:val="de-DE" w:eastAsia="ar-SA"/>
        </w:rPr>
        <w:t>wymagania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D551F0">
        <w:rPr>
          <w:rFonts w:eastAsia="Times New Roman" w:cstheme="minorHAnsi"/>
          <w:lang w:val="de-DE" w:eastAsia="ar-SA"/>
        </w:rPr>
        <w:t>określone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r w:rsidR="004808BC" w:rsidRPr="00D551F0">
        <w:rPr>
          <w:rFonts w:eastAsia="Times New Roman" w:cstheme="minorHAnsi"/>
          <w:lang w:val="de-DE" w:eastAsia="ar-SA"/>
        </w:rPr>
        <w:br/>
      </w:r>
      <w:r w:rsidRPr="00D551F0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D551F0">
        <w:rPr>
          <w:rFonts w:eastAsia="Times New Roman" w:cstheme="minorHAnsi"/>
          <w:lang w:val="de-DE" w:eastAsia="ar-SA"/>
        </w:rPr>
        <w:t>opisie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D551F0">
        <w:rPr>
          <w:rFonts w:eastAsia="Times New Roman" w:cstheme="minorHAnsi"/>
          <w:lang w:val="de-DE" w:eastAsia="ar-SA"/>
        </w:rPr>
        <w:t>przedmiotu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zamówienia</w:t>
      </w:r>
      <w:r w:rsidR="005C457E" w:rsidRPr="00D551F0">
        <w:rPr>
          <w:rFonts w:eastAsia="Times New Roman" w:cstheme="minorHAnsi"/>
          <w:lang w:val="de-DE" w:eastAsia="ar-SA"/>
        </w:rPr>
        <w:t>.</w:t>
      </w:r>
    </w:p>
    <w:p w14:paraId="52081D5A" w14:textId="75A7DFB6" w:rsidR="00BC6D6B" w:rsidRPr="00BC6D6B" w:rsidRDefault="00BC6D6B" w:rsidP="00A5746F">
      <w:pPr>
        <w:numPr>
          <w:ilvl w:val="0"/>
          <w:numId w:val="33"/>
        </w:numPr>
        <w:suppressAutoHyphens/>
        <w:spacing w:after="0" w:line="276" w:lineRule="auto"/>
        <w:jc w:val="both"/>
        <w:rPr>
          <w:rStyle w:val="Wyrnieniedelikatne"/>
          <w:rFonts w:eastAsia="Times New Roman" w:cstheme="minorHAnsi"/>
          <w:iCs w:val="0"/>
          <w:lang w:val="de-DE" w:eastAsia="ar-SA"/>
        </w:rPr>
      </w:pPr>
      <w:r w:rsidRPr="00637293">
        <w:rPr>
          <w:rStyle w:val="Wyrnieniedelikatne"/>
        </w:rPr>
        <w:t>Wykonawca na każdy wniosek Zamawiającego dokona sprawdzenia sprzedawanego urządzenia w laboratorium w wymaganych warunkach oraz co dwa lata aktualnego świadectwa wzorcowania z akredytacją Polskiego Centrum Akredytacji – PCA oraz aktualną normą ISO</w:t>
      </w:r>
    </w:p>
    <w:p w14:paraId="4D44B130" w14:textId="77777777" w:rsidR="00BC6D6B" w:rsidRPr="00BC6D6B" w:rsidRDefault="00BC6D6B" w:rsidP="00BC6D6B">
      <w:pPr>
        <w:pStyle w:val="Listanumerowana2"/>
        <w:numPr>
          <w:ilvl w:val="0"/>
          <w:numId w:val="33"/>
        </w:numPr>
        <w:rPr>
          <w:rStyle w:val="Wyrnieniedelikatne"/>
          <w:sz w:val="22"/>
        </w:rPr>
      </w:pPr>
      <w:r w:rsidRPr="00BC6D6B">
        <w:rPr>
          <w:rStyle w:val="Wyrnieniedelikatne"/>
          <w:sz w:val="22"/>
        </w:rPr>
        <w:t>Wykonawca zobowiązuje się do dostarczenia do sprzedawanego urządzenia oprogramowania oraz niezbędnych do jego funkcjonowania aktualizacji systemowych</w:t>
      </w:r>
    </w:p>
    <w:sdt>
      <w:sdtPr>
        <w:rPr>
          <w:rStyle w:val="Wyrnieniedelikatne"/>
          <w:sz w:val="22"/>
        </w:rPr>
        <w:alias w:val="Wpisz warunek 2 udziału w postępowaniu"/>
        <w:tag w:val="Warunek 2 udziału w postępowaniu"/>
        <w:id w:val="708386620"/>
        <w:placeholder>
          <w:docPart w:val="8398BFF8663A48BABDB6AEE3C97A6E9F"/>
        </w:placeholder>
        <w:docPartList>
          <w:docPartGallery w:val="Quick Parts"/>
        </w:docPartList>
      </w:sdtPr>
      <w:sdtContent>
        <w:p w14:paraId="443E3ED4" w14:textId="42887E11" w:rsidR="00BC6D6B" w:rsidRPr="00BC6D6B" w:rsidRDefault="00BC6D6B" w:rsidP="00BC6D6B">
          <w:pPr>
            <w:pStyle w:val="Listanumerowana2"/>
            <w:numPr>
              <w:ilvl w:val="0"/>
              <w:numId w:val="33"/>
            </w:numPr>
            <w:rPr>
              <w:iCs/>
              <w:sz w:val="22"/>
            </w:rPr>
          </w:pPr>
          <w:r w:rsidRPr="00BC6D6B">
            <w:rPr>
              <w:rStyle w:val="Wyrnieniedelikatne"/>
              <w:sz w:val="22"/>
            </w:rPr>
            <w:t>Wykonawca zobowiązuje się do dostarczenia do sprzedawanego urządzenia niezbędnych rozszerzeń i dodatkowych opcji, np. przewodów USB, zwiększenia oprogramowania do podłączenia dodatkowych komputerów w przypadku zwiększenia się liczby pracowników w Archiwum Zakładowym itp.</w:t>
          </w:r>
        </w:p>
      </w:sdtContent>
    </w:sdt>
    <w:p w14:paraId="4AA4D243" w14:textId="2D4AB71F" w:rsidR="00CC641D" w:rsidRPr="00D551F0" w:rsidRDefault="00CC641D" w:rsidP="00A5746F">
      <w:pPr>
        <w:numPr>
          <w:ilvl w:val="0"/>
          <w:numId w:val="33"/>
        </w:numPr>
        <w:suppressAutoHyphens/>
        <w:spacing w:after="0" w:line="276" w:lineRule="auto"/>
        <w:ind w:left="357"/>
        <w:jc w:val="both"/>
        <w:rPr>
          <w:rFonts w:cstheme="minorHAnsi"/>
          <w:lang w:val="de-DE"/>
        </w:rPr>
      </w:pPr>
      <w:proofErr w:type="spellStart"/>
      <w:r w:rsidRPr="00D551F0">
        <w:rPr>
          <w:rFonts w:eastAsia="Times New Roman" w:cstheme="minorHAnsi"/>
          <w:lang w:val="de-DE" w:eastAsia="ar-SA"/>
        </w:rPr>
        <w:t>Oferujemy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D551F0">
        <w:rPr>
          <w:rFonts w:eastAsia="Times New Roman" w:cstheme="minorHAnsi"/>
          <w:lang w:val="de-DE" w:eastAsia="ar-SA"/>
        </w:rPr>
        <w:t>realizację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D551F0">
        <w:rPr>
          <w:rFonts w:eastAsia="Times New Roman" w:cstheme="minorHAnsi"/>
          <w:lang w:val="de-DE" w:eastAsia="ar-SA"/>
        </w:rPr>
        <w:t>przedmiotu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zamówienia zgodnie z </w:t>
      </w:r>
      <w:proofErr w:type="spellStart"/>
      <w:r w:rsidRPr="00D551F0">
        <w:rPr>
          <w:rFonts w:eastAsia="Times New Roman" w:cstheme="minorHAnsi"/>
          <w:lang w:val="de-DE" w:eastAsia="ar-SA"/>
        </w:rPr>
        <w:t>wymaganiami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D551F0">
        <w:rPr>
          <w:rFonts w:eastAsia="Times New Roman" w:cstheme="minorHAnsi"/>
          <w:lang w:val="de-DE" w:eastAsia="ar-SA"/>
        </w:rPr>
        <w:t>za</w:t>
      </w:r>
      <w:proofErr w:type="spellEnd"/>
      <w:r w:rsidRPr="00D551F0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D551F0">
        <w:rPr>
          <w:rFonts w:eastAsia="Times New Roman" w:cstheme="minorHAnsi"/>
          <w:lang w:val="de-DE" w:eastAsia="ar-SA"/>
        </w:rPr>
        <w:t>cenę</w:t>
      </w:r>
      <w:proofErr w:type="spellEnd"/>
      <w:r w:rsidRPr="00D551F0">
        <w:rPr>
          <w:rFonts w:cstheme="minorHAnsi"/>
          <w:lang w:val="de-DE"/>
        </w:rPr>
        <w:t>:</w:t>
      </w:r>
    </w:p>
    <w:p w14:paraId="1AC9EEE1" w14:textId="3BA00D94" w:rsidR="00CC641D" w:rsidRPr="00D551F0" w:rsidRDefault="00CC641D" w:rsidP="00A5746F">
      <w:pPr>
        <w:suppressAutoHyphens/>
        <w:spacing w:after="0" w:line="276" w:lineRule="auto"/>
        <w:jc w:val="both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D551F0" w:rsidRDefault="00725ED7" w:rsidP="00A5746F">
      <w:pPr>
        <w:suppressAutoHyphens/>
        <w:spacing w:after="0" w:line="276" w:lineRule="auto"/>
        <w:jc w:val="both"/>
        <w:rPr>
          <w:rFonts w:eastAsia="Times New Roman" w:cstheme="minorHAnsi"/>
          <w:spacing w:val="2"/>
          <w:lang w:eastAsia="ar-SA"/>
        </w:rPr>
      </w:pPr>
      <w:r w:rsidRPr="00D551F0">
        <w:rPr>
          <w:rFonts w:eastAsia="Times New Roman" w:cstheme="minorHAnsi"/>
          <w:spacing w:val="2"/>
          <w:lang w:eastAsia="ar-SA"/>
        </w:rPr>
        <w:t>Łączna cena PLN</w:t>
      </w:r>
      <w:r w:rsidR="00AD1E72" w:rsidRPr="00D551F0">
        <w:rPr>
          <w:rFonts w:eastAsia="Times New Roman" w:cstheme="minorHAnsi"/>
          <w:spacing w:val="2"/>
          <w:lang w:eastAsia="ar-SA"/>
        </w:rPr>
        <w:t>:</w:t>
      </w:r>
      <w:r w:rsidRPr="00D551F0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D551F0" w:rsidRDefault="009E5610" w:rsidP="00A5746F">
      <w:pPr>
        <w:suppressAutoHyphens/>
        <w:spacing w:after="0" w:line="276" w:lineRule="auto"/>
        <w:jc w:val="both"/>
        <w:rPr>
          <w:rFonts w:eastAsia="Times New Roman" w:cstheme="minorHAnsi"/>
          <w:spacing w:val="2"/>
          <w:lang w:eastAsia="ar-SA"/>
        </w:rPr>
      </w:pPr>
      <w:r w:rsidRPr="00D551F0">
        <w:rPr>
          <w:rFonts w:eastAsia="Times New Roman" w:cstheme="minorHAnsi"/>
          <w:spacing w:val="2"/>
          <w:lang w:eastAsia="ar-SA"/>
        </w:rPr>
        <w:t>b</w:t>
      </w:r>
      <w:r w:rsidR="00AD1E72" w:rsidRPr="00D551F0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D551F0" w:rsidRDefault="00AD1E72" w:rsidP="00A5746F">
      <w:pPr>
        <w:suppressAutoHyphens/>
        <w:spacing w:after="0" w:line="276" w:lineRule="auto"/>
        <w:jc w:val="both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D551F0" w:rsidRDefault="00725ED7" w:rsidP="00A5746F">
      <w:pPr>
        <w:suppressAutoHyphens/>
        <w:spacing w:after="0" w:line="276" w:lineRule="auto"/>
        <w:jc w:val="both"/>
        <w:rPr>
          <w:rFonts w:eastAsia="Times New Roman" w:cstheme="minorHAnsi"/>
          <w:spacing w:val="2"/>
          <w:lang w:eastAsia="ar-SA"/>
        </w:rPr>
      </w:pPr>
      <w:r w:rsidRPr="00D551F0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D551F0" w:rsidRDefault="00CE3462" w:rsidP="00A5746F">
      <w:pPr>
        <w:suppressAutoHyphens/>
        <w:spacing w:after="0" w:line="276" w:lineRule="auto"/>
        <w:jc w:val="both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D551F0" w:rsidRDefault="00B21EB8" w:rsidP="00A5746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2007B9" w14:textId="77777777" w:rsidR="00536823" w:rsidRPr="00D551F0" w:rsidRDefault="00536823" w:rsidP="00A5746F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p w14:paraId="3F049C3D" w14:textId="77777777" w:rsidR="00B21EB8" w:rsidRPr="00D551F0" w:rsidRDefault="00B21EB8" w:rsidP="00A574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BA8FC1F" w14:textId="1CDD35F6" w:rsidR="00B21EB8" w:rsidRPr="00D551F0" w:rsidRDefault="00B21EB8" w:rsidP="00A5746F">
      <w:pPr>
        <w:suppressAutoHyphens/>
        <w:spacing w:after="0" w:line="360" w:lineRule="auto"/>
        <w:ind w:left="360"/>
        <w:jc w:val="both"/>
        <w:rPr>
          <w:rFonts w:eastAsia="Times New Roman" w:cstheme="minorHAnsi"/>
          <w:spacing w:val="2"/>
          <w:lang w:eastAsia="ar-SA"/>
        </w:rPr>
      </w:pPr>
    </w:p>
    <w:p w14:paraId="74989A7A" w14:textId="66BD9F3A" w:rsidR="00CC641D" w:rsidRPr="00D551F0" w:rsidRDefault="00CC641D" w:rsidP="00A5746F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>Załącznikami do oferty, stanowiącymi jej integralną część są:</w:t>
      </w:r>
    </w:p>
    <w:p w14:paraId="1392648A" w14:textId="77777777" w:rsidR="00B953E9" w:rsidRPr="00D551F0" w:rsidRDefault="00B953E9" w:rsidP="00A5746F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0E2BC91" w14:textId="3884DD5A" w:rsidR="00441967" w:rsidRPr="00D551F0" w:rsidRDefault="00CC641D" w:rsidP="00A5746F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>1.............................................................................................................................</w:t>
      </w:r>
      <w:r w:rsidR="00B953E9" w:rsidRPr="00D551F0">
        <w:rPr>
          <w:rFonts w:eastAsia="Times New Roman" w:cstheme="minorHAnsi"/>
          <w:lang w:eastAsia="ar-SA"/>
        </w:rPr>
        <w:t>..............</w:t>
      </w:r>
      <w:r w:rsidRPr="00D551F0">
        <w:rPr>
          <w:rFonts w:eastAsia="Times New Roman" w:cstheme="minorHAnsi"/>
          <w:lang w:eastAsia="ar-SA"/>
        </w:rPr>
        <w:t>.....................</w:t>
      </w:r>
    </w:p>
    <w:p w14:paraId="6FFDAB4B" w14:textId="3CBDBC9D" w:rsidR="000A4EC1" w:rsidRPr="00D551F0" w:rsidRDefault="00CC641D" w:rsidP="00A5746F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551F0">
        <w:rPr>
          <w:rFonts w:eastAsia="Times New Roman" w:cstheme="minorHAnsi"/>
          <w:lang w:eastAsia="ar-SA"/>
        </w:rPr>
        <w:t>2............................................................................................................................</w:t>
      </w:r>
      <w:r w:rsidR="00B953E9" w:rsidRPr="00D551F0">
        <w:rPr>
          <w:rFonts w:eastAsia="Times New Roman" w:cstheme="minorHAnsi"/>
          <w:lang w:eastAsia="ar-SA"/>
        </w:rPr>
        <w:t>..............</w:t>
      </w:r>
      <w:r w:rsidRPr="00D551F0">
        <w:rPr>
          <w:rFonts w:eastAsia="Times New Roman" w:cstheme="minorHAnsi"/>
          <w:lang w:eastAsia="ar-SA"/>
        </w:rPr>
        <w:t>.</w:t>
      </w:r>
      <w:r w:rsidR="000A4EC1" w:rsidRPr="00D551F0">
        <w:rPr>
          <w:rFonts w:eastAsia="Times New Roman" w:cstheme="minorHAnsi"/>
          <w:lang w:eastAsia="ar-SA"/>
        </w:rPr>
        <w:t xml:space="preserve">..................... </w:t>
      </w:r>
      <w:r w:rsidRPr="00D551F0">
        <w:rPr>
          <w:rFonts w:eastAsia="Times New Roman" w:cstheme="minorHAnsi"/>
          <w:lang w:eastAsia="ar-SA"/>
        </w:rPr>
        <w:t>3.........................................................................................................................</w:t>
      </w:r>
      <w:r w:rsidR="00B953E9" w:rsidRPr="00D551F0">
        <w:rPr>
          <w:rFonts w:eastAsia="Times New Roman" w:cstheme="minorHAnsi"/>
          <w:lang w:eastAsia="ar-SA"/>
        </w:rPr>
        <w:t>..............</w:t>
      </w:r>
      <w:r w:rsidRPr="00D551F0">
        <w:rPr>
          <w:rFonts w:eastAsia="Times New Roman" w:cstheme="minorHAnsi"/>
          <w:lang w:eastAsia="ar-SA"/>
        </w:rPr>
        <w:t>....</w:t>
      </w:r>
      <w:r w:rsidR="000A4EC1" w:rsidRPr="00D551F0">
        <w:rPr>
          <w:rFonts w:eastAsia="Times New Roman" w:cstheme="minorHAnsi"/>
          <w:lang w:eastAsia="ar-SA"/>
        </w:rPr>
        <w:t xml:space="preserve">..................... </w:t>
      </w:r>
    </w:p>
    <w:sectPr w:rsidR="000A4EC1" w:rsidRPr="00D551F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1AA1" w14:textId="77777777" w:rsidR="00520B98" w:rsidRDefault="00520B98" w:rsidP="00474F8A">
      <w:pPr>
        <w:spacing w:after="0" w:line="240" w:lineRule="auto"/>
      </w:pPr>
      <w:r>
        <w:separator/>
      </w:r>
    </w:p>
  </w:endnote>
  <w:endnote w:type="continuationSeparator" w:id="0">
    <w:p w14:paraId="074F4E35" w14:textId="77777777" w:rsidR="00520B98" w:rsidRDefault="00520B9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B0C1" w14:textId="77777777" w:rsidR="00520B98" w:rsidRDefault="00520B98" w:rsidP="00474F8A">
      <w:pPr>
        <w:spacing w:after="0" w:line="240" w:lineRule="auto"/>
      </w:pPr>
      <w:r>
        <w:separator/>
      </w:r>
    </w:p>
  </w:footnote>
  <w:footnote w:type="continuationSeparator" w:id="0">
    <w:p w14:paraId="1A98F5DE" w14:textId="77777777" w:rsidR="00520B98" w:rsidRDefault="00520B9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22"/>
  </w:num>
  <w:num w:numId="4">
    <w:abstractNumId w:val="42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5"/>
  </w:num>
  <w:num w:numId="10">
    <w:abstractNumId w:val="10"/>
  </w:num>
  <w:num w:numId="11">
    <w:abstractNumId w:val="39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33"/>
  </w:num>
  <w:num w:numId="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0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 w:numId="42">
    <w:abstractNumId w:val="0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66031"/>
    <w:rsid w:val="000A4EC1"/>
    <w:rsid w:val="000B3441"/>
    <w:rsid w:val="000B3EA2"/>
    <w:rsid w:val="000C591C"/>
    <w:rsid w:val="0010547C"/>
    <w:rsid w:val="00124A1A"/>
    <w:rsid w:val="00181235"/>
    <w:rsid w:val="001B3AFF"/>
    <w:rsid w:val="001C4C17"/>
    <w:rsid w:val="001F2BDD"/>
    <w:rsid w:val="00211634"/>
    <w:rsid w:val="00255374"/>
    <w:rsid w:val="00271677"/>
    <w:rsid w:val="002959C5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1088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20B98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7E1C68"/>
    <w:rsid w:val="00810042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5746F"/>
    <w:rsid w:val="00A71F0A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53E9"/>
    <w:rsid w:val="00BC6D6B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551F0"/>
    <w:rsid w:val="00D55E12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98BFF8663A48BABDB6AEE3C97A6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9F489-157F-40D8-BF5C-38E13EF9EECC}"/>
      </w:docPartPr>
      <w:docPartBody>
        <w:p w:rsidR="00000000" w:rsidRDefault="00B51D63" w:rsidP="00B51D63">
          <w:pPr>
            <w:pStyle w:val="8398BFF8663A48BABDB6AEE3C97A6E9F"/>
          </w:pPr>
          <w:r w:rsidRPr="00D768E2">
            <w:rPr>
              <w:rStyle w:val="Wyrnieniedelikatne"/>
            </w:rPr>
            <w:t>Wpisz warunek udziału w postępowaniu</w:t>
          </w:r>
          <w:r>
            <w:rPr>
              <w:rStyle w:val="Wyrnieniedelikatne"/>
            </w:rPr>
            <w:t>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63"/>
    <w:rsid w:val="00777C47"/>
    <w:rsid w:val="00B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51D63"/>
    <w:rPr>
      <w:b w:val="0"/>
      <w:i w:val="0"/>
      <w:iCs/>
      <w:color w:val="auto"/>
    </w:rPr>
  </w:style>
  <w:style w:type="paragraph" w:customStyle="1" w:styleId="8398BFF8663A48BABDB6AEE3C97A6E9F">
    <w:name w:val="8398BFF8663A48BABDB6AEE3C97A6E9F"/>
    <w:rsid w:val="00B51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3</cp:revision>
  <cp:lastPrinted>2020-02-26T09:46:00Z</cp:lastPrinted>
  <dcterms:created xsi:type="dcterms:W3CDTF">2022-03-29T10:42:00Z</dcterms:created>
  <dcterms:modified xsi:type="dcterms:W3CDTF">2022-04-05T10:17:00Z</dcterms:modified>
</cp:coreProperties>
</file>