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38136FFF" w:rsidR="007F29A3" w:rsidRPr="009D202A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="000B5108">
        <w:rPr>
          <w:rFonts w:ascii="Arial" w:hAnsi="Arial" w:cs="Arial"/>
          <w:sz w:val="20"/>
          <w:szCs w:val="20"/>
        </w:rPr>
        <w:t xml:space="preserve"> 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7D1CC938" w14:textId="54606C8B" w:rsidR="00EB2CCA" w:rsidRDefault="007F29A3" w:rsidP="00EB2CCA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EB2CCA">
        <w:rPr>
          <w:rFonts w:ascii="Arial" w:hAnsi="Arial" w:cs="Arial"/>
          <w:b/>
          <w:sz w:val="24"/>
          <w:szCs w:val="24"/>
        </w:rPr>
        <w:t>wykonawcy</w:t>
      </w:r>
    </w:p>
    <w:p w14:paraId="3A29F872" w14:textId="77777777" w:rsidR="00EB2CCA" w:rsidRDefault="00EB2CCA" w:rsidP="00EB2CCA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>składane  na podstawie art. 125 ust. 1 ustawy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  <w:r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>
        <w:rPr>
          <w:rFonts w:ascii="Arial" w:hAnsi="Arial" w:cs="Arial"/>
          <w:b/>
          <w:sz w:val="24"/>
          <w:szCs w:val="24"/>
        </w:rPr>
        <w:t>.</w:t>
      </w:r>
    </w:p>
    <w:p w14:paraId="5CE6596F" w14:textId="156122FD" w:rsidR="00F96D8B" w:rsidRPr="007F2D77" w:rsidRDefault="00EB2CCA" w:rsidP="00EB2CCA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składa wykonawca lub </w:t>
      </w:r>
      <w:r w:rsidR="00F96D8B" w:rsidRPr="007F2D77">
        <w:rPr>
          <w:rFonts w:ascii="Arial" w:hAnsi="Arial" w:cs="Arial"/>
          <w:b/>
          <w:sz w:val="24"/>
          <w:szCs w:val="24"/>
        </w:rPr>
        <w:t>wszys</w:t>
      </w:r>
      <w:r>
        <w:rPr>
          <w:rFonts w:ascii="Arial" w:hAnsi="Arial" w:cs="Arial"/>
          <w:b/>
          <w:sz w:val="24"/>
          <w:szCs w:val="24"/>
        </w:rPr>
        <w:t>cy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 wykonawc</w:t>
      </w:r>
      <w:r>
        <w:rPr>
          <w:rFonts w:ascii="Arial" w:hAnsi="Arial" w:cs="Arial"/>
          <w:b/>
          <w:sz w:val="24"/>
          <w:szCs w:val="24"/>
        </w:rPr>
        <w:t>y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 wspólnie ubiegający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 zamówienie</w:t>
      </w:r>
    </w:p>
    <w:p w14:paraId="3C8B6C63" w14:textId="77777777" w:rsidR="007F29A3" w:rsidRPr="009D202A" w:rsidRDefault="007F29A3" w:rsidP="00EB2CCA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AB4C681" w14:textId="2D9E8248" w:rsidR="008D09E5" w:rsidRPr="008D09E5" w:rsidRDefault="00F96D8B" w:rsidP="008D09E5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  <w:bookmarkStart w:id="1" w:name="_Hlk127280406"/>
      <w:bookmarkStart w:id="2" w:name="_Hlk65829969"/>
    </w:p>
    <w:bookmarkEnd w:id="1"/>
    <w:bookmarkEnd w:id="2"/>
    <w:p w14:paraId="7ED19A6D" w14:textId="46683D03" w:rsidR="002826C4" w:rsidRDefault="002826C4" w:rsidP="002826C4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„Świadczenie usług pocztowych dla Starostwa Powiatowego w Brzegu”</w:t>
      </w:r>
    </w:p>
    <w:p w14:paraId="1635DB17" w14:textId="5FEB551E" w:rsidR="00443E26" w:rsidRPr="00A925C1" w:rsidRDefault="00443E26" w:rsidP="00A925C1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ZAM.272.1.</w:t>
      </w:r>
      <w:r w:rsidR="002962D4">
        <w:rPr>
          <w:rFonts w:ascii="Arial" w:hAnsi="Arial" w:cs="Arial"/>
          <w:b/>
          <w:bCs/>
          <w:sz w:val="24"/>
          <w:szCs w:val="24"/>
        </w:rPr>
        <w:t>19.2024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B22D128" w14:textId="7CFA9A20" w:rsidR="00443E26" w:rsidRDefault="00443E26" w:rsidP="00443E2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67F77012" w14:textId="77777777" w:rsidR="0090307B" w:rsidRDefault="0090307B" w:rsidP="00D2166F">
      <w:pPr>
        <w:spacing w:after="0" w:line="360" w:lineRule="auto"/>
        <w:rPr>
          <w:rFonts w:ascii="Arial" w:eastAsia="Calibri" w:hAnsi="Arial" w:cs="Arial"/>
        </w:rPr>
      </w:pPr>
    </w:p>
    <w:p w14:paraId="459A79AA" w14:textId="683F85A8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jako pełnomocny przedstawiciel reprezentowanej przeze mnie firmy </w:t>
      </w:r>
      <w:r w:rsidRPr="00EB2CCA">
        <w:rPr>
          <w:rFonts w:ascii="Arial" w:eastAsia="Calibri" w:hAnsi="Arial" w:cs="Arial"/>
          <w:b/>
          <w:bCs/>
        </w:rPr>
        <w:t>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59E4CC4D" w:rsidR="00F96D8B" w:rsidRPr="00EB2CC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EB2CCA">
        <w:rPr>
          <w:rFonts w:ascii="Arial" w:eastAsia="Calibri" w:hAnsi="Arial" w:cs="Arial"/>
        </w:rPr>
        <w:t xml:space="preserve">1. spełniam/ my warunki </w:t>
      </w:r>
      <w:r w:rsidR="00EB2CCA" w:rsidRPr="00EB2CCA">
        <w:rPr>
          <w:rFonts w:ascii="Arial" w:eastAsia="Calibri" w:hAnsi="Arial" w:cs="Arial"/>
        </w:rPr>
        <w:t xml:space="preserve">udziału w postępowaniu </w:t>
      </w:r>
      <w:r w:rsidRPr="00EB2CCA">
        <w:rPr>
          <w:rFonts w:ascii="Arial" w:eastAsia="Calibri" w:hAnsi="Arial" w:cs="Arial"/>
        </w:rPr>
        <w:t>określone przez zamawiającego</w:t>
      </w:r>
      <w:r w:rsidR="00EB2CCA" w:rsidRPr="00EB2CCA">
        <w:rPr>
          <w:rFonts w:ascii="Arial" w:eastAsia="Calibri" w:hAnsi="Arial" w:cs="Arial"/>
        </w:rPr>
        <w:t xml:space="preserve"> specyfikacji warunków zamówienia, </w:t>
      </w:r>
      <w:r w:rsidRPr="00EB2CCA">
        <w:rPr>
          <w:rFonts w:ascii="Arial" w:eastAsia="Calibri" w:hAnsi="Arial" w:cs="Arial"/>
        </w:rPr>
        <w:t>dotyczące:</w:t>
      </w:r>
    </w:p>
    <w:p w14:paraId="45F1551D" w14:textId="1690A456" w:rsidR="00EB2CCA" w:rsidRPr="00EB2CCA" w:rsidRDefault="0028128B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bookmarkStart w:id="3" w:name="_Hlk137548099"/>
      <w:r>
        <w:rPr>
          <w:rFonts w:ascii="Arial" w:eastAsia="Calibri" w:hAnsi="Arial" w:cs="Arial"/>
          <w:sz w:val="24"/>
          <w:szCs w:val="24"/>
        </w:rPr>
        <w:t>p</w:t>
      </w:r>
      <w:r w:rsidR="00EB2CCA" w:rsidRPr="00EB2CCA">
        <w:rPr>
          <w:rFonts w:ascii="Arial" w:eastAsia="Calibri" w:hAnsi="Arial" w:cs="Arial"/>
          <w:sz w:val="24"/>
          <w:szCs w:val="24"/>
        </w:rPr>
        <w:t>osiadania kompetencji lub uprawnień do prowadzenia określonej działalności zawodowej;</w:t>
      </w:r>
    </w:p>
    <w:p w14:paraId="389B1CBE" w14:textId="46242628" w:rsidR="00EB2CCA" w:rsidRPr="00EB2CCA" w:rsidRDefault="00EB2CCA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EB2CCA">
        <w:rPr>
          <w:rFonts w:ascii="Arial" w:eastAsia="Calibri" w:hAnsi="Arial" w:cs="Arial"/>
          <w:sz w:val="24"/>
          <w:szCs w:val="24"/>
        </w:rPr>
        <w:t>sytuacji ekonomicznej lub finansowej;</w:t>
      </w:r>
    </w:p>
    <w:p w14:paraId="5E5D87F1" w14:textId="397E8642" w:rsidR="009D202A" w:rsidRPr="00EB2CCA" w:rsidRDefault="007F2D77" w:rsidP="00D2166F">
      <w:pPr>
        <w:numPr>
          <w:ilvl w:val="0"/>
          <w:numId w:val="17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EB2CCA">
        <w:rPr>
          <w:rFonts w:ascii="Arial" w:eastAsia="Calibri" w:hAnsi="Arial" w:cs="Arial"/>
          <w:sz w:val="24"/>
          <w:szCs w:val="24"/>
        </w:rPr>
        <w:t>zdolności technicznej lub zawodowej.</w:t>
      </w:r>
    </w:p>
    <w:bookmarkEnd w:id="3"/>
    <w:p w14:paraId="23406194" w14:textId="01D9EBC4" w:rsidR="00115529" w:rsidRPr="00EB2CC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EB2CCA">
        <w:rPr>
          <w:rFonts w:ascii="Arial" w:eastAsia="Calibri" w:hAnsi="Arial" w:cs="Arial"/>
        </w:rPr>
        <w:t>nie podlegam/ my wykluczeniu z postępowania na podstawie art. 108 ust. 1 oraz art. 109 ust. 1 pk</w:t>
      </w:r>
      <w:r w:rsidR="008F7160" w:rsidRPr="00EB2CCA">
        <w:rPr>
          <w:rFonts w:ascii="Arial" w:eastAsia="Calibri" w:hAnsi="Arial" w:cs="Arial"/>
        </w:rPr>
        <w:t>t</w:t>
      </w:r>
      <w:r w:rsidR="00C32FFF" w:rsidRPr="00EB2CCA">
        <w:rPr>
          <w:rFonts w:ascii="Arial" w:eastAsia="Calibri" w:hAnsi="Arial" w:cs="Arial"/>
        </w:rPr>
        <w:t xml:space="preserve"> 4</w:t>
      </w:r>
      <w:r w:rsidR="00D1661C" w:rsidRPr="00EB2CCA">
        <w:rPr>
          <w:rFonts w:ascii="Arial" w:eastAsia="Calibri" w:hAnsi="Arial" w:cs="Arial"/>
        </w:rPr>
        <w:t xml:space="preserve"> </w:t>
      </w:r>
      <w:r w:rsidR="00EB2CCA" w:rsidRPr="00EB2CCA">
        <w:rPr>
          <w:rFonts w:ascii="Arial" w:eastAsia="Calibri" w:hAnsi="Arial" w:cs="Arial"/>
        </w:rPr>
        <w:t xml:space="preserve">, pkt 5, pkt 8 oraz pkt 10 ustawy </w:t>
      </w:r>
      <w:r w:rsidR="00765EA3" w:rsidRPr="00EB2CCA">
        <w:rPr>
          <w:rFonts w:ascii="Arial" w:eastAsia="Calibri" w:hAnsi="Arial" w:cs="Arial"/>
        </w:rPr>
        <w:t xml:space="preserve"> </w:t>
      </w:r>
      <w:r w:rsidRPr="00EB2CCA">
        <w:rPr>
          <w:rFonts w:ascii="Arial" w:eastAsia="Calibri" w:hAnsi="Arial" w:cs="Arial"/>
          <w:iCs/>
        </w:rPr>
        <w:t>Prawo zamówień publicznych.</w:t>
      </w:r>
      <w:r w:rsidRPr="00EB2CC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9D202A">
        <w:rPr>
          <w:rFonts w:ascii="Arial" w:eastAsia="Calibri" w:hAnsi="Arial" w:cs="Arial"/>
          <w:i/>
        </w:rPr>
        <w:t>Pzp</w:t>
      </w:r>
      <w:proofErr w:type="spellEnd"/>
      <w:r w:rsidRPr="009D202A">
        <w:rPr>
          <w:rFonts w:ascii="Arial" w:eastAsia="Calibri" w:hAnsi="Arial" w:cs="Arial"/>
          <w:i/>
        </w:rPr>
        <w:t>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podjąłem następujące środki naprawcze: </w:t>
      </w:r>
    </w:p>
    <w:p w14:paraId="494192CC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104EE5FB" w14:textId="6CD60729" w:rsidR="00EE14A8" w:rsidRPr="00D2166F" w:rsidRDefault="007F2D77" w:rsidP="00D2166F">
      <w:pPr>
        <w:numPr>
          <w:ilvl w:val="0"/>
          <w:numId w:val="18"/>
        </w:numPr>
        <w:spacing w:line="360" w:lineRule="auto"/>
        <w:ind w:left="284" w:hanging="284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t>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zakresie </w:t>
      </w:r>
      <w:r w:rsidRPr="007F2D77">
        <w:rPr>
          <w:rFonts w:ascii="Arial" w:eastAsia="Calibri" w:hAnsi="Arial" w:cs="Arial"/>
          <w:bCs/>
          <w:i/>
          <w:iCs/>
        </w:rPr>
        <w:lastRenderedPageBreak/>
        <w:t>przeciwdziałania wspieraniu agresji na Ukrainę oraz służących ochronie bezpieczeństwa narodowego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</w:t>
      </w:r>
      <w:proofErr w:type="spellStart"/>
      <w:r w:rsidR="002D26AE">
        <w:rPr>
          <w:rFonts w:ascii="Arial" w:eastAsia="Calibri" w:hAnsi="Arial" w:cs="Arial"/>
          <w:b/>
          <w:bCs/>
        </w:rPr>
        <w:t>Pzp</w:t>
      </w:r>
      <w:proofErr w:type="spellEnd"/>
      <w:r w:rsidR="002D26AE">
        <w:rPr>
          <w:rFonts w:ascii="Arial" w:eastAsia="Calibri" w:hAnsi="Arial" w:cs="Arial"/>
          <w:b/>
          <w:bCs/>
        </w:rPr>
        <w:t xml:space="preserve">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340836D6" w14:textId="0F6E2B3B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58F792B0" w14:textId="2CC35888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5D283724" w14:textId="77777777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7F110BC6" w14:textId="66572D3B" w:rsidR="002D26AE" w:rsidRPr="008D09E5" w:rsidRDefault="00DA402E" w:rsidP="00F96D8B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  <w:bookmarkEnd w:id="0"/>
    </w:p>
    <w:sectPr w:rsidR="002D26AE" w:rsidRPr="008D09E5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AB9E9" w14:textId="77777777" w:rsidR="005D5E69" w:rsidRDefault="005D5E69" w:rsidP="007F29A3">
      <w:pPr>
        <w:spacing w:after="0" w:line="240" w:lineRule="auto"/>
      </w:pPr>
      <w:r>
        <w:separator/>
      </w:r>
    </w:p>
  </w:endnote>
  <w:endnote w:type="continuationSeparator" w:id="0">
    <w:p w14:paraId="68F74ED7" w14:textId="77777777" w:rsidR="005D5E69" w:rsidRDefault="005D5E69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60DB3" w14:textId="77777777" w:rsidR="005D5E69" w:rsidRDefault="005D5E69" w:rsidP="007F29A3">
      <w:pPr>
        <w:spacing w:after="0" w:line="240" w:lineRule="auto"/>
      </w:pPr>
      <w:r>
        <w:separator/>
      </w:r>
    </w:p>
  </w:footnote>
  <w:footnote w:type="continuationSeparator" w:id="0">
    <w:p w14:paraId="3AC0FB1C" w14:textId="77777777" w:rsidR="005D5E69" w:rsidRDefault="005D5E69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720E0"/>
    <w:rsid w:val="00085175"/>
    <w:rsid w:val="0009360D"/>
    <w:rsid w:val="000B5108"/>
    <w:rsid w:val="000D580E"/>
    <w:rsid w:val="000E10AB"/>
    <w:rsid w:val="00115529"/>
    <w:rsid w:val="001248F3"/>
    <w:rsid w:val="00181848"/>
    <w:rsid w:val="001924D3"/>
    <w:rsid w:val="00211ECC"/>
    <w:rsid w:val="0023022F"/>
    <w:rsid w:val="0028128B"/>
    <w:rsid w:val="002826C4"/>
    <w:rsid w:val="002962D4"/>
    <w:rsid w:val="002B0198"/>
    <w:rsid w:val="002D26AE"/>
    <w:rsid w:val="003113FE"/>
    <w:rsid w:val="00314CC7"/>
    <w:rsid w:val="00334116"/>
    <w:rsid w:val="00343FBA"/>
    <w:rsid w:val="003500D0"/>
    <w:rsid w:val="003C479B"/>
    <w:rsid w:val="003D4A6C"/>
    <w:rsid w:val="00443E26"/>
    <w:rsid w:val="004930E8"/>
    <w:rsid w:val="004F0E67"/>
    <w:rsid w:val="004F3A57"/>
    <w:rsid w:val="005C6D61"/>
    <w:rsid w:val="005D5E69"/>
    <w:rsid w:val="00625C2B"/>
    <w:rsid w:val="0063279E"/>
    <w:rsid w:val="00633F23"/>
    <w:rsid w:val="006749AB"/>
    <w:rsid w:val="00675F25"/>
    <w:rsid w:val="007212D7"/>
    <w:rsid w:val="0074514E"/>
    <w:rsid w:val="00765EA3"/>
    <w:rsid w:val="007709CD"/>
    <w:rsid w:val="007B144D"/>
    <w:rsid w:val="007C4F7C"/>
    <w:rsid w:val="007F29A3"/>
    <w:rsid w:val="007F2D77"/>
    <w:rsid w:val="0081691F"/>
    <w:rsid w:val="008251A2"/>
    <w:rsid w:val="00843798"/>
    <w:rsid w:val="0089716E"/>
    <w:rsid w:val="008B1493"/>
    <w:rsid w:val="008B21B9"/>
    <w:rsid w:val="008D09E5"/>
    <w:rsid w:val="008D5C2D"/>
    <w:rsid w:val="008F1B52"/>
    <w:rsid w:val="008F7160"/>
    <w:rsid w:val="0090307B"/>
    <w:rsid w:val="0094496C"/>
    <w:rsid w:val="009638E3"/>
    <w:rsid w:val="009873EC"/>
    <w:rsid w:val="009C76C9"/>
    <w:rsid w:val="009D202A"/>
    <w:rsid w:val="009F7EF6"/>
    <w:rsid w:val="00A12E58"/>
    <w:rsid w:val="00A237D9"/>
    <w:rsid w:val="00A50985"/>
    <w:rsid w:val="00A925C1"/>
    <w:rsid w:val="00A9349D"/>
    <w:rsid w:val="00A979B5"/>
    <w:rsid w:val="00B13BAD"/>
    <w:rsid w:val="00B32E93"/>
    <w:rsid w:val="00BA3B32"/>
    <w:rsid w:val="00BB5636"/>
    <w:rsid w:val="00BD6B89"/>
    <w:rsid w:val="00BF035F"/>
    <w:rsid w:val="00C32FFF"/>
    <w:rsid w:val="00C531BB"/>
    <w:rsid w:val="00C7302A"/>
    <w:rsid w:val="00C92413"/>
    <w:rsid w:val="00CE2A78"/>
    <w:rsid w:val="00D1661C"/>
    <w:rsid w:val="00D2166F"/>
    <w:rsid w:val="00D23988"/>
    <w:rsid w:val="00D332C0"/>
    <w:rsid w:val="00D778EE"/>
    <w:rsid w:val="00DA402E"/>
    <w:rsid w:val="00DA6DFD"/>
    <w:rsid w:val="00DE7839"/>
    <w:rsid w:val="00DF08B0"/>
    <w:rsid w:val="00E04B6E"/>
    <w:rsid w:val="00E14AB0"/>
    <w:rsid w:val="00E20F83"/>
    <w:rsid w:val="00E645ED"/>
    <w:rsid w:val="00E90163"/>
    <w:rsid w:val="00EA1753"/>
    <w:rsid w:val="00EB2CCA"/>
    <w:rsid w:val="00EC36CD"/>
    <w:rsid w:val="00EE14A8"/>
    <w:rsid w:val="00F27926"/>
    <w:rsid w:val="00F64032"/>
    <w:rsid w:val="00F83173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3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58</cp:revision>
  <cp:lastPrinted>2024-11-15T11:13:00Z</cp:lastPrinted>
  <dcterms:created xsi:type="dcterms:W3CDTF">2021-04-19T04:11:00Z</dcterms:created>
  <dcterms:modified xsi:type="dcterms:W3CDTF">2024-11-15T11:13:00Z</dcterms:modified>
</cp:coreProperties>
</file>