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50C890AF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040B2E">
        <w:rPr>
          <w:rFonts w:ascii="Trebuchet MS" w:eastAsia="Calibri" w:hAnsi="Trebuchet MS" w:cs="Arial"/>
          <w:b/>
        </w:rPr>
        <w:t>33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4A99E7E7" w:rsidR="00303CF1" w:rsidRPr="00560474" w:rsidRDefault="00483C11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</w:t>
      </w:r>
      <w:r w:rsidR="00303CF1" w:rsidRPr="00560474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 xml:space="preserve">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>znych (dalej jako: ustawa Pzp)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E89025" w14:textId="07A8365E" w:rsidR="00B71A95" w:rsidRPr="003571A9" w:rsidRDefault="00B71A95" w:rsidP="002F05B2">
      <w:pPr>
        <w:spacing w:after="57" w:line="276" w:lineRule="auto"/>
        <w:jc w:val="both"/>
        <w:rPr>
          <w:rFonts w:ascii="Trebuchet MS" w:eastAsia="Tahoma" w:hAnsi="Trebuchet MS" w:cs="Trebuchet MS"/>
          <w:color w:val="00000A"/>
          <w:kern w:val="2"/>
          <w:lang w:eastAsia="zh-CN" w:bidi="hi-IN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2F05B2" w:rsidRPr="002F05B2">
        <w:rPr>
          <w:rFonts w:ascii="Trebuchet MS" w:eastAsia="Tahoma" w:hAnsi="Trebuchet MS" w:cs="Trebuchet MS"/>
          <w:color w:val="00000A"/>
          <w:kern w:val="2"/>
          <w:lang w:eastAsia="zh-CN" w:bidi="hi-IN"/>
        </w:rPr>
        <w:t xml:space="preserve"> </w:t>
      </w:r>
      <w:r w:rsidR="002F05B2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„</w:t>
      </w:r>
      <w:r w:rsidR="00040B2E" w:rsidRPr="00040B2E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Modernizacja budynku gminnego w Kalisiu na potrzeby Domu Ludowego</w:t>
      </w:r>
      <w:r w:rsidR="002F05B2" w:rsidRPr="002F05B2">
        <w:rPr>
          <w:rFonts w:ascii="Trebuchet MS" w:eastAsia="Tahoma" w:hAnsi="Trebuchet MS" w:cs="Trebuchet MS"/>
          <w:b/>
          <w:bCs/>
          <w:color w:val="00000A"/>
          <w:kern w:val="2"/>
          <w:lang w:eastAsia="zh-CN" w:bidi="hi-IN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="002F05B2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>z siedzibą w Wolbromiu przy</w:t>
      </w:r>
      <w:r w:rsidR="003571A9">
        <w:rPr>
          <w:rFonts w:ascii="Trebuchet MS" w:hAnsi="Trebuchet MS" w:cs="Arial"/>
        </w:rPr>
        <w:t xml:space="preserve"> </w:t>
      </w:r>
      <w:r w:rsidRPr="00B02636">
        <w:rPr>
          <w:rFonts w:ascii="Trebuchet MS" w:hAnsi="Trebuchet MS" w:cs="Arial"/>
        </w:rPr>
        <w:t xml:space="preserve">ul. Krakowskiej 1,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</w:t>
      </w:r>
    </w:p>
    <w:p w14:paraId="74EE7D88" w14:textId="77777777" w:rsidR="00B71A95" w:rsidRDefault="00B71A95" w:rsidP="00B71A9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C52BD0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0D2B574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2C09B4E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212EEF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B66DF62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494A863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0CCC7C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40D87D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201D7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9163A97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34D271B9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086188E6" w14:textId="073E99D0" w:rsidR="00B71A95" w:rsidRDefault="00B71A95" w:rsidP="00B71A9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</w:t>
      </w:r>
      <w:r w:rsidR="00483C11">
        <w:rPr>
          <w:rFonts w:ascii="Trebuchet MS" w:hAnsi="Trebuchet MS" w:cs="Arial"/>
        </w:rPr>
        <w:t xml:space="preserve"> </w:t>
      </w:r>
      <w:r w:rsidR="00483C11">
        <w:rPr>
          <w:rFonts w:ascii="Trebuchet MS" w:hAnsi="Trebuchet MS" w:cs="Arial"/>
        </w:rPr>
        <w:br/>
        <w:t>z późn. zm.</w:t>
      </w:r>
      <w:r>
        <w:rPr>
          <w:rFonts w:ascii="Trebuchet MS" w:hAnsi="Trebuchet MS" w:cs="Arial"/>
        </w:rPr>
        <w:t>):</w:t>
      </w:r>
    </w:p>
    <w:p w14:paraId="20CD85FF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9A4216" w14:textId="7F0CD352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</w:t>
      </w:r>
      <w:r w:rsidR="00483C11">
        <w:rPr>
          <w:rFonts w:ascii="Trebuchet MS" w:hAnsi="Trebuchet MS" w:cs="Arial"/>
        </w:rPr>
        <w:t xml:space="preserve"> z późn. zm.</w:t>
      </w:r>
      <w:r>
        <w:rPr>
          <w:rFonts w:ascii="Trebuchet MS" w:hAnsi="Trebuchet MS" w:cs="Arial"/>
        </w:rPr>
        <w:t>)</w:t>
      </w:r>
      <w:r>
        <w:rPr>
          <w:rFonts w:ascii="Trebuchet MS" w:eastAsia="Calibri" w:hAnsi="Trebuchet MS" w:cs="Arial"/>
        </w:rPr>
        <w:t>.</w:t>
      </w:r>
    </w:p>
    <w:p w14:paraId="43E5ED2E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66C8D779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41FF2E06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759579B0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026A4928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42852C84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14:paraId="0A09AB83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14:paraId="300565C1" w14:textId="7AC8FBA5" w:rsidR="00B71A95" w:rsidRDefault="00B71A95" w:rsidP="00B71A95">
      <w:pPr>
        <w:pStyle w:val="Akapitzlist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A1D7A8C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F33A1B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08F135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1A3819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3E6F99E" w14:textId="3718209A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…………………</w:t>
      </w:r>
    </w:p>
    <w:p w14:paraId="4F02D067" w14:textId="2CCAE6C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……………….</w:t>
      </w:r>
    </w:p>
    <w:p w14:paraId="3A01ED7D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700A7BA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F2F8A2C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C314609" w14:textId="00BF8D48" w:rsidR="00DF27E3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6924537" w14:textId="24761C9C" w:rsid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EFC703B" w14:textId="5F2DF291" w:rsidR="00B71A95" w:rsidRPr="00B71A95" w:rsidRDefault="00B71A95" w:rsidP="00B71A95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B71A95"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</w:t>
      </w:r>
      <w:r w:rsidRPr="00B71A9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71A9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156A7EDF" w14:textId="77777777" w:rsidR="00B71A95" w:rsidRDefault="00B71A95" w:rsidP="00B71A95">
      <w:pPr>
        <w:pStyle w:val="Akapitzlist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 w14:paraId="6234470A" w14:textId="77777777" w:rsidR="00B71A95" w:rsidRP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 w:rsidR="00B71A95" w:rsidRPr="00B71A95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72509128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39480777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0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327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EA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59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135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413357">
    <w:abstractNumId w:val="7"/>
  </w:num>
  <w:num w:numId="4" w16cid:durableId="2039773135">
    <w:abstractNumId w:val="0"/>
  </w:num>
  <w:num w:numId="5" w16cid:durableId="732392425">
    <w:abstractNumId w:val="11"/>
  </w:num>
  <w:num w:numId="6" w16cid:durableId="1533299274">
    <w:abstractNumId w:val="8"/>
  </w:num>
  <w:num w:numId="7" w16cid:durableId="154296893">
    <w:abstractNumId w:val="4"/>
  </w:num>
  <w:num w:numId="8" w16cid:durableId="787629060">
    <w:abstractNumId w:val="10"/>
  </w:num>
  <w:num w:numId="9" w16cid:durableId="316685904">
    <w:abstractNumId w:val="9"/>
  </w:num>
  <w:num w:numId="10" w16cid:durableId="100418074">
    <w:abstractNumId w:val="1"/>
  </w:num>
  <w:num w:numId="11" w16cid:durableId="810485807">
    <w:abstractNumId w:val="5"/>
  </w:num>
  <w:num w:numId="12" w16cid:durableId="1010183685">
    <w:abstractNumId w:val="3"/>
  </w:num>
  <w:num w:numId="13" w16cid:durableId="640234038">
    <w:abstractNumId w:val="2"/>
  </w:num>
  <w:num w:numId="14" w16cid:durableId="19148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M.Janik</cp:lastModifiedBy>
  <cp:revision>65</cp:revision>
  <cp:lastPrinted>2021-01-22T16:13:00Z</cp:lastPrinted>
  <dcterms:created xsi:type="dcterms:W3CDTF">2021-01-20T13:55:00Z</dcterms:created>
  <dcterms:modified xsi:type="dcterms:W3CDTF">2022-12-29T07:29:00Z</dcterms:modified>
</cp:coreProperties>
</file>