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1BBA71A1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4B133E" w:rsidRPr="004B133E">
        <w:rPr>
          <w:rFonts w:ascii="Arial" w:hAnsi="Arial" w:cs="Arial"/>
          <w:b/>
          <w:i/>
          <w:sz w:val="22"/>
        </w:rPr>
        <w:t>Remont drogi gminnej nr G1551</w:t>
      </w:r>
      <w:r w:rsidR="004B133E">
        <w:rPr>
          <w:rFonts w:ascii="Arial" w:hAnsi="Arial" w:cs="Arial"/>
          <w:b/>
          <w:i/>
          <w:sz w:val="22"/>
        </w:rPr>
        <w:t>74G relacji Mirachowo-Cieszenie</w:t>
      </w:r>
      <w:r w:rsidR="00CC34A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4B133E">
        <w:rPr>
          <w:rFonts w:ascii="Arial" w:hAnsi="Arial" w:cs="Arial"/>
          <w:sz w:val="22"/>
          <w:szCs w:val="22"/>
        </w:rPr>
        <w:t>34</w:t>
      </w:r>
      <w:r w:rsidR="00BE2DCC">
        <w:rPr>
          <w:rFonts w:ascii="Arial" w:hAnsi="Arial" w:cs="Arial"/>
          <w:sz w:val="22"/>
          <w:szCs w:val="22"/>
        </w:rPr>
        <w:t>.2022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  <w:bookmarkStart w:id="0" w:name="_GoBack"/>
      <w:bookmarkEnd w:id="0"/>
    </w:p>
    <w:p w14:paraId="26CAE45D" w14:textId="27DF56D6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B133E">
        <w:rPr>
          <w:rFonts w:ascii="Arial" w:hAnsi="Arial" w:cs="Arial"/>
          <w:b/>
          <w:sz w:val="28"/>
          <w:szCs w:val="28"/>
        </w:rPr>
      </w:r>
      <w:r w:rsidR="004B133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21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2B6424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2B6424">
        <w:rPr>
          <w:rFonts w:ascii="Arial" w:hAnsi="Arial" w:cs="Arial"/>
          <w:sz w:val="22"/>
          <w:szCs w:val="22"/>
        </w:rPr>
        <w:t>1129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456C6C">
        <w:rPr>
          <w:rFonts w:ascii="Arial" w:hAnsi="Arial" w:cs="Arial"/>
          <w:sz w:val="22"/>
          <w:szCs w:val="22"/>
        </w:rPr>
        <w:t>z późn.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B133E">
        <w:rPr>
          <w:rFonts w:ascii="Arial" w:hAnsi="Arial" w:cs="Arial"/>
          <w:b/>
          <w:sz w:val="28"/>
          <w:szCs w:val="28"/>
        </w:rPr>
      </w:r>
      <w:r w:rsidR="004B133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B133E">
        <w:rPr>
          <w:rFonts w:ascii="Arial" w:hAnsi="Arial" w:cs="Arial"/>
          <w:b/>
          <w:sz w:val="28"/>
          <w:szCs w:val="28"/>
        </w:rPr>
      </w:r>
      <w:r w:rsidR="004B133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B133E">
        <w:rPr>
          <w:rFonts w:ascii="Arial" w:hAnsi="Arial" w:cs="Arial"/>
          <w:b/>
          <w:sz w:val="28"/>
          <w:szCs w:val="28"/>
        </w:rPr>
      </w:r>
      <w:r w:rsidR="004B133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A47CE" w14:textId="77777777" w:rsidR="00914498" w:rsidRDefault="00914498" w:rsidP="00162625">
      <w:r>
        <w:separator/>
      </w:r>
    </w:p>
  </w:endnote>
  <w:endnote w:type="continuationSeparator" w:id="0">
    <w:p w14:paraId="7EDA22A7" w14:textId="77777777" w:rsidR="00914498" w:rsidRDefault="00914498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60847" w14:textId="77777777" w:rsidR="00914498" w:rsidRDefault="00914498" w:rsidP="00162625">
      <w:r>
        <w:separator/>
      </w:r>
    </w:p>
  </w:footnote>
  <w:footnote w:type="continuationSeparator" w:id="0">
    <w:p w14:paraId="7C399DF4" w14:textId="77777777" w:rsidR="00914498" w:rsidRDefault="00914498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3D06BC24" w:rsidR="006F1D2B" w:rsidRPr="00ED6532" w:rsidRDefault="004817FB" w:rsidP="004B133E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4B133E">
            <w:rPr>
              <w:rFonts w:ascii="Arial" w:hAnsi="Arial" w:cs="Arial"/>
              <w:i/>
              <w:color w:val="002060"/>
              <w:sz w:val="18"/>
              <w:szCs w:val="18"/>
            </w:rPr>
            <w:t>34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BE2DCC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33E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14498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2196-CAF3-437F-BBD1-DB5CBC29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12</cp:revision>
  <cp:lastPrinted>2022-07-21T06:25:00Z</cp:lastPrinted>
  <dcterms:created xsi:type="dcterms:W3CDTF">2021-09-03T08:15:00Z</dcterms:created>
  <dcterms:modified xsi:type="dcterms:W3CDTF">2022-09-21T12:31:00Z</dcterms:modified>
</cp:coreProperties>
</file>