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79E45D9A" w:rsidR="00124BEC" w:rsidRDefault="00124BEC" w:rsidP="00816B17">
      <w:pPr>
        <w:rPr>
          <w:b/>
          <w:bCs/>
        </w:rPr>
      </w:pPr>
      <w:r>
        <w:t>………………………………………..</w:t>
      </w:r>
      <w:r w:rsidR="001F4139" w:rsidRPr="001F4139">
        <w:t xml:space="preserve">                                   </w:t>
      </w:r>
      <w:r>
        <w:t xml:space="preserve">    </w:t>
      </w:r>
      <w:r w:rsidR="001F4139" w:rsidRPr="00331A57">
        <w:rPr>
          <w:b/>
          <w:bCs/>
        </w:rPr>
        <w:t xml:space="preserve">Załącznik Nr </w:t>
      </w:r>
      <w:r w:rsidR="00F46E54">
        <w:rPr>
          <w:b/>
          <w:bCs/>
        </w:rPr>
        <w:t>4</w:t>
      </w:r>
      <w:r w:rsidR="001F4139" w:rsidRPr="00331A57">
        <w:rPr>
          <w:b/>
          <w:bCs/>
        </w:rPr>
        <w:t xml:space="preserve"> </w:t>
      </w:r>
      <w:r w:rsidR="00331A57">
        <w:rPr>
          <w:b/>
          <w:bCs/>
        </w:rPr>
        <w:t>do SWZ</w:t>
      </w:r>
    </w:p>
    <w:p w14:paraId="7FC1568B" w14:textId="01A26CDB" w:rsidR="00124BEC" w:rsidRPr="00124BEC" w:rsidRDefault="00124BEC" w:rsidP="00816B17">
      <w:r w:rsidRPr="00124BEC">
        <w:t xml:space="preserve">                     Wykon</w:t>
      </w:r>
      <w:r>
        <w:t>a</w:t>
      </w:r>
      <w:r w:rsidRPr="00124BEC">
        <w:t>wca</w:t>
      </w:r>
    </w:p>
    <w:p w14:paraId="59D89D9E" w14:textId="77777777" w:rsidR="00124BEC" w:rsidRPr="00124BEC" w:rsidRDefault="00124BEC" w:rsidP="00816B17"/>
    <w:p w14:paraId="63838C59" w14:textId="77777777" w:rsidR="00124BEC" w:rsidRDefault="00124BEC" w:rsidP="00816B17">
      <w:pPr>
        <w:rPr>
          <w:b/>
          <w:bCs/>
        </w:rPr>
      </w:pPr>
    </w:p>
    <w:p w14:paraId="0FD82208" w14:textId="77777777" w:rsidR="00124BEC" w:rsidRDefault="00124BEC" w:rsidP="00816B17">
      <w:pPr>
        <w:rPr>
          <w:b/>
          <w:bCs/>
        </w:rPr>
      </w:pPr>
    </w:p>
    <w:p w14:paraId="600A3669" w14:textId="77777777" w:rsidR="00124BEC" w:rsidRDefault="00124BEC" w:rsidP="00816B17">
      <w:pPr>
        <w:rPr>
          <w:b/>
          <w:bCs/>
        </w:rPr>
      </w:pPr>
    </w:p>
    <w:p w14:paraId="3E417851" w14:textId="0B032D54" w:rsidR="00F46E54" w:rsidRDefault="00124BEC" w:rsidP="00F46E5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w postepowaniu o udzielenie zamówienia publiczn</w:t>
      </w:r>
      <w:r w:rsidR="001D2FAF">
        <w:rPr>
          <w:rFonts w:ascii="Times New Roman" w:hAnsi="Times New Roman" w:cs="Times New Roman"/>
        </w:rPr>
        <w:t xml:space="preserve">ego w </w:t>
      </w:r>
      <w:r w:rsidR="001D2FAF">
        <w:rPr>
          <w:rFonts w:ascii="Times New Roman" w:eastAsia="Calibri" w:hAnsi="Times New Roman" w:cs="Times New Roman"/>
        </w:rPr>
        <w:t>przetargu prowadzonym w trybie przetargu nieograniczonego na podstawie ustawy Prawo zamówień publicznych (Dz. U. z 2022 r. poz. 1710 ze zm.)</w:t>
      </w:r>
      <w:r w:rsidR="001D2FAF">
        <w:rPr>
          <w:rFonts w:ascii="Times New Roman" w:eastAsia="Calibri" w:hAnsi="Times New Roman" w:cs="Times New Roman"/>
        </w:rPr>
        <w:t>, p</w:t>
      </w:r>
      <w:r w:rsidR="00545186">
        <w:rPr>
          <w:rFonts w:ascii="Times New Roman" w:eastAsia="Calibri" w:hAnsi="Times New Roman" w:cs="Times New Roman"/>
        </w:rPr>
        <w:t>od nazwą</w:t>
      </w:r>
      <w:r w:rsidR="001D2FAF">
        <w:rPr>
          <w:rFonts w:ascii="Times New Roman" w:eastAsia="Calibri" w:hAnsi="Times New Roman" w:cs="Times New Roman"/>
        </w:rPr>
        <w:t xml:space="preserve">: </w:t>
      </w:r>
    </w:p>
    <w:p w14:paraId="65372036" w14:textId="0EDBB5BA" w:rsidR="00F46E54" w:rsidRDefault="00F46E54" w:rsidP="00F46E54">
      <w:pPr>
        <w:pStyle w:val="Default"/>
        <w:jc w:val="both"/>
        <w:rPr>
          <w:rFonts w:ascii="Times New Roman" w:hAnsi="Times New Roman" w:cs="Times New Roman"/>
        </w:rPr>
      </w:pPr>
    </w:p>
    <w:p w14:paraId="7AE8B439" w14:textId="77777777" w:rsidR="005A6D83" w:rsidRPr="0003155C" w:rsidRDefault="005A6D83" w:rsidP="005A6D8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Hlk7164940"/>
      <w:bookmarkStart w:id="1" w:name="_Hlk10720598"/>
      <w:bookmarkStart w:id="2" w:name="_Hlk129067921"/>
      <w:r w:rsidRPr="0003155C">
        <w:rPr>
          <w:rFonts w:ascii="Times New Roman" w:eastAsia="Calibri" w:hAnsi="Times New Roman"/>
          <w:b/>
          <w:sz w:val="22"/>
          <w:szCs w:val="22"/>
        </w:rPr>
        <w:t xml:space="preserve">KOMPLEKSOWA USŁUGA PRANIA I DEZYNFEKCJI BIELIZNY SZPITALNEJ </w:t>
      </w:r>
    </w:p>
    <w:p w14:paraId="4C56E159" w14:textId="77777777" w:rsidR="005A6D83" w:rsidRPr="0003155C" w:rsidRDefault="005A6D83" w:rsidP="005A6D8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DLA POTRZEB JEDNOSTEK </w:t>
      </w:r>
    </w:p>
    <w:p w14:paraId="3C0FE9E0" w14:textId="77777777" w:rsidR="005A6D83" w:rsidRPr="0003155C" w:rsidRDefault="005A6D83" w:rsidP="005A6D8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03155C">
        <w:rPr>
          <w:rFonts w:ascii="Times New Roman" w:eastAsia="Calibri" w:hAnsi="Times New Roman"/>
          <w:b/>
          <w:sz w:val="22"/>
          <w:szCs w:val="22"/>
        </w:rPr>
        <w:t xml:space="preserve">WOJEWÓDZKIEGO CENTRUM SZPITALNEGO KOTLINY JELENIOGÓRSKIEJ </w:t>
      </w:r>
    </w:p>
    <w:bookmarkEnd w:id="0"/>
    <w:bookmarkEnd w:id="1"/>
    <w:p w14:paraId="498C0859" w14:textId="77777777" w:rsidR="005A6D83" w:rsidRPr="00A3483A" w:rsidRDefault="005A6D83" w:rsidP="005A6D8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03155C">
        <w:rPr>
          <w:rFonts w:ascii="Times New Roman" w:hAnsi="Times New Roman"/>
          <w:b/>
          <w:caps/>
          <w:sz w:val="22"/>
          <w:szCs w:val="22"/>
        </w:rPr>
        <w:t>nr referencyjny: ZP/PN/19/03/2023</w:t>
      </w:r>
    </w:p>
    <w:bookmarkEnd w:id="2"/>
    <w:p w14:paraId="1DD74896" w14:textId="670855D1" w:rsidR="00F46E54" w:rsidRDefault="00F46E54" w:rsidP="00F46E54">
      <w:pPr>
        <w:pStyle w:val="Default"/>
        <w:jc w:val="both"/>
        <w:rPr>
          <w:rFonts w:ascii="Times New Roman" w:hAnsi="Times New Roman" w:cs="Times New Roman"/>
        </w:rPr>
      </w:pPr>
    </w:p>
    <w:p w14:paraId="6A2D9956" w14:textId="723888C5" w:rsidR="00124BEC" w:rsidRDefault="001D2FAF" w:rsidP="00124BEC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124BEC">
        <w:rPr>
          <w:rFonts w:ascii="Times New Roman" w:hAnsi="Times New Roman" w:cs="Times New Roman"/>
        </w:rPr>
        <w:t xml:space="preserve"> </w:t>
      </w:r>
      <w:r w:rsidR="00124BEC">
        <w:rPr>
          <w:rFonts w:ascii="Times New Roman" w:hAnsi="Times New Roman" w:cs="Times New Roman"/>
          <w:u w:val="single"/>
        </w:rPr>
        <w:t>Oświadczam(y),że</w:t>
      </w:r>
    </w:p>
    <w:p w14:paraId="7DE3EBBE" w14:textId="2BD7D3BB" w:rsidR="00021AC0" w:rsidRDefault="00021AC0" w:rsidP="00124BEC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1E28294" w14:textId="15E177AC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21AC0">
        <w:rPr>
          <w:rFonts w:ascii="Times New Roman" w:hAnsi="Times New Roman" w:cs="Times New Roman"/>
        </w:rPr>
        <w:t>Posiadamy zgodnie z polskim prawem certyfikaty, atesty, zezwolenia</w:t>
      </w:r>
      <w:r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  <w:r w:rsidRPr="00021AC0">
        <w:rPr>
          <w:rFonts w:ascii="Times New Roman" w:eastAsia="Times New Roman" w:hAnsi="Times New Roman" w:cs="Times New Roman"/>
          <w:color w:val="auto"/>
          <w:lang w:eastAsia="pl-PL"/>
        </w:rPr>
        <w:t xml:space="preserve">na prowadzenie działalności  </w:t>
      </w:r>
      <w:r>
        <w:rPr>
          <w:rFonts w:ascii="Times New Roman" w:eastAsia="Times New Roman" w:hAnsi="Times New Roman" w:cs="Times New Roman"/>
          <w:color w:val="auto"/>
          <w:lang w:eastAsia="pl-PL"/>
        </w:rPr>
        <w:t>będącej przedmiotem umowy;</w:t>
      </w:r>
    </w:p>
    <w:p w14:paraId="2895D7B7" w14:textId="05B8C287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Wszystkie złożone dokumenty dotyczą pralni, w której będzie wykonywana usługa na rzecz Zamawiającego;</w:t>
      </w:r>
    </w:p>
    <w:p w14:paraId="1C0B5BA2" w14:textId="395A3D0C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Wdrożyliśmy w pralni procedury zapewniające odpowiednią jakość mikrobiologiczną pranej bielizny szpitalnej oraz wdrożyliśmy plan higieny pralni; </w:t>
      </w:r>
    </w:p>
    <w:p w14:paraId="55E4BC77" w14:textId="7E04263D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Pralnia znajduje się pod stałym nadzorem sanitarnym</w:t>
      </w:r>
      <w:r w:rsidR="00763DA6">
        <w:rPr>
          <w:rFonts w:ascii="Times New Roman" w:eastAsia="Times New Roman" w:hAnsi="Times New Roman" w:cs="Times New Roman"/>
          <w:color w:val="auto"/>
          <w:lang w:eastAsia="pl-PL"/>
        </w:rPr>
        <w:t>;</w:t>
      </w:r>
    </w:p>
    <w:p w14:paraId="003BEACD" w14:textId="403589E7" w:rsidR="00763DA6" w:rsidRPr="00021AC0" w:rsidRDefault="00C90D33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Używamy profesjonalnych środków chemicznych piorących i dezynfekcyjnych do bielizny szpitalnej w tym do bielizny przeznaczonej dla noworodków i bielizny dziecięcej. </w:t>
      </w:r>
      <w:bookmarkStart w:id="3" w:name="_GoBack"/>
      <w:bookmarkEnd w:id="3"/>
    </w:p>
    <w:p w14:paraId="6E671E49" w14:textId="77777777" w:rsidR="00124BEC" w:rsidRPr="00021AC0" w:rsidRDefault="00124BEC" w:rsidP="00021AC0">
      <w:pPr>
        <w:spacing w:line="276" w:lineRule="auto"/>
      </w:pPr>
    </w:p>
    <w:p w14:paraId="77D7139C" w14:textId="77777777" w:rsidR="00F51AE6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65700590" w:rsidR="009E05D4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15924260" w14:textId="77777777" w:rsidR="00021AC0" w:rsidRPr="00AD7B2A" w:rsidRDefault="00021AC0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2B171CC" w14:textId="2350EA48" w:rsidR="00021AC0" w:rsidRDefault="00E540D9" w:rsidP="00D429F7">
      <w:pPr>
        <w:snapToGrid w:val="0"/>
        <w:spacing w:after="160" w:line="276" w:lineRule="auto"/>
        <w:jc w:val="both"/>
        <w:rPr>
          <w:rFonts w:asciiTheme="minorHAnsi" w:eastAsia="Calibri" w:hAnsiTheme="minorHAnsi"/>
          <w:sz w:val="18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175F2384" w14:textId="77777777" w:rsidR="00021AC0" w:rsidRPr="005E4945" w:rsidRDefault="00021AC0" w:rsidP="00021AC0">
      <w:pPr>
        <w:snapToGrid w:val="0"/>
        <w:jc w:val="center"/>
        <w:rPr>
          <w:rFonts w:eastAsiaTheme="minorHAnsi"/>
          <w:noProof/>
          <w:lang w:eastAsia="en-US"/>
        </w:rPr>
      </w:pPr>
      <w:r w:rsidRPr="005E4945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5E4945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37E24756" w14:textId="77777777" w:rsidR="00021AC0" w:rsidRDefault="00021AC0" w:rsidP="00021AC0">
      <w:pPr>
        <w:snapToGrid w:val="0"/>
        <w:spacing w:after="160" w:line="276" w:lineRule="auto"/>
        <w:jc w:val="center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541727CF" w14:textId="77777777" w:rsidR="00021AC0" w:rsidRPr="009E05D4" w:rsidRDefault="00021AC0" w:rsidP="00D429F7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sectPr w:rsidR="00021AC0" w:rsidRPr="009E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4058C6"/>
    <w:multiLevelType w:val="hybridMultilevel"/>
    <w:tmpl w:val="0D58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1AC0"/>
    <w:rsid w:val="00023BBA"/>
    <w:rsid w:val="00072ED3"/>
    <w:rsid w:val="000A63DE"/>
    <w:rsid w:val="000B3E27"/>
    <w:rsid w:val="000E1C04"/>
    <w:rsid w:val="00124BEC"/>
    <w:rsid w:val="001D2FAF"/>
    <w:rsid w:val="001F4139"/>
    <w:rsid w:val="0020045A"/>
    <w:rsid w:val="002072BA"/>
    <w:rsid w:val="002C5805"/>
    <w:rsid w:val="00331A57"/>
    <w:rsid w:val="0034587B"/>
    <w:rsid w:val="004663DF"/>
    <w:rsid w:val="00481F2D"/>
    <w:rsid w:val="004D2B04"/>
    <w:rsid w:val="00545186"/>
    <w:rsid w:val="0054558D"/>
    <w:rsid w:val="00552E05"/>
    <w:rsid w:val="00592432"/>
    <w:rsid w:val="005A6D83"/>
    <w:rsid w:val="005F0532"/>
    <w:rsid w:val="00615546"/>
    <w:rsid w:val="006252B2"/>
    <w:rsid w:val="00641123"/>
    <w:rsid w:val="007043C7"/>
    <w:rsid w:val="00741071"/>
    <w:rsid w:val="00763DA6"/>
    <w:rsid w:val="00794AA4"/>
    <w:rsid w:val="00816B17"/>
    <w:rsid w:val="0085080E"/>
    <w:rsid w:val="00884B3F"/>
    <w:rsid w:val="008E023B"/>
    <w:rsid w:val="009003EF"/>
    <w:rsid w:val="00945963"/>
    <w:rsid w:val="00955E04"/>
    <w:rsid w:val="00974DAC"/>
    <w:rsid w:val="009804C3"/>
    <w:rsid w:val="009E05D4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62BE4"/>
    <w:rsid w:val="00B67AA8"/>
    <w:rsid w:val="00B75E11"/>
    <w:rsid w:val="00B83CCF"/>
    <w:rsid w:val="00BD0E0D"/>
    <w:rsid w:val="00C00D7C"/>
    <w:rsid w:val="00C90D33"/>
    <w:rsid w:val="00CB2FF8"/>
    <w:rsid w:val="00CC2781"/>
    <w:rsid w:val="00CD79FB"/>
    <w:rsid w:val="00D377E6"/>
    <w:rsid w:val="00D429F7"/>
    <w:rsid w:val="00D95650"/>
    <w:rsid w:val="00DC5A0E"/>
    <w:rsid w:val="00E2028E"/>
    <w:rsid w:val="00E540D9"/>
    <w:rsid w:val="00E7647A"/>
    <w:rsid w:val="00E80F78"/>
    <w:rsid w:val="00E8694E"/>
    <w:rsid w:val="00E91963"/>
    <w:rsid w:val="00E93D22"/>
    <w:rsid w:val="00EB182E"/>
    <w:rsid w:val="00EE7967"/>
    <w:rsid w:val="00F46E54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18</cp:revision>
  <cp:lastPrinted>2021-05-27T09:47:00Z</cp:lastPrinted>
  <dcterms:created xsi:type="dcterms:W3CDTF">2022-09-27T18:16:00Z</dcterms:created>
  <dcterms:modified xsi:type="dcterms:W3CDTF">2023-03-10T07:52:00Z</dcterms:modified>
</cp:coreProperties>
</file>