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8094" w14:textId="77777777" w:rsidR="00EA71ED" w:rsidRPr="001C01A5" w:rsidRDefault="00EA71ED" w:rsidP="00104B5C">
      <w:pPr>
        <w:pStyle w:val="Tytu"/>
        <w:spacing w:line="276" w:lineRule="auto"/>
        <w:jc w:val="left"/>
        <w:rPr>
          <w:b/>
          <w:sz w:val="22"/>
          <w:szCs w:val="22"/>
          <w:lang w:val="pl-PL"/>
        </w:rPr>
      </w:pPr>
      <w:bookmarkStart w:id="0" w:name="_GoBack"/>
      <w:bookmarkEnd w:id="0"/>
    </w:p>
    <w:p w14:paraId="42E5983D" w14:textId="77777777" w:rsidR="00E950EE" w:rsidRPr="001C01A5" w:rsidRDefault="00E950EE" w:rsidP="001F0541">
      <w:pPr>
        <w:pStyle w:val="Tytu"/>
        <w:jc w:val="right"/>
        <w:rPr>
          <w:b/>
          <w:sz w:val="22"/>
          <w:szCs w:val="22"/>
          <w:lang w:val="pl-PL"/>
        </w:rPr>
      </w:pPr>
    </w:p>
    <w:p w14:paraId="7D0E3A57" w14:textId="77777777" w:rsidR="001F6729" w:rsidRPr="001C01A5" w:rsidRDefault="001F6729" w:rsidP="001F0541">
      <w:pPr>
        <w:pStyle w:val="Tytu"/>
        <w:rPr>
          <w:b/>
          <w:sz w:val="22"/>
          <w:szCs w:val="22"/>
        </w:rPr>
      </w:pPr>
      <w:r w:rsidRPr="001C01A5">
        <w:rPr>
          <w:b/>
          <w:sz w:val="22"/>
          <w:szCs w:val="22"/>
        </w:rPr>
        <w:t>UMOWA</w:t>
      </w:r>
    </w:p>
    <w:p w14:paraId="25E1282C" w14:textId="77777777" w:rsidR="007921A2" w:rsidRPr="001C01A5" w:rsidRDefault="00656DAA" w:rsidP="001F0541">
      <w:pPr>
        <w:pStyle w:val="Podtytu"/>
        <w:spacing w:after="0"/>
        <w:rPr>
          <w:rFonts w:ascii="Times New Roman" w:hAnsi="Times New Roman" w:cs="Times New Roman"/>
          <w:b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t>_______________</w:t>
      </w:r>
    </w:p>
    <w:p w14:paraId="49CEF088" w14:textId="77777777" w:rsidR="001F6729" w:rsidRPr="001C01A5" w:rsidRDefault="001F6729" w:rsidP="001F0541">
      <w:pPr>
        <w:pStyle w:val="Podtytu"/>
        <w:spacing w:after="0"/>
        <w:rPr>
          <w:rFonts w:ascii="Times New Roman" w:hAnsi="Times New Roman" w:cs="Times New Roman"/>
          <w:i/>
          <w:sz w:val="22"/>
          <w:szCs w:val="22"/>
          <w:lang w:eastAsia="ar-SA"/>
        </w:rPr>
      </w:pPr>
      <w:r w:rsidRPr="001C01A5">
        <w:rPr>
          <w:rFonts w:ascii="Times New Roman" w:hAnsi="Times New Roman" w:cs="Times New Roman"/>
          <w:i/>
          <w:sz w:val="22"/>
          <w:szCs w:val="22"/>
          <w:lang w:eastAsia="ar-SA"/>
        </w:rPr>
        <w:t>Projekt</w:t>
      </w:r>
    </w:p>
    <w:p w14:paraId="22EE755D" w14:textId="77777777" w:rsidR="00B85E83" w:rsidRPr="001C01A5" w:rsidRDefault="00B85E83" w:rsidP="001F0541">
      <w:pPr>
        <w:pStyle w:val="Podtytu"/>
        <w:spacing w:after="0"/>
        <w:rPr>
          <w:rFonts w:ascii="Times New Roman" w:hAnsi="Times New Roman" w:cs="Times New Roman"/>
          <w:b/>
          <w:i/>
          <w:sz w:val="22"/>
          <w:szCs w:val="22"/>
          <w:lang w:eastAsia="ar-SA"/>
        </w:rPr>
      </w:pPr>
    </w:p>
    <w:p w14:paraId="3119301A" w14:textId="77777777" w:rsidR="00C448A1" w:rsidRPr="001C01A5" w:rsidRDefault="00EA71ED" w:rsidP="001F0541">
      <w:pPr>
        <w:pStyle w:val="Tekstpodstawowy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Z</w:t>
      </w:r>
      <w:r w:rsidR="00C448A1" w:rsidRPr="001C01A5">
        <w:rPr>
          <w:sz w:val="22"/>
          <w:szCs w:val="22"/>
        </w:rPr>
        <w:t xml:space="preserve">awarta </w:t>
      </w:r>
      <w:r w:rsidRPr="001C01A5">
        <w:rPr>
          <w:sz w:val="22"/>
          <w:szCs w:val="22"/>
        </w:rPr>
        <w:t xml:space="preserve">w dniu </w:t>
      </w:r>
      <w:r w:rsidR="001B399D" w:rsidRPr="001C01A5">
        <w:rPr>
          <w:sz w:val="22"/>
          <w:szCs w:val="22"/>
        </w:rPr>
        <w:t>___________________</w:t>
      </w:r>
      <w:r w:rsidRPr="001C01A5">
        <w:rPr>
          <w:sz w:val="22"/>
          <w:szCs w:val="22"/>
        </w:rPr>
        <w:t xml:space="preserve"> r. </w:t>
      </w:r>
      <w:r w:rsidR="00C448A1" w:rsidRPr="001C01A5">
        <w:rPr>
          <w:sz w:val="22"/>
          <w:szCs w:val="22"/>
        </w:rPr>
        <w:t xml:space="preserve">pomiędzy: </w:t>
      </w:r>
      <w:r w:rsidR="00C448A1" w:rsidRPr="001C01A5">
        <w:rPr>
          <w:b/>
          <w:bCs/>
          <w:sz w:val="22"/>
          <w:szCs w:val="22"/>
        </w:rPr>
        <w:t>Uniwersytetem Opolskim</w:t>
      </w:r>
      <w:r w:rsidR="00E12320" w:rsidRPr="001C01A5">
        <w:rPr>
          <w:sz w:val="22"/>
          <w:szCs w:val="22"/>
        </w:rPr>
        <w:t>, Plac. Kopernika 11A,</w:t>
      </w:r>
      <w:r w:rsidR="00E12320" w:rsidRPr="001C01A5">
        <w:rPr>
          <w:sz w:val="22"/>
          <w:szCs w:val="22"/>
        </w:rPr>
        <w:br/>
      </w:r>
      <w:r w:rsidR="00C448A1" w:rsidRPr="001C01A5">
        <w:rPr>
          <w:sz w:val="22"/>
          <w:szCs w:val="22"/>
        </w:rPr>
        <w:t xml:space="preserve">45-040 Opole, NIP:754-000-71-79, REGON: 000001382 – zwanym dalej </w:t>
      </w:r>
      <w:r w:rsidR="00C448A1" w:rsidRPr="001C01A5">
        <w:rPr>
          <w:b/>
          <w:sz w:val="22"/>
          <w:szCs w:val="22"/>
        </w:rPr>
        <w:t xml:space="preserve">Zamawiającym, </w:t>
      </w:r>
      <w:r w:rsidR="00C448A1" w:rsidRPr="001C01A5">
        <w:rPr>
          <w:sz w:val="22"/>
          <w:szCs w:val="22"/>
        </w:rPr>
        <w:t>w imieniu i na rzecz którego działa:</w:t>
      </w:r>
      <w:r w:rsidR="00F30BBD" w:rsidRPr="001C01A5">
        <w:rPr>
          <w:sz w:val="22"/>
          <w:szCs w:val="22"/>
        </w:rPr>
        <w:t xml:space="preserve"> </w:t>
      </w:r>
      <w:r w:rsidR="00CF4666" w:rsidRPr="001C01A5">
        <w:rPr>
          <w:b/>
          <w:sz w:val="22"/>
          <w:szCs w:val="22"/>
        </w:rPr>
        <w:t>Kanclerz Uniwersytetu Opolskiego</w:t>
      </w:r>
      <w:r w:rsidR="00C448A1" w:rsidRPr="001C01A5">
        <w:rPr>
          <w:b/>
          <w:sz w:val="22"/>
          <w:szCs w:val="22"/>
        </w:rPr>
        <w:t xml:space="preserve"> </w:t>
      </w:r>
      <w:r w:rsidR="00CF4666" w:rsidRPr="001C01A5">
        <w:rPr>
          <w:b/>
          <w:sz w:val="22"/>
          <w:szCs w:val="22"/>
        </w:rPr>
        <w:t>–</w:t>
      </w:r>
      <w:r w:rsidR="00DA5FDF" w:rsidRPr="001C01A5">
        <w:rPr>
          <w:b/>
          <w:sz w:val="22"/>
          <w:szCs w:val="22"/>
        </w:rPr>
        <w:t xml:space="preserve"> </w:t>
      </w:r>
      <w:r w:rsidR="00533870" w:rsidRPr="001C01A5">
        <w:rPr>
          <w:b/>
          <w:sz w:val="22"/>
          <w:szCs w:val="22"/>
        </w:rPr>
        <w:t>Zbigniew Budziszewski</w:t>
      </w:r>
      <w:r w:rsidR="00C448A1" w:rsidRPr="001C01A5">
        <w:rPr>
          <w:sz w:val="22"/>
          <w:szCs w:val="22"/>
        </w:rPr>
        <w:t xml:space="preserve">, przy kontrasygnacie finansowej </w:t>
      </w:r>
      <w:r w:rsidR="008651BF" w:rsidRPr="001C01A5">
        <w:rPr>
          <w:b/>
          <w:sz w:val="22"/>
          <w:szCs w:val="22"/>
        </w:rPr>
        <w:t>Głównego Księgowego Uniwersytetu Opolskiego – Roberta Wojtyry</w:t>
      </w:r>
      <w:r w:rsidR="00C448A1" w:rsidRPr="001C01A5">
        <w:rPr>
          <w:sz w:val="22"/>
          <w:szCs w:val="22"/>
        </w:rPr>
        <w:t>,</w:t>
      </w:r>
    </w:p>
    <w:p w14:paraId="2E571B94" w14:textId="77777777" w:rsidR="004D5E10" w:rsidRPr="001C01A5" w:rsidRDefault="004D5E10" w:rsidP="001F0541">
      <w:pPr>
        <w:pStyle w:val="Tekstpodstawowy"/>
        <w:rPr>
          <w:sz w:val="22"/>
          <w:szCs w:val="22"/>
        </w:rPr>
      </w:pPr>
      <w:r w:rsidRPr="001C01A5">
        <w:rPr>
          <w:sz w:val="22"/>
          <w:szCs w:val="22"/>
        </w:rPr>
        <w:t>a</w:t>
      </w:r>
    </w:p>
    <w:p w14:paraId="5EC9D734" w14:textId="77777777" w:rsidR="00990EC1" w:rsidRPr="001C01A5" w:rsidRDefault="00EA71ED" w:rsidP="001F0541">
      <w:pPr>
        <w:tabs>
          <w:tab w:val="left" w:leader="dot" w:pos="9072"/>
        </w:tabs>
        <w:jc w:val="both"/>
        <w:rPr>
          <w:sz w:val="22"/>
          <w:szCs w:val="22"/>
        </w:rPr>
      </w:pPr>
      <w:r w:rsidRPr="001C01A5">
        <w:rPr>
          <w:b/>
          <w:sz w:val="22"/>
          <w:szCs w:val="22"/>
        </w:rPr>
        <w:t>__________________</w:t>
      </w:r>
      <w:r w:rsidR="0084149B" w:rsidRPr="001C01A5">
        <w:rPr>
          <w:sz w:val="22"/>
          <w:szCs w:val="22"/>
        </w:rPr>
        <w:t xml:space="preserve"> zwanym dalej </w:t>
      </w:r>
      <w:r w:rsidR="0084149B" w:rsidRPr="001C01A5">
        <w:rPr>
          <w:b/>
          <w:bCs/>
          <w:sz w:val="22"/>
          <w:szCs w:val="22"/>
        </w:rPr>
        <w:t xml:space="preserve">Wykonawcą, </w:t>
      </w:r>
      <w:r w:rsidR="004D5E10" w:rsidRPr="001C01A5">
        <w:rPr>
          <w:sz w:val="22"/>
          <w:szCs w:val="22"/>
        </w:rPr>
        <w:t>któr</w:t>
      </w:r>
      <w:r w:rsidR="0084149B" w:rsidRPr="001C01A5">
        <w:rPr>
          <w:sz w:val="22"/>
          <w:szCs w:val="22"/>
        </w:rPr>
        <w:t>ego</w:t>
      </w:r>
      <w:r w:rsidR="004D5E10" w:rsidRPr="001C01A5">
        <w:rPr>
          <w:sz w:val="22"/>
          <w:szCs w:val="22"/>
        </w:rPr>
        <w:t xml:space="preserve"> reprezentuje:</w:t>
      </w:r>
      <w:r w:rsidR="00990EC1" w:rsidRPr="001C01A5">
        <w:rPr>
          <w:sz w:val="22"/>
          <w:szCs w:val="22"/>
        </w:rPr>
        <w:t xml:space="preserve"> </w:t>
      </w:r>
      <w:r w:rsidRPr="001C01A5">
        <w:rPr>
          <w:sz w:val="22"/>
          <w:szCs w:val="22"/>
        </w:rPr>
        <w:t>_______________</w:t>
      </w:r>
      <w:r w:rsidR="00387AEC" w:rsidRPr="001C01A5">
        <w:rPr>
          <w:sz w:val="22"/>
          <w:szCs w:val="22"/>
        </w:rPr>
        <w:t xml:space="preserve"> .</w:t>
      </w:r>
    </w:p>
    <w:p w14:paraId="0051C8F3" w14:textId="77777777" w:rsidR="00D4347B" w:rsidRDefault="00D4347B" w:rsidP="001F0541">
      <w:pPr>
        <w:jc w:val="center"/>
        <w:rPr>
          <w:b/>
          <w:sz w:val="22"/>
          <w:szCs w:val="22"/>
        </w:rPr>
      </w:pPr>
    </w:p>
    <w:p w14:paraId="1FEB0641" w14:textId="76E480A7" w:rsidR="00527DF1" w:rsidRPr="00D42A98" w:rsidRDefault="00D42A98" w:rsidP="00D42A98">
      <w:pPr>
        <w:jc w:val="both"/>
        <w:rPr>
          <w:b/>
          <w:sz w:val="22"/>
          <w:szCs w:val="22"/>
        </w:rPr>
      </w:pPr>
      <w:r w:rsidRPr="00D42A98">
        <w:rPr>
          <w:sz w:val="22"/>
          <w:szCs w:val="22"/>
        </w:rPr>
        <w:t>W wyniku przeprowadzenia postępowania o udzielenie zamówienia publicznego zgodnie z postanowieniami Regulaminu udzielania zamówień publicznych w Uniwersytecie Opolskim, została zawarta umowa następującej treści:</w:t>
      </w:r>
    </w:p>
    <w:p w14:paraId="165BA995" w14:textId="77777777" w:rsidR="00DF081E" w:rsidRPr="001C01A5" w:rsidRDefault="00DF081E" w:rsidP="001F0541">
      <w:pPr>
        <w:jc w:val="center"/>
        <w:rPr>
          <w:b/>
          <w:sz w:val="22"/>
          <w:szCs w:val="22"/>
        </w:rPr>
      </w:pPr>
      <w:r w:rsidRPr="001C01A5">
        <w:rPr>
          <w:b/>
          <w:sz w:val="22"/>
          <w:szCs w:val="22"/>
        </w:rPr>
        <w:t>§</w:t>
      </w:r>
      <w:r w:rsidR="007D5E9C" w:rsidRPr="001C01A5">
        <w:rPr>
          <w:b/>
          <w:sz w:val="22"/>
          <w:szCs w:val="22"/>
        </w:rPr>
        <w:t xml:space="preserve"> </w:t>
      </w:r>
      <w:r w:rsidRPr="001C01A5">
        <w:rPr>
          <w:b/>
          <w:sz w:val="22"/>
          <w:szCs w:val="22"/>
        </w:rPr>
        <w:t>1</w:t>
      </w:r>
    </w:p>
    <w:p w14:paraId="558574EC" w14:textId="77777777" w:rsidR="00EA02A6" w:rsidRPr="001C01A5" w:rsidRDefault="00EA02A6" w:rsidP="001F0541">
      <w:pPr>
        <w:jc w:val="center"/>
        <w:rPr>
          <w:b/>
          <w:sz w:val="22"/>
          <w:szCs w:val="22"/>
        </w:rPr>
      </w:pPr>
      <w:r w:rsidRPr="001C01A5">
        <w:rPr>
          <w:b/>
          <w:sz w:val="22"/>
          <w:szCs w:val="22"/>
        </w:rPr>
        <w:t>Przedmiot umowy</w:t>
      </w:r>
    </w:p>
    <w:p w14:paraId="7BE3599F" w14:textId="16B2E4C0" w:rsidR="00EA02A6" w:rsidRPr="001C01A5" w:rsidRDefault="00646FF6" w:rsidP="002E4CE3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1C01A5">
        <w:rPr>
          <w:sz w:val="22"/>
          <w:szCs w:val="22"/>
        </w:rPr>
        <w:t xml:space="preserve">Przedmiotem </w:t>
      </w:r>
      <w:r w:rsidR="00775B9A" w:rsidRPr="001C01A5">
        <w:rPr>
          <w:sz w:val="22"/>
          <w:szCs w:val="22"/>
        </w:rPr>
        <w:t>umowy</w:t>
      </w:r>
      <w:r w:rsidR="00AD489E" w:rsidRPr="001C01A5">
        <w:rPr>
          <w:sz w:val="22"/>
          <w:szCs w:val="22"/>
        </w:rPr>
        <w:t xml:space="preserve"> – zawartej po przeprowadzeniu postępowania o udzielenie zamówienia publicznego pn.:</w:t>
      </w:r>
      <w:r w:rsidR="00CE5B25" w:rsidRPr="001C01A5">
        <w:rPr>
          <w:b/>
          <w:sz w:val="22"/>
        </w:rPr>
        <w:t xml:space="preserve"> </w:t>
      </w:r>
      <w:r w:rsidR="00D42A98">
        <w:rPr>
          <w:b/>
          <w:sz w:val="22"/>
          <w:szCs w:val="22"/>
          <w:lang w:eastAsia="ar-SA"/>
        </w:rPr>
        <w:t>Zakup wraz z montażem siatki zabezpieczającej przed ptakami</w:t>
      </w:r>
      <w:r w:rsidR="00D42A98">
        <w:rPr>
          <w:sz w:val="22"/>
          <w:szCs w:val="22"/>
        </w:rPr>
        <w:t xml:space="preserve"> - jest</w:t>
      </w:r>
      <w:r w:rsidR="00F46783" w:rsidRPr="001C01A5">
        <w:rPr>
          <w:sz w:val="22"/>
          <w:szCs w:val="22"/>
        </w:rPr>
        <w:t xml:space="preserve"> zakup </w:t>
      </w:r>
      <w:r w:rsidR="00AD2D41" w:rsidRPr="001C01A5">
        <w:rPr>
          <w:sz w:val="22"/>
          <w:szCs w:val="22"/>
        </w:rPr>
        <w:t>asortymentu</w:t>
      </w:r>
      <w:r w:rsidR="00F46783" w:rsidRPr="001C01A5">
        <w:rPr>
          <w:sz w:val="22"/>
          <w:szCs w:val="22"/>
        </w:rPr>
        <w:t xml:space="preserve"> określon</w:t>
      </w:r>
      <w:r w:rsidR="00AD2D41" w:rsidRPr="001C01A5">
        <w:rPr>
          <w:sz w:val="22"/>
          <w:szCs w:val="22"/>
        </w:rPr>
        <w:t>ego</w:t>
      </w:r>
      <w:r w:rsidR="00F46783" w:rsidRPr="001C01A5">
        <w:rPr>
          <w:sz w:val="22"/>
          <w:szCs w:val="22"/>
        </w:rPr>
        <w:t xml:space="preserve"> w </w:t>
      </w:r>
      <w:r w:rsidR="00F46783" w:rsidRPr="001C01A5">
        <w:rPr>
          <w:i/>
          <w:sz w:val="22"/>
          <w:szCs w:val="22"/>
        </w:rPr>
        <w:t>Opisie przedmiotu umowy</w:t>
      </w:r>
      <w:r w:rsidR="00F46783" w:rsidRPr="001C01A5">
        <w:rPr>
          <w:sz w:val="22"/>
          <w:szCs w:val="22"/>
        </w:rPr>
        <w:t>.</w:t>
      </w:r>
    </w:p>
    <w:p w14:paraId="5BF22B6F" w14:textId="77777777" w:rsidR="00730BD1" w:rsidRPr="001C01A5" w:rsidRDefault="00375B63" w:rsidP="002E4CE3">
      <w:pPr>
        <w:numPr>
          <w:ilvl w:val="0"/>
          <w:numId w:val="1"/>
        </w:numPr>
        <w:ind w:left="426" w:hanging="426"/>
        <w:jc w:val="both"/>
        <w:rPr>
          <w:noProof/>
          <w:sz w:val="22"/>
          <w:szCs w:val="22"/>
        </w:rPr>
      </w:pPr>
      <w:r w:rsidRPr="001C01A5">
        <w:rPr>
          <w:i/>
          <w:sz w:val="22"/>
          <w:szCs w:val="22"/>
        </w:rPr>
        <w:t>Opis</w:t>
      </w:r>
      <w:r w:rsidR="0059085D" w:rsidRPr="001C01A5">
        <w:rPr>
          <w:i/>
          <w:sz w:val="22"/>
          <w:szCs w:val="22"/>
        </w:rPr>
        <w:t xml:space="preserve"> przedmiotu </w:t>
      </w:r>
      <w:r w:rsidR="00FF2071" w:rsidRPr="001C01A5">
        <w:rPr>
          <w:i/>
          <w:sz w:val="22"/>
          <w:szCs w:val="22"/>
        </w:rPr>
        <w:t>zamówienia/</w:t>
      </w:r>
      <w:r w:rsidR="00775B9A" w:rsidRPr="001C01A5">
        <w:rPr>
          <w:i/>
          <w:sz w:val="22"/>
          <w:szCs w:val="22"/>
        </w:rPr>
        <w:t>umowy</w:t>
      </w:r>
      <w:r w:rsidRPr="001C01A5">
        <w:rPr>
          <w:sz w:val="22"/>
          <w:szCs w:val="22"/>
        </w:rPr>
        <w:t xml:space="preserve"> stanowi</w:t>
      </w:r>
      <w:r w:rsidR="0059085D" w:rsidRPr="001C01A5">
        <w:rPr>
          <w:sz w:val="22"/>
          <w:szCs w:val="22"/>
        </w:rPr>
        <w:t xml:space="preserve"> załącznik </w:t>
      </w:r>
      <w:r w:rsidR="001C6355" w:rsidRPr="001C01A5">
        <w:rPr>
          <w:sz w:val="22"/>
          <w:szCs w:val="22"/>
        </w:rPr>
        <w:t xml:space="preserve">nr 1_ </w:t>
      </w:r>
      <w:r w:rsidR="0059085D" w:rsidRPr="001C01A5">
        <w:rPr>
          <w:sz w:val="22"/>
          <w:szCs w:val="22"/>
        </w:rPr>
        <w:t>do umowy</w:t>
      </w:r>
      <w:r w:rsidR="008E1246" w:rsidRPr="001C01A5">
        <w:rPr>
          <w:noProof/>
          <w:sz w:val="22"/>
          <w:szCs w:val="22"/>
        </w:rPr>
        <w:t>.</w:t>
      </w:r>
    </w:p>
    <w:p w14:paraId="74793922" w14:textId="77777777" w:rsidR="0059085D" w:rsidRPr="00B84BB1" w:rsidRDefault="0059085D" w:rsidP="002E4CE3">
      <w:pPr>
        <w:numPr>
          <w:ilvl w:val="0"/>
          <w:numId w:val="1"/>
        </w:numPr>
        <w:ind w:left="426" w:hanging="426"/>
        <w:jc w:val="both"/>
        <w:rPr>
          <w:noProof/>
          <w:sz w:val="22"/>
          <w:szCs w:val="22"/>
        </w:rPr>
      </w:pPr>
      <w:r w:rsidRPr="001C01A5">
        <w:rPr>
          <w:bCs/>
          <w:iCs/>
          <w:sz w:val="22"/>
          <w:szCs w:val="22"/>
        </w:rPr>
        <w:t>Przedmiot umowy zostanie wykonany z poszanowaniem obowiązujących norm prawnych, postanowieniami umowy oraz załącznikami do niej.</w:t>
      </w:r>
    </w:p>
    <w:p w14:paraId="6991B832" w14:textId="77777777" w:rsidR="00B84BB1" w:rsidRPr="001C01A5" w:rsidRDefault="00B84BB1" w:rsidP="002E4CE3">
      <w:pPr>
        <w:numPr>
          <w:ilvl w:val="0"/>
          <w:numId w:val="1"/>
        </w:numPr>
        <w:ind w:left="426" w:hanging="426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Przedmiot umowy będzie realizowany przez osoby posiadające stosowne uprawnienia, w szczególności przez osoby posiadające uprawnienia do pracy na wysokości powyżej 1m.</w:t>
      </w:r>
    </w:p>
    <w:p w14:paraId="16545745" w14:textId="77777777" w:rsidR="0059085D" w:rsidRPr="001C01A5" w:rsidRDefault="0059085D" w:rsidP="002E4CE3">
      <w:pPr>
        <w:numPr>
          <w:ilvl w:val="0"/>
          <w:numId w:val="1"/>
        </w:numPr>
        <w:ind w:left="426" w:hanging="426"/>
        <w:jc w:val="both"/>
        <w:rPr>
          <w:noProof/>
          <w:sz w:val="22"/>
          <w:szCs w:val="22"/>
        </w:rPr>
      </w:pPr>
      <w:r w:rsidRPr="001C01A5">
        <w:rPr>
          <w:sz w:val="22"/>
          <w:szCs w:val="22"/>
        </w:rPr>
        <w:t>Przedmiot umowy musi być oznaczony zgodnie z obowiązującymi przepisami, a w szczególności znakiem bezpieczeństwa.</w:t>
      </w:r>
    </w:p>
    <w:p w14:paraId="3CA4A445" w14:textId="77777777" w:rsidR="0046079F" w:rsidRPr="001C01A5" w:rsidRDefault="0046079F" w:rsidP="001F0541">
      <w:pPr>
        <w:jc w:val="center"/>
        <w:rPr>
          <w:b/>
          <w:sz w:val="22"/>
          <w:szCs w:val="22"/>
        </w:rPr>
      </w:pPr>
    </w:p>
    <w:p w14:paraId="133EB95F" w14:textId="77777777" w:rsidR="00DF081E" w:rsidRPr="001C01A5" w:rsidRDefault="00DF081E" w:rsidP="001F0541">
      <w:pPr>
        <w:jc w:val="center"/>
        <w:rPr>
          <w:b/>
          <w:sz w:val="22"/>
          <w:szCs w:val="22"/>
        </w:rPr>
      </w:pPr>
      <w:r w:rsidRPr="001C01A5">
        <w:rPr>
          <w:b/>
          <w:sz w:val="22"/>
          <w:szCs w:val="22"/>
        </w:rPr>
        <w:t>§</w:t>
      </w:r>
      <w:r w:rsidR="007D5E9C" w:rsidRPr="001C01A5">
        <w:rPr>
          <w:b/>
          <w:sz w:val="22"/>
          <w:szCs w:val="22"/>
        </w:rPr>
        <w:t xml:space="preserve"> </w:t>
      </w:r>
      <w:r w:rsidRPr="001C01A5">
        <w:rPr>
          <w:b/>
          <w:sz w:val="22"/>
          <w:szCs w:val="22"/>
        </w:rPr>
        <w:t>2</w:t>
      </w:r>
    </w:p>
    <w:p w14:paraId="685A1DDE" w14:textId="77777777" w:rsidR="00866C8F" w:rsidRPr="001C01A5" w:rsidRDefault="00866C8F" w:rsidP="001F0541">
      <w:pPr>
        <w:jc w:val="center"/>
        <w:rPr>
          <w:b/>
          <w:sz w:val="22"/>
          <w:szCs w:val="22"/>
        </w:rPr>
      </w:pPr>
      <w:r w:rsidRPr="001C01A5">
        <w:rPr>
          <w:b/>
          <w:sz w:val="22"/>
          <w:szCs w:val="22"/>
        </w:rPr>
        <w:t>Termin realizacji</w:t>
      </w:r>
    </w:p>
    <w:p w14:paraId="6438BBDE" w14:textId="77777777" w:rsidR="002B1C46" w:rsidRPr="001C01A5" w:rsidRDefault="002B1C46" w:rsidP="002E4CE3">
      <w:pPr>
        <w:numPr>
          <w:ilvl w:val="0"/>
          <w:numId w:val="3"/>
        </w:numPr>
        <w:tabs>
          <w:tab w:val="clear" w:pos="360"/>
        </w:tabs>
        <w:suppressAutoHyphens/>
        <w:ind w:left="426" w:hanging="426"/>
        <w:jc w:val="both"/>
        <w:rPr>
          <w:bCs/>
        </w:rPr>
      </w:pPr>
      <w:r w:rsidRPr="001C01A5">
        <w:rPr>
          <w:sz w:val="22"/>
          <w:szCs w:val="22"/>
        </w:rPr>
        <w:t xml:space="preserve">Przedmiot umowy </w:t>
      </w:r>
      <w:r w:rsidR="00656DAA">
        <w:rPr>
          <w:sz w:val="22"/>
          <w:szCs w:val="22"/>
        </w:rPr>
        <w:t>zostanie</w:t>
      </w:r>
      <w:r w:rsidRPr="001C01A5">
        <w:rPr>
          <w:sz w:val="22"/>
          <w:szCs w:val="22"/>
        </w:rPr>
        <w:t xml:space="preserve"> </w:t>
      </w:r>
      <w:r w:rsidR="00656DAA">
        <w:rPr>
          <w:sz w:val="22"/>
          <w:szCs w:val="22"/>
        </w:rPr>
        <w:t>z</w:t>
      </w:r>
      <w:r w:rsidRPr="001C01A5">
        <w:rPr>
          <w:sz w:val="22"/>
          <w:szCs w:val="22"/>
        </w:rPr>
        <w:t>realizowany</w:t>
      </w:r>
      <w:r w:rsidR="00656DAA">
        <w:rPr>
          <w:sz w:val="22"/>
          <w:szCs w:val="22"/>
        </w:rPr>
        <w:t xml:space="preserve"> w ciągu ___________ dni roboczych </w:t>
      </w:r>
      <w:r w:rsidR="00F30BBD" w:rsidRPr="001C01A5">
        <w:rPr>
          <w:bCs/>
          <w:sz w:val="22"/>
          <w:szCs w:val="22"/>
        </w:rPr>
        <w:t>od dnia zawarcia umowy</w:t>
      </w:r>
      <w:r w:rsidRPr="001C01A5">
        <w:rPr>
          <w:sz w:val="22"/>
          <w:szCs w:val="22"/>
        </w:rPr>
        <w:t>.</w:t>
      </w:r>
    </w:p>
    <w:p w14:paraId="6F8C14E7" w14:textId="77777777" w:rsidR="00972A20" w:rsidRPr="001C01A5" w:rsidRDefault="00972A20" w:rsidP="002E4CE3">
      <w:pPr>
        <w:numPr>
          <w:ilvl w:val="0"/>
          <w:numId w:val="3"/>
        </w:numPr>
        <w:tabs>
          <w:tab w:val="clear" w:pos="360"/>
        </w:tabs>
        <w:suppressAutoHyphens/>
        <w:ind w:left="426" w:hanging="426"/>
        <w:jc w:val="both"/>
        <w:rPr>
          <w:bCs/>
        </w:rPr>
      </w:pPr>
      <w:r w:rsidRPr="001C01A5">
        <w:rPr>
          <w:sz w:val="22"/>
          <w:szCs w:val="22"/>
        </w:rPr>
        <w:t xml:space="preserve">Strony ustalają za dzień zawarcia umowy, o którym mowa w postanowieniach umowy, dzień wskazany </w:t>
      </w:r>
      <w:r w:rsidR="0026649D" w:rsidRPr="001C01A5">
        <w:rPr>
          <w:sz w:val="22"/>
          <w:szCs w:val="22"/>
        </w:rPr>
        <w:br/>
      </w:r>
      <w:r w:rsidRPr="001C01A5">
        <w:rPr>
          <w:sz w:val="22"/>
          <w:szCs w:val="22"/>
        </w:rPr>
        <w:t>w komparycji umowy.</w:t>
      </w:r>
    </w:p>
    <w:p w14:paraId="6C0AD947" w14:textId="77777777" w:rsidR="000106F2" w:rsidRPr="001C01A5" w:rsidRDefault="00656DAA" w:rsidP="002E4CE3">
      <w:pPr>
        <w:numPr>
          <w:ilvl w:val="0"/>
          <w:numId w:val="3"/>
        </w:numPr>
        <w:tabs>
          <w:tab w:val="clear" w:pos="360"/>
        </w:tabs>
        <w:suppressAutoHyphens/>
        <w:ind w:left="426" w:hanging="426"/>
        <w:jc w:val="both"/>
        <w:rPr>
          <w:bCs/>
        </w:rPr>
      </w:pPr>
      <w:r>
        <w:rPr>
          <w:snapToGrid w:val="0"/>
          <w:sz w:val="22"/>
          <w:szCs w:val="22"/>
        </w:rPr>
        <w:t xml:space="preserve">Umowa </w:t>
      </w:r>
      <w:r w:rsidR="00266B82" w:rsidRPr="001C01A5">
        <w:rPr>
          <w:snapToGrid w:val="0"/>
          <w:sz w:val="22"/>
          <w:szCs w:val="22"/>
        </w:rPr>
        <w:t>będzie realizowan</w:t>
      </w:r>
      <w:r>
        <w:rPr>
          <w:snapToGrid w:val="0"/>
          <w:sz w:val="22"/>
          <w:szCs w:val="22"/>
        </w:rPr>
        <w:t>a</w:t>
      </w:r>
      <w:r w:rsidR="00266B82" w:rsidRPr="001C01A5">
        <w:rPr>
          <w:snapToGrid w:val="0"/>
          <w:sz w:val="22"/>
          <w:szCs w:val="22"/>
        </w:rPr>
        <w:t xml:space="preserve"> </w:t>
      </w:r>
      <w:r w:rsidR="000106F2" w:rsidRPr="001C01A5">
        <w:rPr>
          <w:rFonts w:eastAsia="Droid Sans Fallback"/>
          <w:sz w:val="22"/>
          <w:szCs w:val="22"/>
          <w:lang w:eastAsia="zh-CN" w:bidi="hi-IN"/>
        </w:rPr>
        <w:t>w dni robocze.</w:t>
      </w:r>
    </w:p>
    <w:p w14:paraId="773E6044" w14:textId="77777777" w:rsidR="00B135EC" w:rsidRPr="001C01A5" w:rsidRDefault="00B135EC" w:rsidP="002E4CE3">
      <w:pPr>
        <w:numPr>
          <w:ilvl w:val="0"/>
          <w:numId w:val="3"/>
        </w:numPr>
        <w:tabs>
          <w:tab w:val="clear" w:pos="360"/>
        </w:tabs>
        <w:suppressAutoHyphens/>
        <w:ind w:left="426" w:hanging="426"/>
        <w:jc w:val="both"/>
        <w:rPr>
          <w:bCs/>
        </w:rPr>
      </w:pPr>
      <w:r w:rsidRPr="001C01A5">
        <w:rPr>
          <w:sz w:val="22"/>
          <w:szCs w:val="22"/>
        </w:rPr>
        <w:t>Za dni robocze, o których mowa w umowie, uznaje się dni</w:t>
      </w:r>
      <w:r w:rsidRPr="001C01A5">
        <w:rPr>
          <w:rFonts w:eastAsia="Droid Sans Fallback"/>
          <w:sz w:val="22"/>
          <w:szCs w:val="22"/>
          <w:lang w:eastAsia="zh-CN" w:bidi="hi-IN"/>
        </w:rPr>
        <w:t xml:space="preserve"> od poniedziałku do piątku</w:t>
      </w:r>
      <w:r w:rsidRPr="001C01A5">
        <w:rPr>
          <w:rFonts w:eastAsia="Droid Sans Fallback"/>
          <w:sz w:val="22"/>
          <w:szCs w:val="22"/>
          <w:lang w:eastAsia="zh-CN" w:bidi="hi-IN"/>
        </w:rPr>
        <w:br/>
        <w:t xml:space="preserve">w godzinach od </w:t>
      </w:r>
      <w:r w:rsidRPr="001C01A5">
        <w:rPr>
          <w:rFonts w:eastAsia="Droid Sans Fallback"/>
          <w:i/>
          <w:sz w:val="22"/>
          <w:szCs w:val="22"/>
          <w:lang w:eastAsia="zh-CN" w:bidi="hi-IN"/>
        </w:rPr>
        <w:t>ósmej trzydzieści</w:t>
      </w:r>
      <w:r w:rsidRPr="001C01A5">
        <w:rPr>
          <w:rFonts w:eastAsia="Droid Sans Fallback"/>
          <w:sz w:val="22"/>
          <w:szCs w:val="22"/>
          <w:lang w:eastAsia="zh-CN" w:bidi="hi-IN"/>
        </w:rPr>
        <w:t xml:space="preserve"> [ 8.30 ] do </w:t>
      </w:r>
      <w:r w:rsidRPr="001C01A5">
        <w:rPr>
          <w:rFonts w:eastAsia="Droid Sans Fallback"/>
          <w:i/>
          <w:sz w:val="22"/>
          <w:szCs w:val="22"/>
          <w:lang w:eastAsia="zh-CN" w:bidi="hi-IN"/>
        </w:rPr>
        <w:t xml:space="preserve">czternastej </w:t>
      </w:r>
      <w:r w:rsidRPr="001C01A5">
        <w:rPr>
          <w:rFonts w:eastAsia="Droid Sans Fallback"/>
          <w:sz w:val="22"/>
          <w:szCs w:val="22"/>
          <w:lang w:eastAsia="zh-CN" w:bidi="hi-IN"/>
        </w:rPr>
        <w:t>[ 14.00 ] z wyłą</w:t>
      </w:r>
      <w:r w:rsidR="004965AA">
        <w:rPr>
          <w:rFonts w:eastAsia="Droid Sans Fallback"/>
          <w:sz w:val="22"/>
          <w:szCs w:val="22"/>
          <w:lang w:eastAsia="zh-CN" w:bidi="hi-IN"/>
        </w:rPr>
        <w:t>czeniem dni ustawowo wolnych od </w:t>
      </w:r>
      <w:r w:rsidRPr="001C01A5">
        <w:rPr>
          <w:rFonts w:eastAsia="Droid Sans Fallback"/>
          <w:sz w:val="22"/>
          <w:szCs w:val="22"/>
          <w:lang w:eastAsia="zh-CN" w:bidi="hi-IN"/>
        </w:rPr>
        <w:t>pracy oraz dni ustanowionych przez władze Zamawiającego jako dni wolne od pracy.</w:t>
      </w:r>
    </w:p>
    <w:p w14:paraId="2F000B10" w14:textId="77777777" w:rsidR="00566ECA" w:rsidRPr="001C01A5" w:rsidRDefault="00566ECA" w:rsidP="002E4CE3">
      <w:pPr>
        <w:numPr>
          <w:ilvl w:val="0"/>
          <w:numId w:val="3"/>
        </w:numPr>
        <w:tabs>
          <w:tab w:val="clear" w:pos="360"/>
        </w:tabs>
        <w:suppressAutoHyphens/>
        <w:ind w:left="426" w:hanging="426"/>
        <w:jc w:val="both"/>
        <w:rPr>
          <w:bCs/>
        </w:rPr>
      </w:pPr>
      <w:r w:rsidRPr="001C01A5">
        <w:rPr>
          <w:rFonts w:eastAsia="Droid Sans Fallback"/>
          <w:sz w:val="22"/>
          <w:szCs w:val="22"/>
          <w:lang w:eastAsia="zh-CN" w:bidi="hi-IN"/>
        </w:rPr>
        <w:t xml:space="preserve">W przypadku, gdy ostatni dzień </w:t>
      </w:r>
      <w:r w:rsidR="00E80763" w:rsidRPr="00656DAA">
        <w:rPr>
          <w:rFonts w:eastAsia="Droid Sans Fallback"/>
          <w:sz w:val="22"/>
          <w:szCs w:val="22"/>
          <w:lang w:eastAsia="zh-CN" w:bidi="hi-IN"/>
        </w:rPr>
        <w:t xml:space="preserve">realizacji </w:t>
      </w:r>
      <w:r w:rsidR="00656DAA" w:rsidRPr="00656DAA">
        <w:rPr>
          <w:rFonts w:eastAsia="Droid Sans Fallback"/>
          <w:sz w:val="22"/>
          <w:szCs w:val="22"/>
          <w:lang w:eastAsia="zh-CN" w:bidi="hi-IN"/>
        </w:rPr>
        <w:t>Umowy</w:t>
      </w:r>
      <w:r w:rsidRPr="00656DAA">
        <w:rPr>
          <w:rFonts w:eastAsia="Droid Sans Fallback"/>
          <w:sz w:val="22"/>
          <w:szCs w:val="22"/>
          <w:lang w:eastAsia="zh-CN" w:bidi="hi-IN"/>
        </w:rPr>
        <w:t xml:space="preserve"> przypada w dniu niebędącym w rozumieniu umowy dniem roboczym, wówczas Wykonawca zobowiązany jest </w:t>
      </w:r>
      <w:r w:rsidR="00CB5111" w:rsidRPr="00656DAA">
        <w:rPr>
          <w:rFonts w:eastAsia="Droid Sans Fallback"/>
          <w:sz w:val="22"/>
          <w:szCs w:val="22"/>
          <w:lang w:eastAsia="zh-CN" w:bidi="hi-IN"/>
        </w:rPr>
        <w:t xml:space="preserve">zrealizować </w:t>
      </w:r>
      <w:r w:rsidR="00656DAA" w:rsidRPr="00656DAA">
        <w:rPr>
          <w:rFonts w:eastAsia="Droid Sans Fallback"/>
          <w:sz w:val="22"/>
          <w:szCs w:val="22"/>
          <w:lang w:eastAsia="zh-CN" w:bidi="hi-IN"/>
        </w:rPr>
        <w:t>Umowę</w:t>
      </w:r>
      <w:r w:rsidRPr="00656DAA">
        <w:rPr>
          <w:rFonts w:eastAsia="Droid Sans Fallback"/>
          <w:sz w:val="22"/>
          <w:szCs w:val="22"/>
          <w:lang w:eastAsia="zh-CN" w:bidi="hi-IN"/>
        </w:rPr>
        <w:t xml:space="preserve"> w</w:t>
      </w:r>
      <w:r w:rsidRPr="001C01A5">
        <w:rPr>
          <w:rFonts w:eastAsia="Droid Sans Fallback"/>
          <w:sz w:val="22"/>
          <w:szCs w:val="22"/>
          <w:lang w:eastAsia="zh-CN" w:bidi="hi-IN"/>
        </w:rPr>
        <w:t xml:space="preserve"> następnym dniu przypadającym w dniu roboczym w rozumieniu umowy.</w:t>
      </w:r>
    </w:p>
    <w:p w14:paraId="2FB5301E" w14:textId="77777777" w:rsidR="00902EDB" w:rsidRPr="001C01A5" w:rsidRDefault="00902EDB" w:rsidP="002E4CE3">
      <w:pPr>
        <w:numPr>
          <w:ilvl w:val="0"/>
          <w:numId w:val="3"/>
        </w:numPr>
        <w:tabs>
          <w:tab w:val="clear" w:pos="360"/>
        </w:tabs>
        <w:suppressAutoHyphens/>
        <w:ind w:left="426" w:hanging="426"/>
        <w:jc w:val="both"/>
        <w:rPr>
          <w:bCs/>
        </w:rPr>
      </w:pPr>
      <w:r w:rsidRPr="001C01A5">
        <w:rPr>
          <w:bCs/>
          <w:sz w:val="22"/>
          <w:szCs w:val="22"/>
        </w:rPr>
        <w:t xml:space="preserve">Wykonawca </w:t>
      </w:r>
      <w:r w:rsidR="00CE0CD8" w:rsidRPr="001C01A5">
        <w:rPr>
          <w:bCs/>
          <w:sz w:val="22"/>
          <w:szCs w:val="22"/>
        </w:rPr>
        <w:t>zawiadomi</w:t>
      </w:r>
      <w:r w:rsidRPr="001C01A5">
        <w:rPr>
          <w:bCs/>
          <w:sz w:val="22"/>
          <w:szCs w:val="22"/>
        </w:rPr>
        <w:t xml:space="preserve"> </w:t>
      </w:r>
      <w:r w:rsidRPr="001C01A5">
        <w:rPr>
          <w:bCs/>
          <w:iCs/>
          <w:sz w:val="22"/>
          <w:szCs w:val="22"/>
        </w:rPr>
        <w:t>Zamawiającego</w:t>
      </w:r>
      <w:r w:rsidRPr="001C01A5">
        <w:rPr>
          <w:bCs/>
          <w:sz w:val="22"/>
          <w:szCs w:val="22"/>
        </w:rPr>
        <w:t xml:space="preserve"> o konkretnym dniu i godzinie realizacji </w:t>
      </w:r>
      <w:r w:rsidR="00122763" w:rsidRPr="00122763">
        <w:rPr>
          <w:bCs/>
          <w:sz w:val="22"/>
          <w:szCs w:val="22"/>
        </w:rPr>
        <w:t xml:space="preserve">przedmiotu umowy </w:t>
      </w:r>
      <w:r w:rsidRPr="001C01A5">
        <w:rPr>
          <w:bCs/>
          <w:sz w:val="22"/>
          <w:szCs w:val="22"/>
        </w:rPr>
        <w:t xml:space="preserve">przed planowaną </w:t>
      </w:r>
      <w:r w:rsidR="00250EA5" w:rsidRPr="001C01A5">
        <w:rPr>
          <w:bCs/>
          <w:sz w:val="22"/>
          <w:szCs w:val="22"/>
        </w:rPr>
        <w:t xml:space="preserve">realizacją </w:t>
      </w:r>
      <w:r w:rsidR="00122763">
        <w:rPr>
          <w:color w:val="000000"/>
          <w:sz w:val="22"/>
          <w:szCs w:val="22"/>
        </w:rPr>
        <w:t>przedmiotu umowy</w:t>
      </w:r>
      <w:r w:rsidRPr="001C01A5">
        <w:rPr>
          <w:bCs/>
          <w:sz w:val="22"/>
          <w:szCs w:val="22"/>
        </w:rPr>
        <w:t>.</w:t>
      </w:r>
    </w:p>
    <w:p w14:paraId="5503B76E" w14:textId="77777777" w:rsidR="00B135EC" w:rsidRPr="001C01A5" w:rsidRDefault="00B135EC" w:rsidP="002E4CE3">
      <w:pPr>
        <w:numPr>
          <w:ilvl w:val="0"/>
          <w:numId w:val="3"/>
        </w:numPr>
        <w:tabs>
          <w:tab w:val="clear" w:pos="360"/>
        </w:tabs>
        <w:suppressAutoHyphens/>
        <w:ind w:left="426" w:hanging="426"/>
        <w:jc w:val="both"/>
        <w:rPr>
          <w:bCs/>
        </w:rPr>
      </w:pPr>
      <w:r w:rsidRPr="001C01A5">
        <w:rPr>
          <w:sz w:val="22"/>
          <w:szCs w:val="22"/>
        </w:rPr>
        <w:t xml:space="preserve">Koszty ubezpieczenia zawarte są w wynagrodzeniu określonym w </w:t>
      </w:r>
      <w:r w:rsidRPr="001C01A5">
        <w:rPr>
          <w:b/>
          <w:sz w:val="22"/>
          <w:szCs w:val="22"/>
        </w:rPr>
        <w:t>§ 4 ust. 2 umowy</w:t>
      </w:r>
      <w:r w:rsidRPr="001C01A5">
        <w:rPr>
          <w:sz w:val="22"/>
          <w:szCs w:val="22"/>
        </w:rPr>
        <w:t>.</w:t>
      </w:r>
    </w:p>
    <w:p w14:paraId="0AA0CA36" w14:textId="77777777" w:rsidR="00566ECA" w:rsidRPr="001C01A5" w:rsidRDefault="00566ECA" w:rsidP="002E4CE3">
      <w:pPr>
        <w:numPr>
          <w:ilvl w:val="0"/>
          <w:numId w:val="3"/>
        </w:numPr>
        <w:tabs>
          <w:tab w:val="clear" w:pos="360"/>
        </w:tabs>
        <w:suppressAutoHyphens/>
        <w:ind w:left="426" w:hanging="426"/>
        <w:jc w:val="both"/>
        <w:rPr>
          <w:bCs/>
        </w:rPr>
      </w:pPr>
      <w:r w:rsidRPr="001C01A5">
        <w:rPr>
          <w:rFonts w:eastAsia="Droid Sans Fallback"/>
          <w:sz w:val="22"/>
          <w:szCs w:val="22"/>
          <w:lang w:eastAsia="ar-SA" w:bidi="hi-IN"/>
        </w:rPr>
        <w:t>Do wzajemnego współdziałania przy wykonaniu umowy zostają wyznaczeni:</w:t>
      </w:r>
    </w:p>
    <w:p w14:paraId="557A2586" w14:textId="77777777" w:rsidR="00566ECA" w:rsidRPr="001C01A5" w:rsidRDefault="00566ECA" w:rsidP="002E4CE3">
      <w:pPr>
        <w:numPr>
          <w:ilvl w:val="1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ind w:left="993" w:hanging="567"/>
        <w:jc w:val="both"/>
        <w:rPr>
          <w:sz w:val="22"/>
          <w:szCs w:val="22"/>
          <w:lang w:eastAsia="zh-CN"/>
        </w:rPr>
      </w:pPr>
      <w:r w:rsidRPr="001C01A5">
        <w:rPr>
          <w:sz w:val="22"/>
          <w:szCs w:val="22"/>
          <w:lang w:eastAsia="zh-CN"/>
        </w:rPr>
        <w:t>Ze strony Zamawiającego: ________________, tel.: ____________, e-mail:________________ .</w:t>
      </w:r>
    </w:p>
    <w:p w14:paraId="49FE7074" w14:textId="77777777" w:rsidR="00566ECA" w:rsidRPr="001C01A5" w:rsidRDefault="00566ECA" w:rsidP="002E4CE3">
      <w:pPr>
        <w:numPr>
          <w:ilvl w:val="1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ind w:left="993" w:hanging="567"/>
        <w:jc w:val="both"/>
        <w:rPr>
          <w:sz w:val="22"/>
          <w:szCs w:val="22"/>
          <w:lang w:eastAsia="zh-CN"/>
        </w:rPr>
      </w:pPr>
      <w:r w:rsidRPr="001C01A5">
        <w:rPr>
          <w:sz w:val="22"/>
          <w:szCs w:val="22"/>
          <w:lang w:eastAsia="zh-CN"/>
        </w:rPr>
        <w:t>Ze strony Wykonawcy: ________________, tel.: ____________, e-mail:_________________ .</w:t>
      </w:r>
    </w:p>
    <w:p w14:paraId="412CE5C3" w14:textId="77777777" w:rsidR="000106F2" w:rsidRPr="001C01A5" w:rsidRDefault="000106F2" w:rsidP="001F0541">
      <w:pPr>
        <w:suppressAutoHyphens/>
        <w:jc w:val="both"/>
        <w:rPr>
          <w:bCs/>
        </w:rPr>
      </w:pPr>
    </w:p>
    <w:p w14:paraId="72773896" w14:textId="77777777" w:rsidR="00902EDB" w:rsidRPr="001C01A5" w:rsidRDefault="00902EDB" w:rsidP="001F0541">
      <w:pPr>
        <w:jc w:val="center"/>
        <w:rPr>
          <w:b/>
          <w:sz w:val="22"/>
          <w:szCs w:val="22"/>
        </w:rPr>
      </w:pPr>
      <w:r w:rsidRPr="001C01A5">
        <w:rPr>
          <w:b/>
          <w:sz w:val="22"/>
          <w:szCs w:val="22"/>
        </w:rPr>
        <w:t>§ 3</w:t>
      </w:r>
    </w:p>
    <w:p w14:paraId="62C2CF05" w14:textId="77777777" w:rsidR="00B135EC" w:rsidRPr="001C01A5" w:rsidRDefault="00902EDB" w:rsidP="001F0541">
      <w:pPr>
        <w:suppressAutoHyphens/>
        <w:jc w:val="center"/>
        <w:rPr>
          <w:b/>
          <w:bCs/>
          <w:sz w:val="22"/>
          <w:szCs w:val="22"/>
        </w:rPr>
      </w:pPr>
      <w:r w:rsidRPr="001C01A5">
        <w:rPr>
          <w:b/>
          <w:bCs/>
          <w:sz w:val="22"/>
          <w:szCs w:val="22"/>
        </w:rPr>
        <w:t>Warunki realizacji</w:t>
      </w:r>
    </w:p>
    <w:p w14:paraId="668CEED2" w14:textId="77777777" w:rsidR="00BA005B" w:rsidRPr="001C01A5" w:rsidRDefault="00BA005B" w:rsidP="002E4CE3">
      <w:pPr>
        <w:pStyle w:val="Tekstpodstawowy"/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 xml:space="preserve">Wykonawca zobowiązany jest do dostarczania </w:t>
      </w:r>
      <w:r w:rsidR="00656DAA">
        <w:rPr>
          <w:sz w:val="22"/>
          <w:szCs w:val="22"/>
        </w:rPr>
        <w:t xml:space="preserve">i montażu </w:t>
      </w:r>
      <w:r w:rsidR="0056573B" w:rsidRPr="001C01A5">
        <w:rPr>
          <w:sz w:val="22"/>
          <w:szCs w:val="22"/>
        </w:rPr>
        <w:t>produktów</w:t>
      </w:r>
      <w:r w:rsidR="00583B6C" w:rsidRPr="001C01A5">
        <w:rPr>
          <w:sz w:val="22"/>
          <w:szCs w:val="22"/>
        </w:rPr>
        <w:t xml:space="preserve">, objętych </w:t>
      </w:r>
      <w:r w:rsidR="00656DAA">
        <w:rPr>
          <w:i/>
          <w:sz w:val="22"/>
          <w:szCs w:val="22"/>
        </w:rPr>
        <w:t>Umową</w:t>
      </w:r>
      <w:r w:rsidR="00583B6C" w:rsidRPr="001C01A5">
        <w:rPr>
          <w:sz w:val="22"/>
          <w:szCs w:val="22"/>
        </w:rPr>
        <w:t xml:space="preserve">, </w:t>
      </w:r>
      <w:r w:rsidRPr="001C01A5">
        <w:rPr>
          <w:sz w:val="22"/>
          <w:szCs w:val="22"/>
        </w:rPr>
        <w:t>fabrycznie nowych, zgodnych z opisem technicznym</w:t>
      </w:r>
      <w:r w:rsidR="006929B0" w:rsidRPr="001C01A5">
        <w:rPr>
          <w:sz w:val="22"/>
          <w:szCs w:val="22"/>
        </w:rPr>
        <w:t xml:space="preserve"> oraz</w:t>
      </w:r>
      <w:r w:rsidR="002D0FDF" w:rsidRPr="001C01A5">
        <w:rPr>
          <w:sz w:val="22"/>
          <w:szCs w:val="22"/>
        </w:rPr>
        <w:t xml:space="preserve"> </w:t>
      </w:r>
      <w:r w:rsidR="000A52BB" w:rsidRPr="001C01A5">
        <w:rPr>
          <w:bCs/>
          <w:sz w:val="22"/>
          <w:szCs w:val="22"/>
        </w:rPr>
        <w:t xml:space="preserve">o </w:t>
      </w:r>
      <w:r w:rsidR="002D0FDF" w:rsidRPr="001C01A5">
        <w:rPr>
          <w:bCs/>
          <w:sz w:val="22"/>
          <w:szCs w:val="22"/>
        </w:rPr>
        <w:t>parametrach</w:t>
      </w:r>
      <w:r w:rsidR="006929B0" w:rsidRPr="001C01A5">
        <w:rPr>
          <w:bCs/>
          <w:sz w:val="22"/>
          <w:szCs w:val="22"/>
        </w:rPr>
        <w:t>/wymaganiach</w:t>
      </w:r>
      <w:r w:rsidR="002D0FDF" w:rsidRPr="001C01A5">
        <w:rPr>
          <w:bCs/>
          <w:sz w:val="22"/>
          <w:szCs w:val="22"/>
        </w:rPr>
        <w:t xml:space="preserve"> nie gorszych niż określone </w:t>
      </w:r>
      <w:r w:rsidR="00F30BBD" w:rsidRPr="001C01A5">
        <w:rPr>
          <w:bCs/>
          <w:sz w:val="22"/>
          <w:szCs w:val="22"/>
        </w:rPr>
        <w:t>w opisie przedmiotu</w:t>
      </w:r>
      <w:r w:rsidR="002D0FDF" w:rsidRPr="001C01A5">
        <w:rPr>
          <w:bCs/>
          <w:sz w:val="22"/>
          <w:szCs w:val="22"/>
        </w:rPr>
        <w:t xml:space="preserve"> umowy</w:t>
      </w:r>
      <w:r w:rsidR="00155680" w:rsidRPr="001C01A5">
        <w:rPr>
          <w:bCs/>
          <w:sz w:val="22"/>
          <w:szCs w:val="22"/>
        </w:rPr>
        <w:t>.</w:t>
      </w:r>
    </w:p>
    <w:p w14:paraId="47B2DFBB" w14:textId="77777777" w:rsidR="002C7F12" w:rsidRPr="001C01A5" w:rsidRDefault="00880A87" w:rsidP="002E4CE3">
      <w:pPr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 xml:space="preserve">Upoważnioną osobą do </w:t>
      </w:r>
      <w:r w:rsidR="002C7F12" w:rsidRPr="001C01A5">
        <w:rPr>
          <w:sz w:val="22"/>
          <w:szCs w:val="22"/>
        </w:rPr>
        <w:t>dokonania odbioru ilościowego, jakościowego i asortymentowe</w:t>
      </w:r>
      <w:r w:rsidR="00A27CDF" w:rsidRPr="001C01A5">
        <w:rPr>
          <w:sz w:val="22"/>
          <w:szCs w:val="22"/>
        </w:rPr>
        <w:t xml:space="preserve">go </w:t>
      </w:r>
      <w:r w:rsidR="00656DAA">
        <w:rPr>
          <w:i/>
          <w:sz w:val="22"/>
          <w:szCs w:val="22"/>
        </w:rPr>
        <w:t>Umowy</w:t>
      </w:r>
      <w:r w:rsidR="00A27CDF" w:rsidRPr="001C01A5">
        <w:rPr>
          <w:sz w:val="22"/>
          <w:szCs w:val="22"/>
        </w:rPr>
        <w:t xml:space="preserve"> </w:t>
      </w:r>
      <w:r w:rsidR="00B27071" w:rsidRPr="001C01A5">
        <w:rPr>
          <w:sz w:val="22"/>
          <w:szCs w:val="22"/>
        </w:rPr>
        <w:t xml:space="preserve">jest osoba wskazana w </w:t>
      </w:r>
      <w:r w:rsidR="00B27071" w:rsidRPr="001C01A5">
        <w:rPr>
          <w:b/>
          <w:sz w:val="22"/>
          <w:szCs w:val="22"/>
        </w:rPr>
        <w:t>§</w:t>
      </w:r>
      <w:r w:rsidR="003D7AF7" w:rsidRPr="001C01A5">
        <w:rPr>
          <w:b/>
          <w:sz w:val="22"/>
          <w:szCs w:val="22"/>
        </w:rPr>
        <w:t xml:space="preserve"> </w:t>
      </w:r>
      <w:r w:rsidR="00B27071" w:rsidRPr="001C01A5">
        <w:rPr>
          <w:b/>
          <w:sz w:val="22"/>
          <w:szCs w:val="22"/>
        </w:rPr>
        <w:t xml:space="preserve">2 ust. </w:t>
      </w:r>
      <w:r w:rsidR="00656DAA">
        <w:rPr>
          <w:b/>
          <w:sz w:val="22"/>
          <w:szCs w:val="22"/>
        </w:rPr>
        <w:t>8</w:t>
      </w:r>
      <w:r w:rsidR="00B27071" w:rsidRPr="001C01A5">
        <w:rPr>
          <w:b/>
          <w:sz w:val="22"/>
          <w:szCs w:val="22"/>
        </w:rPr>
        <w:t xml:space="preserve"> pkt </w:t>
      </w:r>
      <w:r w:rsidR="00656DAA">
        <w:rPr>
          <w:b/>
          <w:sz w:val="22"/>
          <w:szCs w:val="22"/>
        </w:rPr>
        <w:t>8</w:t>
      </w:r>
      <w:r w:rsidR="00B27071" w:rsidRPr="001C01A5">
        <w:rPr>
          <w:b/>
          <w:sz w:val="22"/>
          <w:szCs w:val="22"/>
        </w:rPr>
        <w:t>.1</w:t>
      </w:r>
      <w:r w:rsidR="00172844" w:rsidRPr="001C01A5">
        <w:rPr>
          <w:sz w:val="22"/>
          <w:szCs w:val="22"/>
        </w:rPr>
        <w:t xml:space="preserve"> umowy.</w:t>
      </w:r>
    </w:p>
    <w:p w14:paraId="343DE2EC" w14:textId="77777777" w:rsidR="00BF6E4E" w:rsidRPr="001C01A5" w:rsidRDefault="00BA005B" w:rsidP="002E4CE3">
      <w:pPr>
        <w:pStyle w:val="Tekstpodstawowy"/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lastRenderedPageBreak/>
        <w:t xml:space="preserve">Przedmiot umowy musi </w:t>
      </w:r>
      <w:r w:rsidR="00D10969" w:rsidRPr="001C01A5">
        <w:rPr>
          <w:sz w:val="22"/>
          <w:szCs w:val="22"/>
        </w:rPr>
        <w:t xml:space="preserve">spełniać wymagania Zamawiającego, </w:t>
      </w:r>
      <w:r w:rsidRPr="001C01A5">
        <w:rPr>
          <w:sz w:val="22"/>
          <w:szCs w:val="22"/>
        </w:rPr>
        <w:t xml:space="preserve">być oryginalny (Zamawiający nie zezwala </w:t>
      </w:r>
      <w:r w:rsidR="00042A9E" w:rsidRPr="001C01A5">
        <w:rPr>
          <w:sz w:val="22"/>
          <w:szCs w:val="22"/>
        </w:rPr>
        <w:br/>
      </w:r>
      <w:r w:rsidRPr="001C01A5">
        <w:rPr>
          <w:sz w:val="22"/>
          <w:szCs w:val="22"/>
        </w:rPr>
        <w:t>na dostarczanie zamienników)</w:t>
      </w:r>
      <w:r w:rsidR="00B42C88" w:rsidRPr="001C01A5">
        <w:rPr>
          <w:sz w:val="22"/>
          <w:szCs w:val="22"/>
        </w:rPr>
        <w:t xml:space="preserve">, </w:t>
      </w:r>
      <w:r w:rsidR="00B70B46" w:rsidRPr="001C01A5">
        <w:rPr>
          <w:sz w:val="22"/>
          <w:szCs w:val="22"/>
        </w:rPr>
        <w:t>bez wad i uszkodzeń.</w:t>
      </w:r>
    </w:p>
    <w:p w14:paraId="45375758" w14:textId="77777777" w:rsidR="00AC7599" w:rsidRPr="001C01A5" w:rsidRDefault="00BA005B" w:rsidP="002E4CE3">
      <w:pPr>
        <w:pStyle w:val="Tekstpodstawowy"/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 xml:space="preserve">Zamawiający ma prawo do odmowy </w:t>
      </w:r>
      <w:r w:rsidR="00656DAA">
        <w:rPr>
          <w:sz w:val="22"/>
          <w:szCs w:val="22"/>
        </w:rPr>
        <w:t>odbioru przedmiotu umowy</w:t>
      </w:r>
      <w:r w:rsidRPr="001C01A5">
        <w:rPr>
          <w:sz w:val="22"/>
          <w:szCs w:val="22"/>
        </w:rPr>
        <w:t xml:space="preserve"> w przypadku dostarczenia</w:t>
      </w:r>
      <w:r w:rsidR="00656DAA">
        <w:rPr>
          <w:sz w:val="22"/>
          <w:szCs w:val="22"/>
        </w:rPr>
        <w:t xml:space="preserve"> i montażu</w:t>
      </w:r>
      <w:r w:rsidRPr="001C01A5">
        <w:rPr>
          <w:sz w:val="22"/>
          <w:szCs w:val="22"/>
        </w:rPr>
        <w:t xml:space="preserve"> </w:t>
      </w:r>
      <w:r w:rsidR="0085798A" w:rsidRPr="001C01A5">
        <w:rPr>
          <w:sz w:val="22"/>
          <w:szCs w:val="22"/>
        </w:rPr>
        <w:t xml:space="preserve">produktu </w:t>
      </w:r>
      <w:r w:rsidRPr="001C01A5">
        <w:rPr>
          <w:sz w:val="22"/>
          <w:szCs w:val="22"/>
        </w:rPr>
        <w:t>niezgodnego</w:t>
      </w:r>
      <w:r w:rsidR="00A06199" w:rsidRPr="001C01A5">
        <w:rPr>
          <w:sz w:val="22"/>
          <w:szCs w:val="22"/>
        </w:rPr>
        <w:t xml:space="preserve"> </w:t>
      </w:r>
      <w:r w:rsidRPr="001C01A5">
        <w:rPr>
          <w:sz w:val="22"/>
          <w:szCs w:val="22"/>
        </w:rPr>
        <w:t>z opisem przedmiotu umowy</w:t>
      </w:r>
      <w:r w:rsidR="005F2EFA" w:rsidRPr="001C01A5">
        <w:rPr>
          <w:sz w:val="22"/>
          <w:szCs w:val="22"/>
        </w:rPr>
        <w:t xml:space="preserve"> </w:t>
      </w:r>
      <w:r w:rsidR="00297EA4" w:rsidRPr="001C01A5">
        <w:rPr>
          <w:sz w:val="22"/>
          <w:szCs w:val="22"/>
        </w:rPr>
        <w:t>i </w:t>
      </w:r>
      <w:r w:rsidRPr="001C01A5">
        <w:rPr>
          <w:sz w:val="22"/>
          <w:szCs w:val="22"/>
        </w:rPr>
        <w:t xml:space="preserve">wymaganiami zawartymi w </w:t>
      </w:r>
      <w:r w:rsidRPr="001C01A5">
        <w:rPr>
          <w:b/>
          <w:sz w:val="22"/>
          <w:szCs w:val="22"/>
        </w:rPr>
        <w:t xml:space="preserve">ust. </w:t>
      </w:r>
      <w:r w:rsidR="0036614A" w:rsidRPr="001C01A5">
        <w:rPr>
          <w:b/>
          <w:sz w:val="22"/>
          <w:szCs w:val="22"/>
        </w:rPr>
        <w:t>1</w:t>
      </w:r>
      <w:r w:rsidR="0036614A" w:rsidRPr="001C01A5">
        <w:rPr>
          <w:sz w:val="22"/>
          <w:szCs w:val="22"/>
        </w:rPr>
        <w:t xml:space="preserve"> i </w:t>
      </w:r>
      <w:r w:rsidR="0036614A" w:rsidRPr="001C01A5">
        <w:rPr>
          <w:b/>
          <w:sz w:val="22"/>
          <w:szCs w:val="22"/>
        </w:rPr>
        <w:t xml:space="preserve">ust. </w:t>
      </w:r>
      <w:r w:rsidR="00656DAA">
        <w:rPr>
          <w:b/>
          <w:sz w:val="22"/>
          <w:szCs w:val="22"/>
        </w:rPr>
        <w:t>5</w:t>
      </w:r>
      <w:r w:rsidRPr="001C01A5">
        <w:rPr>
          <w:sz w:val="22"/>
          <w:szCs w:val="22"/>
        </w:rPr>
        <w:t>. W tym przypadku Wykonawca</w:t>
      </w:r>
      <w:r w:rsidR="001D35B2" w:rsidRPr="001C01A5">
        <w:rPr>
          <w:sz w:val="22"/>
          <w:szCs w:val="22"/>
        </w:rPr>
        <w:t>,</w:t>
      </w:r>
      <w:r w:rsidRPr="001C01A5">
        <w:rPr>
          <w:sz w:val="22"/>
          <w:szCs w:val="22"/>
        </w:rPr>
        <w:t xml:space="preserve"> </w:t>
      </w:r>
      <w:r w:rsidR="001D35B2" w:rsidRPr="001C01A5">
        <w:rPr>
          <w:sz w:val="22"/>
          <w:szCs w:val="22"/>
        </w:rPr>
        <w:t xml:space="preserve">w ramach wynagrodzenia określonego w </w:t>
      </w:r>
      <w:r w:rsidR="001D35B2" w:rsidRPr="001C01A5">
        <w:rPr>
          <w:b/>
          <w:sz w:val="22"/>
          <w:szCs w:val="22"/>
        </w:rPr>
        <w:t>§ 4 ust. 2 umowy</w:t>
      </w:r>
      <w:r w:rsidR="001D35B2" w:rsidRPr="001C01A5">
        <w:rPr>
          <w:sz w:val="22"/>
          <w:szCs w:val="22"/>
        </w:rPr>
        <w:t xml:space="preserve">, </w:t>
      </w:r>
      <w:r w:rsidR="00AC7599" w:rsidRPr="001C01A5">
        <w:rPr>
          <w:sz w:val="22"/>
          <w:szCs w:val="22"/>
        </w:rPr>
        <w:t>wymieni</w:t>
      </w:r>
      <w:r w:rsidRPr="001C01A5">
        <w:rPr>
          <w:sz w:val="22"/>
          <w:szCs w:val="22"/>
        </w:rPr>
        <w:t xml:space="preserve"> wadliw</w:t>
      </w:r>
      <w:r w:rsidR="00AC7599" w:rsidRPr="001C01A5">
        <w:rPr>
          <w:sz w:val="22"/>
          <w:szCs w:val="22"/>
        </w:rPr>
        <w:t>y</w:t>
      </w:r>
      <w:r w:rsidRPr="001C01A5">
        <w:rPr>
          <w:sz w:val="22"/>
          <w:szCs w:val="22"/>
        </w:rPr>
        <w:t xml:space="preserve"> towar na właściwy lub wolny od wad w terminie do </w:t>
      </w:r>
      <w:r w:rsidR="0016543A">
        <w:rPr>
          <w:i/>
          <w:sz w:val="22"/>
          <w:szCs w:val="22"/>
        </w:rPr>
        <w:t>trzech</w:t>
      </w:r>
      <w:r w:rsidR="00EE02E9" w:rsidRPr="001C01A5">
        <w:rPr>
          <w:sz w:val="22"/>
          <w:szCs w:val="22"/>
        </w:rPr>
        <w:t xml:space="preserve"> [ </w:t>
      </w:r>
      <w:r w:rsidR="0016543A">
        <w:rPr>
          <w:sz w:val="22"/>
          <w:szCs w:val="22"/>
        </w:rPr>
        <w:t>3</w:t>
      </w:r>
      <w:r w:rsidR="00EE02E9" w:rsidRPr="001C01A5">
        <w:rPr>
          <w:sz w:val="22"/>
          <w:szCs w:val="22"/>
        </w:rPr>
        <w:t xml:space="preserve"> ]</w:t>
      </w:r>
      <w:r w:rsidRPr="001C01A5">
        <w:rPr>
          <w:sz w:val="22"/>
          <w:szCs w:val="22"/>
        </w:rPr>
        <w:t xml:space="preserve"> dni roboczych liczonych od dnia dostarczenia wadliwego towaru lub zgłoszenia przez Zamawiającego niezgodności towaru z opisem przedmiotu umowy. </w:t>
      </w:r>
    </w:p>
    <w:p w14:paraId="771E9C1D" w14:textId="77777777" w:rsidR="00BA005B" w:rsidRDefault="00BA005B" w:rsidP="002E4CE3">
      <w:pPr>
        <w:pStyle w:val="Tekstpodstawowy"/>
        <w:numPr>
          <w:ilvl w:val="0"/>
          <w:numId w:val="8"/>
        </w:numPr>
        <w:tabs>
          <w:tab w:val="clear" w:pos="360"/>
        </w:tabs>
        <w:suppressAutoHyphens/>
        <w:ind w:left="426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Zamawiający może odmówić przyjęcia dostawy w przypadku:</w:t>
      </w:r>
    </w:p>
    <w:p w14:paraId="6C57F9DF" w14:textId="77777777" w:rsidR="00A148D2" w:rsidRDefault="00BA005B" w:rsidP="00656DAA">
      <w:pPr>
        <w:pStyle w:val="Tekstpodstawowy"/>
        <w:numPr>
          <w:ilvl w:val="1"/>
          <w:numId w:val="8"/>
        </w:numPr>
        <w:tabs>
          <w:tab w:val="clear" w:pos="720"/>
        </w:tabs>
        <w:suppressAutoHyphens/>
        <w:ind w:left="851" w:hanging="425"/>
        <w:jc w:val="both"/>
        <w:rPr>
          <w:sz w:val="22"/>
          <w:szCs w:val="22"/>
        </w:rPr>
      </w:pPr>
      <w:r w:rsidRPr="00656DAA">
        <w:rPr>
          <w:sz w:val="22"/>
          <w:szCs w:val="22"/>
        </w:rPr>
        <w:t xml:space="preserve">niespełnienia przez </w:t>
      </w:r>
      <w:r w:rsidR="000E0A76" w:rsidRPr="00656DAA">
        <w:rPr>
          <w:sz w:val="22"/>
          <w:szCs w:val="22"/>
        </w:rPr>
        <w:t>dostarczone produkty</w:t>
      </w:r>
      <w:r w:rsidRPr="00656DAA">
        <w:rPr>
          <w:sz w:val="22"/>
          <w:szCs w:val="22"/>
        </w:rPr>
        <w:t xml:space="preserve"> wymagań określonych w § 3 umowy,</w:t>
      </w:r>
    </w:p>
    <w:p w14:paraId="0619CB3D" w14:textId="77777777" w:rsidR="00656DAA" w:rsidRDefault="00BA005B" w:rsidP="00656DAA">
      <w:pPr>
        <w:pStyle w:val="Tekstpodstawowy"/>
        <w:numPr>
          <w:ilvl w:val="1"/>
          <w:numId w:val="8"/>
        </w:numPr>
        <w:tabs>
          <w:tab w:val="clear" w:pos="720"/>
        </w:tabs>
        <w:suppressAutoHyphens/>
        <w:ind w:left="851" w:hanging="425"/>
        <w:jc w:val="both"/>
        <w:rPr>
          <w:sz w:val="22"/>
          <w:szCs w:val="22"/>
        </w:rPr>
      </w:pPr>
      <w:r w:rsidRPr="00656DAA">
        <w:rPr>
          <w:sz w:val="22"/>
          <w:szCs w:val="22"/>
        </w:rPr>
        <w:t xml:space="preserve">stwierdzenia rozbieżności pomiędzy zamawianym a </w:t>
      </w:r>
      <w:r w:rsidR="00366436" w:rsidRPr="00656DAA">
        <w:rPr>
          <w:sz w:val="22"/>
          <w:szCs w:val="22"/>
        </w:rPr>
        <w:t xml:space="preserve">dostarczonym </w:t>
      </w:r>
      <w:r w:rsidR="00FE6A3D" w:rsidRPr="00656DAA">
        <w:rPr>
          <w:sz w:val="22"/>
          <w:szCs w:val="22"/>
        </w:rPr>
        <w:t>produktem</w:t>
      </w:r>
      <w:r w:rsidR="00366436" w:rsidRPr="00656DAA">
        <w:rPr>
          <w:sz w:val="22"/>
          <w:szCs w:val="22"/>
        </w:rPr>
        <w:t>,</w:t>
      </w:r>
    </w:p>
    <w:p w14:paraId="269693F1" w14:textId="77777777" w:rsidR="00BA005B" w:rsidRPr="00656DAA" w:rsidRDefault="00BA005B" w:rsidP="00656DAA">
      <w:pPr>
        <w:pStyle w:val="Tekstpodstawowy"/>
        <w:numPr>
          <w:ilvl w:val="1"/>
          <w:numId w:val="8"/>
        </w:numPr>
        <w:tabs>
          <w:tab w:val="clear" w:pos="720"/>
        </w:tabs>
        <w:suppressAutoHyphens/>
        <w:ind w:left="851" w:hanging="425"/>
        <w:jc w:val="both"/>
        <w:rPr>
          <w:sz w:val="22"/>
          <w:szCs w:val="22"/>
        </w:rPr>
      </w:pPr>
      <w:r w:rsidRPr="00656DAA">
        <w:rPr>
          <w:sz w:val="22"/>
          <w:szCs w:val="22"/>
        </w:rPr>
        <w:t>uszkodzenia lub innej wady uniemożliwiającej użycie, w tym z tytułu</w:t>
      </w:r>
      <w:r w:rsidRPr="00656DAA">
        <w:rPr>
          <w:kern w:val="32"/>
          <w:sz w:val="22"/>
          <w:szCs w:val="22"/>
        </w:rPr>
        <w:t xml:space="preserve"> niezachowania ostrożności podczas transportu.</w:t>
      </w:r>
    </w:p>
    <w:p w14:paraId="79B6418A" w14:textId="77777777" w:rsidR="0016543A" w:rsidRPr="00452B3F" w:rsidRDefault="0016543A" w:rsidP="00656DAA">
      <w:pPr>
        <w:pStyle w:val="Tekstpodstawowy"/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rStyle w:val="normaltextrun"/>
          <w:color w:val="000000"/>
          <w:sz w:val="22"/>
          <w:szCs w:val="22"/>
        </w:rPr>
      </w:pPr>
      <w:r w:rsidRPr="008639F9">
        <w:rPr>
          <w:color w:val="000000"/>
          <w:sz w:val="22"/>
          <w:szCs w:val="22"/>
        </w:rPr>
        <w:t xml:space="preserve">Strony ustalają, że z czynności realizacji </w:t>
      </w:r>
      <w:r w:rsidR="00B84BB1">
        <w:rPr>
          <w:sz w:val="22"/>
          <w:szCs w:val="22"/>
        </w:rPr>
        <w:t>przedmiotu umowy</w:t>
      </w:r>
      <w:r w:rsidR="00B84BB1" w:rsidRPr="001C01A5">
        <w:rPr>
          <w:sz w:val="22"/>
          <w:szCs w:val="22"/>
        </w:rPr>
        <w:t xml:space="preserve"> </w:t>
      </w:r>
      <w:r w:rsidRPr="008639F9">
        <w:rPr>
          <w:color w:val="000000"/>
          <w:sz w:val="22"/>
          <w:szCs w:val="22"/>
        </w:rPr>
        <w:t xml:space="preserve">zostanie sporządzony protokół odbioru lub inny dokument potwierdzający realizację </w:t>
      </w:r>
      <w:r w:rsidR="00B84BB1">
        <w:rPr>
          <w:sz w:val="22"/>
          <w:szCs w:val="22"/>
        </w:rPr>
        <w:t>przedmiotu umowy</w:t>
      </w:r>
      <w:r w:rsidR="00B84BB1" w:rsidRPr="001C01A5">
        <w:rPr>
          <w:sz w:val="22"/>
          <w:szCs w:val="22"/>
        </w:rPr>
        <w:t xml:space="preserve"> </w:t>
      </w:r>
      <w:r w:rsidRPr="008639F9">
        <w:rPr>
          <w:color w:val="000000"/>
          <w:sz w:val="22"/>
          <w:szCs w:val="22"/>
        </w:rPr>
        <w:t>podpisany przez obie Strony umowy.</w:t>
      </w:r>
      <w:r>
        <w:rPr>
          <w:color w:val="000000"/>
          <w:sz w:val="22"/>
          <w:szCs w:val="22"/>
        </w:rPr>
        <w:t xml:space="preserve"> </w:t>
      </w:r>
      <w:r w:rsidRPr="00452B3F">
        <w:rPr>
          <w:rStyle w:val="normaltextrun"/>
          <w:color w:val="000000"/>
          <w:sz w:val="22"/>
          <w:szCs w:val="22"/>
          <w:shd w:val="clear" w:color="auto" w:fill="FFFFFF"/>
        </w:rPr>
        <w:t xml:space="preserve">Sporządzenie </w:t>
      </w:r>
      <w:r w:rsidRPr="00452B3F">
        <w:rPr>
          <w:rStyle w:val="normaltextrun"/>
          <w:i/>
          <w:color w:val="000000"/>
          <w:sz w:val="22"/>
          <w:szCs w:val="22"/>
          <w:shd w:val="clear" w:color="auto" w:fill="FFFFFF"/>
        </w:rPr>
        <w:t>protokołu odbioru</w:t>
      </w:r>
      <w:r w:rsidRPr="00452B3F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>lub innego</w:t>
      </w:r>
      <w:r w:rsidRPr="008639F9">
        <w:rPr>
          <w:color w:val="000000"/>
          <w:sz w:val="22"/>
          <w:szCs w:val="22"/>
        </w:rPr>
        <w:t xml:space="preserve"> dokument</w:t>
      </w:r>
      <w:r>
        <w:rPr>
          <w:color w:val="000000"/>
          <w:sz w:val="22"/>
          <w:szCs w:val="22"/>
        </w:rPr>
        <w:t>u</w:t>
      </w:r>
      <w:r w:rsidRPr="008639F9">
        <w:rPr>
          <w:color w:val="000000"/>
          <w:sz w:val="22"/>
          <w:szCs w:val="22"/>
        </w:rPr>
        <w:t xml:space="preserve"> potwierdzając</w:t>
      </w:r>
      <w:r>
        <w:rPr>
          <w:color w:val="000000"/>
          <w:sz w:val="22"/>
          <w:szCs w:val="22"/>
        </w:rPr>
        <w:t>ego</w:t>
      </w:r>
      <w:r w:rsidRPr="008639F9">
        <w:rPr>
          <w:color w:val="000000"/>
          <w:sz w:val="22"/>
          <w:szCs w:val="22"/>
        </w:rPr>
        <w:t xml:space="preserve"> realizację </w:t>
      </w:r>
      <w:r w:rsidR="00B84BB1">
        <w:rPr>
          <w:sz w:val="22"/>
          <w:szCs w:val="22"/>
        </w:rPr>
        <w:t>przedmiotu umowy</w:t>
      </w:r>
      <w:r w:rsidR="00B84BB1" w:rsidRPr="001C01A5">
        <w:rPr>
          <w:sz w:val="22"/>
          <w:szCs w:val="22"/>
        </w:rPr>
        <w:t xml:space="preserve"> </w:t>
      </w:r>
      <w:r w:rsidRPr="00452B3F">
        <w:rPr>
          <w:rStyle w:val="normaltextrun"/>
          <w:color w:val="000000"/>
          <w:sz w:val="22"/>
          <w:szCs w:val="22"/>
          <w:shd w:val="clear" w:color="auto" w:fill="FFFFFF"/>
        </w:rPr>
        <w:t xml:space="preserve">nie będzie oznaczało potwierdzenia braku wad fizycznych lub prawnych przedmiotu umowy, a uprawnienia przewidziane w </w:t>
      </w:r>
      <w:r w:rsidRPr="00452B3F">
        <w:rPr>
          <w:rStyle w:val="normaltextrun"/>
          <w:b/>
          <w:color w:val="000000"/>
          <w:sz w:val="22"/>
          <w:szCs w:val="22"/>
          <w:shd w:val="clear" w:color="auto" w:fill="FFFFFF"/>
        </w:rPr>
        <w:t xml:space="preserve">§ </w:t>
      </w:r>
      <w:r>
        <w:rPr>
          <w:rStyle w:val="normaltextrun"/>
          <w:b/>
          <w:color w:val="000000"/>
          <w:sz w:val="22"/>
          <w:szCs w:val="22"/>
          <w:shd w:val="clear" w:color="auto" w:fill="FFFFFF"/>
        </w:rPr>
        <w:t>3</w:t>
      </w:r>
      <w:r w:rsidRPr="00452B3F">
        <w:rPr>
          <w:rStyle w:val="normaltextrun"/>
          <w:b/>
          <w:color w:val="000000"/>
          <w:sz w:val="22"/>
          <w:szCs w:val="22"/>
          <w:shd w:val="clear" w:color="auto" w:fill="FFFFFF"/>
        </w:rPr>
        <w:t xml:space="preserve"> ust. </w:t>
      </w:r>
      <w:r w:rsidR="00B84BB1">
        <w:rPr>
          <w:rStyle w:val="normaltextrun"/>
          <w:b/>
          <w:color w:val="000000"/>
          <w:sz w:val="22"/>
          <w:szCs w:val="22"/>
          <w:shd w:val="clear" w:color="auto" w:fill="FFFFFF"/>
        </w:rPr>
        <w:t>5</w:t>
      </w:r>
      <w:r w:rsidRPr="00452B3F">
        <w:rPr>
          <w:rStyle w:val="normaltextrun"/>
          <w:color w:val="000000"/>
          <w:sz w:val="22"/>
          <w:szCs w:val="22"/>
          <w:shd w:val="clear" w:color="auto" w:fill="FFFFFF"/>
        </w:rPr>
        <w:t xml:space="preserve"> umowy nie wyłączają,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ani nie ograniczają uprawnień i </w:t>
      </w:r>
      <w:r w:rsidRPr="00452B3F">
        <w:rPr>
          <w:rStyle w:val="normaltextrun"/>
          <w:color w:val="000000"/>
          <w:sz w:val="22"/>
          <w:szCs w:val="22"/>
          <w:shd w:val="clear" w:color="auto" w:fill="FFFFFF"/>
        </w:rPr>
        <w:t>obowiązków Stron wynikających z odpowiedzialności Wykonawcy z tytułu rękojmi lub udzielonej gwarancji.</w:t>
      </w:r>
    </w:p>
    <w:p w14:paraId="5FFD45CA" w14:textId="77777777" w:rsidR="0016543A" w:rsidRPr="00452B3F" w:rsidRDefault="0016543A" w:rsidP="00656DAA">
      <w:pPr>
        <w:pStyle w:val="Tekstpodstawowy"/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color w:val="000000"/>
          <w:sz w:val="22"/>
          <w:szCs w:val="22"/>
        </w:rPr>
      </w:pPr>
      <w:r w:rsidRPr="00452B3F">
        <w:rPr>
          <w:rStyle w:val="normaltextrun"/>
          <w:sz w:val="22"/>
          <w:szCs w:val="22"/>
        </w:rPr>
        <w:t>Jeżeli w toku odbioru zostaną stwierdzone wady</w:t>
      </w:r>
      <w:r>
        <w:rPr>
          <w:rStyle w:val="normaltextrun"/>
          <w:sz w:val="22"/>
          <w:szCs w:val="22"/>
        </w:rPr>
        <w:t xml:space="preserve"> </w:t>
      </w:r>
      <w:r w:rsidR="00B84BB1">
        <w:rPr>
          <w:sz w:val="22"/>
          <w:szCs w:val="22"/>
        </w:rPr>
        <w:t>przedmiotu umowy</w:t>
      </w:r>
      <w:r w:rsidRPr="00452B3F">
        <w:rPr>
          <w:rStyle w:val="normaltextrun"/>
          <w:sz w:val="22"/>
          <w:szCs w:val="22"/>
        </w:rPr>
        <w:t xml:space="preserve">, Zamawiającemu, według własnego wyboru, przysługiwać będą, w odniesieniu do całości lub części </w:t>
      </w:r>
      <w:r w:rsidR="00B84BB1">
        <w:rPr>
          <w:sz w:val="22"/>
          <w:szCs w:val="22"/>
        </w:rPr>
        <w:t>przedmiotu umowy</w:t>
      </w:r>
      <w:r w:rsidRPr="00452B3F">
        <w:rPr>
          <w:rStyle w:val="normaltextrun"/>
          <w:sz w:val="22"/>
          <w:szCs w:val="22"/>
        </w:rPr>
        <w:t xml:space="preserve"> obarczone</w:t>
      </w:r>
      <w:r>
        <w:rPr>
          <w:rStyle w:val="normaltextrun"/>
          <w:sz w:val="22"/>
          <w:szCs w:val="22"/>
        </w:rPr>
        <w:t>go</w:t>
      </w:r>
      <w:r w:rsidRPr="00452B3F">
        <w:rPr>
          <w:rStyle w:val="normaltextrun"/>
          <w:sz w:val="22"/>
          <w:szCs w:val="22"/>
        </w:rPr>
        <w:t xml:space="preserve"> tymi wadami, następujące uprawnienia:</w:t>
      </w:r>
    </w:p>
    <w:p w14:paraId="126B3D90" w14:textId="77777777" w:rsidR="0016543A" w:rsidRDefault="0016543A" w:rsidP="00656DAA">
      <w:pPr>
        <w:pStyle w:val="paragraph"/>
        <w:numPr>
          <w:ilvl w:val="0"/>
          <w:numId w:val="20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odmowa odbioru </w:t>
      </w:r>
      <w:r w:rsidR="00B84BB1">
        <w:rPr>
          <w:sz w:val="22"/>
          <w:szCs w:val="22"/>
        </w:rPr>
        <w:t>przedmiotu umowy</w:t>
      </w:r>
      <w:r w:rsidR="00B84BB1" w:rsidRPr="001C01A5">
        <w:rPr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i wezwanie Wykonawcy do należytego, zgodnego z umową, wykonania </w:t>
      </w:r>
      <w:r w:rsidR="00B84BB1">
        <w:rPr>
          <w:sz w:val="22"/>
          <w:szCs w:val="22"/>
        </w:rPr>
        <w:t>przedmiotu umowy</w:t>
      </w:r>
      <w:r w:rsidR="00B84BB1" w:rsidRPr="001C01A5">
        <w:rPr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albo</w:t>
      </w:r>
    </w:p>
    <w:p w14:paraId="3725755C" w14:textId="77777777" w:rsidR="0016543A" w:rsidRDefault="0016543A" w:rsidP="00656DAA">
      <w:pPr>
        <w:pStyle w:val="paragraph"/>
        <w:numPr>
          <w:ilvl w:val="0"/>
          <w:numId w:val="20"/>
        </w:numPr>
        <w:spacing w:before="0" w:beforeAutospacing="0" w:after="0" w:afterAutospacing="0"/>
        <w:ind w:left="851" w:hanging="425"/>
        <w:jc w:val="both"/>
        <w:textAlignment w:val="baseline"/>
        <w:rPr>
          <w:rStyle w:val="normaltextrun"/>
          <w:sz w:val="22"/>
          <w:szCs w:val="22"/>
        </w:rPr>
      </w:pPr>
      <w:r w:rsidRPr="00B94B1B">
        <w:rPr>
          <w:rStyle w:val="normaltextrun"/>
          <w:sz w:val="22"/>
          <w:szCs w:val="22"/>
        </w:rPr>
        <w:t xml:space="preserve">złożenie oświadczenia o odstąpieniu od </w:t>
      </w:r>
      <w:r w:rsidR="00B84BB1">
        <w:rPr>
          <w:sz w:val="22"/>
          <w:szCs w:val="22"/>
        </w:rPr>
        <w:t>przedmiotu umowy</w:t>
      </w:r>
      <w:r w:rsidR="00B84BB1" w:rsidRPr="001C01A5">
        <w:rPr>
          <w:sz w:val="22"/>
          <w:szCs w:val="22"/>
        </w:rPr>
        <w:t xml:space="preserve"> </w:t>
      </w:r>
      <w:r w:rsidRPr="00B94B1B">
        <w:rPr>
          <w:rStyle w:val="normaltextrun"/>
          <w:sz w:val="22"/>
          <w:szCs w:val="22"/>
        </w:rPr>
        <w:t>albo</w:t>
      </w:r>
    </w:p>
    <w:p w14:paraId="33141F2B" w14:textId="77777777" w:rsidR="0016543A" w:rsidRPr="00AF7677" w:rsidRDefault="0016543A" w:rsidP="00656DAA">
      <w:pPr>
        <w:pStyle w:val="paragraph"/>
        <w:numPr>
          <w:ilvl w:val="0"/>
          <w:numId w:val="20"/>
        </w:numPr>
        <w:spacing w:before="0" w:beforeAutospacing="0" w:after="0" w:afterAutospacing="0"/>
        <w:ind w:left="851" w:hanging="425"/>
        <w:jc w:val="both"/>
        <w:textAlignment w:val="baseline"/>
        <w:rPr>
          <w:sz w:val="22"/>
          <w:szCs w:val="22"/>
        </w:rPr>
      </w:pPr>
      <w:r w:rsidRPr="00B94B1B">
        <w:rPr>
          <w:rStyle w:val="normaltextrun"/>
          <w:sz w:val="22"/>
          <w:szCs w:val="22"/>
        </w:rPr>
        <w:t>złożenie oświadczenia o obniżeniu ceny</w:t>
      </w:r>
      <w:r>
        <w:rPr>
          <w:rStyle w:val="normaltextrun"/>
          <w:sz w:val="22"/>
          <w:szCs w:val="22"/>
        </w:rPr>
        <w:t xml:space="preserve"> </w:t>
      </w:r>
      <w:r w:rsidR="00B84BB1">
        <w:rPr>
          <w:sz w:val="22"/>
          <w:szCs w:val="22"/>
        </w:rPr>
        <w:t>przedmiotu umowy</w:t>
      </w:r>
      <w:r w:rsidR="00B84BB1" w:rsidRPr="001C01A5">
        <w:rPr>
          <w:sz w:val="22"/>
          <w:szCs w:val="22"/>
        </w:rPr>
        <w:t xml:space="preserve"> </w:t>
      </w:r>
      <w:r w:rsidRPr="00B94B1B">
        <w:rPr>
          <w:rStyle w:val="normaltextrun"/>
          <w:sz w:val="22"/>
          <w:szCs w:val="22"/>
        </w:rPr>
        <w:t>albo</w:t>
      </w:r>
    </w:p>
    <w:p w14:paraId="25FC78CF" w14:textId="77777777" w:rsidR="0016543A" w:rsidRPr="00452B3F" w:rsidRDefault="0016543A" w:rsidP="00656DAA">
      <w:pPr>
        <w:pStyle w:val="paragraph"/>
        <w:numPr>
          <w:ilvl w:val="0"/>
          <w:numId w:val="20"/>
        </w:numPr>
        <w:spacing w:before="0" w:beforeAutospacing="0" w:after="0" w:afterAutospacing="0"/>
        <w:ind w:left="851" w:hanging="425"/>
        <w:jc w:val="both"/>
        <w:textAlignment w:val="baseline"/>
        <w:rPr>
          <w:sz w:val="22"/>
          <w:szCs w:val="22"/>
        </w:rPr>
      </w:pPr>
      <w:r w:rsidRPr="00B94B1B">
        <w:rPr>
          <w:rStyle w:val="normaltextrun"/>
          <w:sz w:val="22"/>
          <w:szCs w:val="22"/>
        </w:rPr>
        <w:t xml:space="preserve">żądanie usunięcia wad </w:t>
      </w:r>
      <w:r w:rsidR="00B84BB1">
        <w:rPr>
          <w:sz w:val="22"/>
          <w:szCs w:val="22"/>
        </w:rPr>
        <w:t>przedmiotu umowy</w:t>
      </w:r>
      <w:r w:rsidR="00B84BB1" w:rsidRPr="001C01A5">
        <w:rPr>
          <w:sz w:val="22"/>
          <w:szCs w:val="22"/>
        </w:rPr>
        <w:t xml:space="preserve"> </w:t>
      </w:r>
      <w:r w:rsidRPr="00B94B1B">
        <w:rPr>
          <w:rStyle w:val="normaltextrun"/>
          <w:sz w:val="22"/>
          <w:szCs w:val="22"/>
        </w:rPr>
        <w:t xml:space="preserve">albo wymiany </w:t>
      </w:r>
      <w:r>
        <w:rPr>
          <w:rStyle w:val="normaltextrun"/>
          <w:sz w:val="22"/>
          <w:szCs w:val="22"/>
        </w:rPr>
        <w:t xml:space="preserve">asortymentu objętego </w:t>
      </w:r>
      <w:r w:rsidR="00B84BB1">
        <w:rPr>
          <w:sz w:val="22"/>
          <w:szCs w:val="22"/>
        </w:rPr>
        <w:t>przedmiotu umowy</w:t>
      </w:r>
      <w:r w:rsidR="00B84BB1" w:rsidRPr="001C01A5">
        <w:rPr>
          <w:sz w:val="22"/>
          <w:szCs w:val="22"/>
        </w:rPr>
        <w:t xml:space="preserve"> </w:t>
      </w:r>
      <w:r w:rsidRPr="00B94B1B">
        <w:rPr>
          <w:rStyle w:val="normaltextrun"/>
          <w:sz w:val="22"/>
          <w:szCs w:val="22"/>
        </w:rPr>
        <w:t>na woln</w:t>
      </w:r>
      <w:r>
        <w:rPr>
          <w:rStyle w:val="normaltextrun"/>
          <w:sz w:val="22"/>
          <w:szCs w:val="22"/>
        </w:rPr>
        <w:t>y</w:t>
      </w:r>
      <w:r w:rsidRPr="00B94B1B">
        <w:rPr>
          <w:rStyle w:val="normaltextrun"/>
          <w:sz w:val="22"/>
          <w:szCs w:val="22"/>
        </w:rPr>
        <w:t xml:space="preserve"> od wad, w wyznaczonym przez Zamawiającego terminie.</w:t>
      </w:r>
    </w:p>
    <w:p w14:paraId="61B35BEA" w14:textId="77777777" w:rsidR="0016543A" w:rsidRPr="008639F9" w:rsidRDefault="0016543A" w:rsidP="00656DAA">
      <w:pPr>
        <w:pStyle w:val="Tekstpodstawowy"/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color w:val="000000"/>
          <w:sz w:val="22"/>
          <w:szCs w:val="22"/>
        </w:rPr>
      </w:pPr>
      <w:r w:rsidRPr="008639F9">
        <w:rPr>
          <w:color w:val="000000"/>
          <w:sz w:val="22"/>
          <w:szCs w:val="22"/>
        </w:rPr>
        <w:t>Zamawiający zastrzega, że w sytuacji, w której weryfikacja dostarczonego</w:t>
      </w:r>
      <w:r w:rsidR="00B84BB1">
        <w:rPr>
          <w:color w:val="000000"/>
          <w:sz w:val="22"/>
          <w:szCs w:val="22"/>
        </w:rPr>
        <w:t xml:space="preserve"> i zamontowanego</w:t>
      </w:r>
      <w:r w:rsidRPr="008639F9">
        <w:rPr>
          <w:color w:val="000000"/>
          <w:sz w:val="22"/>
          <w:szCs w:val="22"/>
        </w:rPr>
        <w:t xml:space="preserve"> </w:t>
      </w:r>
      <w:r w:rsidR="00B84BB1">
        <w:rPr>
          <w:sz w:val="22"/>
          <w:szCs w:val="22"/>
        </w:rPr>
        <w:t>przedmiotu umowy</w:t>
      </w:r>
      <w:r w:rsidR="00B84BB1" w:rsidRPr="001C01A5">
        <w:rPr>
          <w:sz w:val="22"/>
          <w:szCs w:val="22"/>
        </w:rPr>
        <w:t xml:space="preserve"> </w:t>
      </w:r>
      <w:r w:rsidRPr="008639F9">
        <w:rPr>
          <w:color w:val="000000"/>
          <w:sz w:val="22"/>
          <w:szCs w:val="22"/>
        </w:rPr>
        <w:t xml:space="preserve">jest utrudniona, Zamawiający ma prawo weryfikacji dostarczonego </w:t>
      </w:r>
      <w:r w:rsidR="00B84BB1">
        <w:rPr>
          <w:color w:val="000000"/>
          <w:sz w:val="22"/>
          <w:szCs w:val="22"/>
        </w:rPr>
        <w:t>i zamontowanego</w:t>
      </w:r>
      <w:r w:rsidR="00B84BB1">
        <w:rPr>
          <w:sz w:val="22"/>
          <w:szCs w:val="22"/>
        </w:rPr>
        <w:t xml:space="preserve"> przedmiotu umowy</w:t>
      </w:r>
      <w:r w:rsidRPr="008639F9">
        <w:rPr>
          <w:color w:val="000000"/>
          <w:sz w:val="22"/>
          <w:szCs w:val="22"/>
        </w:rPr>
        <w:t>, w terminie trzech [3] dni roboczych od dnia jego dostarczenia, z zachowaniem uprawnień wynikających z niniejszej umowy, w szczególności do odmowy przyjęcia dostawy.</w:t>
      </w:r>
    </w:p>
    <w:p w14:paraId="38D9FB1F" w14:textId="77777777" w:rsidR="0016543A" w:rsidRDefault="0016543A" w:rsidP="00656DAA">
      <w:pPr>
        <w:pStyle w:val="Tekstpodstawowy"/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color w:val="000000"/>
          <w:sz w:val="22"/>
          <w:szCs w:val="22"/>
        </w:rPr>
      </w:pPr>
      <w:r w:rsidRPr="008639F9">
        <w:rPr>
          <w:color w:val="000000"/>
          <w:sz w:val="22"/>
          <w:szCs w:val="22"/>
        </w:rPr>
        <w:t xml:space="preserve">Do czasu przekazania </w:t>
      </w:r>
      <w:r w:rsidR="00B84BB1">
        <w:rPr>
          <w:sz w:val="22"/>
          <w:szCs w:val="22"/>
        </w:rPr>
        <w:t>przedmiotu umowy</w:t>
      </w:r>
      <w:r w:rsidR="00B84BB1" w:rsidRPr="001C01A5">
        <w:rPr>
          <w:sz w:val="22"/>
          <w:szCs w:val="22"/>
        </w:rPr>
        <w:t xml:space="preserve"> </w:t>
      </w:r>
      <w:r w:rsidRPr="008639F9">
        <w:rPr>
          <w:color w:val="000000"/>
          <w:sz w:val="22"/>
          <w:szCs w:val="22"/>
        </w:rPr>
        <w:t>Zamawiającemu ryzyko wszelkich niebezpieczeństw związanych z ewentualnym uszkodzeniem lub utratą ponosi Wykonawca.</w:t>
      </w:r>
    </w:p>
    <w:p w14:paraId="1D83A94F" w14:textId="467C93E1" w:rsidR="0016543A" w:rsidRDefault="0016543A" w:rsidP="00656DAA">
      <w:pPr>
        <w:pStyle w:val="Tekstpodstawowy"/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color w:val="000000"/>
          <w:sz w:val="22"/>
          <w:szCs w:val="22"/>
        </w:rPr>
      </w:pPr>
      <w:r w:rsidRPr="008639F9">
        <w:rPr>
          <w:color w:val="000000"/>
          <w:sz w:val="22"/>
          <w:szCs w:val="22"/>
        </w:rPr>
        <w:t xml:space="preserve">Wykonawca, na żądanie Zamawiającego, przekaże atesty, deklaracje zgodności oraz inne dokumenty dopuszczające </w:t>
      </w:r>
      <w:r>
        <w:rPr>
          <w:color w:val="000000"/>
          <w:sz w:val="22"/>
          <w:szCs w:val="22"/>
        </w:rPr>
        <w:t>produkty</w:t>
      </w:r>
      <w:r w:rsidRPr="008639F9">
        <w:rPr>
          <w:color w:val="000000"/>
          <w:sz w:val="22"/>
          <w:szCs w:val="22"/>
        </w:rPr>
        <w:t xml:space="preserve"> do obrotu</w:t>
      </w:r>
      <w:r w:rsidR="00B84BB1">
        <w:rPr>
          <w:color w:val="000000"/>
          <w:sz w:val="22"/>
          <w:szCs w:val="22"/>
        </w:rPr>
        <w:t xml:space="preserve">, w tym także dokumenty potwierdzające, iż osoby skierowane przez Wykonawcę do realizacji zamówienia posiadają stosowne uprawnienia, o których mowa w </w:t>
      </w:r>
      <w:r w:rsidR="00B84BB1" w:rsidRPr="00412092">
        <w:rPr>
          <w:b/>
          <w:color w:val="000000"/>
          <w:sz w:val="22"/>
          <w:szCs w:val="22"/>
        </w:rPr>
        <w:t>§</w:t>
      </w:r>
      <w:r w:rsidR="00412092" w:rsidRPr="00412092">
        <w:rPr>
          <w:b/>
          <w:color w:val="000000"/>
          <w:sz w:val="22"/>
          <w:szCs w:val="22"/>
        </w:rPr>
        <w:t xml:space="preserve">1 ust. </w:t>
      </w:r>
      <w:r w:rsidR="00AD07E1">
        <w:rPr>
          <w:b/>
          <w:color w:val="000000"/>
          <w:sz w:val="22"/>
          <w:szCs w:val="22"/>
        </w:rPr>
        <w:t>4</w:t>
      </w:r>
      <w:r w:rsidR="00412092" w:rsidRPr="00412092">
        <w:rPr>
          <w:b/>
          <w:color w:val="000000"/>
          <w:sz w:val="22"/>
          <w:szCs w:val="22"/>
        </w:rPr>
        <w:t xml:space="preserve"> umowy</w:t>
      </w:r>
      <w:r w:rsidRPr="008639F9">
        <w:rPr>
          <w:color w:val="000000"/>
          <w:sz w:val="22"/>
          <w:szCs w:val="22"/>
        </w:rPr>
        <w:t>.</w:t>
      </w:r>
    </w:p>
    <w:p w14:paraId="3441FE93" w14:textId="41987E86" w:rsidR="0058653A" w:rsidRDefault="0058653A" w:rsidP="00656DAA">
      <w:pPr>
        <w:pStyle w:val="Tekstpodstawowy"/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musi posiadać uprawnienia do prac wysokościowych.</w:t>
      </w:r>
    </w:p>
    <w:p w14:paraId="123ABB0A" w14:textId="312CF843" w:rsidR="0058653A" w:rsidRPr="00452B3F" w:rsidRDefault="0058653A" w:rsidP="00656DAA">
      <w:pPr>
        <w:pStyle w:val="Tekstpodstawowy"/>
        <w:numPr>
          <w:ilvl w:val="0"/>
          <w:numId w:val="8"/>
        </w:numPr>
        <w:tabs>
          <w:tab w:val="clear" w:pos="360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ma prawo do sprawdzenia uprawnień do prac na wysokościowych.</w:t>
      </w:r>
    </w:p>
    <w:p w14:paraId="5F02F564" w14:textId="77777777" w:rsidR="00F61155" w:rsidRPr="001C01A5" w:rsidRDefault="00F61155" w:rsidP="001F0541">
      <w:pPr>
        <w:suppressAutoHyphens/>
        <w:jc w:val="both"/>
        <w:rPr>
          <w:sz w:val="22"/>
          <w:szCs w:val="22"/>
        </w:rPr>
      </w:pPr>
    </w:p>
    <w:p w14:paraId="0F8CF84A" w14:textId="77777777" w:rsidR="0005739C" w:rsidRPr="001C01A5" w:rsidRDefault="0005739C" w:rsidP="001F0541">
      <w:pPr>
        <w:suppressAutoHyphens/>
        <w:jc w:val="center"/>
        <w:rPr>
          <w:b/>
          <w:sz w:val="22"/>
          <w:szCs w:val="22"/>
        </w:rPr>
      </w:pPr>
      <w:r w:rsidRPr="001C01A5">
        <w:rPr>
          <w:b/>
          <w:sz w:val="22"/>
          <w:szCs w:val="22"/>
        </w:rPr>
        <w:t xml:space="preserve">§ 4 </w:t>
      </w:r>
    </w:p>
    <w:p w14:paraId="2E1DE522" w14:textId="77777777" w:rsidR="0005739C" w:rsidRPr="001C01A5" w:rsidRDefault="0005739C" w:rsidP="001F0541">
      <w:pPr>
        <w:suppressAutoHyphens/>
        <w:jc w:val="center"/>
        <w:rPr>
          <w:b/>
          <w:sz w:val="22"/>
          <w:szCs w:val="22"/>
        </w:rPr>
      </w:pPr>
      <w:r w:rsidRPr="001C01A5">
        <w:rPr>
          <w:b/>
          <w:sz w:val="22"/>
          <w:szCs w:val="22"/>
        </w:rPr>
        <w:t>Warunki płatności</w:t>
      </w:r>
    </w:p>
    <w:p w14:paraId="4BEC104F" w14:textId="77777777" w:rsidR="00412092" w:rsidRPr="00124C45" w:rsidRDefault="00412092" w:rsidP="00412092">
      <w:pPr>
        <w:pStyle w:val="Tekstpodstawowy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i/>
          <w:color w:val="000000" w:themeColor="text1"/>
          <w:sz w:val="22"/>
          <w:szCs w:val="22"/>
        </w:rPr>
      </w:pPr>
      <w:r w:rsidRPr="00C02C85">
        <w:rPr>
          <w:color w:val="000000" w:themeColor="text1"/>
          <w:sz w:val="22"/>
          <w:szCs w:val="22"/>
        </w:rPr>
        <w:t>Za należyte wykonanie przedmiotu umowy</w:t>
      </w:r>
      <w:r w:rsidRPr="00CC5262">
        <w:rPr>
          <w:color w:val="000000" w:themeColor="text1"/>
          <w:sz w:val="22"/>
          <w:szCs w:val="22"/>
        </w:rPr>
        <w:t xml:space="preserve">, Zamawiający zapłaci Wykonawcy </w:t>
      </w:r>
      <w:r w:rsidRPr="00CC5262">
        <w:rPr>
          <w:b/>
          <w:color w:val="000000" w:themeColor="text1"/>
          <w:sz w:val="22"/>
          <w:szCs w:val="22"/>
        </w:rPr>
        <w:t>ryczałtowe</w:t>
      </w:r>
      <w:r>
        <w:rPr>
          <w:b/>
          <w:color w:val="000000" w:themeColor="text1"/>
          <w:sz w:val="22"/>
          <w:szCs w:val="22"/>
        </w:rPr>
        <w:t xml:space="preserve"> wynagrodzenie</w:t>
      </w:r>
      <w:r w:rsidRPr="00CC5262">
        <w:rPr>
          <w:b/>
          <w:color w:val="000000" w:themeColor="text1"/>
          <w:sz w:val="22"/>
          <w:szCs w:val="22"/>
        </w:rPr>
        <w:t xml:space="preserve"> brutto</w:t>
      </w:r>
      <w:r w:rsidRPr="00CC5262">
        <w:rPr>
          <w:color w:val="000000" w:themeColor="text1"/>
          <w:sz w:val="22"/>
          <w:szCs w:val="22"/>
        </w:rPr>
        <w:t xml:space="preserve"> (w tym podatek </w:t>
      </w:r>
      <w:r>
        <w:rPr>
          <w:color w:val="000000" w:themeColor="text1"/>
          <w:sz w:val="22"/>
          <w:szCs w:val="22"/>
        </w:rPr>
        <w:t>od towaró</w:t>
      </w:r>
      <w:r>
        <w:rPr>
          <w:color w:val="000000" w:themeColor="text1"/>
          <w:sz w:val="22"/>
          <w:szCs w:val="22"/>
        </w:rPr>
        <w:fldChar w:fldCharType="begin"/>
      </w:r>
      <w:r>
        <w:rPr>
          <w:color w:val="000000" w:themeColor="text1"/>
          <w:sz w:val="22"/>
          <w:szCs w:val="22"/>
        </w:rPr>
        <w:instrText xml:space="preserve"> LISTNUM </w:instrText>
      </w:r>
      <w:r>
        <w:rPr>
          <w:color w:val="000000" w:themeColor="text1"/>
          <w:sz w:val="22"/>
          <w:szCs w:val="22"/>
        </w:rPr>
        <w:fldChar w:fldCharType="end"/>
      </w:r>
      <w:r>
        <w:rPr>
          <w:color w:val="000000" w:themeColor="text1"/>
          <w:sz w:val="22"/>
          <w:szCs w:val="22"/>
        </w:rPr>
        <w:t>w i usług</w:t>
      </w:r>
      <w:r w:rsidRPr="00CC5262">
        <w:rPr>
          <w:color w:val="000000" w:themeColor="text1"/>
          <w:sz w:val="22"/>
          <w:szCs w:val="22"/>
        </w:rPr>
        <w:t xml:space="preserve"> i inne należ</w:t>
      </w:r>
      <w:r>
        <w:rPr>
          <w:color w:val="000000" w:themeColor="text1"/>
          <w:sz w:val="22"/>
          <w:szCs w:val="22"/>
        </w:rPr>
        <w:t>ności publicznoprawne zgodnie z </w:t>
      </w:r>
      <w:r w:rsidRPr="00CC5262">
        <w:rPr>
          <w:color w:val="000000" w:themeColor="text1"/>
          <w:sz w:val="22"/>
          <w:szCs w:val="22"/>
        </w:rPr>
        <w:t xml:space="preserve">obowiązującymi przepisami), ustalone w oparciu o złożoną ofertę w wysokości: </w:t>
      </w:r>
      <w:r w:rsidRPr="00CC5262">
        <w:rPr>
          <w:i/>
          <w:color w:val="000000" w:themeColor="text1"/>
          <w:sz w:val="22"/>
          <w:szCs w:val="22"/>
        </w:rPr>
        <w:t xml:space="preserve">____________________ __/100 </w:t>
      </w:r>
      <w:r w:rsidRPr="00CC5262">
        <w:rPr>
          <w:b/>
          <w:color w:val="000000" w:themeColor="text1"/>
          <w:sz w:val="22"/>
          <w:szCs w:val="22"/>
        </w:rPr>
        <w:t>[ ______,___ ] złotych brutto</w:t>
      </w:r>
      <w:r w:rsidRPr="00CC5262">
        <w:rPr>
          <w:i/>
          <w:color w:val="000000" w:themeColor="text1"/>
          <w:sz w:val="22"/>
          <w:szCs w:val="22"/>
        </w:rPr>
        <w:t>. W przypadku p</w:t>
      </w:r>
      <w:r>
        <w:rPr>
          <w:i/>
          <w:color w:val="000000" w:themeColor="text1"/>
          <w:sz w:val="22"/>
          <w:szCs w:val="22"/>
        </w:rPr>
        <w:t>odmiotów zagranicznych treść § 3</w:t>
      </w:r>
      <w:r w:rsidRPr="00CC5262">
        <w:rPr>
          <w:i/>
          <w:color w:val="000000" w:themeColor="text1"/>
          <w:sz w:val="22"/>
          <w:szCs w:val="22"/>
        </w:rPr>
        <w:t xml:space="preserve"> ust. 1 brzmi: Strony ustalają cenę netto za przedmiot umowy szczegółowo określony w § ….. na kwotę ____________________ __/100 </w:t>
      </w:r>
      <w:r w:rsidRPr="00CC5262">
        <w:rPr>
          <w:b/>
          <w:i/>
          <w:color w:val="000000" w:themeColor="text1"/>
          <w:sz w:val="22"/>
          <w:szCs w:val="22"/>
        </w:rPr>
        <w:t>[ ______,___ ]</w:t>
      </w:r>
      <w:r w:rsidRPr="00CC5262">
        <w:rPr>
          <w:i/>
          <w:color w:val="000000" w:themeColor="text1"/>
          <w:sz w:val="22"/>
          <w:szCs w:val="22"/>
        </w:rPr>
        <w:t>. Podatek od towarów i usług zostanie naliczony, rozliczony i zapłacony zgodnie z powszechnie obowiązującymi przepisami prawa dotyczącymi nabywania towarów od podmiotu zagranicznego.</w:t>
      </w:r>
    </w:p>
    <w:p w14:paraId="3A3A8110" w14:textId="77777777" w:rsidR="00412092" w:rsidRPr="00C02C85" w:rsidRDefault="00412092" w:rsidP="00412092">
      <w:pPr>
        <w:pStyle w:val="Tekstpodstawowy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120A61">
        <w:rPr>
          <w:rFonts w:ascii="Liberation Serif" w:eastAsia="Droid Sans Fallback" w:hAnsi="Liberation Serif" w:cs="FreeSans"/>
          <w:sz w:val="22"/>
          <w:szCs w:val="22"/>
          <w:lang w:bidi="hi-IN"/>
        </w:rPr>
        <w:t xml:space="preserve">Podstawą wystawienia faktury jest </w:t>
      </w:r>
      <w:r>
        <w:rPr>
          <w:rFonts w:ascii="Liberation Serif" w:eastAsia="Droid Sans Fallback" w:hAnsi="Liberation Serif" w:cs="FreeSans"/>
          <w:sz w:val="22"/>
          <w:szCs w:val="22"/>
          <w:lang w:bidi="hi-IN"/>
        </w:rPr>
        <w:t>dokonanie odbioru przedmiotu umowy przez Zamawiającego</w:t>
      </w:r>
      <w:r w:rsidRPr="00C02C85">
        <w:rPr>
          <w:color w:val="000000" w:themeColor="text1"/>
          <w:sz w:val="22"/>
          <w:szCs w:val="22"/>
        </w:rPr>
        <w:t>.</w:t>
      </w:r>
    </w:p>
    <w:p w14:paraId="71761EE6" w14:textId="77777777" w:rsidR="00412092" w:rsidRPr="00C02C85" w:rsidRDefault="00412092" w:rsidP="00412092">
      <w:pPr>
        <w:pStyle w:val="Tekstpodstawowy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C02C85">
        <w:rPr>
          <w:color w:val="000000" w:themeColor="text1"/>
          <w:sz w:val="22"/>
          <w:szCs w:val="22"/>
        </w:rPr>
        <w:t>Wykonawca zobowiązany jest wykazać na fakturze odrębne kwoty dla poszczególnych pozycji przedmiotu umowy wskazanych w opisie przedmiotu umowy.</w:t>
      </w:r>
    </w:p>
    <w:p w14:paraId="5B8C4075" w14:textId="77777777" w:rsidR="00412092" w:rsidRPr="00C02C85" w:rsidRDefault="00412092" w:rsidP="00412092">
      <w:pPr>
        <w:pStyle w:val="Tekstpodstawowy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C02C85">
        <w:rPr>
          <w:color w:val="000000" w:themeColor="text1"/>
          <w:sz w:val="22"/>
          <w:szCs w:val="22"/>
        </w:rPr>
        <w:t xml:space="preserve">Płatność zostanie dokonana przelewem z rachunku bankowego Zamawiającego na rachunek bankowy Wykonawcy (wskazany na fakturze) w ciągu </w:t>
      </w:r>
      <w:r w:rsidRPr="00C02C85">
        <w:rPr>
          <w:i/>
          <w:color w:val="000000" w:themeColor="text1"/>
          <w:sz w:val="22"/>
          <w:szCs w:val="22"/>
        </w:rPr>
        <w:t>trzydziestu</w:t>
      </w:r>
      <w:r w:rsidRPr="00C02C85">
        <w:rPr>
          <w:color w:val="000000" w:themeColor="text1"/>
          <w:sz w:val="22"/>
          <w:szCs w:val="22"/>
        </w:rPr>
        <w:t xml:space="preserve"> [ 30 ] dni od dnia otrzymania prawidłowo sporządzonej faktury wraz z obustronnie podpisanym </w:t>
      </w:r>
      <w:r w:rsidRPr="00C02C85">
        <w:rPr>
          <w:i/>
          <w:color w:val="000000" w:themeColor="text1"/>
          <w:sz w:val="22"/>
          <w:szCs w:val="22"/>
        </w:rPr>
        <w:t>protokołem odbioru</w:t>
      </w:r>
      <w:r w:rsidRPr="00C02C85">
        <w:rPr>
          <w:color w:val="000000" w:themeColor="text1"/>
          <w:sz w:val="22"/>
          <w:szCs w:val="22"/>
        </w:rPr>
        <w:t>.</w:t>
      </w:r>
    </w:p>
    <w:p w14:paraId="2E91BFB7" w14:textId="77777777" w:rsidR="00412092" w:rsidRPr="00C02C85" w:rsidRDefault="00412092" w:rsidP="00412092">
      <w:pPr>
        <w:pStyle w:val="Tekstpodstawowy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C02C85">
        <w:rPr>
          <w:color w:val="000000" w:themeColor="text1"/>
          <w:sz w:val="22"/>
          <w:szCs w:val="22"/>
        </w:rPr>
        <w:t xml:space="preserve">Za dzień zapłaty uznaje się dzień obciążenia rachunku bankowego Zamawiającego. </w:t>
      </w:r>
    </w:p>
    <w:p w14:paraId="2874A8F2" w14:textId="77777777" w:rsidR="00412092" w:rsidRPr="00C02C85" w:rsidRDefault="00412092" w:rsidP="00412092">
      <w:pPr>
        <w:pStyle w:val="Tekstpodstawowy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C02C85">
        <w:rPr>
          <w:color w:val="000000" w:themeColor="text1"/>
          <w:sz w:val="22"/>
          <w:szCs w:val="22"/>
        </w:rPr>
        <w:t xml:space="preserve">Jeżeli wartość wskazana na fakturze będzie inna </w:t>
      </w:r>
      <w:r w:rsidRPr="00BB4F0B">
        <w:rPr>
          <w:color w:val="000000" w:themeColor="text1"/>
          <w:sz w:val="22"/>
          <w:szCs w:val="22"/>
        </w:rPr>
        <w:t xml:space="preserve">niż wynika to z postanowień niniejszej umowy </w:t>
      </w:r>
      <w:r w:rsidRPr="00C02C85">
        <w:rPr>
          <w:color w:val="000000" w:themeColor="text1"/>
          <w:sz w:val="22"/>
          <w:szCs w:val="22"/>
        </w:rPr>
        <w:t>lub faktura będzie zawierała inne błędy, Zamawiający zwróci się do Wykonawcy o wystawienie faktury korygującej. W takim przypadku, termin zapłaty liczony będzie od dnia doręczenia Zamawiającemu faktury korygującej.</w:t>
      </w:r>
    </w:p>
    <w:p w14:paraId="1E82211C" w14:textId="327D8EF2" w:rsidR="00412092" w:rsidRPr="00C02C85" w:rsidRDefault="00412092" w:rsidP="00412092">
      <w:pPr>
        <w:pStyle w:val="Tekstpodstawowy"/>
        <w:numPr>
          <w:ilvl w:val="0"/>
          <w:numId w:val="25"/>
        </w:numPr>
        <w:tabs>
          <w:tab w:val="clear" w:pos="720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C02C85">
        <w:rPr>
          <w:bCs/>
          <w:color w:val="000000" w:themeColor="text1"/>
          <w:sz w:val="22"/>
          <w:szCs w:val="22"/>
        </w:rPr>
        <w:t xml:space="preserve">Wynagrodzenie, określone w </w:t>
      </w:r>
      <w:r w:rsidRPr="00C02C85">
        <w:rPr>
          <w:b/>
          <w:color w:val="000000" w:themeColor="text1"/>
          <w:sz w:val="22"/>
          <w:szCs w:val="22"/>
        </w:rPr>
        <w:t>§ 3 ust. 1 umowy</w:t>
      </w:r>
      <w:r w:rsidRPr="00C02C85">
        <w:rPr>
          <w:color w:val="000000" w:themeColor="text1"/>
          <w:sz w:val="22"/>
          <w:szCs w:val="22"/>
        </w:rPr>
        <w:t xml:space="preserve">, obejmuje również wszelkie koszty, jakie powstaną w związku z należytą realizacją umowy, w szczególności uwzględnia zakres umowy określony </w:t>
      </w:r>
      <w:r w:rsidRPr="00C02C85">
        <w:rPr>
          <w:b/>
          <w:color w:val="000000" w:themeColor="text1"/>
          <w:sz w:val="22"/>
          <w:szCs w:val="22"/>
        </w:rPr>
        <w:t>w załączniku nr 1__</w:t>
      </w:r>
      <w:r w:rsidRPr="00C02C85">
        <w:rPr>
          <w:color w:val="000000" w:themeColor="text1"/>
          <w:sz w:val="22"/>
          <w:szCs w:val="22"/>
        </w:rPr>
        <w:t xml:space="preserve"> do umowy, </w:t>
      </w:r>
      <w:r w:rsidRPr="00C02C85">
        <w:rPr>
          <w:b/>
          <w:color w:val="000000" w:themeColor="text1"/>
          <w:sz w:val="22"/>
          <w:szCs w:val="22"/>
        </w:rPr>
        <w:t>dostarczenie przedmiotu umowy</w:t>
      </w:r>
      <w:r w:rsidRPr="00C02C85">
        <w:rPr>
          <w:color w:val="000000" w:themeColor="text1"/>
          <w:sz w:val="22"/>
          <w:szCs w:val="22"/>
        </w:rPr>
        <w:t xml:space="preserve"> (do miejsca wskazanego przez Zamawiającego)</w:t>
      </w:r>
      <w:r w:rsidR="00E6200D">
        <w:rPr>
          <w:color w:val="000000" w:themeColor="text1"/>
          <w:sz w:val="22"/>
          <w:szCs w:val="22"/>
        </w:rPr>
        <w:t xml:space="preserve">, </w:t>
      </w:r>
      <w:r w:rsidR="00E6200D" w:rsidRPr="00E6200D">
        <w:rPr>
          <w:b/>
          <w:bCs/>
          <w:color w:val="000000" w:themeColor="text1"/>
          <w:sz w:val="22"/>
          <w:szCs w:val="22"/>
        </w:rPr>
        <w:t>montaż</w:t>
      </w:r>
      <w:r w:rsidR="00E6200D">
        <w:rPr>
          <w:color w:val="000000" w:themeColor="text1"/>
          <w:sz w:val="22"/>
          <w:szCs w:val="22"/>
        </w:rPr>
        <w:t xml:space="preserve"> (w miejscu wskazanym przez Zamawiającego)</w:t>
      </w:r>
      <w:r w:rsidRPr="00C02C85">
        <w:rPr>
          <w:color w:val="000000" w:themeColor="text1"/>
          <w:sz w:val="22"/>
          <w:szCs w:val="22"/>
        </w:rPr>
        <w:t xml:space="preserve"> </w:t>
      </w:r>
      <w:r w:rsidRPr="00C02C85">
        <w:rPr>
          <w:bCs/>
          <w:color w:val="000000" w:themeColor="text1"/>
          <w:sz w:val="22"/>
          <w:szCs w:val="22"/>
        </w:rPr>
        <w:t xml:space="preserve">a także koszty ewentualnego opakowania, transportu, rozładunku, wniesienia do wskazanych pomieszczeń, ewentualnego </w:t>
      </w:r>
      <w:r w:rsidRPr="00C02C85">
        <w:rPr>
          <w:color w:val="000000" w:themeColor="text1"/>
          <w:sz w:val="22"/>
          <w:szCs w:val="22"/>
        </w:rPr>
        <w:t>zabezpieczenia dostarczonego przedmiotu umowy,</w:t>
      </w:r>
      <w:r w:rsidRPr="00C02C85">
        <w:rPr>
          <w:bCs/>
          <w:color w:val="000000" w:themeColor="text1"/>
          <w:sz w:val="22"/>
          <w:szCs w:val="22"/>
        </w:rPr>
        <w:t xml:space="preserve"> gwarancji/reklamacji, ewentualnego ubezpieczenia </w:t>
      </w:r>
      <w:r w:rsidRPr="00C02C85">
        <w:rPr>
          <w:color w:val="000000" w:themeColor="text1"/>
          <w:sz w:val="22"/>
          <w:szCs w:val="22"/>
        </w:rPr>
        <w:t xml:space="preserve">(w tym m.in.: ubezpieczenia przedmiotu umowy, a także osób dokonujących wszelkich działań związanych z realizacją przedmiotu umowy), </w:t>
      </w:r>
      <w:r w:rsidRPr="00C02C85">
        <w:rPr>
          <w:bCs/>
          <w:color w:val="000000" w:themeColor="text1"/>
          <w:sz w:val="22"/>
          <w:szCs w:val="22"/>
        </w:rPr>
        <w:t>a także ewentualnego zapewnienia dodatkowego sprzętu niezbędnego do realizacji przedmiotu umowy oraz wszelkie inne koszty związane z pełną realizacją przedmiotu umowy</w:t>
      </w:r>
      <w:r w:rsidRPr="00C02C85">
        <w:rPr>
          <w:color w:val="000000" w:themeColor="text1"/>
          <w:sz w:val="22"/>
          <w:szCs w:val="22"/>
        </w:rPr>
        <w:t>.</w:t>
      </w:r>
    </w:p>
    <w:p w14:paraId="013CF6CF" w14:textId="77777777" w:rsidR="00412092" w:rsidRPr="00C02C85" w:rsidRDefault="00412092" w:rsidP="00412092">
      <w:pPr>
        <w:pStyle w:val="Default"/>
        <w:numPr>
          <w:ilvl w:val="0"/>
          <w:numId w:val="25"/>
        </w:numPr>
        <w:tabs>
          <w:tab w:val="clear" w:pos="720"/>
        </w:tabs>
        <w:ind w:left="426" w:hanging="426"/>
        <w:contextualSpacing/>
        <w:jc w:val="both"/>
        <w:rPr>
          <w:i/>
          <w:color w:val="000000" w:themeColor="text1"/>
          <w:sz w:val="22"/>
          <w:szCs w:val="22"/>
        </w:rPr>
      </w:pPr>
      <w:r w:rsidRPr="00C02C85">
        <w:rPr>
          <w:color w:val="000000" w:themeColor="text1"/>
          <w:sz w:val="22"/>
          <w:szCs w:val="22"/>
        </w:rPr>
        <w:t>Faktura zostanie wystawiona na Zamawiającego</w:t>
      </w:r>
      <w:r w:rsidRPr="00C02C85">
        <w:rPr>
          <w:bCs/>
          <w:color w:val="000000" w:themeColor="text1"/>
          <w:sz w:val="22"/>
          <w:szCs w:val="22"/>
        </w:rPr>
        <w:t xml:space="preserve">: </w:t>
      </w:r>
      <w:r w:rsidRPr="00C02C85">
        <w:rPr>
          <w:color w:val="000000" w:themeColor="text1"/>
          <w:sz w:val="22"/>
          <w:szCs w:val="22"/>
        </w:rPr>
        <w:t>Uniwersytet Opolski, 45-040 Opole, Pl. Kopernika 11A, NIP: 754-000-71-79.</w:t>
      </w:r>
    </w:p>
    <w:p w14:paraId="1AD50931" w14:textId="77777777" w:rsidR="00412092" w:rsidRPr="00C02C85" w:rsidRDefault="00412092" w:rsidP="00412092">
      <w:pPr>
        <w:pStyle w:val="Default"/>
        <w:numPr>
          <w:ilvl w:val="0"/>
          <w:numId w:val="25"/>
        </w:numPr>
        <w:tabs>
          <w:tab w:val="clear" w:pos="720"/>
        </w:tabs>
        <w:ind w:left="426" w:hanging="426"/>
        <w:contextualSpacing/>
        <w:jc w:val="both"/>
        <w:rPr>
          <w:i/>
          <w:color w:val="000000" w:themeColor="text1"/>
          <w:sz w:val="22"/>
          <w:szCs w:val="22"/>
        </w:rPr>
      </w:pPr>
      <w:r w:rsidRPr="00C02C85">
        <w:rPr>
          <w:color w:val="000000" w:themeColor="text1"/>
          <w:sz w:val="22"/>
          <w:szCs w:val="22"/>
        </w:rPr>
        <w:t>Dniem dostarczenia Zamawiającemu faktury jest ich faktyczna data wpływu (doręczenia) na adres: Uniwersytet Opolski, 45-040 Opole, Pl. Kopernika 11A, KANCELARIA GŁÓWNA.</w:t>
      </w:r>
    </w:p>
    <w:p w14:paraId="79CE53CC" w14:textId="77777777" w:rsidR="00412092" w:rsidRPr="00CC5262" w:rsidRDefault="00412092" w:rsidP="00412092">
      <w:pPr>
        <w:pStyle w:val="Default"/>
        <w:numPr>
          <w:ilvl w:val="0"/>
          <w:numId w:val="25"/>
        </w:numPr>
        <w:tabs>
          <w:tab w:val="clear" w:pos="720"/>
        </w:tabs>
        <w:ind w:left="426" w:hanging="426"/>
        <w:contextualSpacing/>
        <w:jc w:val="both"/>
        <w:rPr>
          <w:i/>
          <w:color w:val="000000" w:themeColor="text1"/>
          <w:sz w:val="22"/>
          <w:szCs w:val="22"/>
        </w:rPr>
      </w:pPr>
      <w:r w:rsidRPr="00C02C85">
        <w:rPr>
          <w:color w:val="000000" w:themeColor="text1"/>
          <w:sz w:val="22"/>
          <w:szCs w:val="22"/>
        </w:rPr>
        <w:t xml:space="preserve">W przypadku, gdy Wykonawca realizuje przedmiot umowy przy udziale Podwykonawcy, zapłata wynagrodzenia należnego Wykonawcy nastąpi po udokumentowaniu zaspokojenia wynagrodzenia należnego Podwykonawcy z tytułu realizacji niniejszej umowy. Termin zapłaty wynagrodzenia podwykonawcy, </w:t>
      </w:r>
      <w:r w:rsidRPr="00CC5262">
        <w:rPr>
          <w:color w:val="000000" w:themeColor="text1"/>
          <w:sz w:val="22"/>
          <w:szCs w:val="22"/>
        </w:rPr>
        <w:t>przewidziany w umowie o podwykonawstwo, nie może być dłuższy niż trzydzieści (30) dni od dnia doręczenia wykonawcy, podwykonawcy lub dalszemu podwykonawcy faktury lub rachunku.</w:t>
      </w:r>
    </w:p>
    <w:p w14:paraId="7B71AAE2" w14:textId="77777777" w:rsidR="00412092" w:rsidRPr="00CC5262" w:rsidRDefault="00412092" w:rsidP="00412092">
      <w:pPr>
        <w:pStyle w:val="Default"/>
        <w:numPr>
          <w:ilvl w:val="0"/>
          <w:numId w:val="25"/>
        </w:numPr>
        <w:tabs>
          <w:tab w:val="clear" w:pos="720"/>
        </w:tabs>
        <w:ind w:left="426" w:hanging="426"/>
        <w:contextualSpacing/>
        <w:jc w:val="both"/>
        <w:rPr>
          <w:i/>
          <w:color w:val="000000" w:themeColor="text1"/>
          <w:sz w:val="22"/>
          <w:szCs w:val="22"/>
        </w:rPr>
      </w:pPr>
      <w:r w:rsidRPr="00CC5262">
        <w:rPr>
          <w:color w:val="000000" w:themeColor="text1"/>
          <w:sz w:val="22"/>
          <w:szCs w:val="22"/>
        </w:rPr>
        <w:t>Rachunek bankowy wskazany przez Wykonawcę na fakturze ma umożliwiać płatność w ramach mechanizmu podzielonej płatności. Rachunek bankowy, o którym mowa w zdaniu poprzednim jest zawarty w wykazie podmiotów, o którym mowa w art. 96b ustawy z dnia 11 marca 2004 r. o podatku od towarów i usług (Dz. U. z 2022 r. poz. 931 z późn. zm.).</w:t>
      </w:r>
    </w:p>
    <w:p w14:paraId="52B5ACBE" w14:textId="77777777" w:rsidR="00412092" w:rsidRPr="00CC5262" w:rsidRDefault="00412092" w:rsidP="00412092">
      <w:pPr>
        <w:pStyle w:val="Default"/>
        <w:numPr>
          <w:ilvl w:val="0"/>
          <w:numId w:val="25"/>
        </w:numPr>
        <w:tabs>
          <w:tab w:val="clear" w:pos="720"/>
        </w:tabs>
        <w:ind w:left="426" w:hanging="426"/>
        <w:contextualSpacing/>
        <w:jc w:val="both"/>
        <w:rPr>
          <w:i/>
          <w:color w:val="000000" w:themeColor="text1"/>
          <w:sz w:val="22"/>
          <w:szCs w:val="22"/>
        </w:rPr>
      </w:pPr>
      <w:r w:rsidRPr="00CC5262">
        <w:rPr>
          <w:color w:val="000000" w:themeColor="text1"/>
          <w:sz w:val="22"/>
          <w:szCs w:val="22"/>
        </w:rPr>
        <w:t>Zamawiający zastrzega sobie prawo do uregulowania wynagrodzenia należnego Wykonawcy w ramach mechanizmu podzielonej płatności, przewidzianego w przepisach ustawy z dnia 11 marca 2004 r. o podatku od towarów i usług (Dz. U. z 2022 r. poz. 931 z późn. zm.).</w:t>
      </w:r>
    </w:p>
    <w:p w14:paraId="1EB0CC9E" w14:textId="77777777" w:rsidR="00412092" w:rsidRPr="00CC5262" w:rsidRDefault="00412092" w:rsidP="00412092">
      <w:pPr>
        <w:pStyle w:val="Default"/>
        <w:numPr>
          <w:ilvl w:val="0"/>
          <w:numId w:val="25"/>
        </w:numPr>
        <w:tabs>
          <w:tab w:val="clear" w:pos="720"/>
        </w:tabs>
        <w:ind w:left="426" w:hanging="426"/>
        <w:contextualSpacing/>
        <w:jc w:val="both"/>
        <w:rPr>
          <w:i/>
          <w:color w:val="000000" w:themeColor="text1"/>
          <w:sz w:val="22"/>
          <w:szCs w:val="22"/>
        </w:rPr>
      </w:pPr>
      <w:r w:rsidRPr="00CC5262">
        <w:rPr>
          <w:color w:val="000000" w:themeColor="text1"/>
          <w:sz w:val="22"/>
          <w:szCs w:val="22"/>
        </w:rPr>
        <w:t>W przypadku, gdy rachunek bankowy, wskazany przez Wykonawcę, nie spełnia warunków określonych w</w:t>
      </w:r>
      <w:r>
        <w:rPr>
          <w:color w:val="000000" w:themeColor="text1"/>
          <w:sz w:val="22"/>
          <w:szCs w:val="22"/>
        </w:rPr>
        <w:t> </w:t>
      </w:r>
      <w:r>
        <w:rPr>
          <w:b/>
          <w:color w:val="000000" w:themeColor="text1"/>
          <w:sz w:val="22"/>
          <w:szCs w:val="22"/>
        </w:rPr>
        <w:t>§ 3 ust. 11</w:t>
      </w:r>
      <w:r w:rsidRPr="00CC5262">
        <w:rPr>
          <w:b/>
          <w:color w:val="000000" w:themeColor="text1"/>
          <w:sz w:val="22"/>
          <w:szCs w:val="22"/>
        </w:rPr>
        <w:t xml:space="preserve"> umowy</w:t>
      </w:r>
      <w:r w:rsidRPr="00CC5262">
        <w:rPr>
          <w:color w:val="000000" w:themeColor="text1"/>
          <w:sz w:val="22"/>
          <w:szCs w:val="22"/>
        </w:rPr>
        <w:t xml:space="preserve"> lub uniemożliwia dokonanie płatności w ramach mechanizmu podzielonej płatności, opóźnienie w dokonaniu płatności w terminie określonym w umowie, powstałe wskutek braku możliwości realizacji przez Zamawiającego płatności wynagrodzenia z zastosowaniem mechanizmu podzielonej płatności, bądź dokonania płatności na rachunek bankowy zawarty w wykazie podmiotów, o których mowa w art. 96b ustawy z dnia 11 marca 2004 r. o podatku od towarów i usług (Dz. U. z 2022 r. poz. 931 z późn. zm.), nie stanowi dla Wykonawcy podstawy do żądania od Zamawiającego jakichkolwiek odsetek, jak również innych rekompensat/odszkodowań z tytułu dokonania nieterminowej zapłaty.</w:t>
      </w:r>
    </w:p>
    <w:p w14:paraId="7FA689D5" w14:textId="77777777" w:rsidR="0005739C" w:rsidRPr="001C01A5" w:rsidRDefault="0005739C" w:rsidP="001F0541">
      <w:pPr>
        <w:pStyle w:val="Tekstpodstawowy"/>
        <w:suppressAutoHyphens/>
        <w:jc w:val="center"/>
        <w:rPr>
          <w:sz w:val="22"/>
          <w:szCs w:val="22"/>
        </w:rPr>
      </w:pPr>
    </w:p>
    <w:p w14:paraId="3302B8AD" w14:textId="77777777" w:rsidR="0005739C" w:rsidRPr="001C01A5" w:rsidRDefault="0005739C" w:rsidP="001F0541">
      <w:pPr>
        <w:tabs>
          <w:tab w:val="left" w:pos="4820"/>
        </w:tabs>
        <w:jc w:val="center"/>
        <w:rPr>
          <w:b/>
          <w:sz w:val="22"/>
          <w:szCs w:val="22"/>
        </w:rPr>
      </w:pPr>
      <w:r w:rsidRPr="001C01A5">
        <w:rPr>
          <w:b/>
          <w:sz w:val="22"/>
          <w:szCs w:val="22"/>
        </w:rPr>
        <w:t xml:space="preserve">§ 5 </w:t>
      </w:r>
    </w:p>
    <w:p w14:paraId="0A7387E9" w14:textId="77777777" w:rsidR="0005739C" w:rsidRPr="001C01A5" w:rsidRDefault="0005739C" w:rsidP="001F0541">
      <w:pPr>
        <w:tabs>
          <w:tab w:val="left" w:pos="4820"/>
        </w:tabs>
        <w:jc w:val="center"/>
        <w:rPr>
          <w:b/>
          <w:sz w:val="22"/>
          <w:szCs w:val="22"/>
        </w:rPr>
      </w:pPr>
      <w:r w:rsidRPr="001C01A5">
        <w:rPr>
          <w:b/>
          <w:sz w:val="22"/>
          <w:szCs w:val="22"/>
        </w:rPr>
        <w:t>Gwarancja</w:t>
      </w:r>
    </w:p>
    <w:p w14:paraId="0D31BEEE" w14:textId="77777777" w:rsidR="00412092" w:rsidRDefault="00412092" w:rsidP="00412092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BE7E00">
        <w:rPr>
          <w:sz w:val="22"/>
          <w:szCs w:val="22"/>
        </w:rPr>
        <w:t>Wykonawca udziela Zamawiającemu gwarancji na dostarczony przedmiot umowy.</w:t>
      </w:r>
    </w:p>
    <w:p w14:paraId="4876564D" w14:textId="77777777" w:rsidR="00412092" w:rsidRPr="00A94505" w:rsidRDefault="00412092" w:rsidP="00412092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925F6A">
        <w:rPr>
          <w:sz w:val="22"/>
          <w:szCs w:val="22"/>
        </w:rPr>
        <w:t xml:space="preserve">Wykonawca udziela Zamawiającemu </w:t>
      </w:r>
      <w:r w:rsidRPr="00925F6A">
        <w:rPr>
          <w:b/>
          <w:sz w:val="22"/>
          <w:szCs w:val="22"/>
        </w:rPr>
        <w:t>gwarancji na dostarczony przedmiot umowy</w:t>
      </w:r>
      <w:r w:rsidRPr="00925F6A">
        <w:rPr>
          <w:sz w:val="22"/>
          <w:szCs w:val="22"/>
        </w:rPr>
        <w:t xml:space="preserve"> i jego elementy na okres </w:t>
      </w:r>
      <w:r>
        <w:rPr>
          <w:sz w:val="22"/>
          <w:szCs w:val="22"/>
        </w:rPr>
        <w:t xml:space="preserve">równy: ________________ </w:t>
      </w:r>
      <w:r>
        <w:rPr>
          <w:b/>
          <w:sz w:val="22"/>
          <w:szCs w:val="22"/>
        </w:rPr>
        <w:t>miesięcy</w:t>
      </w:r>
      <w:r w:rsidRPr="00925F6A">
        <w:rPr>
          <w:i/>
          <w:sz w:val="22"/>
          <w:szCs w:val="22"/>
        </w:rPr>
        <w:t xml:space="preserve"> </w:t>
      </w:r>
      <w:r w:rsidRPr="00D53724">
        <w:rPr>
          <w:i/>
          <w:color w:val="000000" w:themeColor="text1"/>
          <w:sz w:val="22"/>
          <w:szCs w:val="22"/>
        </w:rPr>
        <w:t>(</w:t>
      </w:r>
      <w:r w:rsidRPr="00D53724">
        <w:rPr>
          <w:bCs/>
          <w:i/>
          <w:color w:val="000000" w:themeColor="text1"/>
          <w:sz w:val="22"/>
          <w:szCs w:val="22"/>
        </w:rPr>
        <w:t>liczba miesięcy - zgodnie z deklaracją Wykonawcy w formularzu ofertowym</w:t>
      </w:r>
      <w:r w:rsidRPr="00925F6A">
        <w:rPr>
          <w:i/>
          <w:sz w:val="22"/>
          <w:szCs w:val="22"/>
        </w:rPr>
        <w:t>)</w:t>
      </w:r>
      <w:r w:rsidRPr="00925F6A">
        <w:rPr>
          <w:sz w:val="22"/>
          <w:szCs w:val="22"/>
        </w:rPr>
        <w:t>,</w:t>
      </w:r>
      <w:r w:rsidRPr="00925F6A">
        <w:rPr>
          <w:i/>
          <w:sz w:val="22"/>
          <w:szCs w:val="22"/>
        </w:rPr>
        <w:t xml:space="preserve"> </w:t>
      </w:r>
      <w:r w:rsidRPr="00925F6A">
        <w:rPr>
          <w:sz w:val="22"/>
          <w:szCs w:val="22"/>
        </w:rPr>
        <w:t xml:space="preserve">który jest liczony od dnia podpisania przez obie strony umowy </w:t>
      </w:r>
      <w:r>
        <w:rPr>
          <w:i/>
          <w:sz w:val="22"/>
          <w:szCs w:val="22"/>
        </w:rPr>
        <w:t>Protokołu odbioru</w:t>
      </w:r>
      <w:r>
        <w:rPr>
          <w:sz w:val="22"/>
          <w:szCs w:val="22"/>
        </w:rPr>
        <w:t xml:space="preserve">, </w:t>
      </w:r>
      <w:r w:rsidRPr="00934021">
        <w:rPr>
          <w:sz w:val="22"/>
          <w:szCs w:val="22"/>
        </w:rPr>
        <w:t xml:space="preserve">który zostanie podpisany po </w:t>
      </w:r>
      <w:r>
        <w:rPr>
          <w:sz w:val="22"/>
          <w:szCs w:val="22"/>
        </w:rPr>
        <w:t>dokonaniu wszelkich czynności wymaganych w ramach należytego wykonania umowy</w:t>
      </w:r>
      <w:r w:rsidRPr="00412092">
        <w:rPr>
          <w:sz w:val="22"/>
          <w:szCs w:val="22"/>
        </w:rPr>
        <w:t>.</w:t>
      </w:r>
    </w:p>
    <w:p w14:paraId="7ED99765" w14:textId="77777777" w:rsidR="00412092" w:rsidRPr="00DD2695" w:rsidRDefault="00412092" w:rsidP="00412092">
      <w:pPr>
        <w:numPr>
          <w:ilvl w:val="0"/>
          <w:numId w:val="27"/>
        </w:numPr>
        <w:ind w:left="426" w:hanging="426"/>
        <w:jc w:val="both"/>
        <w:rPr>
          <w:sz w:val="22"/>
          <w:szCs w:val="22"/>
          <w:lang w:eastAsia="ar-SA"/>
        </w:rPr>
      </w:pPr>
      <w:r w:rsidRPr="00DD2695">
        <w:rPr>
          <w:sz w:val="22"/>
          <w:szCs w:val="22"/>
        </w:rPr>
        <w:t xml:space="preserve">Udzielona przez Wykonawcę gwarancja nie może być uzależniona od innych zapisów gwarancyjnych producenta. </w:t>
      </w:r>
    </w:p>
    <w:p w14:paraId="7C91EC35" w14:textId="77777777" w:rsidR="00412092" w:rsidRDefault="00412092" w:rsidP="00412092">
      <w:pPr>
        <w:numPr>
          <w:ilvl w:val="0"/>
          <w:numId w:val="27"/>
        </w:numPr>
        <w:ind w:left="426" w:hanging="426"/>
        <w:jc w:val="both"/>
        <w:rPr>
          <w:sz w:val="22"/>
          <w:szCs w:val="22"/>
          <w:lang w:eastAsia="ar-SA"/>
        </w:rPr>
      </w:pPr>
      <w:r w:rsidRPr="00DD2695">
        <w:rPr>
          <w:sz w:val="22"/>
          <w:szCs w:val="22"/>
        </w:rPr>
        <w:t>Wykonawca, do przedmiotu umowy, dołączy kartę gwarancyjną lub inne odpowiednie dokumenty gwarancyjne.</w:t>
      </w:r>
    </w:p>
    <w:p w14:paraId="051FAA77" w14:textId="77777777" w:rsidR="00E37AAA" w:rsidRPr="00412092" w:rsidRDefault="0005739C" w:rsidP="00412092">
      <w:pPr>
        <w:numPr>
          <w:ilvl w:val="0"/>
          <w:numId w:val="27"/>
        </w:numPr>
        <w:ind w:left="426" w:hanging="426"/>
        <w:jc w:val="both"/>
        <w:rPr>
          <w:sz w:val="22"/>
          <w:szCs w:val="22"/>
          <w:lang w:eastAsia="ar-SA"/>
        </w:rPr>
      </w:pPr>
      <w:r w:rsidRPr="00412092">
        <w:rPr>
          <w:sz w:val="22"/>
          <w:szCs w:val="22"/>
        </w:rPr>
        <w:t>Niezależnie od uprawnień z tytułu gwar</w:t>
      </w:r>
      <w:r w:rsidR="000909B8" w:rsidRPr="00412092">
        <w:rPr>
          <w:sz w:val="22"/>
          <w:szCs w:val="22"/>
        </w:rPr>
        <w:t>ancji Zamawiającemu przysługuje</w:t>
      </w:r>
      <w:r w:rsidRPr="00412092">
        <w:rPr>
          <w:sz w:val="22"/>
          <w:szCs w:val="22"/>
        </w:rPr>
        <w:t xml:space="preserve"> prawo do rękojmi za wady fizyczne przedmiotu umowy wynikające z Kodeksu cywilnego.</w:t>
      </w:r>
    </w:p>
    <w:p w14:paraId="2ADB386D" w14:textId="77777777" w:rsidR="00F61155" w:rsidRPr="001C01A5" w:rsidRDefault="00F61155" w:rsidP="001F0541">
      <w:pPr>
        <w:suppressAutoHyphens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371072FB" w14:textId="77777777" w:rsidR="00902EDB" w:rsidRPr="001C01A5" w:rsidRDefault="00902EDB" w:rsidP="001F0541">
      <w:pPr>
        <w:pStyle w:val="Tekstpodstawowy"/>
        <w:tabs>
          <w:tab w:val="left" w:leader="dot" w:pos="9072"/>
        </w:tabs>
        <w:suppressAutoHyphens/>
        <w:jc w:val="center"/>
        <w:rPr>
          <w:b/>
          <w:sz w:val="22"/>
          <w:szCs w:val="22"/>
        </w:rPr>
      </w:pPr>
      <w:r w:rsidRPr="001C01A5">
        <w:rPr>
          <w:b/>
          <w:sz w:val="22"/>
          <w:szCs w:val="22"/>
        </w:rPr>
        <w:t xml:space="preserve">§ </w:t>
      </w:r>
      <w:r w:rsidR="002135F7" w:rsidRPr="001C01A5">
        <w:rPr>
          <w:b/>
          <w:sz w:val="22"/>
          <w:szCs w:val="22"/>
        </w:rPr>
        <w:t>6</w:t>
      </w:r>
    </w:p>
    <w:p w14:paraId="0D17E8AB" w14:textId="77777777" w:rsidR="00902EDB" w:rsidRPr="001C01A5" w:rsidRDefault="00902EDB" w:rsidP="001F0541">
      <w:pPr>
        <w:pStyle w:val="Tekstpodstawowy"/>
        <w:tabs>
          <w:tab w:val="left" w:leader="dot" w:pos="9072"/>
        </w:tabs>
        <w:suppressAutoHyphens/>
        <w:jc w:val="center"/>
        <w:rPr>
          <w:b/>
          <w:sz w:val="22"/>
          <w:szCs w:val="22"/>
        </w:rPr>
      </w:pPr>
      <w:r w:rsidRPr="001C01A5">
        <w:rPr>
          <w:b/>
          <w:sz w:val="22"/>
          <w:szCs w:val="22"/>
        </w:rPr>
        <w:t>Kary umowne</w:t>
      </w:r>
    </w:p>
    <w:p w14:paraId="6945A7A8" w14:textId="77777777" w:rsidR="00902EDB" w:rsidRPr="001C01A5" w:rsidRDefault="00902EDB" w:rsidP="002E4CE3">
      <w:pPr>
        <w:numPr>
          <w:ilvl w:val="0"/>
          <w:numId w:val="4"/>
        </w:numPr>
        <w:tabs>
          <w:tab w:val="clear" w:pos="360"/>
        </w:tabs>
        <w:suppressAutoHyphens/>
        <w:ind w:left="426" w:hanging="426"/>
        <w:jc w:val="both"/>
        <w:rPr>
          <w:bCs/>
          <w:sz w:val="22"/>
          <w:szCs w:val="22"/>
          <w:lang w:eastAsia="ar-SA"/>
        </w:rPr>
      </w:pPr>
      <w:r w:rsidRPr="001C01A5">
        <w:rPr>
          <w:bCs/>
          <w:sz w:val="22"/>
          <w:szCs w:val="22"/>
          <w:lang w:eastAsia="ar-SA"/>
        </w:rPr>
        <w:t>Wykonawca zapłaci Zamawiającemu kary umowne z następujących tytułów:</w:t>
      </w:r>
    </w:p>
    <w:p w14:paraId="303DD96F" w14:textId="77777777" w:rsidR="00902EDB" w:rsidRPr="001C01A5" w:rsidRDefault="00902EDB" w:rsidP="002E4CE3">
      <w:pPr>
        <w:numPr>
          <w:ilvl w:val="0"/>
          <w:numId w:val="5"/>
        </w:numPr>
        <w:tabs>
          <w:tab w:val="left" w:pos="851"/>
        </w:tabs>
        <w:suppressAutoHyphens/>
        <w:ind w:left="851" w:hanging="425"/>
        <w:jc w:val="both"/>
        <w:rPr>
          <w:bCs/>
          <w:sz w:val="22"/>
          <w:szCs w:val="22"/>
          <w:lang w:eastAsia="ar-SA"/>
        </w:rPr>
      </w:pPr>
      <w:r w:rsidRPr="001C01A5">
        <w:rPr>
          <w:bCs/>
          <w:sz w:val="22"/>
          <w:szCs w:val="22"/>
          <w:lang w:eastAsia="ar-SA"/>
        </w:rPr>
        <w:t xml:space="preserve">W razie </w:t>
      </w:r>
      <w:r w:rsidR="007036A4" w:rsidRPr="001C01A5">
        <w:rPr>
          <w:bCs/>
          <w:sz w:val="22"/>
          <w:szCs w:val="22"/>
          <w:lang w:eastAsia="ar-SA"/>
        </w:rPr>
        <w:t>zwłoki</w:t>
      </w:r>
      <w:r w:rsidRPr="001C01A5">
        <w:rPr>
          <w:bCs/>
          <w:sz w:val="22"/>
          <w:szCs w:val="22"/>
          <w:lang w:eastAsia="ar-SA"/>
        </w:rPr>
        <w:t xml:space="preserve"> w </w:t>
      </w:r>
      <w:r w:rsidR="00D25E40" w:rsidRPr="001C01A5">
        <w:rPr>
          <w:bCs/>
          <w:sz w:val="22"/>
          <w:szCs w:val="22"/>
          <w:lang w:eastAsia="ar-SA"/>
        </w:rPr>
        <w:t xml:space="preserve">realizacji </w:t>
      </w:r>
      <w:r w:rsidR="00412092">
        <w:rPr>
          <w:sz w:val="22"/>
          <w:szCs w:val="22"/>
        </w:rPr>
        <w:t>przedmiotu umowy</w:t>
      </w:r>
      <w:r w:rsidRPr="001C01A5">
        <w:rPr>
          <w:bCs/>
          <w:sz w:val="22"/>
          <w:szCs w:val="22"/>
          <w:lang w:eastAsia="ar-SA"/>
        </w:rPr>
        <w:t xml:space="preserve">: w wysokości </w:t>
      </w:r>
      <w:r w:rsidR="0016543A">
        <w:rPr>
          <w:bCs/>
          <w:i/>
          <w:sz w:val="22"/>
          <w:szCs w:val="22"/>
          <w:lang w:eastAsia="ar-SA"/>
        </w:rPr>
        <w:t>pięciu</w:t>
      </w:r>
      <w:r w:rsidRPr="001C01A5">
        <w:rPr>
          <w:bCs/>
          <w:i/>
          <w:sz w:val="22"/>
          <w:szCs w:val="22"/>
          <w:lang w:eastAsia="ar-SA"/>
        </w:rPr>
        <w:t xml:space="preserve"> dziesiątych</w:t>
      </w:r>
      <w:r w:rsidRPr="001C01A5">
        <w:rPr>
          <w:bCs/>
          <w:sz w:val="22"/>
          <w:szCs w:val="22"/>
          <w:lang w:eastAsia="ar-SA"/>
        </w:rPr>
        <w:t xml:space="preserve"> [ 0,</w:t>
      </w:r>
      <w:r w:rsidR="0016543A">
        <w:rPr>
          <w:bCs/>
          <w:sz w:val="22"/>
          <w:szCs w:val="22"/>
          <w:lang w:eastAsia="ar-SA"/>
        </w:rPr>
        <w:t>5</w:t>
      </w:r>
      <w:r w:rsidRPr="001C01A5">
        <w:rPr>
          <w:bCs/>
          <w:sz w:val="22"/>
          <w:szCs w:val="22"/>
          <w:lang w:eastAsia="ar-SA"/>
        </w:rPr>
        <w:t xml:space="preserve"> ]</w:t>
      </w:r>
      <w:r w:rsidR="007036A4" w:rsidRPr="001C01A5">
        <w:rPr>
          <w:bCs/>
          <w:sz w:val="22"/>
          <w:szCs w:val="22"/>
          <w:lang w:eastAsia="ar-SA"/>
        </w:rPr>
        <w:br/>
      </w:r>
      <w:r w:rsidRPr="001C01A5">
        <w:rPr>
          <w:bCs/>
          <w:i/>
          <w:sz w:val="22"/>
          <w:szCs w:val="22"/>
          <w:lang w:eastAsia="ar-SA"/>
        </w:rPr>
        <w:t>procenta</w:t>
      </w:r>
      <w:r w:rsidRPr="001C01A5">
        <w:rPr>
          <w:bCs/>
          <w:sz w:val="22"/>
          <w:szCs w:val="22"/>
          <w:lang w:eastAsia="ar-SA"/>
        </w:rPr>
        <w:t xml:space="preserve"> [ % ] wartości </w:t>
      </w:r>
      <w:r w:rsidR="00412092">
        <w:rPr>
          <w:bCs/>
          <w:sz w:val="22"/>
          <w:szCs w:val="22"/>
          <w:lang w:eastAsia="ar-SA"/>
        </w:rPr>
        <w:t>umowy</w:t>
      </w:r>
      <w:r w:rsidRPr="001C01A5">
        <w:rPr>
          <w:bCs/>
          <w:sz w:val="22"/>
          <w:szCs w:val="22"/>
          <w:lang w:eastAsia="ar-SA"/>
        </w:rPr>
        <w:t xml:space="preserve"> za każdy dzień </w:t>
      </w:r>
      <w:r w:rsidR="007036A4" w:rsidRPr="001C01A5">
        <w:rPr>
          <w:bCs/>
          <w:sz w:val="22"/>
          <w:szCs w:val="22"/>
          <w:lang w:eastAsia="ar-SA"/>
        </w:rPr>
        <w:t>zwłoki</w:t>
      </w:r>
      <w:r w:rsidRPr="001C01A5">
        <w:rPr>
          <w:bCs/>
          <w:sz w:val="22"/>
          <w:szCs w:val="22"/>
          <w:lang w:eastAsia="ar-SA"/>
        </w:rPr>
        <w:t>, liczony od następne</w:t>
      </w:r>
      <w:r w:rsidR="00922DF5" w:rsidRPr="001C01A5">
        <w:rPr>
          <w:bCs/>
          <w:sz w:val="22"/>
          <w:szCs w:val="22"/>
          <w:lang w:eastAsia="ar-SA"/>
        </w:rPr>
        <w:t>go dnia, w</w:t>
      </w:r>
      <w:r w:rsidR="009747ED">
        <w:rPr>
          <w:bCs/>
          <w:sz w:val="22"/>
          <w:szCs w:val="22"/>
          <w:lang w:eastAsia="ar-SA"/>
        </w:rPr>
        <w:t> </w:t>
      </w:r>
      <w:r w:rsidRPr="001C01A5">
        <w:rPr>
          <w:bCs/>
          <w:sz w:val="22"/>
          <w:szCs w:val="22"/>
          <w:lang w:eastAsia="ar-SA"/>
        </w:rPr>
        <w:t xml:space="preserve">którym miała nastąpić </w:t>
      </w:r>
      <w:r w:rsidR="00720BD9" w:rsidRPr="001C01A5">
        <w:rPr>
          <w:bCs/>
          <w:sz w:val="22"/>
          <w:szCs w:val="22"/>
          <w:lang w:eastAsia="ar-SA"/>
        </w:rPr>
        <w:t xml:space="preserve">realizacja </w:t>
      </w:r>
      <w:r w:rsidR="00412092">
        <w:rPr>
          <w:sz w:val="22"/>
          <w:szCs w:val="22"/>
        </w:rPr>
        <w:t>przedmiotu umowy</w:t>
      </w:r>
      <w:r w:rsidRPr="001C01A5">
        <w:rPr>
          <w:bCs/>
          <w:sz w:val="22"/>
          <w:szCs w:val="22"/>
          <w:lang w:eastAsia="ar-SA"/>
        </w:rPr>
        <w:t>.</w:t>
      </w:r>
    </w:p>
    <w:p w14:paraId="4FCB4566" w14:textId="77777777" w:rsidR="00902EDB" w:rsidRPr="001C01A5" w:rsidRDefault="0016543A" w:rsidP="002E4CE3">
      <w:pPr>
        <w:numPr>
          <w:ilvl w:val="0"/>
          <w:numId w:val="5"/>
        </w:numPr>
        <w:tabs>
          <w:tab w:val="left" w:pos="851"/>
        </w:tabs>
        <w:suppressAutoHyphens/>
        <w:ind w:left="851" w:hanging="425"/>
        <w:jc w:val="both"/>
        <w:rPr>
          <w:bCs/>
          <w:sz w:val="22"/>
          <w:szCs w:val="22"/>
          <w:lang w:eastAsia="ar-SA"/>
        </w:rPr>
      </w:pPr>
      <w:r w:rsidRPr="008639F9">
        <w:rPr>
          <w:bCs/>
          <w:color w:val="000000"/>
          <w:sz w:val="22"/>
          <w:szCs w:val="22"/>
          <w:lang w:eastAsia="ar-SA"/>
        </w:rPr>
        <w:t>Za rozwiązanie umowy</w:t>
      </w:r>
      <w:r>
        <w:rPr>
          <w:bCs/>
          <w:color w:val="000000"/>
          <w:sz w:val="22"/>
          <w:szCs w:val="22"/>
          <w:lang w:eastAsia="ar-SA"/>
        </w:rPr>
        <w:t xml:space="preserve"> ze skutkiem natychmiastowym</w:t>
      </w:r>
      <w:r w:rsidRPr="008639F9">
        <w:rPr>
          <w:bCs/>
          <w:color w:val="000000"/>
          <w:sz w:val="22"/>
          <w:szCs w:val="22"/>
          <w:lang w:eastAsia="ar-SA"/>
        </w:rPr>
        <w:t xml:space="preserve"> lub odstąpienie od umowy przez którąkolwiek ze stron z przyczyn leżących po stronie Wykonawcy, w wysokości </w:t>
      </w:r>
      <w:r w:rsidRPr="008639F9">
        <w:rPr>
          <w:bCs/>
          <w:i/>
          <w:color w:val="000000"/>
          <w:sz w:val="22"/>
          <w:szCs w:val="22"/>
          <w:lang w:eastAsia="ar-SA"/>
        </w:rPr>
        <w:t xml:space="preserve">dziesięciu </w:t>
      </w:r>
      <w:r w:rsidRPr="008639F9">
        <w:rPr>
          <w:bCs/>
          <w:color w:val="000000"/>
          <w:sz w:val="22"/>
          <w:szCs w:val="22"/>
          <w:lang w:eastAsia="ar-SA"/>
        </w:rPr>
        <w:t xml:space="preserve">[10] </w:t>
      </w:r>
      <w:r w:rsidRPr="008639F9">
        <w:rPr>
          <w:bCs/>
          <w:i/>
          <w:color w:val="000000"/>
          <w:sz w:val="22"/>
          <w:szCs w:val="22"/>
          <w:lang w:eastAsia="ar-SA"/>
        </w:rPr>
        <w:t>procent</w:t>
      </w:r>
      <w:r w:rsidRPr="008639F9">
        <w:rPr>
          <w:bCs/>
          <w:color w:val="000000"/>
          <w:sz w:val="22"/>
          <w:szCs w:val="22"/>
          <w:lang w:eastAsia="ar-SA"/>
        </w:rPr>
        <w:t xml:space="preserve"> [%] </w:t>
      </w:r>
      <w:r w:rsidR="00412092">
        <w:rPr>
          <w:bCs/>
          <w:color w:val="000000"/>
          <w:sz w:val="22"/>
          <w:szCs w:val="22"/>
          <w:lang w:eastAsia="ar-SA"/>
        </w:rPr>
        <w:t>wartości</w:t>
      </w:r>
      <w:r w:rsidRPr="008639F9">
        <w:rPr>
          <w:color w:val="000000"/>
          <w:sz w:val="22"/>
          <w:szCs w:val="22"/>
          <w:lang w:eastAsia="ar-SA"/>
        </w:rPr>
        <w:t xml:space="preserve"> umowy</w:t>
      </w:r>
      <w:r w:rsidR="00902EDB" w:rsidRPr="001C01A5">
        <w:rPr>
          <w:bCs/>
          <w:sz w:val="22"/>
          <w:szCs w:val="22"/>
          <w:lang w:eastAsia="ar-SA"/>
        </w:rPr>
        <w:t>.</w:t>
      </w:r>
    </w:p>
    <w:p w14:paraId="44323E3C" w14:textId="77777777" w:rsidR="00564EC7" w:rsidRPr="00412092" w:rsidRDefault="0016543A" w:rsidP="00412092">
      <w:pPr>
        <w:numPr>
          <w:ilvl w:val="0"/>
          <w:numId w:val="4"/>
        </w:numPr>
        <w:tabs>
          <w:tab w:val="clear" w:pos="360"/>
        </w:tabs>
        <w:suppressAutoHyphens/>
        <w:ind w:left="426" w:hanging="426"/>
        <w:jc w:val="both"/>
        <w:rPr>
          <w:bCs/>
          <w:sz w:val="22"/>
          <w:szCs w:val="22"/>
          <w:lang w:eastAsia="ar-SA"/>
        </w:rPr>
      </w:pPr>
      <w:r w:rsidRPr="008639F9">
        <w:rPr>
          <w:bCs/>
          <w:color w:val="000000"/>
          <w:sz w:val="22"/>
          <w:szCs w:val="22"/>
          <w:lang w:eastAsia="ar-SA"/>
        </w:rPr>
        <w:t xml:space="preserve">Zamawiający zapłaci Wykonawcy karę umowną w wysokości </w:t>
      </w:r>
      <w:r w:rsidRPr="008639F9">
        <w:rPr>
          <w:bCs/>
          <w:i/>
          <w:color w:val="000000"/>
          <w:sz w:val="22"/>
          <w:szCs w:val="22"/>
          <w:lang w:eastAsia="ar-SA"/>
        </w:rPr>
        <w:t xml:space="preserve">dziesięciu </w:t>
      </w:r>
      <w:r w:rsidRPr="008639F9">
        <w:rPr>
          <w:bCs/>
          <w:color w:val="000000"/>
          <w:sz w:val="22"/>
          <w:szCs w:val="22"/>
          <w:lang w:eastAsia="ar-SA"/>
        </w:rPr>
        <w:t xml:space="preserve">[10] </w:t>
      </w:r>
      <w:r w:rsidRPr="008639F9">
        <w:rPr>
          <w:bCs/>
          <w:i/>
          <w:color w:val="000000"/>
          <w:sz w:val="22"/>
          <w:szCs w:val="22"/>
          <w:lang w:eastAsia="ar-SA"/>
        </w:rPr>
        <w:t>procent</w:t>
      </w:r>
      <w:r w:rsidRPr="008639F9">
        <w:rPr>
          <w:bCs/>
          <w:color w:val="000000"/>
          <w:sz w:val="22"/>
          <w:szCs w:val="22"/>
          <w:lang w:eastAsia="ar-SA"/>
        </w:rPr>
        <w:t xml:space="preserve"> [%] </w:t>
      </w:r>
      <w:r w:rsidR="00412092">
        <w:rPr>
          <w:bCs/>
          <w:color w:val="000000"/>
          <w:sz w:val="22"/>
          <w:szCs w:val="22"/>
          <w:lang w:eastAsia="ar-SA"/>
        </w:rPr>
        <w:t>wartości</w:t>
      </w:r>
      <w:r w:rsidR="00412092" w:rsidRPr="008639F9">
        <w:rPr>
          <w:color w:val="000000"/>
          <w:sz w:val="22"/>
          <w:szCs w:val="22"/>
          <w:lang w:eastAsia="ar-SA"/>
        </w:rPr>
        <w:t xml:space="preserve"> umowy</w:t>
      </w:r>
      <w:r w:rsidR="00412092">
        <w:rPr>
          <w:bCs/>
          <w:sz w:val="22"/>
          <w:szCs w:val="22"/>
          <w:lang w:eastAsia="ar-SA"/>
        </w:rPr>
        <w:t xml:space="preserve"> </w:t>
      </w:r>
      <w:r w:rsidRPr="00412092">
        <w:rPr>
          <w:bCs/>
          <w:color w:val="000000"/>
          <w:sz w:val="22"/>
          <w:szCs w:val="22"/>
          <w:lang w:eastAsia="ar-SA"/>
        </w:rPr>
        <w:t>za rozwiązanie umowy lub odstąpienie od umowy przez którąkolwiek ze stron z przyczyn leżących po stronie Zamawiającego</w:t>
      </w:r>
      <w:r w:rsidRPr="00412092">
        <w:rPr>
          <w:bCs/>
          <w:color w:val="000000"/>
          <w:sz w:val="22"/>
          <w:szCs w:val="22"/>
        </w:rPr>
        <w:t xml:space="preserve">. Kara, o której mowa w zdaniu poprzednim, nie znajduje zastosowania w przypadku, gdy Zamawiający odstąpi od umowy na podstawie </w:t>
      </w:r>
      <w:r w:rsidRPr="00412092">
        <w:rPr>
          <w:b/>
          <w:bCs/>
          <w:color w:val="000000"/>
          <w:sz w:val="22"/>
          <w:szCs w:val="22"/>
        </w:rPr>
        <w:t>art. 456</w:t>
      </w:r>
      <w:r w:rsidRPr="00412092">
        <w:rPr>
          <w:bCs/>
          <w:color w:val="000000"/>
          <w:sz w:val="22"/>
          <w:szCs w:val="22"/>
        </w:rPr>
        <w:t xml:space="preserve"> ustawy z dnia 11 września 2019 r. Prawo zamówień publicznych</w:t>
      </w:r>
      <w:r w:rsidRPr="00412092">
        <w:rPr>
          <w:bCs/>
          <w:sz w:val="22"/>
          <w:szCs w:val="22"/>
        </w:rPr>
        <w:t xml:space="preserve"> </w:t>
      </w:r>
      <w:r w:rsidR="007036A4" w:rsidRPr="00412092">
        <w:rPr>
          <w:bCs/>
          <w:sz w:val="22"/>
          <w:szCs w:val="22"/>
        </w:rPr>
        <w:t>(t.</w:t>
      </w:r>
      <w:r w:rsidR="00A36364" w:rsidRPr="00412092">
        <w:rPr>
          <w:bCs/>
          <w:sz w:val="22"/>
          <w:szCs w:val="22"/>
        </w:rPr>
        <w:t xml:space="preserve"> </w:t>
      </w:r>
      <w:r w:rsidR="007036A4" w:rsidRPr="00412092">
        <w:rPr>
          <w:bCs/>
          <w:sz w:val="22"/>
          <w:szCs w:val="22"/>
        </w:rPr>
        <w:t>j. Dz.</w:t>
      </w:r>
      <w:r w:rsidR="00A36364" w:rsidRPr="00412092">
        <w:rPr>
          <w:bCs/>
          <w:sz w:val="22"/>
          <w:szCs w:val="22"/>
        </w:rPr>
        <w:t xml:space="preserve"> U. z </w:t>
      </w:r>
      <w:r w:rsidR="00662F9D" w:rsidRPr="00412092">
        <w:rPr>
          <w:bCs/>
          <w:sz w:val="22"/>
          <w:szCs w:val="22"/>
        </w:rPr>
        <w:t>202</w:t>
      </w:r>
      <w:r w:rsidR="002258E1" w:rsidRPr="00412092">
        <w:rPr>
          <w:bCs/>
          <w:sz w:val="22"/>
          <w:szCs w:val="22"/>
        </w:rPr>
        <w:t>3</w:t>
      </w:r>
      <w:r w:rsidR="00A36364" w:rsidRPr="00412092">
        <w:rPr>
          <w:bCs/>
          <w:sz w:val="22"/>
          <w:szCs w:val="22"/>
        </w:rPr>
        <w:t xml:space="preserve">, poz. </w:t>
      </w:r>
      <w:r w:rsidR="002258E1" w:rsidRPr="00412092">
        <w:rPr>
          <w:bCs/>
          <w:sz w:val="22"/>
          <w:szCs w:val="22"/>
        </w:rPr>
        <w:t>1605</w:t>
      </w:r>
      <w:r w:rsidR="00A36364" w:rsidRPr="00412092">
        <w:rPr>
          <w:bCs/>
          <w:sz w:val="22"/>
          <w:szCs w:val="22"/>
        </w:rPr>
        <w:t xml:space="preserve"> z </w:t>
      </w:r>
      <w:r w:rsidR="007036A4" w:rsidRPr="00412092">
        <w:rPr>
          <w:bCs/>
          <w:sz w:val="22"/>
          <w:szCs w:val="22"/>
        </w:rPr>
        <w:t>późn. zm.).</w:t>
      </w:r>
    </w:p>
    <w:p w14:paraId="568A5804" w14:textId="77777777" w:rsidR="00902EDB" w:rsidRPr="001C01A5" w:rsidRDefault="00902EDB" w:rsidP="002E4CE3">
      <w:pPr>
        <w:numPr>
          <w:ilvl w:val="0"/>
          <w:numId w:val="4"/>
        </w:numPr>
        <w:tabs>
          <w:tab w:val="clear" w:pos="360"/>
        </w:tabs>
        <w:suppressAutoHyphens/>
        <w:ind w:left="426" w:hanging="426"/>
        <w:jc w:val="both"/>
        <w:rPr>
          <w:bCs/>
          <w:sz w:val="22"/>
          <w:szCs w:val="22"/>
          <w:lang w:eastAsia="ar-SA"/>
        </w:rPr>
      </w:pPr>
      <w:r w:rsidRPr="001C01A5">
        <w:rPr>
          <w:bCs/>
          <w:sz w:val="22"/>
          <w:szCs w:val="22"/>
          <w:lang w:eastAsia="ar-SA"/>
        </w:rPr>
        <w:t xml:space="preserve">Kary umowne mogą być potrącone z </w:t>
      </w:r>
      <w:r w:rsidR="005C212E" w:rsidRPr="001C01A5">
        <w:rPr>
          <w:bCs/>
          <w:sz w:val="22"/>
          <w:szCs w:val="22"/>
          <w:lang w:eastAsia="ar-SA"/>
        </w:rPr>
        <w:t>należnościami</w:t>
      </w:r>
      <w:r w:rsidRPr="001C01A5">
        <w:rPr>
          <w:bCs/>
          <w:sz w:val="22"/>
          <w:szCs w:val="22"/>
          <w:lang w:eastAsia="ar-SA"/>
        </w:rPr>
        <w:t xml:space="preserve"> Wykonawcy</w:t>
      </w:r>
      <w:r w:rsidRPr="001C01A5">
        <w:rPr>
          <w:sz w:val="22"/>
          <w:szCs w:val="22"/>
        </w:rPr>
        <w:t>, na co Wykonawca, niniejszą umową, wyraża zgodę.</w:t>
      </w:r>
    </w:p>
    <w:p w14:paraId="145F7197" w14:textId="77777777" w:rsidR="00902EDB" w:rsidRPr="001C01A5" w:rsidRDefault="007036A4" w:rsidP="002E4CE3">
      <w:pPr>
        <w:numPr>
          <w:ilvl w:val="0"/>
          <w:numId w:val="4"/>
        </w:numPr>
        <w:tabs>
          <w:tab w:val="clear" w:pos="360"/>
        </w:tabs>
        <w:suppressAutoHyphens/>
        <w:ind w:left="426" w:hanging="426"/>
        <w:jc w:val="both"/>
        <w:rPr>
          <w:bCs/>
          <w:sz w:val="22"/>
          <w:szCs w:val="22"/>
          <w:lang w:eastAsia="ar-SA"/>
        </w:rPr>
      </w:pPr>
      <w:r w:rsidRPr="001C01A5">
        <w:rPr>
          <w:sz w:val="22"/>
          <w:szCs w:val="22"/>
        </w:rPr>
        <w:t xml:space="preserve">Strony mają prawo dochodzenia odszkodowania na zasadach ogólnych przewidzianych w Kodeksie cywilnym, w przypadku, jeśli szkoda wynikła z niewykonania lub nienależytego wykonania umowy przewyższa wartość zastrzeżonej kary umownej bądź wynika z innych tytułów niż zastrzeżone kary umowne lub gdy wartość szkody przewyższa maksymalną wartość kar umownych, o której mowa w </w:t>
      </w:r>
      <w:r w:rsidRPr="001C01A5">
        <w:rPr>
          <w:b/>
          <w:sz w:val="22"/>
          <w:szCs w:val="22"/>
        </w:rPr>
        <w:t>§ 6 ust. 5 umowy</w:t>
      </w:r>
      <w:r w:rsidR="00902EDB" w:rsidRPr="001C01A5">
        <w:rPr>
          <w:sz w:val="22"/>
          <w:szCs w:val="22"/>
        </w:rPr>
        <w:t xml:space="preserve">. </w:t>
      </w:r>
    </w:p>
    <w:p w14:paraId="2C95630E" w14:textId="77777777" w:rsidR="00902EDB" w:rsidRPr="001C01A5" w:rsidRDefault="007036A4" w:rsidP="002E4CE3">
      <w:pPr>
        <w:numPr>
          <w:ilvl w:val="0"/>
          <w:numId w:val="4"/>
        </w:numPr>
        <w:tabs>
          <w:tab w:val="clear" w:pos="360"/>
        </w:tabs>
        <w:suppressAutoHyphens/>
        <w:ind w:left="426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 xml:space="preserve">Kary określone w </w:t>
      </w:r>
      <w:r w:rsidRPr="001C01A5">
        <w:rPr>
          <w:b/>
          <w:sz w:val="22"/>
          <w:szCs w:val="22"/>
        </w:rPr>
        <w:t>§ 6</w:t>
      </w:r>
      <w:r w:rsidRPr="001C01A5">
        <w:rPr>
          <w:sz w:val="22"/>
          <w:szCs w:val="22"/>
        </w:rPr>
        <w:t xml:space="preserve"> </w:t>
      </w:r>
      <w:r w:rsidRPr="001C01A5">
        <w:rPr>
          <w:b/>
          <w:sz w:val="22"/>
          <w:szCs w:val="22"/>
        </w:rPr>
        <w:t>umowy</w:t>
      </w:r>
      <w:r w:rsidRPr="001C01A5">
        <w:rPr>
          <w:sz w:val="22"/>
          <w:szCs w:val="22"/>
        </w:rPr>
        <w:t xml:space="preserve"> podlegają kumulacji, mogą być naliczane równolegle za każde zdarz</w:t>
      </w:r>
      <w:r w:rsidR="00A36364">
        <w:rPr>
          <w:sz w:val="22"/>
          <w:szCs w:val="22"/>
        </w:rPr>
        <w:t>enie z </w:t>
      </w:r>
      <w:r w:rsidRPr="001C01A5">
        <w:rPr>
          <w:sz w:val="22"/>
          <w:szCs w:val="22"/>
        </w:rPr>
        <w:t xml:space="preserve">osobna – przy czym łączna maksymalna wartość kar umownych, których mogą dochodzić strony nie przekroczy dwudziestu [ 20 ] procent [ % ] wynagrodzenia brutto, określonego w </w:t>
      </w:r>
      <w:r w:rsidRPr="001C01A5">
        <w:rPr>
          <w:b/>
          <w:sz w:val="22"/>
          <w:szCs w:val="22"/>
        </w:rPr>
        <w:t xml:space="preserve">§ 4 ust. </w:t>
      </w:r>
      <w:r w:rsidR="00412092">
        <w:rPr>
          <w:b/>
          <w:sz w:val="22"/>
          <w:szCs w:val="22"/>
        </w:rPr>
        <w:t>1</w:t>
      </w:r>
      <w:r w:rsidRPr="001C01A5">
        <w:rPr>
          <w:sz w:val="22"/>
          <w:szCs w:val="22"/>
        </w:rPr>
        <w:t xml:space="preserve"> </w:t>
      </w:r>
      <w:r w:rsidRPr="001C01A5">
        <w:rPr>
          <w:b/>
          <w:sz w:val="22"/>
          <w:szCs w:val="22"/>
        </w:rPr>
        <w:t>umowy</w:t>
      </w:r>
      <w:r w:rsidR="00A100AB" w:rsidRPr="001C01A5">
        <w:rPr>
          <w:sz w:val="22"/>
          <w:szCs w:val="22"/>
        </w:rPr>
        <w:t>.</w:t>
      </w:r>
    </w:p>
    <w:p w14:paraId="7A05E893" w14:textId="77777777" w:rsidR="002135F7" w:rsidRPr="001C01A5" w:rsidRDefault="002135F7" w:rsidP="001F0541">
      <w:pPr>
        <w:suppressAutoHyphens/>
        <w:jc w:val="both"/>
        <w:rPr>
          <w:sz w:val="22"/>
          <w:szCs w:val="22"/>
        </w:rPr>
      </w:pPr>
    </w:p>
    <w:p w14:paraId="4FB83D19" w14:textId="77777777" w:rsidR="002135F7" w:rsidRDefault="002135F7" w:rsidP="001F0541">
      <w:pPr>
        <w:tabs>
          <w:tab w:val="left" w:leader="dot" w:pos="9072"/>
        </w:tabs>
        <w:suppressAutoHyphens/>
        <w:jc w:val="center"/>
        <w:rPr>
          <w:b/>
          <w:sz w:val="22"/>
          <w:szCs w:val="22"/>
        </w:rPr>
      </w:pPr>
      <w:r w:rsidRPr="001C01A5">
        <w:rPr>
          <w:b/>
          <w:sz w:val="22"/>
          <w:szCs w:val="22"/>
        </w:rPr>
        <w:t>§ 7</w:t>
      </w:r>
    </w:p>
    <w:p w14:paraId="6A0CBEEC" w14:textId="77777777" w:rsidR="00C71591" w:rsidRPr="001C01A5" w:rsidRDefault="00C71591" w:rsidP="001F0541">
      <w:pPr>
        <w:tabs>
          <w:tab w:val="left" w:leader="dot" w:pos="9072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14:paraId="06055195" w14:textId="77777777" w:rsidR="0016543A" w:rsidRPr="008639F9" w:rsidRDefault="0016543A" w:rsidP="00412092">
      <w:pPr>
        <w:numPr>
          <w:ilvl w:val="0"/>
          <w:numId w:val="21"/>
        </w:numPr>
        <w:tabs>
          <w:tab w:val="clear" w:pos="360"/>
        </w:tabs>
        <w:suppressAutoHyphens/>
        <w:ind w:left="426" w:hanging="426"/>
        <w:jc w:val="both"/>
        <w:rPr>
          <w:color w:val="000000"/>
          <w:sz w:val="22"/>
          <w:szCs w:val="22"/>
        </w:rPr>
      </w:pPr>
      <w:r w:rsidRPr="008639F9">
        <w:rPr>
          <w:color w:val="000000"/>
          <w:sz w:val="22"/>
          <w:szCs w:val="22"/>
        </w:rPr>
        <w:t>Możliwymi przyczynami natychmiastowego rozwiązania umowy</w:t>
      </w:r>
      <w:r>
        <w:rPr>
          <w:color w:val="000000"/>
          <w:sz w:val="22"/>
          <w:szCs w:val="22"/>
        </w:rPr>
        <w:t xml:space="preserve"> lub odstąpienia od umowy</w:t>
      </w:r>
      <w:r w:rsidRPr="008639F9">
        <w:rPr>
          <w:color w:val="000000"/>
          <w:sz w:val="22"/>
          <w:szCs w:val="22"/>
        </w:rPr>
        <w:t xml:space="preserve"> i naliczenia kary umownej określonej w </w:t>
      </w:r>
      <w:r w:rsidRPr="008639F9">
        <w:rPr>
          <w:b/>
          <w:color w:val="000000"/>
          <w:sz w:val="22"/>
          <w:szCs w:val="22"/>
        </w:rPr>
        <w:t>§</w:t>
      </w:r>
      <w:r>
        <w:rPr>
          <w:b/>
          <w:color w:val="000000"/>
          <w:sz w:val="22"/>
          <w:szCs w:val="22"/>
        </w:rPr>
        <w:t xml:space="preserve">6 ust. 1 pkt </w:t>
      </w:r>
      <w:r w:rsidR="001347E9">
        <w:rPr>
          <w:b/>
          <w:color w:val="000000"/>
          <w:sz w:val="22"/>
          <w:szCs w:val="22"/>
        </w:rPr>
        <w:t>1.2.</w:t>
      </w:r>
      <w:r w:rsidRPr="008639F9">
        <w:rPr>
          <w:b/>
          <w:color w:val="000000"/>
          <w:sz w:val="22"/>
          <w:szCs w:val="22"/>
        </w:rPr>
        <w:t xml:space="preserve"> umowy</w:t>
      </w:r>
      <w:r w:rsidRPr="008639F9">
        <w:rPr>
          <w:color w:val="000000"/>
          <w:sz w:val="22"/>
          <w:szCs w:val="22"/>
        </w:rPr>
        <w:t>, są w szczególności:</w:t>
      </w:r>
    </w:p>
    <w:p w14:paraId="15177F8C" w14:textId="77777777" w:rsidR="0016543A" w:rsidRPr="008639F9" w:rsidRDefault="0016543A" w:rsidP="00412092">
      <w:pPr>
        <w:numPr>
          <w:ilvl w:val="1"/>
          <w:numId w:val="23"/>
        </w:numPr>
        <w:suppressAutoHyphens/>
        <w:ind w:left="851" w:hanging="425"/>
        <w:jc w:val="both"/>
        <w:rPr>
          <w:color w:val="000000"/>
          <w:sz w:val="22"/>
          <w:szCs w:val="22"/>
        </w:rPr>
      </w:pPr>
      <w:r w:rsidRPr="008639F9">
        <w:rPr>
          <w:color w:val="000000"/>
          <w:sz w:val="22"/>
          <w:szCs w:val="22"/>
        </w:rPr>
        <w:t xml:space="preserve">dwukrotne uchybienie terminu realizacji </w:t>
      </w:r>
      <w:r w:rsidR="00412092">
        <w:rPr>
          <w:color w:val="000000"/>
          <w:sz w:val="22"/>
          <w:szCs w:val="22"/>
        </w:rPr>
        <w:t>przedmiotu umowy</w:t>
      </w:r>
      <w:r w:rsidRPr="008639F9">
        <w:rPr>
          <w:color w:val="000000"/>
          <w:sz w:val="22"/>
          <w:szCs w:val="22"/>
        </w:rPr>
        <w:t xml:space="preserve"> przez Wykonawcę, przekraczającego dwa [2] dni robocze od terminu realizacji </w:t>
      </w:r>
      <w:r w:rsidR="00412092">
        <w:rPr>
          <w:color w:val="000000"/>
          <w:sz w:val="22"/>
          <w:szCs w:val="22"/>
        </w:rPr>
        <w:t>przedmiotu umowy</w:t>
      </w:r>
      <w:r w:rsidR="00412092" w:rsidRPr="008639F9">
        <w:rPr>
          <w:color w:val="000000"/>
          <w:sz w:val="22"/>
          <w:szCs w:val="22"/>
        </w:rPr>
        <w:t xml:space="preserve"> </w:t>
      </w:r>
      <w:r w:rsidRPr="008639F9">
        <w:rPr>
          <w:color w:val="000000"/>
          <w:sz w:val="22"/>
          <w:szCs w:val="22"/>
        </w:rPr>
        <w:t xml:space="preserve">zgodnie z </w:t>
      </w:r>
      <w:r w:rsidRPr="008639F9">
        <w:rPr>
          <w:b/>
          <w:color w:val="000000"/>
          <w:sz w:val="22"/>
          <w:szCs w:val="22"/>
        </w:rPr>
        <w:t>§</w:t>
      </w:r>
      <w:r w:rsidR="00412092">
        <w:rPr>
          <w:b/>
          <w:color w:val="000000"/>
          <w:sz w:val="22"/>
          <w:szCs w:val="22"/>
        </w:rPr>
        <w:t>2</w:t>
      </w:r>
      <w:r w:rsidRPr="008639F9">
        <w:rPr>
          <w:b/>
          <w:color w:val="000000"/>
          <w:sz w:val="22"/>
          <w:szCs w:val="22"/>
        </w:rPr>
        <w:t xml:space="preserve"> ust. </w:t>
      </w:r>
      <w:r w:rsidR="00412092">
        <w:rPr>
          <w:b/>
          <w:color w:val="000000"/>
          <w:sz w:val="22"/>
          <w:szCs w:val="22"/>
        </w:rPr>
        <w:t>1</w:t>
      </w:r>
      <w:r w:rsidRPr="008639F9">
        <w:rPr>
          <w:b/>
          <w:color w:val="000000"/>
          <w:sz w:val="22"/>
          <w:szCs w:val="22"/>
        </w:rPr>
        <w:t xml:space="preserve"> umowy</w:t>
      </w:r>
      <w:r w:rsidRPr="008639F9">
        <w:rPr>
          <w:color w:val="000000"/>
          <w:sz w:val="22"/>
          <w:szCs w:val="22"/>
        </w:rPr>
        <w:t>,</w:t>
      </w:r>
    </w:p>
    <w:p w14:paraId="4184DD19" w14:textId="77777777" w:rsidR="0016543A" w:rsidRPr="008639F9" w:rsidRDefault="0016543A" w:rsidP="00412092">
      <w:pPr>
        <w:numPr>
          <w:ilvl w:val="1"/>
          <w:numId w:val="23"/>
        </w:numPr>
        <w:suppressAutoHyphens/>
        <w:ind w:left="851" w:hanging="425"/>
        <w:jc w:val="both"/>
        <w:rPr>
          <w:color w:val="000000"/>
          <w:sz w:val="22"/>
          <w:szCs w:val="22"/>
        </w:rPr>
      </w:pPr>
      <w:r w:rsidRPr="008639F9">
        <w:rPr>
          <w:color w:val="000000"/>
          <w:sz w:val="22"/>
          <w:szCs w:val="22"/>
        </w:rPr>
        <w:t>powierzenie wykonanie niniejszej umowy osobie trzeciej bez zgody Zamawiającego,</w:t>
      </w:r>
    </w:p>
    <w:p w14:paraId="2122ED9D" w14:textId="77777777" w:rsidR="0016543A" w:rsidRPr="008639F9" w:rsidRDefault="0016543A" w:rsidP="00412092">
      <w:pPr>
        <w:numPr>
          <w:ilvl w:val="1"/>
          <w:numId w:val="23"/>
        </w:numPr>
        <w:suppressAutoHyphens/>
        <w:ind w:left="851" w:hanging="425"/>
        <w:jc w:val="both"/>
        <w:rPr>
          <w:color w:val="000000"/>
          <w:sz w:val="22"/>
          <w:szCs w:val="22"/>
        </w:rPr>
      </w:pPr>
      <w:r w:rsidRPr="008639F9">
        <w:rPr>
          <w:color w:val="000000"/>
          <w:sz w:val="22"/>
          <w:szCs w:val="22"/>
        </w:rPr>
        <w:t xml:space="preserve">zwłoka w przedłożeniu atestów, deklaracji zgodności lub innych dokumentów dopuszczających </w:t>
      </w:r>
      <w:r w:rsidR="00776F69">
        <w:rPr>
          <w:color w:val="000000"/>
          <w:sz w:val="22"/>
          <w:szCs w:val="22"/>
        </w:rPr>
        <w:t>produkty</w:t>
      </w:r>
      <w:r w:rsidRPr="008639F9">
        <w:rPr>
          <w:color w:val="000000"/>
          <w:sz w:val="22"/>
          <w:szCs w:val="22"/>
        </w:rPr>
        <w:t xml:space="preserve"> do obrotu, przekraczająca siedem [7] dni kalendarzowych.</w:t>
      </w:r>
    </w:p>
    <w:p w14:paraId="5402583B" w14:textId="77777777" w:rsidR="0016543A" w:rsidRPr="006F311D" w:rsidRDefault="0016543A" w:rsidP="00412092">
      <w:pPr>
        <w:numPr>
          <w:ilvl w:val="0"/>
          <w:numId w:val="21"/>
        </w:numPr>
        <w:tabs>
          <w:tab w:val="clear" w:pos="360"/>
        </w:tabs>
        <w:suppressAutoHyphens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Poza przypadkami określonymi w </w:t>
      </w:r>
      <w:r w:rsidRPr="006F311D">
        <w:rPr>
          <w:b/>
          <w:color w:val="000000"/>
          <w:sz w:val="22"/>
          <w:szCs w:val="22"/>
        </w:rPr>
        <w:t>§ 7 ust. 1 umowy</w:t>
      </w:r>
      <w:r>
        <w:rPr>
          <w:color w:val="000000"/>
          <w:sz w:val="22"/>
          <w:szCs w:val="22"/>
        </w:rPr>
        <w:t xml:space="preserve">, </w:t>
      </w:r>
      <w:r w:rsidRPr="006F311D">
        <w:rPr>
          <w:color w:val="000000"/>
          <w:sz w:val="22"/>
          <w:szCs w:val="22"/>
        </w:rPr>
        <w:t>Zamawiającemu przysługuje prawo</w:t>
      </w:r>
      <w:r>
        <w:rPr>
          <w:color w:val="000000"/>
          <w:sz w:val="22"/>
          <w:szCs w:val="22"/>
        </w:rPr>
        <w:t xml:space="preserve"> rozwiązania umowy ze skutkiem natychmiastowym lub prawo do</w:t>
      </w:r>
      <w:r w:rsidRPr="006F311D">
        <w:rPr>
          <w:color w:val="000000"/>
          <w:sz w:val="22"/>
          <w:szCs w:val="22"/>
        </w:rPr>
        <w:t xml:space="preserve"> odstąpienia od umowy z przyczyn, za które odpowiada Wykonawca, w szczególności, gdy:</w:t>
      </w:r>
    </w:p>
    <w:p w14:paraId="78FFB21C" w14:textId="77777777" w:rsidR="0016543A" w:rsidRPr="00130C86" w:rsidRDefault="0016543A" w:rsidP="00412092">
      <w:pPr>
        <w:pStyle w:val="Akapitzlist"/>
        <w:numPr>
          <w:ilvl w:val="0"/>
          <w:numId w:val="24"/>
        </w:numPr>
        <w:suppressAutoHyphens/>
        <w:ind w:left="851" w:hanging="425"/>
        <w:jc w:val="both"/>
        <w:rPr>
          <w:sz w:val="22"/>
          <w:szCs w:val="22"/>
        </w:rPr>
      </w:pPr>
      <w:r w:rsidRPr="00130C86">
        <w:rPr>
          <w:sz w:val="22"/>
          <w:szCs w:val="22"/>
        </w:rPr>
        <w:t xml:space="preserve">informacje zawarte w ofercie Wykonawcy, mające wpływ na jej wybór, okażą się nieprawdziwe – w takim przypadku oświadczenie o </w:t>
      </w:r>
      <w:r>
        <w:rPr>
          <w:sz w:val="22"/>
          <w:szCs w:val="22"/>
        </w:rPr>
        <w:t xml:space="preserve">rozwiązaniu umowy lub o </w:t>
      </w:r>
      <w:r w:rsidRPr="00130C86">
        <w:rPr>
          <w:sz w:val="22"/>
          <w:szCs w:val="22"/>
        </w:rPr>
        <w:t>odstąpieniu od umowy może być złożone w ciągu trzydziestu (30) dni liczonych od powzięcia p</w:t>
      </w:r>
      <w:r>
        <w:rPr>
          <w:sz w:val="22"/>
          <w:szCs w:val="22"/>
        </w:rPr>
        <w:t>rzez Zamawiającego informacji w </w:t>
      </w:r>
      <w:r w:rsidRPr="00130C86">
        <w:rPr>
          <w:sz w:val="22"/>
          <w:szCs w:val="22"/>
        </w:rPr>
        <w:t>tym zakresie;</w:t>
      </w:r>
    </w:p>
    <w:p w14:paraId="0460E4D8" w14:textId="77777777" w:rsidR="0016543A" w:rsidRPr="004226C3" w:rsidRDefault="0016543A" w:rsidP="00412092">
      <w:pPr>
        <w:numPr>
          <w:ilvl w:val="0"/>
          <w:numId w:val="24"/>
        </w:numPr>
        <w:ind w:left="851" w:hanging="425"/>
        <w:contextualSpacing/>
        <w:jc w:val="both"/>
        <w:rPr>
          <w:sz w:val="22"/>
          <w:szCs w:val="22"/>
        </w:rPr>
      </w:pPr>
      <w:r w:rsidRPr="00857C46">
        <w:rPr>
          <w:sz w:val="22"/>
          <w:szCs w:val="22"/>
        </w:rPr>
        <w:t>Wykonawca, pomimo zawarcia umowy nie wykonuje jej lub zaprzestał jej wykonywania i w ciągu siedmiu (7) dni, liczonych od dnia doręczenia mu wezwania Zamawiającego w tym zakresie, dalej nie podejmuje się realizacji swoich zobowiązań, wynikających z zwartej umowy – w</w:t>
      </w:r>
      <w:r>
        <w:rPr>
          <w:sz w:val="22"/>
          <w:szCs w:val="22"/>
        </w:rPr>
        <w:t xml:space="preserve"> takim przypadku oświadczenie o rozwiązaniu umowy lub o</w:t>
      </w:r>
      <w:r w:rsidRPr="00857C46">
        <w:rPr>
          <w:sz w:val="22"/>
          <w:szCs w:val="22"/>
        </w:rPr>
        <w:t xml:space="preserve"> odstąpieniu </w:t>
      </w:r>
      <w:r>
        <w:rPr>
          <w:sz w:val="22"/>
          <w:szCs w:val="22"/>
        </w:rPr>
        <w:t xml:space="preserve">od umowy </w:t>
      </w:r>
      <w:r w:rsidRPr="00857C46">
        <w:rPr>
          <w:sz w:val="22"/>
          <w:szCs w:val="22"/>
        </w:rPr>
        <w:t xml:space="preserve">może być złożone w ciągu trzydziestu (30) dni liczonych od upływu dodatkowego </w:t>
      </w:r>
      <w:r>
        <w:rPr>
          <w:sz w:val="22"/>
          <w:szCs w:val="22"/>
        </w:rPr>
        <w:t>terminu;</w:t>
      </w:r>
    </w:p>
    <w:p w14:paraId="1437F1F0" w14:textId="77777777" w:rsidR="0016543A" w:rsidRDefault="0016543A" w:rsidP="00412092">
      <w:pPr>
        <w:numPr>
          <w:ilvl w:val="0"/>
          <w:numId w:val="24"/>
        </w:numPr>
        <w:ind w:left="851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Zwłoka Wykonawcy</w:t>
      </w:r>
      <w:r w:rsidRPr="00120A61">
        <w:rPr>
          <w:sz w:val="22"/>
          <w:szCs w:val="22"/>
        </w:rPr>
        <w:t xml:space="preserve"> w </w:t>
      </w:r>
      <w:r>
        <w:rPr>
          <w:sz w:val="22"/>
          <w:szCs w:val="22"/>
        </w:rPr>
        <w:t>wykonaniu</w:t>
      </w:r>
      <w:r w:rsidRPr="00120A61">
        <w:rPr>
          <w:sz w:val="22"/>
          <w:szCs w:val="22"/>
        </w:rPr>
        <w:t xml:space="preserve"> przedmiotu umowy przekraczając</w:t>
      </w:r>
      <w:r>
        <w:rPr>
          <w:sz w:val="22"/>
          <w:szCs w:val="22"/>
        </w:rPr>
        <w:t>a</w:t>
      </w:r>
      <w:r w:rsidRPr="00120A61">
        <w:rPr>
          <w:sz w:val="22"/>
          <w:szCs w:val="22"/>
        </w:rPr>
        <w:t xml:space="preserve"> </w:t>
      </w:r>
      <w:r w:rsidRPr="00120A61">
        <w:rPr>
          <w:i/>
          <w:sz w:val="22"/>
          <w:szCs w:val="22"/>
        </w:rPr>
        <w:t xml:space="preserve">dziesięć </w:t>
      </w:r>
      <w:r>
        <w:rPr>
          <w:sz w:val="22"/>
          <w:szCs w:val="22"/>
        </w:rPr>
        <w:t xml:space="preserve">[10] dni kalendarzowych </w:t>
      </w:r>
      <w:r w:rsidRPr="00857C46">
        <w:rPr>
          <w:sz w:val="22"/>
          <w:szCs w:val="22"/>
        </w:rPr>
        <w:t xml:space="preserve">w takim przypadku oświadczenie o </w:t>
      </w:r>
      <w:r>
        <w:rPr>
          <w:sz w:val="22"/>
          <w:szCs w:val="22"/>
        </w:rPr>
        <w:t>rozwiązaniu umowy lub o</w:t>
      </w:r>
      <w:r w:rsidRPr="00857C46">
        <w:rPr>
          <w:sz w:val="22"/>
          <w:szCs w:val="22"/>
        </w:rPr>
        <w:t xml:space="preserve"> odstąpieniu </w:t>
      </w:r>
      <w:r>
        <w:rPr>
          <w:sz w:val="22"/>
          <w:szCs w:val="22"/>
        </w:rPr>
        <w:t>od umowy</w:t>
      </w:r>
      <w:r w:rsidRPr="00857C46">
        <w:rPr>
          <w:sz w:val="22"/>
          <w:szCs w:val="22"/>
        </w:rPr>
        <w:t xml:space="preserve"> może być złożone w ciągu trzydziestu (30) dni liczonych od upływu </w:t>
      </w:r>
      <w:r>
        <w:rPr>
          <w:sz w:val="22"/>
          <w:szCs w:val="22"/>
        </w:rPr>
        <w:t>dziesięciodniowej</w:t>
      </w:r>
      <w:r w:rsidRPr="00857C46">
        <w:rPr>
          <w:sz w:val="22"/>
          <w:szCs w:val="22"/>
        </w:rPr>
        <w:t xml:space="preserve"> zwłoki</w:t>
      </w:r>
      <w:r>
        <w:rPr>
          <w:sz w:val="22"/>
          <w:szCs w:val="22"/>
        </w:rPr>
        <w:t>;</w:t>
      </w:r>
    </w:p>
    <w:p w14:paraId="414931E5" w14:textId="77777777" w:rsidR="0016543A" w:rsidRPr="00120A61" w:rsidRDefault="0016543A" w:rsidP="00412092">
      <w:pPr>
        <w:numPr>
          <w:ilvl w:val="0"/>
          <w:numId w:val="24"/>
        </w:numPr>
        <w:ind w:left="851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Zwłoka</w:t>
      </w:r>
      <w:r w:rsidRPr="00F56BF6">
        <w:rPr>
          <w:sz w:val="22"/>
          <w:szCs w:val="22"/>
        </w:rPr>
        <w:t xml:space="preserve"> </w:t>
      </w:r>
      <w:r>
        <w:rPr>
          <w:sz w:val="22"/>
          <w:szCs w:val="22"/>
        </w:rPr>
        <w:t>Wykonawcy</w:t>
      </w:r>
      <w:r w:rsidRPr="00120A61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wykonaniu </w:t>
      </w:r>
      <w:r>
        <w:rPr>
          <w:rStyle w:val="normaltextrun"/>
          <w:sz w:val="22"/>
          <w:szCs w:val="22"/>
        </w:rPr>
        <w:t xml:space="preserve">uprawnienia Zamawiającego, o którym mowa w </w:t>
      </w:r>
      <w:r w:rsidRPr="005A1447">
        <w:rPr>
          <w:rStyle w:val="normaltextrun"/>
          <w:b/>
          <w:sz w:val="22"/>
          <w:szCs w:val="22"/>
        </w:rPr>
        <w:t xml:space="preserve">§ </w:t>
      </w:r>
      <w:r w:rsidR="001347E9">
        <w:rPr>
          <w:rStyle w:val="normaltextrun"/>
          <w:b/>
          <w:sz w:val="22"/>
          <w:szCs w:val="22"/>
        </w:rPr>
        <w:t>3</w:t>
      </w:r>
      <w:r w:rsidRPr="005A1447">
        <w:rPr>
          <w:rStyle w:val="normaltextrun"/>
          <w:b/>
          <w:sz w:val="22"/>
          <w:szCs w:val="22"/>
        </w:rPr>
        <w:t xml:space="preserve"> ust. </w:t>
      </w:r>
      <w:r>
        <w:rPr>
          <w:rStyle w:val="normaltextrun"/>
          <w:b/>
          <w:sz w:val="22"/>
          <w:szCs w:val="22"/>
        </w:rPr>
        <w:t>10</w:t>
      </w:r>
      <w:r>
        <w:rPr>
          <w:rStyle w:val="normaltextrun"/>
          <w:sz w:val="22"/>
          <w:szCs w:val="22"/>
        </w:rPr>
        <w:t xml:space="preserve"> umowy, </w:t>
      </w:r>
      <w:r w:rsidRPr="00120A61">
        <w:rPr>
          <w:sz w:val="22"/>
          <w:szCs w:val="22"/>
        </w:rPr>
        <w:t>przekraczając</w:t>
      </w:r>
      <w:r>
        <w:rPr>
          <w:sz w:val="22"/>
          <w:szCs w:val="22"/>
        </w:rPr>
        <w:t>a</w:t>
      </w:r>
      <w:r w:rsidRPr="00120A61">
        <w:rPr>
          <w:sz w:val="22"/>
          <w:szCs w:val="22"/>
        </w:rPr>
        <w:t xml:space="preserve"> </w:t>
      </w:r>
      <w:r w:rsidRPr="00120A61">
        <w:rPr>
          <w:i/>
          <w:sz w:val="22"/>
          <w:szCs w:val="22"/>
        </w:rPr>
        <w:t xml:space="preserve">dziesięć </w:t>
      </w:r>
      <w:r>
        <w:rPr>
          <w:sz w:val="22"/>
          <w:szCs w:val="22"/>
        </w:rPr>
        <w:t xml:space="preserve">[10] dni kalendarzowych – </w:t>
      </w:r>
      <w:r w:rsidRPr="00857C46">
        <w:rPr>
          <w:sz w:val="22"/>
          <w:szCs w:val="22"/>
        </w:rPr>
        <w:t>w</w:t>
      </w:r>
      <w:r>
        <w:rPr>
          <w:sz w:val="22"/>
          <w:szCs w:val="22"/>
        </w:rPr>
        <w:t xml:space="preserve"> takim przypadku oświadczenie o rozwiązaniu umowy lub o</w:t>
      </w:r>
      <w:r w:rsidRPr="00857C46">
        <w:rPr>
          <w:sz w:val="22"/>
          <w:szCs w:val="22"/>
        </w:rPr>
        <w:t xml:space="preserve"> odstąpieniu </w:t>
      </w:r>
      <w:r>
        <w:rPr>
          <w:sz w:val="22"/>
          <w:szCs w:val="22"/>
        </w:rPr>
        <w:t>od umowy</w:t>
      </w:r>
      <w:r w:rsidRPr="00857C46">
        <w:rPr>
          <w:sz w:val="22"/>
          <w:szCs w:val="22"/>
        </w:rPr>
        <w:t xml:space="preserve"> może być złożone w ciągu trzydziestu (30) dni liczonych od upływu </w:t>
      </w:r>
      <w:r>
        <w:rPr>
          <w:sz w:val="22"/>
          <w:szCs w:val="22"/>
        </w:rPr>
        <w:t>dziesięciodniowej</w:t>
      </w:r>
      <w:r w:rsidRPr="00857C46">
        <w:rPr>
          <w:sz w:val="22"/>
          <w:szCs w:val="22"/>
        </w:rPr>
        <w:t xml:space="preserve"> zwłoki</w:t>
      </w:r>
      <w:r>
        <w:rPr>
          <w:sz w:val="22"/>
          <w:szCs w:val="22"/>
        </w:rPr>
        <w:t>;</w:t>
      </w:r>
    </w:p>
    <w:p w14:paraId="300BF064" w14:textId="77777777" w:rsidR="0016543A" w:rsidRDefault="0016543A" w:rsidP="00412092">
      <w:pPr>
        <w:numPr>
          <w:ilvl w:val="0"/>
          <w:numId w:val="24"/>
        </w:numPr>
        <w:ind w:left="851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Wykonawca, pomimo uprzedniego,</w:t>
      </w:r>
      <w:r w:rsidRPr="00857C46">
        <w:rPr>
          <w:sz w:val="22"/>
          <w:szCs w:val="22"/>
        </w:rPr>
        <w:t xml:space="preserve"> pisemn</w:t>
      </w:r>
      <w:r>
        <w:rPr>
          <w:sz w:val="22"/>
          <w:szCs w:val="22"/>
        </w:rPr>
        <w:t>ego zastrzeżenia</w:t>
      </w:r>
      <w:r w:rsidRPr="00857C46">
        <w:rPr>
          <w:sz w:val="22"/>
          <w:szCs w:val="22"/>
        </w:rPr>
        <w:t xml:space="preserve"> Zamawiającego, nie wykonuje przedmiotu umowy zgodnie z zakresem swojego zobowiązania, określonego w zawartej umowie – w</w:t>
      </w:r>
      <w:r>
        <w:rPr>
          <w:sz w:val="22"/>
          <w:szCs w:val="22"/>
        </w:rPr>
        <w:t> </w:t>
      </w:r>
      <w:r w:rsidRPr="00857C46">
        <w:rPr>
          <w:sz w:val="22"/>
          <w:szCs w:val="22"/>
        </w:rPr>
        <w:t xml:space="preserve">takim przypadku oświadczenie o </w:t>
      </w:r>
      <w:r>
        <w:rPr>
          <w:sz w:val="22"/>
          <w:szCs w:val="22"/>
        </w:rPr>
        <w:t>rozwiązaniu umowy lub o</w:t>
      </w:r>
      <w:r w:rsidRPr="00857C46">
        <w:rPr>
          <w:sz w:val="22"/>
          <w:szCs w:val="22"/>
        </w:rPr>
        <w:t xml:space="preserve"> odstąpieniu </w:t>
      </w:r>
      <w:r>
        <w:rPr>
          <w:sz w:val="22"/>
          <w:szCs w:val="22"/>
        </w:rPr>
        <w:t xml:space="preserve">od umowy </w:t>
      </w:r>
      <w:r w:rsidRPr="00857C46">
        <w:rPr>
          <w:sz w:val="22"/>
          <w:szCs w:val="22"/>
        </w:rPr>
        <w:t>może być złożone w ciągu trzydziestu (30) dni liczonych od dnia doręczenia mu wezwania Zamawiającego</w:t>
      </w:r>
      <w:r>
        <w:rPr>
          <w:sz w:val="22"/>
          <w:szCs w:val="22"/>
        </w:rPr>
        <w:t>;</w:t>
      </w:r>
    </w:p>
    <w:p w14:paraId="5511E9C5" w14:textId="77777777" w:rsidR="0016543A" w:rsidRPr="006F311D" w:rsidRDefault="0016543A" w:rsidP="00412092">
      <w:pPr>
        <w:numPr>
          <w:ilvl w:val="0"/>
          <w:numId w:val="24"/>
        </w:numPr>
        <w:ind w:left="851" w:hanging="425"/>
        <w:contextualSpacing/>
        <w:jc w:val="both"/>
        <w:rPr>
          <w:sz w:val="22"/>
          <w:szCs w:val="22"/>
        </w:rPr>
      </w:pPr>
      <w:r w:rsidRPr="00857C46">
        <w:rPr>
          <w:sz w:val="22"/>
          <w:szCs w:val="22"/>
        </w:rPr>
        <w:t>Wykonawcy utraci uprawnienia niezbędne do należytego wykonywania przedmiotu umowy określone przepisami powszechnie obowiązującego prawa – w</w:t>
      </w:r>
      <w:r>
        <w:rPr>
          <w:sz w:val="22"/>
          <w:szCs w:val="22"/>
        </w:rPr>
        <w:t xml:space="preserve"> takim przypadku oświadczenie o </w:t>
      </w:r>
      <w:r w:rsidRPr="006F311D">
        <w:rPr>
          <w:sz w:val="22"/>
          <w:szCs w:val="22"/>
        </w:rPr>
        <w:t>rozwiązaniu umowy lub o odstąpieniu od umowy może być złożone w ciągu trzydziestu (30) dni liczonych od powzięcia przez Zamawiającego informacji w tym zakresie.</w:t>
      </w:r>
    </w:p>
    <w:p w14:paraId="2B42024F" w14:textId="77777777" w:rsidR="0016543A" w:rsidRPr="006F311D" w:rsidRDefault="0016543A" w:rsidP="00412092">
      <w:pPr>
        <w:numPr>
          <w:ilvl w:val="0"/>
          <w:numId w:val="21"/>
        </w:numPr>
        <w:tabs>
          <w:tab w:val="clear" w:pos="360"/>
        </w:tabs>
        <w:suppressAutoHyphens/>
        <w:ind w:left="426" w:hanging="426"/>
        <w:jc w:val="both"/>
        <w:rPr>
          <w:color w:val="000000"/>
          <w:sz w:val="22"/>
          <w:szCs w:val="22"/>
        </w:rPr>
      </w:pPr>
      <w:r w:rsidRPr="006F311D">
        <w:rPr>
          <w:color w:val="000000"/>
          <w:sz w:val="22"/>
          <w:szCs w:val="22"/>
        </w:rPr>
        <w:t xml:space="preserve">Oświadczenie o </w:t>
      </w:r>
      <w:r w:rsidRPr="006F311D">
        <w:rPr>
          <w:sz w:val="22"/>
          <w:szCs w:val="22"/>
        </w:rPr>
        <w:t>rozwiązaniu umowy lub o</w:t>
      </w:r>
      <w:r w:rsidRPr="006F311D">
        <w:rPr>
          <w:color w:val="000000"/>
          <w:sz w:val="22"/>
          <w:szCs w:val="22"/>
        </w:rPr>
        <w:t xml:space="preserve"> odstąpieniu od umowy powinno być sporządzone w formie pisemnej, pod rygorem nieważności i powinno zawierać uzasadnienie. Oświadczenie o odstąpieniu od umowy powinno wskazywać, czy odstąpienie następuje z mocą wsteczną (ex tunc) czy z chwilą jego złożenia (ex nunc).</w:t>
      </w:r>
    </w:p>
    <w:p w14:paraId="1E5F5F14" w14:textId="77777777" w:rsidR="0016543A" w:rsidRDefault="0016543A" w:rsidP="00412092">
      <w:pPr>
        <w:numPr>
          <w:ilvl w:val="0"/>
          <w:numId w:val="21"/>
        </w:numPr>
        <w:tabs>
          <w:tab w:val="clear" w:pos="360"/>
        </w:tabs>
        <w:suppressAutoHyphens/>
        <w:ind w:left="426" w:hanging="426"/>
        <w:jc w:val="both"/>
        <w:rPr>
          <w:color w:val="000000"/>
          <w:sz w:val="22"/>
          <w:szCs w:val="22"/>
        </w:rPr>
      </w:pPr>
      <w:r w:rsidRPr="006F311D">
        <w:rPr>
          <w:sz w:val="22"/>
          <w:szCs w:val="22"/>
        </w:rPr>
        <w:t>Odstąpienie od umowy pozostaje bez wpływu na odpowiedzialność odszkodowawczą Wykonawcy oraz uprawnienia Zamawiającego wynikające z rękojmi lub gwarancji (dotyczy części, w jakiej Zamawiający od umowy nie odstąpił) oraz do naliczenia kar umownych należnych na podstawie umowy</w:t>
      </w:r>
      <w:r w:rsidRPr="006F311D">
        <w:rPr>
          <w:color w:val="000000"/>
          <w:sz w:val="22"/>
          <w:szCs w:val="22"/>
        </w:rPr>
        <w:t>.</w:t>
      </w:r>
    </w:p>
    <w:p w14:paraId="4BCF3597" w14:textId="77777777" w:rsidR="0016543A" w:rsidRPr="006F311D" w:rsidRDefault="0016543A" w:rsidP="00412092">
      <w:pPr>
        <w:numPr>
          <w:ilvl w:val="0"/>
          <w:numId w:val="21"/>
        </w:numPr>
        <w:tabs>
          <w:tab w:val="clear" w:pos="360"/>
        </w:tabs>
        <w:suppressAutoHyphens/>
        <w:ind w:left="426" w:hanging="426"/>
        <w:jc w:val="both"/>
        <w:rPr>
          <w:color w:val="000000"/>
          <w:sz w:val="22"/>
          <w:szCs w:val="22"/>
        </w:rPr>
      </w:pPr>
      <w:r w:rsidRPr="006F311D">
        <w:rPr>
          <w:sz w:val="22"/>
          <w:szCs w:val="22"/>
        </w:rPr>
        <w:t>W przypadku złożenia przez którąkolwiek ze Stron oświadczenia o</w:t>
      </w:r>
      <w:r w:rsidRPr="006F311D">
        <w:rPr>
          <w:color w:val="000000"/>
          <w:sz w:val="22"/>
          <w:szCs w:val="22"/>
        </w:rPr>
        <w:t xml:space="preserve"> </w:t>
      </w:r>
      <w:r w:rsidRPr="006F311D">
        <w:rPr>
          <w:sz w:val="22"/>
          <w:szCs w:val="22"/>
        </w:rPr>
        <w:t>rozwiązaniu umowy lub o</w:t>
      </w:r>
      <w:r w:rsidRPr="006F311D">
        <w:rPr>
          <w:color w:val="000000"/>
          <w:sz w:val="22"/>
          <w:szCs w:val="22"/>
        </w:rPr>
        <w:t xml:space="preserve"> odstąpieniu od umowy </w:t>
      </w:r>
      <w:r w:rsidRPr="006F311D">
        <w:rPr>
          <w:sz w:val="22"/>
          <w:szCs w:val="22"/>
        </w:rPr>
        <w:t xml:space="preserve">Wykonawca i Zamawiający, w terminie siedmiu (7) dni liczonych od dnia </w:t>
      </w:r>
      <w:r>
        <w:rPr>
          <w:sz w:val="22"/>
          <w:szCs w:val="22"/>
        </w:rPr>
        <w:t xml:space="preserve">rozwiązania umowy lub od dnia </w:t>
      </w:r>
      <w:r w:rsidRPr="006F311D">
        <w:rPr>
          <w:sz w:val="22"/>
          <w:szCs w:val="22"/>
        </w:rPr>
        <w:t>odstąpienia od umowy, dokonają wzajemnego rozliczenia świadczeń wykonanych w ramach niniejszej umowy. Wycena świadczeń zostanie dokonana na podstawie cen zawartych w niniejszej umowie. Wzajemne rozliczenie zostanie stwierdzone w protokole. Nieobecność Wykonawcy nie wstrzymuje sporządzenia protokołu wiążącego obie Strony.</w:t>
      </w:r>
    </w:p>
    <w:p w14:paraId="6747CBF4" w14:textId="77777777" w:rsidR="0016543A" w:rsidRPr="006F311D" w:rsidRDefault="0016543A" w:rsidP="00412092">
      <w:pPr>
        <w:numPr>
          <w:ilvl w:val="0"/>
          <w:numId w:val="21"/>
        </w:numPr>
        <w:tabs>
          <w:tab w:val="clear" w:pos="360"/>
        </w:tabs>
        <w:suppressAutoHyphens/>
        <w:ind w:left="426" w:hanging="426"/>
        <w:jc w:val="both"/>
        <w:rPr>
          <w:color w:val="000000"/>
          <w:sz w:val="22"/>
          <w:szCs w:val="22"/>
        </w:rPr>
      </w:pPr>
      <w:r w:rsidRPr="006F311D">
        <w:rPr>
          <w:color w:val="000000"/>
          <w:sz w:val="22"/>
          <w:szCs w:val="22"/>
        </w:rPr>
        <w:t>Wykonawca odpowiada za szkody osób trzecich poniesione w związku z niezachowaniem należytego bezpieczeństwa przy wykonywaniu prac, objętych przedmiotem niniejszej umowy.</w:t>
      </w:r>
    </w:p>
    <w:p w14:paraId="48683146" w14:textId="77777777" w:rsidR="0016543A" w:rsidRDefault="0016543A" w:rsidP="00412092">
      <w:pPr>
        <w:numPr>
          <w:ilvl w:val="0"/>
          <w:numId w:val="21"/>
        </w:numPr>
        <w:tabs>
          <w:tab w:val="clear" w:pos="360"/>
        </w:tabs>
        <w:suppressAutoHyphens/>
        <w:ind w:left="426" w:hanging="426"/>
        <w:jc w:val="both"/>
        <w:rPr>
          <w:color w:val="000000"/>
          <w:sz w:val="22"/>
          <w:szCs w:val="22"/>
        </w:rPr>
      </w:pPr>
      <w:r w:rsidRPr="006F311D">
        <w:rPr>
          <w:color w:val="000000"/>
          <w:sz w:val="22"/>
          <w:szCs w:val="22"/>
        </w:rPr>
        <w:t>W przypadku powstania szkód po stronie osób trzecich na skutek prac wykonywanych przez Wykonawcę, Wykonawca ponosi wszelkie ciężary związane z koniecznością usunięcia następstw jego działań lub zaniechań oraz z roszczeniami osób trzecich wynikających z tego tytułu.</w:t>
      </w:r>
    </w:p>
    <w:p w14:paraId="603717E7" w14:textId="77777777" w:rsidR="00662F9D" w:rsidRPr="0016543A" w:rsidRDefault="0016543A" w:rsidP="00412092">
      <w:pPr>
        <w:numPr>
          <w:ilvl w:val="0"/>
          <w:numId w:val="21"/>
        </w:numPr>
        <w:tabs>
          <w:tab w:val="clear" w:pos="360"/>
        </w:tabs>
        <w:suppressAutoHyphens/>
        <w:ind w:left="426" w:hanging="426"/>
        <w:jc w:val="both"/>
        <w:rPr>
          <w:color w:val="000000"/>
          <w:sz w:val="22"/>
          <w:szCs w:val="22"/>
        </w:rPr>
      </w:pPr>
      <w:r w:rsidRPr="0016543A">
        <w:rPr>
          <w:color w:val="000000"/>
          <w:sz w:val="22"/>
          <w:szCs w:val="22"/>
        </w:rPr>
        <w:t>Zamawiający odstąpi od umowy, jeżeli w trakcie jej wykonywania, w stosunku do Wykonawcy, ujawni się jedna z okoliczności, o której mowa w art. 7 ust. 1 ustawy z dnia 13 kwietnia 2022 r. o szczególnych rozwiązaniach w zakresie przeciwdziałania wspieraniu agresji na Ukrainę oraz służących ochronie bezpieczeństwa narodowego (Dz. U. z 2023 poz. 129).</w:t>
      </w:r>
    </w:p>
    <w:p w14:paraId="3C9CF214" w14:textId="77777777" w:rsidR="006D6501" w:rsidRPr="001C01A5" w:rsidRDefault="006D6501" w:rsidP="001F0541">
      <w:pPr>
        <w:suppressAutoHyphens/>
        <w:jc w:val="both"/>
        <w:rPr>
          <w:sz w:val="22"/>
          <w:szCs w:val="22"/>
        </w:rPr>
      </w:pPr>
    </w:p>
    <w:p w14:paraId="6BFFB816" w14:textId="77777777" w:rsidR="0087148B" w:rsidRDefault="0087148B" w:rsidP="0087148B">
      <w:pPr>
        <w:jc w:val="center"/>
        <w:rPr>
          <w:b/>
          <w:sz w:val="22"/>
          <w:szCs w:val="22"/>
          <w:lang w:eastAsia="ar-SA"/>
        </w:rPr>
      </w:pPr>
      <w:r w:rsidRPr="001C01A5">
        <w:rPr>
          <w:b/>
          <w:sz w:val="22"/>
          <w:szCs w:val="22"/>
          <w:lang w:eastAsia="ar-SA"/>
        </w:rPr>
        <w:t>§ 8</w:t>
      </w:r>
    </w:p>
    <w:p w14:paraId="4C46277E" w14:textId="77777777" w:rsidR="00C71591" w:rsidRPr="001C01A5" w:rsidRDefault="00C71591" w:rsidP="0087148B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Siła wyższa</w:t>
      </w:r>
    </w:p>
    <w:p w14:paraId="3A65DE39" w14:textId="77777777" w:rsidR="0087148B" w:rsidRPr="001C01A5" w:rsidRDefault="0087148B" w:rsidP="002E4CE3">
      <w:pPr>
        <w:numPr>
          <w:ilvl w:val="0"/>
          <w:numId w:val="11"/>
        </w:numPr>
        <w:ind w:left="426" w:right="-2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 xml:space="preserve">W przypadku wystąpienia nadzwyczajnych zdarzeń zewnętrznych, niemożliwych do przewidzenia i niezależnych od Stron, których skutkom normalnie istniejącymi środkami nie da się zapobiec (siła wyższa), o ile wpływają one na wykonanie przedmiotu umowy, Strony mogą dokonać zmian zapisów umowy w sposób przewidziany w niniejszym paragrafie. Przez siłę wyższą Strony rozumieją w szczególności zdarzenia takie jak: kataklizmy lub analogiczne zdarzenia wywołane przez siły naturalne, wojnę, strajki, ataki terrorystyczne, zdarzenia medyczne i epidemiologiczne, inne zdarzenia losowe, akty władzy </w:t>
      </w:r>
      <w:r w:rsidR="000D0A64" w:rsidRPr="001C01A5">
        <w:rPr>
          <w:sz w:val="22"/>
          <w:szCs w:val="22"/>
        </w:rPr>
        <w:t>publicznej</w:t>
      </w:r>
      <w:r w:rsidRPr="001C01A5">
        <w:rPr>
          <w:sz w:val="22"/>
          <w:szCs w:val="22"/>
        </w:rPr>
        <w:t>, akty organów unijnych, jak również działania producentów urządzeń i ich części zamiennych, które uniemożliwiają należyte wykonanie umowy.</w:t>
      </w:r>
    </w:p>
    <w:p w14:paraId="710AF530" w14:textId="77777777" w:rsidR="0087148B" w:rsidRPr="001C01A5" w:rsidRDefault="0087148B" w:rsidP="002E4CE3">
      <w:pPr>
        <w:numPr>
          <w:ilvl w:val="0"/>
          <w:numId w:val="11"/>
        </w:numPr>
        <w:ind w:left="426" w:right="-2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 xml:space="preserve">Strona zgłasza zaistnienie okoliczności, o których mowa w ust. 1 powyżej w terminie 14 dni od dnia powzięcia informacji o ich wystąpieniu i zakresie oddziaływania na realizację umowy, </w:t>
      </w:r>
      <w:r w:rsidRPr="001C01A5">
        <w:rPr>
          <w:iCs/>
          <w:sz w:val="22"/>
          <w:szCs w:val="22"/>
        </w:rPr>
        <w:t>pod rygorem utraty uprawnienia do powoływania się na te okoliczności.</w:t>
      </w:r>
    </w:p>
    <w:p w14:paraId="4C6D3363" w14:textId="77777777" w:rsidR="0087148B" w:rsidRPr="001C01A5" w:rsidRDefault="0087148B" w:rsidP="002E4CE3">
      <w:pPr>
        <w:numPr>
          <w:ilvl w:val="0"/>
          <w:numId w:val="11"/>
        </w:numPr>
        <w:ind w:left="426" w:right="-2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 xml:space="preserve">W terminie 14 dni od dnia otrzymania informacji dotyczącej okoliczności, o których mowa w ust. 1 powyżej, Strona otrzymująca przekazuje drugiej Stronie swoje stanowisko wraz z uzasadnieniem. </w:t>
      </w:r>
    </w:p>
    <w:p w14:paraId="14594E09" w14:textId="77777777" w:rsidR="0087148B" w:rsidRPr="001C01A5" w:rsidRDefault="0087148B" w:rsidP="002E4CE3">
      <w:pPr>
        <w:numPr>
          <w:ilvl w:val="0"/>
          <w:numId w:val="11"/>
        </w:numPr>
        <w:ind w:left="426" w:right="-2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Zmiana umowy może nastąpić poprzez:</w:t>
      </w:r>
    </w:p>
    <w:p w14:paraId="4113666B" w14:textId="77777777" w:rsidR="0087148B" w:rsidRPr="001C01A5" w:rsidRDefault="0087148B" w:rsidP="002E4CE3">
      <w:pPr>
        <w:numPr>
          <w:ilvl w:val="0"/>
          <w:numId w:val="12"/>
        </w:numPr>
        <w:ind w:left="709" w:right="-2" w:hanging="284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zmianę terminu wykonywania umowy lub jej części, lub czasowe zawieszenie wykonywania umowy lub jej części, lub/i</w:t>
      </w:r>
    </w:p>
    <w:p w14:paraId="204CE4B9" w14:textId="77777777" w:rsidR="0087148B" w:rsidRPr="001C01A5" w:rsidRDefault="0087148B" w:rsidP="002E4CE3">
      <w:pPr>
        <w:numPr>
          <w:ilvl w:val="0"/>
          <w:numId w:val="12"/>
        </w:numPr>
        <w:ind w:left="851" w:right="-2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zmianę sposobu wykonywania umowy, lub/i</w:t>
      </w:r>
    </w:p>
    <w:p w14:paraId="40EF5C7B" w14:textId="77777777" w:rsidR="0087148B" w:rsidRPr="001C01A5" w:rsidRDefault="0087148B" w:rsidP="002E4CE3">
      <w:pPr>
        <w:numPr>
          <w:ilvl w:val="0"/>
          <w:numId w:val="12"/>
        </w:numPr>
        <w:ind w:left="851" w:right="-2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zmianę zakresu świadczenia Wykonawcy i odpowiadającej jej zmianę wynagrodzenia Wykonawcy</w:t>
      </w:r>
    </w:p>
    <w:p w14:paraId="39BBBB44" w14:textId="77777777" w:rsidR="0087148B" w:rsidRPr="001C01A5" w:rsidRDefault="0087148B" w:rsidP="0087148B">
      <w:pPr>
        <w:tabs>
          <w:tab w:val="left" w:pos="851"/>
        </w:tabs>
        <w:ind w:left="851" w:right="-2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- o ile wzrost wynagrodzenia spowodowany każdą kolejną zmianą nie prz</w:t>
      </w:r>
      <w:r w:rsidR="007D7BCA">
        <w:rPr>
          <w:sz w:val="22"/>
          <w:szCs w:val="22"/>
        </w:rPr>
        <w:t xml:space="preserve">ekroczy 50% wartości pierwotnej </w:t>
      </w:r>
      <w:r w:rsidRPr="001C01A5">
        <w:rPr>
          <w:sz w:val="22"/>
          <w:szCs w:val="22"/>
        </w:rPr>
        <w:t xml:space="preserve">umowy. </w:t>
      </w:r>
    </w:p>
    <w:p w14:paraId="720BFEB6" w14:textId="77777777" w:rsidR="0087148B" w:rsidRPr="001C01A5" w:rsidRDefault="0087148B" w:rsidP="002E4CE3">
      <w:pPr>
        <w:numPr>
          <w:ilvl w:val="0"/>
          <w:numId w:val="11"/>
        </w:numPr>
        <w:ind w:left="426" w:right="-2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W oparciu o zapisy niniejszego paragrafu Strony mogą wprowadzać zmiany w umowie wielokrotnie.</w:t>
      </w:r>
    </w:p>
    <w:p w14:paraId="5137723E" w14:textId="77777777" w:rsidR="009747ED" w:rsidRDefault="0087148B" w:rsidP="002E4CE3">
      <w:pPr>
        <w:numPr>
          <w:ilvl w:val="0"/>
          <w:numId w:val="11"/>
        </w:numPr>
        <w:ind w:left="426" w:right="-2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Zamawiający decyduje o wpływie okoliczności, o których mowa w ust. 1, na należytą realizację umowy, tym samym fakt, że Strona zgłasza zaistnienie okoliczności, o których mowa w ust. 1, nie obliguje żadnej ze Stron do wyrażenia zgody na zmianę zapisów umowy i nie będzie traktowane jako automatyczna zmiana zapisów umowy.</w:t>
      </w:r>
    </w:p>
    <w:p w14:paraId="5726A48A" w14:textId="77777777" w:rsidR="005C77AC" w:rsidRDefault="005C77AC" w:rsidP="002E4CE3">
      <w:pPr>
        <w:numPr>
          <w:ilvl w:val="0"/>
          <w:numId w:val="11"/>
        </w:numPr>
        <w:ind w:left="426" w:right="-2" w:hanging="426"/>
        <w:jc w:val="both"/>
        <w:rPr>
          <w:sz w:val="22"/>
          <w:szCs w:val="22"/>
        </w:rPr>
      </w:pPr>
      <w:r w:rsidRPr="005C77AC">
        <w:rPr>
          <w:sz w:val="22"/>
          <w:szCs w:val="22"/>
        </w:rPr>
        <w:t>Postanowienia niniejszej umowy, odnoszące się do wynagrodzenia Wyk</w:t>
      </w:r>
      <w:r>
        <w:rPr>
          <w:sz w:val="22"/>
          <w:szCs w:val="22"/>
        </w:rPr>
        <w:t>onawcy, mogą zostać zmienione w </w:t>
      </w:r>
      <w:r w:rsidRPr="005C77AC">
        <w:rPr>
          <w:sz w:val="22"/>
          <w:szCs w:val="22"/>
        </w:rPr>
        <w:t>przypadku zmiany stawki podatku od towarów i usług (VAT) właściwej dla asortymentu objętego przedmiotem umowy. W takim przypadku, zmianie ulega wartość brutto asortymentu objętego przedmiotem umowy (tj. ulega obniżeniu lub podwyższeniu), a wartość netto asortymentu objętego przedmiotem umowy pozostaje bez zmian (Strona poinformuje drugą Stronę o zmianach stawek podatku od towarów i usług w terminie nie dłuższym, niż trzy (3) dni od daty opublikowania właściwego aktu prawnego). Zmiana wartości brutto asortymentu objętego przedmiotem umowy, o której mowa w niniejszym punkcie obowiązuje od dnia wejścia w życie właściwych aktów prawnych, pod warunkiem dopełnienia przez Stronę obowiązku informacyjnego.</w:t>
      </w:r>
    </w:p>
    <w:p w14:paraId="0083312E" w14:textId="77777777" w:rsidR="005C77AC" w:rsidRDefault="005C77AC" w:rsidP="002E4CE3">
      <w:pPr>
        <w:numPr>
          <w:ilvl w:val="0"/>
          <w:numId w:val="11"/>
        </w:numPr>
        <w:ind w:left="426" w:right="-2" w:hanging="426"/>
        <w:jc w:val="both"/>
        <w:rPr>
          <w:sz w:val="22"/>
          <w:szCs w:val="22"/>
        </w:rPr>
      </w:pPr>
      <w:r w:rsidRPr="00F45E77">
        <w:rPr>
          <w:sz w:val="22"/>
          <w:szCs w:val="22"/>
        </w:rPr>
        <w:t>Postanowienia niniejszej umowy, odnoszące się do przedmiotu umowy, mogą zostać zmienione w przypadku gdy powstała możliwość dostarczenia Zamawiającemu asortymentu o atra</w:t>
      </w:r>
      <w:r w:rsidR="00776F69">
        <w:rPr>
          <w:sz w:val="22"/>
          <w:szCs w:val="22"/>
        </w:rPr>
        <w:t>kcyjniejszych właściwościach, a </w:t>
      </w:r>
      <w:r w:rsidRPr="00F45E77">
        <w:rPr>
          <w:sz w:val="22"/>
          <w:szCs w:val="22"/>
        </w:rPr>
        <w:t>przede wszystkim opartego na nowocześniejszych i korzystniejszych r</w:t>
      </w:r>
      <w:r w:rsidR="00776F69">
        <w:rPr>
          <w:sz w:val="22"/>
          <w:szCs w:val="22"/>
        </w:rPr>
        <w:t>ozwiązaniach technologicznych i </w:t>
      </w:r>
      <w:r w:rsidRPr="00F45E77">
        <w:rPr>
          <w:sz w:val="22"/>
          <w:szCs w:val="22"/>
        </w:rPr>
        <w:t>jakościowych, z zastrzeżeniem, iż zamienny asortyment</w:t>
      </w:r>
      <w:r w:rsidRPr="00F45E77">
        <w:rPr>
          <w:bCs/>
          <w:sz w:val="22"/>
          <w:szCs w:val="22"/>
        </w:rPr>
        <w:t xml:space="preserve"> spełnia warunki techniczne określone przez Zamawiającego w Specyfikacji Warunków Zamówienia lub w dokumentach zamówienia</w:t>
      </w:r>
      <w:r w:rsidRPr="00F45E77">
        <w:rPr>
          <w:sz w:val="22"/>
          <w:szCs w:val="22"/>
        </w:rPr>
        <w:t>. W takim przypadku Wykonawca dostarczy Zamawiającemu asortyment zamien</w:t>
      </w:r>
      <w:r w:rsidR="00776F69">
        <w:rPr>
          <w:sz w:val="22"/>
          <w:szCs w:val="22"/>
        </w:rPr>
        <w:t>ny na zasadach przewidzianych w </w:t>
      </w:r>
      <w:r w:rsidRPr="00F45E77">
        <w:rPr>
          <w:sz w:val="22"/>
          <w:szCs w:val="22"/>
        </w:rPr>
        <w:t xml:space="preserve">niniejszej umowie. </w:t>
      </w:r>
      <w:r w:rsidRPr="00F45E77">
        <w:rPr>
          <w:bCs/>
          <w:sz w:val="22"/>
          <w:szCs w:val="22"/>
        </w:rPr>
        <w:t xml:space="preserve">Zmiana ta nie może spowodować zwiększenia wynagrodzenia Wykonawcy, określonego w postanowieniu </w:t>
      </w:r>
      <w:r w:rsidRPr="00F45E77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4</w:t>
      </w:r>
      <w:r w:rsidRPr="00F45E77">
        <w:rPr>
          <w:b/>
          <w:bCs/>
          <w:sz w:val="22"/>
          <w:szCs w:val="22"/>
        </w:rPr>
        <w:t xml:space="preserve"> ust. </w:t>
      </w:r>
      <w:r>
        <w:rPr>
          <w:b/>
          <w:bCs/>
          <w:sz w:val="22"/>
          <w:szCs w:val="22"/>
        </w:rPr>
        <w:t>2</w:t>
      </w:r>
      <w:r w:rsidRPr="00F45E77">
        <w:rPr>
          <w:b/>
          <w:bCs/>
          <w:sz w:val="22"/>
          <w:szCs w:val="22"/>
        </w:rPr>
        <w:t xml:space="preserve"> umowy</w:t>
      </w:r>
      <w:r w:rsidRPr="00F45E77">
        <w:rPr>
          <w:bCs/>
          <w:sz w:val="22"/>
          <w:szCs w:val="22"/>
        </w:rPr>
        <w:t>.</w:t>
      </w:r>
    </w:p>
    <w:p w14:paraId="44026C88" w14:textId="77777777" w:rsidR="00101F07" w:rsidRDefault="00101F07" w:rsidP="002E4CE3">
      <w:pPr>
        <w:numPr>
          <w:ilvl w:val="0"/>
          <w:numId w:val="11"/>
        </w:numPr>
        <w:ind w:left="426" w:right="-2" w:hanging="426"/>
        <w:jc w:val="both"/>
        <w:rPr>
          <w:sz w:val="22"/>
          <w:szCs w:val="22"/>
        </w:rPr>
      </w:pPr>
      <w:r w:rsidRPr="00F45E77">
        <w:rPr>
          <w:sz w:val="22"/>
          <w:szCs w:val="22"/>
        </w:rPr>
        <w:t>Postanowienia niniejszej umowy, odnoszące się do przedmiotu umowy, mogą zostać zmienione w przypadku wstrzymania, wycofania lub zakończenia produkcji danego asortymentu</w:t>
      </w:r>
      <w:r>
        <w:rPr>
          <w:sz w:val="22"/>
          <w:szCs w:val="22"/>
        </w:rPr>
        <w:t xml:space="preserve"> objętego przedmiotem umowy – w </w:t>
      </w:r>
      <w:r w:rsidRPr="00F45E77">
        <w:rPr>
          <w:sz w:val="22"/>
          <w:szCs w:val="22"/>
        </w:rPr>
        <w:t xml:space="preserve">takim przypadku Strony dopuszczają możliwość zmiany postanowień umowy w zakresie zakupywanego asortymentu na asortyment, który będzie spełniał wymagania Zamawiającego, opisane w Specyfikacji Warunków Zamówienia lub w dokumentach zamówienia oraz będzie posiadał parametry/funkcjonalności nie gorsze niż zaoferowane przez Wykonawcę w </w:t>
      </w:r>
      <w:r w:rsidR="00113CF3">
        <w:rPr>
          <w:sz w:val="22"/>
          <w:szCs w:val="22"/>
        </w:rPr>
        <w:t>opisie przedmiotu zamówienia/umowy</w:t>
      </w:r>
      <w:r w:rsidRPr="00F45E77">
        <w:rPr>
          <w:sz w:val="22"/>
          <w:szCs w:val="22"/>
        </w:rPr>
        <w:t xml:space="preserve">. Zamiana ta nie może spowodować pogorszenia parametrów technicznych asortymentu zakupywanego przez Zamawiającego, to jest Wykonawca dostarczy asortyment o tożsamych parametrach lub lepszych w stosunku do zaoferowanych w </w:t>
      </w:r>
      <w:r w:rsidR="00113CF3">
        <w:rPr>
          <w:sz w:val="22"/>
          <w:szCs w:val="22"/>
        </w:rPr>
        <w:t>opisie przedmiotu zamówienia/umowy</w:t>
      </w:r>
      <w:r w:rsidRPr="00F45E77">
        <w:rPr>
          <w:sz w:val="22"/>
          <w:szCs w:val="22"/>
        </w:rPr>
        <w:t xml:space="preserve">. Zmiana ta nie może spowodować zwiększenia wynagrodzenia Wykonawcy, określonego w </w:t>
      </w:r>
      <w:r w:rsidRPr="00F45E77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  <w:r w:rsidRPr="00F45E77">
        <w:rPr>
          <w:b/>
          <w:sz w:val="22"/>
          <w:szCs w:val="22"/>
        </w:rPr>
        <w:t xml:space="preserve"> ust. </w:t>
      </w:r>
      <w:r w:rsidR="00113CF3">
        <w:rPr>
          <w:b/>
          <w:sz w:val="22"/>
          <w:szCs w:val="22"/>
        </w:rPr>
        <w:t>2</w:t>
      </w:r>
      <w:r w:rsidRPr="00F45E77">
        <w:rPr>
          <w:b/>
          <w:sz w:val="22"/>
          <w:szCs w:val="22"/>
        </w:rPr>
        <w:t xml:space="preserve"> umowy</w:t>
      </w:r>
      <w:r w:rsidRPr="00F45E77">
        <w:rPr>
          <w:sz w:val="22"/>
          <w:szCs w:val="22"/>
        </w:rPr>
        <w:t>. Na Wykonawcy spoczywa obowiązek wykazania okoliczności uzasadniających możliwość dokonania zmiany, o któr</w:t>
      </w:r>
      <w:r>
        <w:rPr>
          <w:sz w:val="22"/>
          <w:szCs w:val="22"/>
        </w:rPr>
        <w:t>ej mowa w niniejszym ustępie, w </w:t>
      </w:r>
      <w:r w:rsidRPr="00F45E77">
        <w:rPr>
          <w:sz w:val="22"/>
          <w:szCs w:val="22"/>
        </w:rPr>
        <w:t>szczególności poprzez pisemne oświadczenie producenta.</w:t>
      </w:r>
    </w:p>
    <w:p w14:paraId="2C0A6770" w14:textId="77777777" w:rsidR="00113CF3" w:rsidRDefault="00113CF3" w:rsidP="002E4CE3">
      <w:pPr>
        <w:numPr>
          <w:ilvl w:val="0"/>
          <w:numId w:val="11"/>
        </w:numPr>
        <w:ind w:left="426" w:right="-2" w:hanging="426"/>
        <w:jc w:val="both"/>
        <w:rPr>
          <w:sz w:val="22"/>
          <w:szCs w:val="22"/>
        </w:rPr>
      </w:pPr>
      <w:r w:rsidRPr="00F45E77">
        <w:rPr>
          <w:sz w:val="22"/>
          <w:szCs w:val="22"/>
        </w:rPr>
        <w:t>Postanowienia niniejszej umowy, odnoszące się do terminu wykonania przedmiotu umowy mogą zostać zmienione w przypadku wystąpienia przyczyn, z powodu których niemożliwe będzie wykonywanie przez Wykonawcę jego zobowiązań, w szczególności w przypadku: (i) wystąpienia siły wyższej, (ii) braku możliwości wykonywania przedmiotu umowy z powodu niedopuszczania do jego wykonywania przez uprawniony organ lub nakazania wstrzymania przez uprawniony organ wykonywania przedmiotu umowy, z przyczyn, za które ani Zamawiający, ani Wykonawca nie ponoszą odpowiedzialności (iii) okoliczności, za które odpowiedzialność ponosi Zamawiający – w takich sytuacjach termin wykonania przedmiotu umowy zostanie wydłużony o okres trwania tych przyczyn.</w:t>
      </w:r>
    </w:p>
    <w:p w14:paraId="262F0450" w14:textId="77777777" w:rsidR="0087148B" w:rsidRPr="001C01A5" w:rsidRDefault="0087148B" w:rsidP="002E4CE3">
      <w:pPr>
        <w:numPr>
          <w:ilvl w:val="0"/>
          <w:numId w:val="11"/>
        </w:numPr>
        <w:ind w:left="426" w:right="-2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Wszystkie powyższe postanowienia stanowią katalog zmian, na które Zamawiający może wyrazić zgodę, mają charakter fakultatywny, tym samym nie stanowią zobowiązania do wyrażenia takiej zgody i stosownej zmiany postanowień umowy.</w:t>
      </w:r>
    </w:p>
    <w:p w14:paraId="74C5359E" w14:textId="77777777" w:rsidR="00662F9D" w:rsidRDefault="0087148B" w:rsidP="00662F9D">
      <w:pPr>
        <w:numPr>
          <w:ilvl w:val="0"/>
          <w:numId w:val="11"/>
        </w:numPr>
        <w:ind w:left="426" w:right="-2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Strony, w uprzednim uzgodnieniu, dokonają zmian, o których mowa w niniejszym paragrafie, w formie pisemnego aneksu, pod rygorem nieważności.</w:t>
      </w:r>
    </w:p>
    <w:p w14:paraId="4CA6F651" w14:textId="77777777" w:rsidR="00662F9D" w:rsidRPr="00662F9D" w:rsidRDefault="00662F9D" w:rsidP="00662F9D">
      <w:pPr>
        <w:numPr>
          <w:ilvl w:val="0"/>
          <w:numId w:val="11"/>
        </w:numPr>
        <w:ind w:left="426" w:right="-2" w:hanging="426"/>
        <w:jc w:val="both"/>
        <w:rPr>
          <w:sz w:val="22"/>
          <w:szCs w:val="22"/>
        </w:rPr>
      </w:pPr>
      <w:r w:rsidRPr="00662F9D">
        <w:rPr>
          <w:sz w:val="22"/>
          <w:szCs w:val="22"/>
        </w:rPr>
        <w:t>Aktualizacja danych Wykonawcy poprzez zmianę nazwy firmy, zmianę adresu siedziby firmy nie stanowi zmiany umowy wymagającej aneksu.</w:t>
      </w:r>
    </w:p>
    <w:p w14:paraId="3C446E72" w14:textId="77777777" w:rsidR="000A1BDA" w:rsidRPr="001C01A5" w:rsidRDefault="000A1BDA" w:rsidP="001F0541">
      <w:pPr>
        <w:jc w:val="center"/>
        <w:rPr>
          <w:b/>
          <w:sz w:val="22"/>
          <w:szCs w:val="22"/>
          <w:lang w:eastAsia="ar-SA"/>
        </w:rPr>
      </w:pPr>
      <w:r w:rsidRPr="001C01A5">
        <w:rPr>
          <w:b/>
          <w:sz w:val="22"/>
          <w:szCs w:val="22"/>
          <w:lang w:eastAsia="ar-SA"/>
        </w:rPr>
        <w:t xml:space="preserve">§ </w:t>
      </w:r>
      <w:r w:rsidR="00472EA9">
        <w:rPr>
          <w:b/>
          <w:sz w:val="22"/>
          <w:szCs w:val="22"/>
          <w:lang w:eastAsia="ar-SA"/>
        </w:rPr>
        <w:t>9</w:t>
      </w:r>
    </w:p>
    <w:p w14:paraId="284DF045" w14:textId="77777777" w:rsidR="00EA02A6" w:rsidRPr="001C01A5" w:rsidRDefault="00EA02A6" w:rsidP="001F0541">
      <w:pPr>
        <w:suppressAutoHyphens/>
        <w:jc w:val="center"/>
        <w:rPr>
          <w:b/>
          <w:sz w:val="22"/>
          <w:szCs w:val="22"/>
          <w:lang w:eastAsia="ar-SA"/>
        </w:rPr>
      </w:pPr>
      <w:r w:rsidRPr="001C01A5">
        <w:rPr>
          <w:b/>
          <w:sz w:val="22"/>
          <w:szCs w:val="22"/>
          <w:lang w:eastAsia="ar-SA"/>
        </w:rPr>
        <w:t>Postanowienia końcowe</w:t>
      </w:r>
    </w:p>
    <w:p w14:paraId="51074D46" w14:textId="77777777" w:rsidR="00742BE1" w:rsidRPr="001C01A5" w:rsidRDefault="00742BE1" w:rsidP="002E4CE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ar-SA"/>
        </w:rPr>
      </w:pPr>
      <w:r w:rsidRPr="001C01A5">
        <w:rPr>
          <w:sz w:val="22"/>
          <w:szCs w:val="22"/>
          <w:lang w:eastAsia="ar-SA"/>
        </w:rPr>
        <w:t>W sprawach nieuregulowanych w niniejszej umowie, zastosowanie mają przepisy Kodeksu cywilnego oraz ustawy Prawo zamówień publicznych.</w:t>
      </w:r>
    </w:p>
    <w:p w14:paraId="202C57D7" w14:textId="77777777" w:rsidR="00742BE1" w:rsidRPr="001C01A5" w:rsidRDefault="00742BE1" w:rsidP="002E4CE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ar-SA"/>
        </w:rPr>
      </w:pPr>
      <w:r w:rsidRPr="001C01A5">
        <w:rPr>
          <w:sz w:val="22"/>
          <w:szCs w:val="22"/>
          <w:lang w:eastAsia="ar-SA"/>
        </w:rPr>
        <w:t>Wszelkie spory rozstrzygane będą przez sąd powszechny właściwy dla siedziby Zamawiającego.</w:t>
      </w:r>
    </w:p>
    <w:p w14:paraId="60328BAD" w14:textId="77777777" w:rsidR="00742BE1" w:rsidRPr="001C01A5" w:rsidRDefault="00742BE1" w:rsidP="002E4CE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ar-SA"/>
        </w:rPr>
      </w:pPr>
      <w:r w:rsidRPr="001C01A5">
        <w:rPr>
          <w:sz w:val="22"/>
          <w:szCs w:val="22"/>
        </w:rPr>
        <w:t>Zmiany niniejszej umowy wymagają formy pisemnej pod rygorem nieważności.</w:t>
      </w:r>
      <w:r w:rsidRPr="001C01A5">
        <w:rPr>
          <w:strike/>
          <w:sz w:val="22"/>
          <w:szCs w:val="22"/>
        </w:rPr>
        <w:t xml:space="preserve"> </w:t>
      </w:r>
    </w:p>
    <w:p w14:paraId="0E254B03" w14:textId="77777777" w:rsidR="00742BE1" w:rsidRPr="001C01A5" w:rsidRDefault="00742BE1" w:rsidP="002E4CE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ar-SA"/>
        </w:rPr>
      </w:pPr>
      <w:r w:rsidRPr="001C01A5">
        <w:rPr>
          <w:sz w:val="22"/>
          <w:szCs w:val="22"/>
          <w:lang w:eastAsia="ar-SA"/>
        </w:rPr>
        <w:t>Wszelkie dokumenty dostarczane drugiej stronie w trakcie realizacji umowy będą sporządzane w języku polskim, a językiem autentycznym jest język polski.</w:t>
      </w:r>
    </w:p>
    <w:p w14:paraId="47BB596D" w14:textId="77777777" w:rsidR="00742BE1" w:rsidRPr="001C01A5" w:rsidRDefault="00742BE1" w:rsidP="002E4CE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ar-SA"/>
        </w:rPr>
      </w:pPr>
      <w:r w:rsidRPr="001C01A5">
        <w:rPr>
          <w:sz w:val="22"/>
          <w:szCs w:val="22"/>
          <w:lang w:eastAsia="ar-SA"/>
        </w:rPr>
        <w:t>Prawem właściwym jest prawo polskie.</w:t>
      </w:r>
    </w:p>
    <w:p w14:paraId="7962924C" w14:textId="77777777" w:rsidR="000D0A64" w:rsidRPr="001C01A5" w:rsidRDefault="000D0A64" w:rsidP="002E4CE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Wszelkie pisma przewidziane umową uważa się za skutecznie doręczone (z zastrzeżeniami w niej zawartymi), jeżeli zostały przesłane za zwrotnym potwierdzeniem odbioru przez drugą stronę, listem poleconym za potwierdzeniem odbioru lub innego potwierdzonego doręczenia pod następujący adres:</w:t>
      </w:r>
    </w:p>
    <w:p w14:paraId="5593566F" w14:textId="77777777" w:rsidR="000D0A64" w:rsidRPr="001C01A5" w:rsidRDefault="000D0A64" w:rsidP="002E4CE3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Zamawiający: Uniwersytet Opolski, Plac Kopernika 11A, 45-040 Opole;</w:t>
      </w:r>
    </w:p>
    <w:p w14:paraId="1067BEAA" w14:textId="77777777" w:rsidR="000D0A64" w:rsidRPr="001C01A5" w:rsidRDefault="000D0A64" w:rsidP="002E4CE3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 xml:space="preserve">Wykonawca: </w:t>
      </w:r>
      <w:r w:rsidRPr="001C01A5">
        <w:rPr>
          <w:sz w:val="22"/>
          <w:szCs w:val="22"/>
          <w:lang w:eastAsia="en-US"/>
        </w:rPr>
        <w:t>_____________________________________</w:t>
      </w:r>
      <w:r w:rsidRPr="001C01A5">
        <w:rPr>
          <w:sz w:val="22"/>
          <w:szCs w:val="22"/>
        </w:rPr>
        <w:t xml:space="preserve">. </w:t>
      </w:r>
    </w:p>
    <w:p w14:paraId="770A272B" w14:textId="77777777" w:rsidR="000D0A64" w:rsidRPr="001C01A5" w:rsidRDefault="000D0A64" w:rsidP="002E4CE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 xml:space="preserve">Strony zobowiązują się do wzajemnego pisemnego informowania się o każdej zmianie adresu do korespondencji określonego w </w:t>
      </w:r>
      <w:r w:rsidRPr="001C01A5">
        <w:rPr>
          <w:b/>
          <w:sz w:val="22"/>
          <w:szCs w:val="22"/>
        </w:rPr>
        <w:t xml:space="preserve">§ </w:t>
      </w:r>
      <w:r w:rsidR="00472EA9">
        <w:rPr>
          <w:b/>
          <w:sz w:val="22"/>
          <w:szCs w:val="22"/>
        </w:rPr>
        <w:t>9</w:t>
      </w:r>
      <w:r w:rsidRPr="001C01A5">
        <w:rPr>
          <w:b/>
          <w:sz w:val="22"/>
          <w:szCs w:val="22"/>
        </w:rPr>
        <w:t xml:space="preserve"> ust. 6 umowy</w:t>
      </w:r>
      <w:r w:rsidRPr="001C01A5">
        <w:rPr>
          <w:sz w:val="22"/>
          <w:szCs w:val="22"/>
        </w:rPr>
        <w:t xml:space="preserve">. W razie nie zawiadomienia przez Stronę o zmianie adresu, kierowane do niej, na dotychczasowy adres, przesyłki uważa się za skutecznie doręczone, przy czym za datę doręczenia uważa się datę </w:t>
      </w:r>
      <w:r w:rsidR="00662F9D">
        <w:rPr>
          <w:sz w:val="22"/>
          <w:szCs w:val="22"/>
        </w:rPr>
        <w:t>pierwszego</w:t>
      </w:r>
      <w:r w:rsidRPr="001C01A5">
        <w:rPr>
          <w:sz w:val="22"/>
          <w:szCs w:val="22"/>
        </w:rPr>
        <w:t xml:space="preserve"> awizowania przesyłki wysłanej na dotychczasowy adres.</w:t>
      </w:r>
    </w:p>
    <w:p w14:paraId="5B8D8B4A" w14:textId="77777777" w:rsidR="000D0A64" w:rsidRPr="001C01A5" w:rsidRDefault="000D0A64" w:rsidP="002E4CE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 xml:space="preserve">Pisma wysłane na właściwy adres uważa się za złożone stronie na piśmie, jeżeli zostaną wysłane na jej adres listem poleconymi za zwrotnym potwierdzeniem odbioru, choćby adresat nie był obecny, z innych powodów nie odebrał listu lub odmówił jego odbioru. Strony ustalają, że nieodebrane przez adresata pisma wysłane na właściwy adres uważa się za doręczone w dacie jego </w:t>
      </w:r>
      <w:r w:rsidR="00662F9D">
        <w:rPr>
          <w:sz w:val="22"/>
          <w:szCs w:val="22"/>
        </w:rPr>
        <w:t>pierwszego</w:t>
      </w:r>
      <w:r w:rsidR="00662F9D" w:rsidRPr="001C01A5">
        <w:rPr>
          <w:sz w:val="22"/>
          <w:szCs w:val="22"/>
        </w:rPr>
        <w:t xml:space="preserve"> </w:t>
      </w:r>
      <w:r w:rsidRPr="001C01A5">
        <w:rPr>
          <w:sz w:val="22"/>
          <w:szCs w:val="22"/>
        </w:rPr>
        <w:t>awizowania.</w:t>
      </w:r>
    </w:p>
    <w:p w14:paraId="60257AA9" w14:textId="77777777" w:rsidR="000D0A64" w:rsidRPr="001C01A5" w:rsidRDefault="000D0A64" w:rsidP="002E4CE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Strony dopuszczają możliwość komunikacji miedzy stronami w formie dokumentowej, chyba że postanowienia niniejszej umowy lub przepisy powszechnie obowiązującego prawa zastrzegają inną formę dla danej czynności.</w:t>
      </w:r>
    </w:p>
    <w:p w14:paraId="18DF8B00" w14:textId="77777777" w:rsidR="000D0A64" w:rsidRPr="001C01A5" w:rsidRDefault="000D0A64" w:rsidP="002E4CE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>W przypadku powstania konieczności powierzenia lub przetwarzania danych osobowych, zgodnie z przepisami Rozporządzenie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U. UE. L. z 2016 r. Nr 119, str. 1 z późn. zm.) oraz Ustawy z dnia 10 maja 2018 r. o ochronie danych osobowych (t.</w:t>
      </w:r>
      <w:r w:rsidR="00A36364">
        <w:rPr>
          <w:sz w:val="22"/>
          <w:szCs w:val="22"/>
        </w:rPr>
        <w:t xml:space="preserve"> </w:t>
      </w:r>
      <w:r w:rsidRPr="001C01A5">
        <w:rPr>
          <w:sz w:val="22"/>
          <w:szCs w:val="22"/>
        </w:rPr>
        <w:t>j. Dz. U. z 2019 r. poz. 1781) zasady powierzenia lub przetwarzania tych danych zostaną uregulowane odrębną, nieodpłatną umową.</w:t>
      </w:r>
    </w:p>
    <w:p w14:paraId="52E43E2A" w14:textId="77777777" w:rsidR="000D0A64" w:rsidRPr="001C01A5" w:rsidRDefault="000D0A64" w:rsidP="002E4CE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C01A5">
        <w:rPr>
          <w:sz w:val="22"/>
          <w:szCs w:val="22"/>
        </w:rPr>
        <w:t xml:space="preserve">W przypadku uchylenia się przez Wykonawcę od podpisania umowy, o której mowa w </w:t>
      </w:r>
      <w:r w:rsidRPr="001C01A5">
        <w:rPr>
          <w:b/>
          <w:sz w:val="22"/>
          <w:szCs w:val="22"/>
        </w:rPr>
        <w:t xml:space="preserve">§ </w:t>
      </w:r>
      <w:r w:rsidR="00472EA9">
        <w:rPr>
          <w:b/>
          <w:sz w:val="22"/>
          <w:szCs w:val="22"/>
        </w:rPr>
        <w:t>9</w:t>
      </w:r>
      <w:r w:rsidRPr="001C01A5">
        <w:rPr>
          <w:b/>
          <w:sz w:val="22"/>
          <w:szCs w:val="22"/>
        </w:rPr>
        <w:t xml:space="preserve"> ust. 10 umowy</w:t>
      </w:r>
      <w:r w:rsidRPr="001C01A5">
        <w:rPr>
          <w:sz w:val="22"/>
          <w:szCs w:val="22"/>
        </w:rPr>
        <w:t>, Wykonawca ponosi pełną odpowiedzialność za następstwa tego uchylenia, w tym z tytułu powstałej szkody Zamawiającego jako administratora danych lub osoby trzeciej, a także w razie i z tytułu nienależytej realizacji przedmiotu umowy.</w:t>
      </w:r>
    </w:p>
    <w:p w14:paraId="1931AFD2" w14:textId="77777777" w:rsidR="000D0A64" w:rsidRPr="001C01A5" w:rsidRDefault="000D0A64" w:rsidP="002E4CE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ar-SA"/>
        </w:rPr>
      </w:pPr>
      <w:r w:rsidRPr="001C01A5">
        <w:rPr>
          <w:sz w:val="22"/>
          <w:szCs w:val="22"/>
        </w:rPr>
        <w:t>Dane i informacje uzyskane przez Wykonawcę od Zamawiającego w związku z wykonaniem przedmiotu umowy, nie będące danymi z zakresu informacji publicznej, w rozumieni</w:t>
      </w:r>
      <w:r w:rsidR="004965AA">
        <w:rPr>
          <w:sz w:val="22"/>
          <w:szCs w:val="22"/>
        </w:rPr>
        <w:t>u Ustawy z dnia 6 września 2001 </w:t>
      </w:r>
      <w:r w:rsidRPr="001C01A5">
        <w:rPr>
          <w:sz w:val="22"/>
          <w:szCs w:val="22"/>
        </w:rPr>
        <w:t>r. o dostępie do informacji publicznej (t.</w:t>
      </w:r>
      <w:r w:rsidR="004965AA">
        <w:rPr>
          <w:sz w:val="22"/>
          <w:szCs w:val="22"/>
        </w:rPr>
        <w:t xml:space="preserve"> </w:t>
      </w:r>
      <w:r w:rsidRPr="001C01A5">
        <w:rPr>
          <w:sz w:val="22"/>
          <w:szCs w:val="22"/>
        </w:rPr>
        <w:t>j. Dz. U. z 2020 r. poz. 2176), są poufne i nie mogą być przez Wykonawcę upublicznione lub udostępnione osobom trzecim bez zgody Zamawiającego</w:t>
      </w:r>
    </w:p>
    <w:p w14:paraId="2232C79C" w14:textId="77777777" w:rsidR="00742BE1" w:rsidRPr="001C01A5" w:rsidRDefault="000D0A64" w:rsidP="002E4CE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ar-SA"/>
        </w:rPr>
      </w:pPr>
      <w:r w:rsidRPr="001C01A5">
        <w:rPr>
          <w:sz w:val="22"/>
          <w:szCs w:val="22"/>
        </w:rPr>
        <w:t>W przypadku gdyby którekolwiek z postanowień niniejszej umowy zostało uznane za nieważne, umowa w pozostałej części pozostaje ważna. W przypadku wskazanym w zdaniu poprzednim strony zobowiązują się do zastąpienia nieważnych postanowień umowy nowy postanowieniami zbliżonymi celem do postanowień uznanych za nieważne</w:t>
      </w:r>
      <w:r w:rsidR="00742BE1" w:rsidRPr="001C01A5">
        <w:rPr>
          <w:sz w:val="22"/>
          <w:szCs w:val="22"/>
          <w:lang w:eastAsia="ar-SA"/>
        </w:rPr>
        <w:t>.</w:t>
      </w:r>
    </w:p>
    <w:p w14:paraId="1120679E" w14:textId="77777777" w:rsidR="000D0A64" w:rsidRPr="001C01A5" w:rsidRDefault="000D0A64" w:rsidP="002E4CE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ar-SA"/>
        </w:rPr>
      </w:pPr>
      <w:r w:rsidRPr="001C01A5">
        <w:rPr>
          <w:sz w:val="22"/>
          <w:szCs w:val="22"/>
        </w:rPr>
        <w:t>Wykonawca nie może dokonać cesji praw ani obowiązków wynikających z niniejszej umowy na rzecz innej osoby lub podmiotu bez uzyskania uprzedniej zgody Zamawiającego w formie pisemnej pod rygorem nieważności.</w:t>
      </w:r>
    </w:p>
    <w:p w14:paraId="2333D7DD" w14:textId="77777777" w:rsidR="000A1BDA" w:rsidRPr="001C01A5" w:rsidRDefault="009F3E26" w:rsidP="002E4CE3">
      <w:pPr>
        <w:numPr>
          <w:ilvl w:val="0"/>
          <w:numId w:val="13"/>
        </w:numPr>
        <w:suppressAutoHyphens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E8495B">
        <w:rPr>
          <w:sz w:val="22"/>
          <w:szCs w:val="22"/>
          <w:lang w:eastAsia="ar-SA"/>
        </w:rPr>
        <w:t xml:space="preserve">Umowę sporządzono w </w:t>
      </w:r>
      <w:r w:rsidRPr="00E8495B">
        <w:rPr>
          <w:i/>
          <w:sz w:val="22"/>
          <w:szCs w:val="22"/>
          <w:lang w:eastAsia="ar-SA"/>
        </w:rPr>
        <w:t xml:space="preserve">dwóch </w:t>
      </w:r>
      <w:r>
        <w:rPr>
          <w:sz w:val="22"/>
          <w:szCs w:val="22"/>
          <w:lang w:eastAsia="ar-SA"/>
        </w:rPr>
        <w:t>[</w:t>
      </w:r>
      <w:r w:rsidRPr="00E8495B">
        <w:rPr>
          <w:sz w:val="22"/>
          <w:szCs w:val="22"/>
          <w:lang w:eastAsia="ar-SA"/>
        </w:rPr>
        <w:t>2</w:t>
      </w:r>
      <w:r>
        <w:rPr>
          <w:sz w:val="22"/>
          <w:szCs w:val="22"/>
          <w:lang w:eastAsia="ar-SA"/>
        </w:rPr>
        <w:t>]</w:t>
      </w:r>
      <w:r w:rsidRPr="00E8495B">
        <w:rPr>
          <w:sz w:val="22"/>
          <w:szCs w:val="22"/>
          <w:lang w:eastAsia="ar-SA"/>
        </w:rPr>
        <w:t xml:space="preserve"> jednobrzmiących egzemplarzach, po </w:t>
      </w:r>
      <w:r w:rsidRPr="00E8495B">
        <w:rPr>
          <w:i/>
          <w:sz w:val="22"/>
          <w:szCs w:val="22"/>
          <w:lang w:eastAsia="ar-SA"/>
        </w:rPr>
        <w:t xml:space="preserve">jednym </w:t>
      </w:r>
      <w:r>
        <w:rPr>
          <w:sz w:val="22"/>
          <w:szCs w:val="22"/>
          <w:lang w:eastAsia="ar-SA"/>
        </w:rPr>
        <w:t>[</w:t>
      </w:r>
      <w:r w:rsidRPr="00E8495B">
        <w:rPr>
          <w:sz w:val="22"/>
          <w:szCs w:val="22"/>
          <w:lang w:eastAsia="ar-SA"/>
        </w:rPr>
        <w:t>1</w:t>
      </w:r>
      <w:r>
        <w:rPr>
          <w:sz w:val="22"/>
          <w:szCs w:val="22"/>
          <w:lang w:eastAsia="ar-SA"/>
        </w:rPr>
        <w:t>]</w:t>
      </w:r>
      <w:r w:rsidRPr="00E8495B">
        <w:rPr>
          <w:sz w:val="22"/>
          <w:szCs w:val="22"/>
          <w:lang w:eastAsia="ar-SA"/>
        </w:rPr>
        <w:t xml:space="preserve"> dla każdej ze stron.</w:t>
      </w:r>
      <w:r>
        <w:rPr>
          <w:sz w:val="22"/>
          <w:szCs w:val="22"/>
          <w:lang w:eastAsia="ar-SA"/>
        </w:rPr>
        <w:t xml:space="preserve"> </w:t>
      </w:r>
      <w:r w:rsidRPr="00250EF3">
        <w:rPr>
          <w:sz w:val="22"/>
          <w:szCs w:val="22"/>
          <w:lang w:eastAsia="ar-SA"/>
        </w:rPr>
        <w:t>Jeżeli Strony zawrą umowę w formie elektronicznej, zgodnie z art. 78</w:t>
      </w:r>
      <w:r w:rsidRPr="00250EF3">
        <w:rPr>
          <w:sz w:val="22"/>
          <w:szCs w:val="22"/>
          <w:vertAlign w:val="superscript"/>
          <w:lang w:eastAsia="ar-SA"/>
        </w:rPr>
        <w:t>1</w:t>
      </w:r>
      <w:r w:rsidRPr="00250EF3">
        <w:rPr>
          <w:sz w:val="22"/>
          <w:szCs w:val="22"/>
          <w:lang w:eastAsia="ar-SA"/>
        </w:rPr>
        <w:t xml:space="preserve"> § 1 Kodeksu cywilnego (poprzez opatrzenie umowy kwalifikowanym podpisem elektronicznym), wówczas forma pisemna umowy nie zostanie sporządzona, a formą zawarcia umowy będzie forma elektroniczna</w:t>
      </w:r>
      <w:r w:rsidR="00742BE1" w:rsidRPr="001C01A5">
        <w:rPr>
          <w:sz w:val="22"/>
          <w:szCs w:val="22"/>
          <w:lang w:eastAsia="ar-SA"/>
        </w:rPr>
        <w:t>.</w:t>
      </w:r>
    </w:p>
    <w:p w14:paraId="16ED0D5C" w14:textId="77777777" w:rsidR="000A1BDA" w:rsidRPr="001C01A5" w:rsidRDefault="000A1BDA" w:rsidP="001F0541">
      <w:pPr>
        <w:jc w:val="center"/>
        <w:rPr>
          <w:b/>
          <w:sz w:val="22"/>
          <w:szCs w:val="22"/>
        </w:rPr>
      </w:pPr>
    </w:p>
    <w:p w14:paraId="1F262E42" w14:textId="77777777" w:rsidR="00C561D4" w:rsidRPr="001C01A5" w:rsidRDefault="00C561D4" w:rsidP="001F0541">
      <w:pPr>
        <w:jc w:val="center"/>
        <w:rPr>
          <w:b/>
          <w:sz w:val="22"/>
          <w:szCs w:val="22"/>
        </w:rPr>
      </w:pPr>
    </w:p>
    <w:tbl>
      <w:tblPr>
        <w:tblW w:w="10274" w:type="dxa"/>
        <w:jc w:val="center"/>
        <w:tblLayout w:type="fixed"/>
        <w:tblLook w:val="04A0" w:firstRow="1" w:lastRow="0" w:firstColumn="1" w:lastColumn="0" w:noHBand="0" w:noVBand="1"/>
      </w:tblPr>
      <w:tblGrid>
        <w:gridCol w:w="5415"/>
        <w:gridCol w:w="4859"/>
      </w:tblGrid>
      <w:tr w:rsidR="00A51D08" w:rsidRPr="001C01A5" w14:paraId="30320469" w14:textId="77777777" w:rsidTr="00B249D2">
        <w:trPr>
          <w:trHeight w:val="183"/>
          <w:jc w:val="center"/>
        </w:trPr>
        <w:tc>
          <w:tcPr>
            <w:tcW w:w="5415" w:type="dxa"/>
          </w:tcPr>
          <w:p w14:paraId="16C9576C" w14:textId="77777777" w:rsidR="00A51D08" w:rsidRPr="001C01A5" w:rsidRDefault="00A51D08" w:rsidP="00B249D2">
            <w:pPr>
              <w:ind w:left="-851"/>
              <w:jc w:val="center"/>
              <w:rPr>
                <w:b/>
                <w:sz w:val="22"/>
                <w:szCs w:val="22"/>
              </w:rPr>
            </w:pPr>
            <w:r w:rsidRPr="001C01A5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4859" w:type="dxa"/>
          </w:tcPr>
          <w:p w14:paraId="452B7B9D" w14:textId="77777777" w:rsidR="00A51D08" w:rsidRPr="001C01A5" w:rsidRDefault="00A51D08" w:rsidP="00B249D2">
            <w:pPr>
              <w:ind w:left="-851"/>
              <w:jc w:val="center"/>
              <w:rPr>
                <w:b/>
                <w:sz w:val="22"/>
                <w:szCs w:val="22"/>
              </w:rPr>
            </w:pPr>
            <w:r w:rsidRPr="001C01A5">
              <w:rPr>
                <w:b/>
                <w:sz w:val="22"/>
                <w:szCs w:val="22"/>
              </w:rPr>
              <w:t>Zamawiający</w:t>
            </w:r>
          </w:p>
        </w:tc>
      </w:tr>
    </w:tbl>
    <w:p w14:paraId="09E009D6" w14:textId="77777777" w:rsidR="00C561D4" w:rsidRPr="001C01A5" w:rsidRDefault="00C561D4" w:rsidP="001F0541">
      <w:pPr>
        <w:jc w:val="center"/>
        <w:rPr>
          <w:b/>
          <w:sz w:val="22"/>
          <w:szCs w:val="22"/>
        </w:rPr>
      </w:pPr>
    </w:p>
    <w:p w14:paraId="72E61A79" w14:textId="77777777" w:rsidR="00C561D4" w:rsidRPr="001C01A5" w:rsidRDefault="00C561D4" w:rsidP="001F0541">
      <w:pPr>
        <w:jc w:val="center"/>
        <w:rPr>
          <w:b/>
          <w:sz w:val="22"/>
          <w:szCs w:val="22"/>
        </w:rPr>
      </w:pPr>
    </w:p>
    <w:sectPr w:rsidR="00C561D4" w:rsidRPr="001C01A5" w:rsidSect="0087148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1135" w:left="993" w:header="426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65602" w14:textId="77777777" w:rsidR="00D01FAA" w:rsidRDefault="00D01FAA">
      <w:r>
        <w:separator/>
      </w:r>
    </w:p>
  </w:endnote>
  <w:endnote w:type="continuationSeparator" w:id="0">
    <w:p w14:paraId="11AC006C" w14:textId="77777777" w:rsidR="00D01FAA" w:rsidRDefault="00D0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F50A" w14:textId="77777777" w:rsidR="00EF05AF" w:rsidRDefault="00D70494" w:rsidP="009F5A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05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5255E7" w14:textId="77777777" w:rsidR="00EF05AF" w:rsidRDefault="00EF05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8AF8C" w14:textId="4134B89A" w:rsidR="00050183" w:rsidRPr="00050183" w:rsidRDefault="00050183">
    <w:pPr>
      <w:pStyle w:val="Stopka"/>
      <w:jc w:val="right"/>
      <w:rPr>
        <w:sz w:val="16"/>
        <w:szCs w:val="16"/>
      </w:rPr>
    </w:pPr>
    <w:r w:rsidRPr="00050183">
      <w:rPr>
        <w:sz w:val="16"/>
        <w:szCs w:val="16"/>
      </w:rPr>
      <w:t xml:space="preserve">Strona </w:t>
    </w:r>
    <w:r w:rsidRPr="00050183">
      <w:rPr>
        <w:b/>
        <w:sz w:val="16"/>
        <w:szCs w:val="16"/>
      </w:rPr>
      <w:fldChar w:fldCharType="begin"/>
    </w:r>
    <w:r w:rsidRPr="00050183">
      <w:rPr>
        <w:b/>
        <w:sz w:val="16"/>
        <w:szCs w:val="16"/>
      </w:rPr>
      <w:instrText>PAGE</w:instrText>
    </w:r>
    <w:r w:rsidRPr="00050183">
      <w:rPr>
        <w:b/>
        <w:sz w:val="16"/>
        <w:szCs w:val="16"/>
      </w:rPr>
      <w:fldChar w:fldCharType="separate"/>
    </w:r>
    <w:r w:rsidR="000E0ED0">
      <w:rPr>
        <w:b/>
        <w:noProof/>
        <w:sz w:val="16"/>
        <w:szCs w:val="16"/>
      </w:rPr>
      <w:t>2</w:t>
    </w:r>
    <w:r w:rsidRPr="00050183">
      <w:rPr>
        <w:b/>
        <w:sz w:val="16"/>
        <w:szCs w:val="16"/>
      </w:rPr>
      <w:fldChar w:fldCharType="end"/>
    </w:r>
    <w:r w:rsidRPr="00050183">
      <w:rPr>
        <w:sz w:val="16"/>
        <w:szCs w:val="16"/>
      </w:rPr>
      <w:t xml:space="preserve"> z </w:t>
    </w:r>
    <w:r w:rsidRPr="00050183">
      <w:rPr>
        <w:b/>
        <w:sz w:val="16"/>
        <w:szCs w:val="16"/>
      </w:rPr>
      <w:fldChar w:fldCharType="begin"/>
    </w:r>
    <w:r w:rsidRPr="00050183">
      <w:rPr>
        <w:b/>
        <w:sz w:val="16"/>
        <w:szCs w:val="16"/>
      </w:rPr>
      <w:instrText>NUMPAGES</w:instrText>
    </w:r>
    <w:r w:rsidRPr="00050183">
      <w:rPr>
        <w:b/>
        <w:sz w:val="16"/>
        <w:szCs w:val="16"/>
      </w:rPr>
      <w:fldChar w:fldCharType="separate"/>
    </w:r>
    <w:r w:rsidR="000E0ED0">
      <w:rPr>
        <w:b/>
        <w:noProof/>
        <w:sz w:val="16"/>
        <w:szCs w:val="16"/>
      </w:rPr>
      <w:t>7</w:t>
    </w:r>
    <w:r w:rsidRPr="00050183">
      <w:rPr>
        <w:b/>
        <w:sz w:val="16"/>
        <w:szCs w:val="16"/>
      </w:rPr>
      <w:fldChar w:fldCharType="end"/>
    </w:r>
  </w:p>
  <w:p w14:paraId="1A036B99" w14:textId="77777777" w:rsidR="00EF05AF" w:rsidRPr="00050183" w:rsidRDefault="00EF05AF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BC06" w14:textId="235D5B7D" w:rsidR="00050183" w:rsidRPr="00050183" w:rsidRDefault="00050183" w:rsidP="00050183">
    <w:pPr>
      <w:pStyle w:val="Stopka"/>
      <w:jc w:val="right"/>
      <w:rPr>
        <w:sz w:val="16"/>
        <w:szCs w:val="16"/>
      </w:rPr>
    </w:pPr>
    <w:r w:rsidRPr="00050183">
      <w:rPr>
        <w:sz w:val="16"/>
        <w:szCs w:val="16"/>
      </w:rPr>
      <w:t xml:space="preserve">Strona </w:t>
    </w:r>
    <w:r w:rsidRPr="00050183">
      <w:rPr>
        <w:b/>
        <w:sz w:val="16"/>
        <w:szCs w:val="16"/>
      </w:rPr>
      <w:fldChar w:fldCharType="begin"/>
    </w:r>
    <w:r w:rsidRPr="00050183">
      <w:rPr>
        <w:b/>
        <w:sz w:val="16"/>
        <w:szCs w:val="16"/>
      </w:rPr>
      <w:instrText>PAGE</w:instrText>
    </w:r>
    <w:r w:rsidRPr="00050183">
      <w:rPr>
        <w:b/>
        <w:sz w:val="16"/>
        <w:szCs w:val="16"/>
      </w:rPr>
      <w:fldChar w:fldCharType="separate"/>
    </w:r>
    <w:r w:rsidR="00D01FAA">
      <w:rPr>
        <w:b/>
        <w:noProof/>
        <w:sz w:val="16"/>
        <w:szCs w:val="16"/>
      </w:rPr>
      <w:t>1</w:t>
    </w:r>
    <w:r w:rsidRPr="00050183">
      <w:rPr>
        <w:b/>
        <w:sz w:val="16"/>
        <w:szCs w:val="16"/>
      </w:rPr>
      <w:fldChar w:fldCharType="end"/>
    </w:r>
    <w:r w:rsidRPr="00050183">
      <w:rPr>
        <w:sz w:val="16"/>
        <w:szCs w:val="16"/>
      </w:rPr>
      <w:t xml:space="preserve"> z </w:t>
    </w:r>
    <w:r w:rsidRPr="00050183">
      <w:rPr>
        <w:b/>
        <w:sz w:val="16"/>
        <w:szCs w:val="16"/>
      </w:rPr>
      <w:fldChar w:fldCharType="begin"/>
    </w:r>
    <w:r w:rsidRPr="00050183">
      <w:rPr>
        <w:b/>
        <w:sz w:val="16"/>
        <w:szCs w:val="16"/>
      </w:rPr>
      <w:instrText>NUMPAGES</w:instrText>
    </w:r>
    <w:r w:rsidRPr="00050183">
      <w:rPr>
        <w:b/>
        <w:sz w:val="16"/>
        <w:szCs w:val="16"/>
      </w:rPr>
      <w:fldChar w:fldCharType="separate"/>
    </w:r>
    <w:r w:rsidR="00D01FAA">
      <w:rPr>
        <w:b/>
        <w:noProof/>
        <w:sz w:val="16"/>
        <w:szCs w:val="16"/>
      </w:rPr>
      <w:t>1</w:t>
    </w:r>
    <w:r w:rsidRPr="00050183">
      <w:rPr>
        <w:b/>
        <w:sz w:val="16"/>
        <w:szCs w:val="16"/>
      </w:rPr>
      <w:fldChar w:fldCharType="end"/>
    </w:r>
  </w:p>
  <w:p w14:paraId="161A00DB" w14:textId="77777777" w:rsidR="00050183" w:rsidRDefault="000501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9D60C" w14:textId="77777777" w:rsidR="00D01FAA" w:rsidRDefault="00D01FAA">
      <w:r>
        <w:separator/>
      </w:r>
    </w:p>
  </w:footnote>
  <w:footnote w:type="continuationSeparator" w:id="0">
    <w:p w14:paraId="20AD051E" w14:textId="77777777" w:rsidR="00D01FAA" w:rsidRDefault="00D0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EE544" w14:textId="77777777" w:rsidR="00C448A1" w:rsidRPr="00F51DE6" w:rsidRDefault="00C448A1" w:rsidP="00C448A1">
    <w:pPr>
      <w:pStyle w:val="Nagwek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A1BC" w14:textId="77777777" w:rsidR="00BB7CE3" w:rsidRPr="008E4C4C" w:rsidRDefault="001F2CA4" w:rsidP="008E4C4C">
    <w:pPr>
      <w:pStyle w:val="Nagwek"/>
      <w:jc w:val="center"/>
    </w:pPr>
    <w:r>
      <w:rPr>
        <w:noProof/>
      </w:rPr>
      <w:drawing>
        <wp:inline distT="0" distB="0" distL="0" distR="0" wp14:anchorId="56C7B17C" wp14:editId="45F0C7CD">
          <wp:extent cx="2336165" cy="852170"/>
          <wp:effectExtent l="0" t="0" r="0" b="0"/>
          <wp:docPr id="1" name="Obraz 4" descr="LogoUO light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UO light napis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FD26BEC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F"/>
    <w:multiLevelType w:val="multilevel"/>
    <w:tmpl w:val="6728FC60"/>
    <w:name w:val="WW8Num15"/>
    <w:lvl w:ilvl="0">
      <w:start w:val="2"/>
      <w:numFmt w:val="decimal"/>
      <w:lvlText w:val="%1."/>
      <w:lvlJc w:val="left"/>
      <w:pPr>
        <w:tabs>
          <w:tab w:val="num" w:pos="709"/>
        </w:tabs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993"/>
        </w:tabs>
      </w:pPr>
    </w:lvl>
    <w:lvl w:ilvl="2">
      <w:start w:val="1"/>
      <w:numFmt w:val="decimal"/>
      <w:lvlText w:val="%3."/>
      <w:lvlJc w:val="left"/>
      <w:pPr>
        <w:tabs>
          <w:tab w:val="num" w:pos="1276"/>
        </w:tabs>
      </w:pPr>
    </w:lvl>
    <w:lvl w:ilvl="3">
      <w:start w:val="1"/>
      <w:numFmt w:val="decimal"/>
      <w:lvlText w:val="%4."/>
      <w:lvlJc w:val="left"/>
      <w:pPr>
        <w:tabs>
          <w:tab w:val="num" w:pos="1560"/>
        </w:tabs>
      </w:pPr>
    </w:lvl>
    <w:lvl w:ilvl="4">
      <w:start w:val="1"/>
      <w:numFmt w:val="decimal"/>
      <w:lvlText w:val="%5."/>
      <w:lvlJc w:val="left"/>
      <w:pPr>
        <w:tabs>
          <w:tab w:val="num" w:pos="1843"/>
        </w:tabs>
      </w:pPr>
    </w:lvl>
    <w:lvl w:ilvl="5">
      <w:start w:val="1"/>
      <w:numFmt w:val="decimal"/>
      <w:lvlText w:val="%6."/>
      <w:lvlJc w:val="left"/>
      <w:pPr>
        <w:tabs>
          <w:tab w:val="num" w:pos="2127"/>
        </w:tabs>
      </w:pPr>
    </w:lvl>
    <w:lvl w:ilvl="6">
      <w:start w:val="1"/>
      <w:numFmt w:val="decimal"/>
      <w:lvlText w:val="%7."/>
      <w:lvlJc w:val="left"/>
      <w:pPr>
        <w:tabs>
          <w:tab w:val="num" w:pos="2410"/>
        </w:tabs>
      </w:pPr>
    </w:lvl>
    <w:lvl w:ilvl="7">
      <w:start w:val="1"/>
      <w:numFmt w:val="decimal"/>
      <w:lvlText w:val="%8."/>
      <w:lvlJc w:val="left"/>
      <w:pPr>
        <w:tabs>
          <w:tab w:val="num" w:pos="2694"/>
        </w:tabs>
      </w:pPr>
    </w:lvl>
    <w:lvl w:ilvl="8">
      <w:start w:val="1"/>
      <w:numFmt w:val="decimal"/>
      <w:lvlText w:val="%9."/>
      <w:lvlJc w:val="left"/>
      <w:pPr>
        <w:tabs>
          <w:tab w:val="num" w:pos="2977"/>
        </w:tabs>
      </w:pPr>
    </w:lvl>
  </w:abstractNum>
  <w:abstractNum w:abstractNumId="2" w15:restartNumberingAfterBreak="0">
    <w:nsid w:val="0020005B"/>
    <w:multiLevelType w:val="hybridMultilevel"/>
    <w:tmpl w:val="C1AA51C2"/>
    <w:lvl w:ilvl="0" w:tplc="E6083CA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B1409"/>
    <w:multiLevelType w:val="multilevel"/>
    <w:tmpl w:val="BF7C936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0E607D"/>
    <w:multiLevelType w:val="hybridMultilevel"/>
    <w:tmpl w:val="E52EBE1A"/>
    <w:lvl w:ilvl="0" w:tplc="D9DC5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01B22">
      <w:start w:val="1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1940BFB"/>
    <w:multiLevelType w:val="hybridMultilevel"/>
    <w:tmpl w:val="29C4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5A58"/>
    <w:multiLevelType w:val="hybridMultilevel"/>
    <w:tmpl w:val="85A45CE0"/>
    <w:lvl w:ilvl="0" w:tplc="DA14C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C246B"/>
    <w:multiLevelType w:val="hybridMultilevel"/>
    <w:tmpl w:val="3E26A0C6"/>
    <w:lvl w:ilvl="0" w:tplc="53180F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430C3"/>
    <w:multiLevelType w:val="multilevel"/>
    <w:tmpl w:val="D786B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6148D5"/>
    <w:multiLevelType w:val="hybridMultilevel"/>
    <w:tmpl w:val="F1F8466E"/>
    <w:lvl w:ilvl="0" w:tplc="59A0BE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50F8B"/>
    <w:multiLevelType w:val="hybridMultilevel"/>
    <w:tmpl w:val="12ACC44A"/>
    <w:lvl w:ilvl="0" w:tplc="43128364">
      <w:start w:val="1"/>
      <w:numFmt w:val="decimal"/>
      <w:lvlText w:val="1.%1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0491E"/>
    <w:multiLevelType w:val="multilevel"/>
    <w:tmpl w:val="4EE6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8A6127"/>
    <w:multiLevelType w:val="multilevel"/>
    <w:tmpl w:val="C00890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4495479D"/>
    <w:multiLevelType w:val="hybridMultilevel"/>
    <w:tmpl w:val="2C004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A23FD"/>
    <w:multiLevelType w:val="hybridMultilevel"/>
    <w:tmpl w:val="5F28E8BC"/>
    <w:lvl w:ilvl="0" w:tplc="7326D9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E7701"/>
    <w:multiLevelType w:val="multilevel"/>
    <w:tmpl w:val="56265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36394A"/>
    <w:multiLevelType w:val="multilevel"/>
    <w:tmpl w:val="2A58BA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7" w15:restartNumberingAfterBreak="0">
    <w:nsid w:val="60FB4947"/>
    <w:multiLevelType w:val="multilevel"/>
    <w:tmpl w:val="3124A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1C8134E"/>
    <w:multiLevelType w:val="hybridMultilevel"/>
    <w:tmpl w:val="BF9E809A"/>
    <w:lvl w:ilvl="0" w:tplc="19AC3F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2916AD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4867F3"/>
    <w:multiLevelType w:val="hybridMultilevel"/>
    <w:tmpl w:val="6548DB32"/>
    <w:lvl w:ilvl="0" w:tplc="D278E3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2E4E69"/>
    <w:multiLevelType w:val="hybridMultilevel"/>
    <w:tmpl w:val="8604E282"/>
    <w:lvl w:ilvl="0" w:tplc="AFE8CC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9762B24"/>
    <w:multiLevelType w:val="hybridMultilevel"/>
    <w:tmpl w:val="A38CC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262D1"/>
    <w:multiLevelType w:val="hybridMultilevel"/>
    <w:tmpl w:val="B4B4F5C4"/>
    <w:lvl w:ilvl="0" w:tplc="23D87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B577B"/>
    <w:multiLevelType w:val="hybridMultilevel"/>
    <w:tmpl w:val="0AB64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E044F"/>
    <w:multiLevelType w:val="multilevel"/>
    <w:tmpl w:val="3F6CA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D8110FC"/>
    <w:multiLevelType w:val="multilevel"/>
    <w:tmpl w:val="BF7C936C"/>
    <w:numStyleLink w:val="Styl1"/>
  </w:abstractNum>
  <w:num w:numId="1">
    <w:abstractNumId w:val="23"/>
  </w:num>
  <w:num w:numId="2">
    <w:abstractNumId w:val="14"/>
  </w:num>
  <w:num w:numId="3">
    <w:abstractNumId w:val="2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4"/>
  </w:num>
  <w:num w:numId="8">
    <w:abstractNumId w:val="17"/>
  </w:num>
  <w:num w:numId="9">
    <w:abstractNumId w:val="16"/>
  </w:num>
  <w:num w:numId="10">
    <w:abstractNumId w:val="8"/>
  </w:num>
  <w:num w:numId="11">
    <w:abstractNumId w:val="5"/>
  </w:num>
  <w:num w:numId="12">
    <w:abstractNumId w:val="6"/>
  </w:num>
  <w:num w:numId="13">
    <w:abstractNumId w:val="14"/>
  </w:num>
  <w:num w:numId="14">
    <w:abstractNumId w:val="27"/>
  </w:num>
  <w:num w:numId="15">
    <w:abstractNumId w:val="3"/>
  </w:num>
  <w:num w:numId="16">
    <w:abstractNumId w:val="12"/>
  </w:num>
  <w:num w:numId="17">
    <w:abstractNumId w:val="22"/>
  </w:num>
  <w:num w:numId="18">
    <w:abstractNumId w:val="13"/>
  </w:num>
  <w:num w:numId="19">
    <w:abstractNumId w:val="20"/>
  </w:num>
  <w:num w:numId="20">
    <w:abstractNumId w:val="7"/>
  </w:num>
  <w:num w:numId="21">
    <w:abstractNumId w:val="19"/>
  </w:num>
  <w:num w:numId="22">
    <w:abstractNumId w:val="21"/>
  </w:num>
  <w:num w:numId="23">
    <w:abstractNumId w:val="15"/>
  </w:num>
  <w:num w:numId="24">
    <w:abstractNumId w:val="9"/>
  </w:num>
  <w:num w:numId="25">
    <w:abstractNumId w:val="11"/>
  </w:num>
  <w:num w:numId="26">
    <w:abstractNumId w:val="18"/>
  </w:num>
  <w:num w:numId="27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26"/>
    <w:rsid w:val="00002665"/>
    <w:rsid w:val="00005ED3"/>
    <w:rsid w:val="000106F2"/>
    <w:rsid w:val="00010EB7"/>
    <w:rsid w:val="00011CD8"/>
    <w:rsid w:val="00012526"/>
    <w:rsid w:val="00012755"/>
    <w:rsid w:val="00012D1E"/>
    <w:rsid w:val="000158F8"/>
    <w:rsid w:val="000241F7"/>
    <w:rsid w:val="00032700"/>
    <w:rsid w:val="00036571"/>
    <w:rsid w:val="0004238C"/>
    <w:rsid w:val="00042A9E"/>
    <w:rsid w:val="00046467"/>
    <w:rsid w:val="00050183"/>
    <w:rsid w:val="00054290"/>
    <w:rsid w:val="0005739C"/>
    <w:rsid w:val="0006075D"/>
    <w:rsid w:val="00063C2E"/>
    <w:rsid w:val="00063F6F"/>
    <w:rsid w:val="00067852"/>
    <w:rsid w:val="00067B44"/>
    <w:rsid w:val="000739F4"/>
    <w:rsid w:val="0007467A"/>
    <w:rsid w:val="00076532"/>
    <w:rsid w:val="00086DA8"/>
    <w:rsid w:val="0009054D"/>
    <w:rsid w:val="000909B8"/>
    <w:rsid w:val="00091414"/>
    <w:rsid w:val="000926C2"/>
    <w:rsid w:val="00096765"/>
    <w:rsid w:val="0009746A"/>
    <w:rsid w:val="00097BD9"/>
    <w:rsid w:val="000A1BDA"/>
    <w:rsid w:val="000A2D74"/>
    <w:rsid w:val="000A52BB"/>
    <w:rsid w:val="000A53FA"/>
    <w:rsid w:val="000A759C"/>
    <w:rsid w:val="000B25FF"/>
    <w:rsid w:val="000B4831"/>
    <w:rsid w:val="000C624D"/>
    <w:rsid w:val="000C7627"/>
    <w:rsid w:val="000D0A64"/>
    <w:rsid w:val="000D379A"/>
    <w:rsid w:val="000D5DAA"/>
    <w:rsid w:val="000D7E53"/>
    <w:rsid w:val="000E0A76"/>
    <w:rsid w:val="000E0ED0"/>
    <w:rsid w:val="000E1436"/>
    <w:rsid w:val="000F0221"/>
    <w:rsid w:val="000F3413"/>
    <w:rsid w:val="000F7E64"/>
    <w:rsid w:val="00101F07"/>
    <w:rsid w:val="00102DFA"/>
    <w:rsid w:val="00104B5C"/>
    <w:rsid w:val="00106547"/>
    <w:rsid w:val="001115EA"/>
    <w:rsid w:val="00113CF3"/>
    <w:rsid w:val="00115A71"/>
    <w:rsid w:val="00117878"/>
    <w:rsid w:val="00117AC8"/>
    <w:rsid w:val="00122763"/>
    <w:rsid w:val="001229E3"/>
    <w:rsid w:val="001268CC"/>
    <w:rsid w:val="001268E2"/>
    <w:rsid w:val="00127FAF"/>
    <w:rsid w:val="0013134B"/>
    <w:rsid w:val="001347E9"/>
    <w:rsid w:val="00134DE2"/>
    <w:rsid w:val="001363B6"/>
    <w:rsid w:val="00143213"/>
    <w:rsid w:val="00144E8B"/>
    <w:rsid w:val="001468DC"/>
    <w:rsid w:val="00146A30"/>
    <w:rsid w:val="00146DD0"/>
    <w:rsid w:val="00150551"/>
    <w:rsid w:val="001507DD"/>
    <w:rsid w:val="001532B9"/>
    <w:rsid w:val="00153306"/>
    <w:rsid w:val="00153D4C"/>
    <w:rsid w:val="00155680"/>
    <w:rsid w:val="00160A8B"/>
    <w:rsid w:val="0016543A"/>
    <w:rsid w:val="001661BB"/>
    <w:rsid w:val="001677B7"/>
    <w:rsid w:val="0017027E"/>
    <w:rsid w:val="00171589"/>
    <w:rsid w:val="00172844"/>
    <w:rsid w:val="001729D8"/>
    <w:rsid w:val="00173FB4"/>
    <w:rsid w:val="00174253"/>
    <w:rsid w:val="00174729"/>
    <w:rsid w:val="00174BAE"/>
    <w:rsid w:val="001824C1"/>
    <w:rsid w:val="00183AF4"/>
    <w:rsid w:val="001876D5"/>
    <w:rsid w:val="001919D0"/>
    <w:rsid w:val="00197B9D"/>
    <w:rsid w:val="001A3338"/>
    <w:rsid w:val="001B399D"/>
    <w:rsid w:val="001B5F2B"/>
    <w:rsid w:val="001B6C4E"/>
    <w:rsid w:val="001C01A5"/>
    <w:rsid w:val="001C4870"/>
    <w:rsid w:val="001C6355"/>
    <w:rsid w:val="001C798E"/>
    <w:rsid w:val="001D35B2"/>
    <w:rsid w:val="001D48EF"/>
    <w:rsid w:val="001D7321"/>
    <w:rsid w:val="001E19E5"/>
    <w:rsid w:val="001E1D2B"/>
    <w:rsid w:val="001E55F3"/>
    <w:rsid w:val="001E59E4"/>
    <w:rsid w:val="001E67BB"/>
    <w:rsid w:val="001F0541"/>
    <w:rsid w:val="001F2CA4"/>
    <w:rsid w:val="001F52E1"/>
    <w:rsid w:val="001F6729"/>
    <w:rsid w:val="001F6BC8"/>
    <w:rsid w:val="0020102E"/>
    <w:rsid w:val="00202F17"/>
    <w:rsid w:val="002076E7"/>
    <w:rsid w:val="002135F7"/>
    <w:rsid w:val="00216F3A"/>
    <w:rsid w:val="002176EB"/>
    <w:rsid w:val="00220AE6"/>
    <w:rsid w:val="002258E1"/>
    <w:rsid w:val="00226AFC"/>
    <w:rsid w:val="00230C93"/>
    <w:rsid w:val="0023624E"/>
    <w:rsid w:val="00237F8F"/>
    <w:rsid w:val="002440D6"/>
    <w:rsid w:val="0025072A"/>
    <w:rsid w:val="00250EA5"/>
    <w:rsid w:val="00256E87"/>
    <w:rsid w:val="00260C31"/>
    <w:rsid w:val="00261A0F"/>
    <w:rsid w:val="00262281"/>
    <w:rsid w:val="0026649D"/>
    <w:rsid w:val="002668EA"/>
    <w:rsid w:val="00266B82"/>
    <w:rsid w:val="0027034D"/>
    <w:rsid w:val="00273058"/>
    <w:rsid w:val="0027575A"/>
    <w:rsid w:val="0027686F"/>
    <w:rsid w:val="00276CC4"/>
    <w:rsid w:val="00277670"/>
    <w:rsid w:val="002778B7"/>
    <w:rsid w:val="00277BD2"/>
    <w:rsid w:val="00290C2D"/>
    <w:rsid w:val="002950B6"/>
    <w:rsid w:val="00295E46"/>
    <w:rsid w:val="00297EA4"/>
    <w:rsid w:val="002A08AA"/>
    <w:rsid w:val="002A4704"/>
    <w:rsid w:val="002A5EB2"/>
    <w:rsid w:val="002A67B4"/>
    <w:rsid w:val="002A7D8E"/>
    <w:rsid w:val="002B0720"/>
    <w:rsid w:val="002B1C46"/>
    <w:rsid w:val="002B71F5"/>
    <w:rsid w:val="002C105E"/>
    <w:rsid w:val="002C2A0F"/>
    <w:rsid w:val="002C637D"/>
    <w:rsid w:val="002C7A2F"/>
    <w:rsid w:val="002C7F12"/>
    <w:rsid w:val="002D0FDF"/>
    <w:rsid w:val="002D2184"/>
    <w:rsid w:val="002D73E5"/>
    <w:rsid w:val="002E44D4"/>
    <w:rsid w:val="002E4CE3"/>
    <w:rsid w:val="002F1CDA"/>
    <w:rsid w:val="002F3058"/>
    <w:rsid w:val="002F6CF1"/>
    <w:rsid w:val="00311A31"/>
    <w:rsid w:val="003131B9"/>
    <w:rsid w:val="0031671D"/>
    <w:rsid w:val="00325414"/>
    <w:rsid w:val="00331B6C"/>
    <w:rsid w:val="0033386E"/>
    <w:rsid w:val="003347A3"/>
    <w:rsid w:val="003360CC"/>
    <w:rsid w:val="00340E72"/>
    <w:rsid w:val="00341218"/>
    <w:rsid w:val="00341B31"/>
    <w:rsid w:val="0034720D"/>
    <w:rsid w:val="00350738"/>
    <w:rsid w:val="0035167A"/>
    <w:rsid w:val="003534E6"/>
    <w:rsid w:val="00356793"/>
    <w:rsid w:val="00360962"/>
    <w:rsid w:val="003613CC"/>
    <w:rsid w:val="003653B3"/>
    <w:rsid w:val="00365676"/>
    <w:rsid w:val="0036614A"/>
    <w:rsid w:val="00366436"/>
    <w:rsid w:val="00372681"/>
    <w:rsid w:val="00372B63"/>
    <w:rsid w:val="0037386B"/>
    <w:rsid w:val="00374674"/>
    <w:rsid w:val="00375B63"/>
    <w:rsid w:val="003769B1"/>
    <w:rsid w:val="003814C6"/>
    <w:rsid w:val="00381C59"/>
    <w:rsid w:val="00387AEC"/>
    <w:rsid w:val="00387BDD"/>
    <w:rsid w:val="00390941"/>
    <w:rsid w:val="00390AE4"/>
    <w:rsid w:val="0039141E"/>
    <w:rsid w:val="003924FA"/>
    <w:rsid w:val="00392877"/>
    <w:rsid w:val="00392F52"/>
    <w:rsid w:val="003974FC"/>
    <w:rsid w:val="003A1EA9"/>
    <w:rsid w:val="003A2EB4"/>
    <w:rsid w:val="003B318A"/>
    <w:rsid w:val="003B3C0F"/>
    <w:rsid w:val="003B593A"/>
    <w:rsid w:val="003B7418"/>
    <w:rsid w:val="003C0DF3"/>
    <w:rsid w:val="003C1497"/>
    <w:rsid w:val="003C183D"/>
    <w:rsid w:val="003C37A1"/>
    <w:rsid w:val="003C42FA"/>
    <w:rsid w:val="003D3206"/>
    <w:rsid w:val="003D3ADD"/>
    <w:rsid w:val="003D7AF7"/>
    <w:rsid w:val="003D7D24"/>
    <w:rsid w:val="003E5E99"/>
    <w:rsid w:val="003F4912"/>
    <w:rsid w:val="003F5827"/>
    <w:rsid w:val="003F648E"/>
    <w:rsid w:val="003F6CC4"/>
    <w:rsid w:val="004008E9"/>
    <w:rsid w:val="00410EC3"/>
    <w:rsid w:val="00411AF8"/>
    <w:rsid w:val="00412092"/>
    <w:rsid w:val="00412CAD"/>
    <w:rsid w:val="0041362D"/>
    <w:rsid w:val="00416A98"/>
    <w:rsid w:val="00422172"/>
    <w:rsid w:val="00425239"/>
    <w:rsid w:val="00427072"/>
    <w:rsid w:val="004277CC"/>
    <w:rsid w:val="0043353C"/>
    <w:rsid w:val="004410F4"/>
    <w:rsid w:val="00442090"/>
    <w:rsid w:val="00444A50"/>
    <w:rsid w:val="004466CE"/>
    <w:rsid w:val="004466F8"/>
    <w:rsid w:val="0045233D"/>
    <w:rsid w:val="00453499"/>
    <w:rsid w:val="00454281"/>
    <w:rsid w:val="00456F89"/>
    <w:rsid w:val="004576F4"/>
    <w:rsid w:val="0046079F"/>
    <w:rsid w:val="00460BA3"/>
    <w:rsid w:val="00465F97"/>
    <w:rsid w:val="004723EE"/>
    <w:rsid w:val="00472EA9"/>
    <w:rsid w:val="00473826"/>
    <w:rsid w:val="00481C91"/>
    <w:rsid w:val="00485218"/>
    <w:rsid w:val="004904B2"/>
    <w:rsid w:val="00490D40"/>
    <w:rsid w:val="004963DA"/>
    <w:rsid w:val="004965AA"/>
    <w:rsid w:val="00496AF1"/>
    <w:rsid w:val="004975E1"/>
    <w:rsid w:val="004A140A"/>
    <w:rsid w:val="004A5821"/>
    <w:rsid w:val="004A62ED"/>
    <w:rsid w:val="004B1143"/>
    <w:rsid w:val="004B15BD"/>
    <w:rsid w:val="004B68BB"/>
    <w:rsid w:val="004C0ED8"/>
    <w:rsid w:val="004C5E26"/>
    <w:rsid w:val="004D3909"/>
    <w:rsid w:val="004D3D99"/>
    <w:rsid w:val="004D3E68"/>
    <w:rsid w:val="004D44EF"/>
    <w:rsid w:val="004D5E10"/>
    <w:rsid w:val="004D6733"/>
    <w:rsid w:val="004D6A01"/>
    <w:rsid w:val="004D6B5A"/>
    <w:rsid w:val="004E0AAC"/>
    <w:rsid w:val="004E15FA"/>
    <w:rsid w:val="004E429A"/>
    <w:rsid w:val="004E4387"/>
    <w:rsid w:val="004E6F7D"/>
    <w:rsid w:val="004F20CA"/>
    <w:rsid w:val="004F2D46"/>
    <w:rsid w:val="004F3704"/>
    <w:rsid w:val="004F399F"/>
    <w:rsid w:val="004F4FDD"/>
    <w:rsid w:val="004F7651"/>
    <w:rsid w:val="005117A6"/>
    <w:rsid w:val="00511F14"/>
    <w:rsid w:val="00520CA5"/>
    <w:rsid w:val="005211E6"/>
    <w:rsid w:val="005220D7"/>
    <w:rsid w:val="00522ACD"/>
    <w:rsid w:val="00527DF1"/>
    <w:rsid w:val="0053158A"/>
    <w:rsid w:val="00533870"/>
    <w:rsid w:val="005344BA"/>
    <w:rsid w:val="00534ACC"/>
    <w:rsid w:val="00534C87"/>
    <w:rsid w:val="0053529F"/>
    <w:rsid w:val="0053701C"/>
    <w:rsid w:val="00537765"/>
    <w:rsid w:val="005406B5"/>
    <w:rsid w:val="0054262D"/>
    <w:rsid w:val="00545CB0"/>
    <w:rsid w:val="00545DD4"/>
    <w:rsid w:val="00550FBA"/>
    <w:rsid w:val="00557EAE"/>
    <w:rsid w:val="00562D52"/>
    <w:rsid w:val="00564492"/>
    <w:rsid w:val="00564EC7"/>
    <w:rsid w:val="005656F0"/>
    <w:rsid w:val="0056573B"/>
    <w:rsid w:val="00566ECA"/>
    <w:rsid w:val="005754E9"/>
    <w:rsid w:val="00580E96"/>
    <w:rsid w:val="00581C90"/>
    <w:rsid w:val="00582336"/>
    <w:rsid w:val="00583B6C"/>
    <w:rsid w:val="0058653A"/>
    <w:rsid w:val="00587652"/>
    <w:rsid w:val="0059085D"/>
    <w:rsid w:val="005950B9"/>
    <w:rsid w:val="00596046"/>
    <w:rsid w:val="005A01CF"/>
    <w:rsid w:val="005A287B"/>
    <w:rsid w:val="005A6FE2"/>
    <w:rsid w:val="005B024D"/>
    <w:rsid w:val="005C18CB"/>
    <w:rsid w:val="005C212E"/>
    <w:rsid w:val="005C73E4"/>
    <w:rsid w:val="005C77AC"/>
    <w:rsid w:val="005D1EF3"/>
    <w:rsid w:val="005D5C6A"/>
    <w:rsid w:val="005E3A6B"/>
    <w:rsid w:val="005E5570"/>
    <w:rsid w:val="005E7611"/>
    <w:rsid w:val="005F01BA"/>
    <w:rsid w:val="005F2EFA"/>
    <w:rsid w:val="005F4E77"/>
    <w:rsid w:val="006014DC"/>
    <w:rsid w:val="00604890"/>
    <w:rsid w:val="00606588"/>
    <w:rsid w:val="00606CA4"/>
    <w:rsid w:val="00606E44"/>
    <w:rsid w:val="00610587"/>
    <w:rsid w:val="006146BB"/>
    <w:rsid w:val="00617406"/>
    <w:rsid w:val="00617AF6"/>
    <w:rsid w:val="006253FA"/>
    <w:rsid w:val="0063064F"/>
    <w:rsid w:val="00633666"/>
    <w:rsid w:val="00634ABA"/>
    <w:rsid w:val="00645613"/>
    <w:rsid w:val="00646FF6"/>
    <w:rsid w:val="00650D28"/>
    <w:rsid w:val="00652A07"/>
    <w:rsid w:val="00656DAA"/>
    <w:rsid w:val="00661513"/>
    <w:rsid w:val="0066188B"/>
    <w:rsid w:val="00662F9D"/>
    <w:rsid w:val="00664597"/>
    <w:rsid w:val="00666400"/>
    <w:rsid w:val="006760CE"/>
    <w:rsid w:val="00680687"/>
    <w:rsid w:val="00684352"/>
    <w:rsid w:val="006871EE"/>
    <w:rsid w:val="006916D8"/>
    <w:rsid w:val="006929B0"/>
    <w:rsid w:val="00697203"/>
    <w:rsid w:val="00697814"/>
    <w:rsid w:val="006A18F0"/>
    <w:rsid w:val="006A346B"/>
    <w:rsid w:val="006A37DB"/>
    <w:rsid w:val="006A4ADD"/>
    <w:rsid w:val="006B2486"/>
    <w:rsid w:val="006B69A5"/>
    <w:rsid w:val="006C14B7"/>
    <w:rsid w:val="006C5B57"/>
    <w:rsid w:val="006C5C07"/>
    <w:rsid w:val="006D6501"/>
    <w:rsid w:val="006D7693"/>
    <w:rsid w:val="006E76CB"/>
    <w:rsid w:val="006F2FE9"/>
    <w:rsid w:val="006F4BFE"/>
    <w:rsid w:val="006F4D54"/>
    <w:rsid w:val="006F67CB"/>
    <w:rsid w:val="006F78D7"/>
    <w:rsid w:val="0070189F"/>
    <w:rsid w:val="0070359F"/>
    <w:rsid w:val="007036A4"/>
    <w:rsid w:val="00704874"/>
    <w:rsid w:val="00704AEB"/>
    <w:rsid w:val="0070578E"/>
    <w:rsid w:val="00706574"/>
    <w:rsid w:val="00711AD2"/>
    <w:rsid w:val="007153F0"/>
    <w:rsid w:val="00720BD9"/>
    <w:rsid w:val="00721226"/>
    <w:rsid w:val="007228A2"/>
    <w:rsid w:val="00722B2D"/>
    <w:rsid w:val="00722FA1"/>
    <w:rsid w:val="00727F50"/>
    <w:rsid w:val="00730BD1"/>
    <w:rsid w:val="007342A7"/>
    <w:rsid w:val="00736C63"/>
    <w:rsid w:val="007406DC"/>
    <w:rsid w:val="00742BE1"/>
    <w:rsid w:val="007466F6"/>
    <w:rsid w:val="007468AD"/>
    <w:rsid w:val="00746C37"/>
    <w:rsid w:val="00747D92"/>
    <w:rsid w:val="00750D7C"/>
    <w:rsid w:val="00752EFE"/>
    <w:rsid w:val="007720AD"/>
    <w:rsid w:val="00772C7D"/>
    <w:rsid w:val="00775B9A"/>
    <w:rsid w:val="00775D68"/>
    <w:rsid w:val="00776302"/>
    <w:rsid w:val="00776F69"/>
    <w:rsid w:val="00781492"/>
    <w:rsid w:val="0078581D"/>
    <w:rsid w:val="00786633"/>
    <w:rsid w:val="00790132"/>
    <w:rsid w:val="00790ED8"/>
    <w:rsid w:val="0079148C"/>
    <w:rsid w:val="007921A2"/>
    <w:rsid w:val="00792F1C"/>
    <w:rsid w:val="007930E3"/>
    <w:rsid w:val="0079718A"/>
    <w:rsid w:val="007972E7"/>
    <w:rsid w:val="007A065A"/>
    <w:rsid w:val="007A0EC1"/>
    <w:rsid w:val="007A2BB2"/>
    <w:rsid w:val="007A3347"/>
    <w:rsid w:val="007B1795"/>
    <w:rsid w:val="007B42C8"/>
    <w:rsid w:val="007B64B9"/>
    <w:rsid w:val="007B6602"/>
    <w:rsid w:val="007B6E6F"/>
    <w:rsid w:val="007C0AF8"/>
    <w:rsid w:val="007C36C4"/>
    <w:rsid w:val="007C411B"/>
    <w:rsid w:val="007D101E"/>
    <w:rsid w:val="007D5E9C"/>
    <w:rsid w:val="007D60A9"/>
    <w:rsid w:val="007D7BCA"/>
    <w:rsid w:val="007E4705"/>
    <w:rsid w:val="007E47C9"/>
    <w:rsid w:val="007E66AF"/>
    <w:rsid w:val="00802590"/>
    <w:rsid w:val="0080639A"/>
    <w:rsid w:val="00807CA5"/>
    <w:rsid w:val="0081185F"/>
    <w:rsid w:val="00813348"/>
    <w:rsid w:val="0081621F"/>
    <w:rsid w:val="008245EC"/>
    <w:rsid w:val="00830C57"/>
    <w:rsid w:val="0083175A"/>
    <w:rsid w:val="0083601F"/>
    <w:rsid w:val="0084149B"/>
    <w:rsid w:val="0084440E"/>
    <w:rsid w:val="00854351"/>
    <w:rsid w:val="0085798A"/>
    <w:rsid w:val="008610F2"/>
    <w:rsid w:val="0086274C"/>
    <w:rsid w:val="00863E10"/>
    <w:rsid w:val="008651BF"/>
    <w:rsid w:val="00865A04"/>
    <w:rsid w:val="00866C8F"/>
    <w:rsid w:val="00871406"/>
    <w:rsid w:val="0087148B"/>
    <w:rsid w:val="00872F1C"/>
    <w:rsid w:val="00876B09"/>
    <w:rsid w:val="00880A87"/>
    <w:rsid w:val="00880C82"/>
    <w:rsid w:val="00884B8E"/>
    <w:rsid w:val="008904A2"/>
    <w:rsid w:val="008911D8"/>
    <w:rsid w:val="0089340C"/>
    <w:rsid w:val="00895054"/>
    <w:rsid w:val="00896806"/>
    <w:rsid w:val="008A3CFF"/>
    <w:rsid w:val="008B423B"/>
    <w:rsid w:val="008B5D49"/>
    <w:rsid w:val="008B684C"/>
    <w:rsid w:val="008C0C55"/>
    <w:rsid w:val="008C5F20"/>
    <w:rsid w:val="008D156F"/>
    <w:rsid w:val="008D2565"/>
    <w:rsid w:val="008D3291"/>
    <w:rsid w:val="008D4807"/>
    <w:rsid w:val="008D51F7"/>
    <w:rsid w:val="008D69B4"/>
    <w:rsid w:val="008E1246"/>
    <w:rsid w:val="008E1BBA"/>
    <w:rsid w:val="008E3CDD"/>
    <w:rsid w:val="008E4C4C"/>
    <w:rsid w:val="00900501"/>
    <w:rsid w:val="00900AC1"/>
    <w:rsid w:val="00902EDB"/>
    <w:rsid w:val="00907BCF"/>
    <w:rsid w:val="00907F04"/>
    <w:rsid w:val="00911C81"/>
    <w:rsid w:val="009178D0"/>
    <w:rsid w:val="00922DF5"/>
    <w:rsid w:val="009247C6"/>
    <w:rsid w:val="00931004"/>
    <w:rsid w:val="00932DB6"/>
    <w:rsid w:val="009402D7"/>
    <w:rsid w:val="00942BCE"/>
    <w:rsid w:val="00951FB6"/>
    <w:rsid w:val="00956C60"/>
    <w:rsid w:val="00961D67"/>
    <w:rsid w:val="00965DE5"/>
    <w:rsid w:val="00970848"/>
    <w:rsid w:val="009719F1"/>
    <w:rsid w:val="00972A20"/>
    <w:rsid w:val="009747ED"/>
    <w:rsid w:val="00981239"/>
    <w:rsid w:val="0098193E"/>
    <w:rsid w:val="0098521A"/>
    <w:rsid w:val="00986650"/>
    <w:rsid w:val="00990EC1"/>
    <w:rsid w:val="009912D1"/>
    <w:rsid w:val="00992534"/>
    <w:rsid w:val="009974E0"/>
    <w:rsid w:val="009A1C96"/>
    <w:rsid w:val="009A2B3D"/>
    <w:rsid w:val="009A36C1"/>
    <w:rsid w:val="009A5240"/>
    <w:rsid w:val="009A72FB"/>
    <w:rsid w:val="009B5C19"/>
    <w:rsid w:val="009C4EC1"/>
    <w:rsid w:val="009C61C2"/>
    <w:rsid w:val="009D2BCB"/>
    <w:rsid w:val="009D4227"/>
    <w:rsid w:val="009E08D9"/>
    <w:rsid w:val="009E209F"/>
    <w:rsid w:val="009E2469"/>
    <w:rsid w:val="009E5CDA"/>
    <w:rsid w:val="009E6276"/>
    <w:rsid w:val="009E7AA4"/>
    <w:rsid w:val="009F3E26"/>
    <w:rsid w:val="009F5AD1"/>
    <w:rsid w:val="009F77AD"/>
    <w:rsid w:val="00A06199"/>
    <w:rsid w:val="00A100AB"/>
    <w:rsid w:val="00A10FA6"/>
    <w:rsid w:val="00A148D2"/>
    <w:rsid w:val="00A21BC9"/>
    <w:rsid w:val="00A24D37"/>
    <w:rsid w:val="00A271BA"/>
    <w:rsid w:val="00A27CDF"/>
    <w:rsid w:val="00A32EBB"/>
    <w:rsid w:val="00A33DC9"/>
    <w:rsid w:val="00A3524D"/>
    <w:rsid w:val="00A35BA1"/>
    <w:rsid w:val="00A36364"/>
    <w:rsid w:val="00A41FDD"/>
    <w:rsid w:val="00A43E67"/>
    <w:rsid w:val="00A51D08"/>
    <w:rsid w:val="00A5304E"/>
    <w:rsid w:val="00A543D1"/>
    <w:rsid w:val="00A55F7C"/>
    <w:rsid w:val="00A575ED"/>
    <w:rsid w:val="00A6318F"/>
    <w:rsid w:val="00A638EB"/>
    <w:rsid w:val="00A656B0"/>
    <w:rsid w:val="00A70B1C"/>
    <w:rsid w:val="00A72FB5"/>
    <w:rsid w:val="00A743F2"/>
    <w:rsid w:val="00A7604E"/>
    <w:rsid w:val="00A76586"/>
    <w:rsid w:val="00A82910"/>
    <w:rsid w:val="00A851B2"/>
    <w:rsid w:val="00A8791C"/>
    <w:rsid w:val="00A91F7A"/>
    <w:rsid w:val="00A93997"/>
    <w:rsid w:val="00A967C6"/>
    <w:rsid w:val="00A96B09"/>
    <w:rsid w:val="00AA20D6"/>
    <w:rsid w:val="00AA2D5F"/>
    <w:rsid w:val="00AA38C4"/>
    <w:rsid w:val="00AA5EFA"/>
    <w:rsid w:val="00AA65C6"/>
    <w:rsid w:val="00AC0A44"/>
    <w:rsid w:val="00AC1031"/>
    <w:rsid w:val="00AC7599"/>
    <w:rsid w:val="00AC7A9E"/>
    <w:rsid w:val="00AD02DA"/>
    <w:rsid w:val="00AD07E1"/>
    <w:rsid w:val="00AD2C85"/>
    <w:rsid w:val="00AD2D41"/>
    <w:rsid w:val="00AD489E"/>
    <w:rsid w:val="00AD6482"/>
    <w:rsid w:val="00AE1404"/>
    <w:rsid w:val="00AE1646"/>
    <w:rsid w:val="00AF0D7C"/>
    <w:rsid w:val="00AF0E35"/>
    <w:rsid w:val="00AF1143"/>
    <w:rsid w:val="00AF63FB"/>
    <w:rsid w:val="00B04AF4"/>
    <w:rsid w:val="00B05C05"/>
    <w:rsid w:val="00B135EC"/>
    <w:rsid w:val="00B221BC"/>
    <w:rsid w:val="00B249D2"/>
    <w:rsid w:val="00B257AF"/>
    <w:rsid w:val="00B27071"/>
    <w:rsid w:val="00B3265F"/>
    <w:rsid w:val="00B4082B"/>
    <w:rsid w:val="00B40EC1"/>
    <w:rsid w:val="00B42C88"/>
    <w:rsid w:val="00B4405C"/>
    <w:rsid w:val="00B55DC5"/>
    <w:rsid w:val="00B669E6"/>
    <w:rsid w:val="00B704F4"/>
    <w:rsid w:val="00B70B46"/>
    <w:rsid w:val="00B71BD2"/>
    <w:rsid w:val="00B741FF"/>
    <w:rsid w:val="00B74AD1"/>
    <w:rsid w:val="00B7657C"/>
    <w:rsid w:val="00B823B9"/>
    <w:rsid w:val="00B83FAD"/>
    <w:rsid w:val="00B84BB1"/>
    <w:rsid w:val="00B85E83"/>
    <w:rsid w:val="00B9086E"/>
    <w:rsid w:val="00B91455"/>
    <w:rsid w:val="00B92751"/>
    <w:rsid w:val="00B9380E"/>
    <w:rsid w:val="00B9608A"/>
    <w:rsid w:val="00BA005B"/>
    <w:rsid w:val="00BA1492"/>
    <w:rsid w:val="00BA1963"/>
    <w:rsid w:val="00BA29CD"/>
    <w:rsid w:val="00BA3D7F"/>
    <w:rsid w:val="00BB3878"/>
    <w:rsid w:val="00BB47F2"/>
    <w:rsid w:val="00BB6306"/>
    <w:rsid w:val="00BB6A9E"/>
    <w:rsid w:val="00BB6E2A"/>
    <w:rsid w:val="00BB7CE3"/>
    <w:rsid w:val="00BC0490"/>
    <w:rsid w:val="00BC1423"/>
    <w:rsid w:val="00BC5AD6"/>
    <w:rsid w:val="00BC64DB"/>
    <w:rsid w:val="00BD295A"/>
    <w:rsid w:val="00BD6B33"/>
    <w:rsid w:val="00BE15A4"/>
    <w:rsid w:val="00BE1E68"/>
    <w:rsid w:val="00BE5326"/>
    <w:rsid w:val="00BE7FAB"/>
    <w:rsid w:val="00BF5067"/>
    <w:rsid w:val="00BF6E4E"/>
    <w:rsid w:val="00C04E61"/>
    <w:rsid w:val="00C230AE"/>
    <w:rsid w:val="00C276AF"/>
    <w:rsid w:val="00C3208C"/>
    <w:rsid w:val="00C36694"/>
    <w:rsid w:val="00C415B8"/>
    <w:rsid w:val="00C448A1"/>
    <w:rsid w:val="00C51054"/>
    <w:rsid w:val="00C51AFD"/>
    <w:rsid w:val="00C55EB7"/>
    <w:rsid w:val="00C561D4"/>
    <w:rsid w:val="00C62709"/>
    <w:rsid w:val="00C62A7C"/>
    <w:rsid w:val="00C65BB8"/>
    <w:rsid w:val="00C70BBE"/>
    <w:rsid w:val="00C71591"/>
    <w:rsid w:val="00C726DF"/>
    <w:rsid w:val="00C748E7"/>
    <w:rsid w:val="00C7527B"/>
    <w:rsid w:val="00C75AFE"/>
    <w:rsid w:val="00C76FDA"/>
    <w:rsid w:val="00C80CCF"/>
    <w:rsid w:val="00C82ED7"/>
    <w:rsid w:val="00C84B19"/>
    <w:rsid w:val="00C84C09"/>
    <w:rsid w:val="00C91450"/>
    <w:rsid w:val="00C915F3"/>
    <w:rsid w:val="00C9571F"/>
    <w:rsid w:val="00C9685A"/>
    <w:rsid w:val="00C96861"/>
    <w:rsid w:val="00CA5B26"/>
    <w:rsid w:val="00CA5D53"/>
    <w:rsid w:val="00CB010E"/>
    <w:rsid w:val="00CB330B"/>
    <w:rsid w:val="00CB5111"/>
    <w:rsid w:val="00CC285A"/>
    <w:rsid w:val="00CD0411"/>
    <w:rsid w:val="00CD0CFB"/>
    <w:rsid w:val="00CD1A90"/>
    <w:rsid w:val="00CD3F94"/>
    <w:rsid w:val="00CD48AE"/>
    <w:rsid w:val="00CD75EB"/>
    <w:rsid w:val="00CE0CD8"/>
    <w:rsid w:val="00CE2FC1"/>
    <w:rsid w:val="00CE5B25"/>
    <w:rsid w:val="00CF0DD6"/>
    <w:rsid w:val="00CF2B10"/>
    <w:rsid w:val="00CF4666"/>
    <w:rsid w:val="00D002E0"/>
    <w:rsid w:val="00D01FAA"/>
    <w:rsid w:val="00D038BE"/>
    <w:rsid w:val="00D10969"/>
    <w:rsid w:val="00D205CD"/>
    <w:rsid w:val="00D25E40"/>
    <w:rsid w:val="00D4153B"/>
    <w:rsid w:val="00D42A98"/>
    <w:rsid w:val="00D4347B"/>
    <w:rsid w:val="00D45528"/>
    <w:rsid w:val="00D46ADA"/>
    <w:rsid w:val="00D4765C"/>
    <w:rsid w:val="00D66522"/>
    <w:rsid w:val="00D70494"/>
    <w:rsid w:val="00D82887"/>
    <w:rsid w:val="00D92EB2"/>
    <w:rsid w:val="00D95632"/>
    <w:rsid w:val="00DA0C4F"/>
    <w:rsid w:val="00DA32C9"/>
    <w:rsid w:val="00DA41C5"/>
    <w:rsid w:val="00DA5FDF"/>
    <w:rsid w:val="00DB620B"/>
    <w:rsid w:val="00DB7126"/>
    <w:rsid w:val="00DC5478"/>
    <w:rsid w:val="00DC5B8E"/>
    <w:rsid w:val="00DC665A"/>
    <w:rsid w:val="00DD02CE"/>
    <w:rsid w:val="00DD35C3"/>
    <w:rsid w:val="00DE07BC"/>
    <w:rsid w:val="00DE7256"/>
    <w:rsid w:val="00DF081E"/>
    <w:rsid w:val="00DF14ED"/>
    <w:rsid w:val="00DF1F37"/>
    <w:rsid w:val="00DF2EB7"/>
    <w:rsid w:val="00DF6172"/>
    <w:rsid w:val="00E1125F"/>
    <w:rsid w:val="00E12320"/>
    <w:rsid w:val="00E228DA"/>
    <w:rsid w:val="00E23F39"/>
    <w:rsid w:val="00E24E7A"/>
    <w:rsid w:val="00E26994"/>
    <w:rsid w:val="00E30117"/>
    <w:rsid w:val="00E30755"/>
    <w:rsid w:val="00E317AA"/>
    <w:rsid w:val="00E31FFE"/>
    <w:rsid w:val="00E3693D"/>
    <w:rsid w:val="00E36CD3"/>
    <w:rsid w:val="00E37AAA"/>
    <w:rsid w:val="00E408CA"/>
    <w:rsid w:val="00E46045"/>
    <w:rsid w:val="00E46256"/>
    <w:rsid w:val="00E5373C"/>
    <w:rsid w:val="00E576EB"/>
    <w:rsid w:val="00E5783D"/>
    <w:rsid w:val="00E60BCC"/>
    <w:rsid w:val="00E6200D"/>
    <w:rsid w:val="00E63FCE"/>
    <w:rsid w:val="00E64951"/>
    <w:rsid w:val="00E6608C"/>
    <w:rsid w:val="00E678DD"/>
    <w:rsid w:val="00E71FAD"/>
    <w:rsid w:val="00E76ED5"/>
    <w:rsid w:val="00E80763"/>
    <w:rsid w:val="00E81498"/>
    <w:rsid w:val="00E85CE4"/>
    <w:rsid w:val="00E94466"/>
    <w:rsid w:val="00E950EE"/>
    <w:rsid w:val="00E973E5"/>
    <w:rsid w:val="00EA02A6"/>
    <w:rsid w:val="00EA102F"/>
    <w:rsid w:val="00EA1670"/>
    <w:rsid w:val="00EA4002"/>
    <w:rsid w:val="00EA4CC1"/>
    <w:rsid w:val="00EA4E30"/>
    <w:rsid w:val="00EA71ED"/>
    <w:rsid w:val="00EB17C3"/>
    <w:rsid w:val="00EB1D09"/>
    <w:rsid w:val="00EB42D0"/>
    <w:rsid w:val="00EB5C2C"/>
    <w:rsid w:val="00EB6222"/>
    <w:rsid w:val="00EC3756"/>
    <w:rsid w:val="00EC451D"/>
    <w:rsid w:val="00ED10E4"/>
    <w:rsid w:val="00ED3464"/>
    <w:rsid w:val="00ED79BC"/>
    <w:rsid w:val="00EE02E9"/>
    <w:rsid w:val="00EF05AF"/>
    <w:rsid w:val="00EF2E47"/>
    <w:rsid w:val="00EF4F1A"/>
    <w:rsid w:val="00EF5C19"/>
    <w:rsid w:val="00EF61A7"/>
    <w:rsid w:val="00EF7311"/>
    <w:rsid w:val="00F04776"/>
    <w:rsid w:val="00F07192"/>
    <w:rsid w:val="00F14709"/>
    <w:rsid w:val="00F16D42"/>
    <w:rsid w:val="00F177EE"/>
    <w:rsid w:val="00F22B2F"/>
    <w:rsid w:val="00F27741"/>
    <w:rsid w:val="00F30BBD"/>
    <w:rsid w:val="00F37F36"/>
    <w:rsid w:val="00F447E8"/>
    <w:rsid w:val="00F46783"/>
    <w:rsid w:val="00F51DE6"/>
    <w:rsid w:val="00F52654"/>
    <w:rsid w:val="00F53135"/>
    <w:rsid w:val="00F53D9C"/>
    <w:rsid w:val="00F544DD"/>
    <w:rsid w:val="00F61155"/>
    <w:rsid w:val="00F64FCE"/>
    <w:rsid w:val="00F703AF"/>
    <w:rsid w:val="00F7310A"/>
    <w:rsid w:val="00F82AD5"/>
    <w:rsid w:val="00F8610F"/>
    <w:rsid w:val="00F865B9"/>
    <w:rsid w:val="00F86774"/>
    <w:rsid w:val="00F92563"/>
    <w:rsid w:val="00FA130B"/>
    <w:rsid w:val="00FA6A17"/>
    <w:rsid w:val="00FB21E5"/>
    <w:rsid w:val="00FB3D47"/>
    <w:rsid w:val="00FB488F"/>
    <w:rsid w:val="00FB63DF"/>
    <w:rsid w:val="00FD0BD5"/>
    <w:rsid w:val="00FD0C3C"/>
    <w:rsid w:val="00FE0400"/>
    <w:rsid w:val="00FE2DDD"/>
    <w:rsid w:val="00FE3E5F"/>
    <w:rsid w:val="00FE46D4"/>
    <w:rsid w:val="00FE5506"/>
    <w:rsid w:val="00FE6A3D"/>
    <w:rsid w:val="00FF2071"/>
    <w:rsid w:val="00FF337E"/>
    <w:rsid w:val="00FF33D6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76DB9"/>
  <w15:chartTrackingRefBased/>
  <w15:docId w15:val="{E6AD448D-2F75-4A89-9CF0-7042D7E8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6F2"/>
  </w:style>
  <w:style w:type="paragraph" w:styleId="Nagwek1">
    <w:name w:val="heading 1"/>
    <w:basedOn w:val="Normalny"/>
    <w:next w:val="Normalny"/>
    <w:qFormat/>
    <w:rsid w:val="00BE5326"/>
    <w:pPr>
      <w:keepNext/>
      <w:outlineLvl w:val="0"/>
    </w:pPr>
    <w:rPr>
      <w:i/>
      <w:sz w:val="28"/>
    </w:rPr>
  </w:style>
  <w:style w:type="paragraph" w:styleId="Nagwek2">
    <w:name w:val="heading 2"/>
    <w:basedOn w:val="Normalny"/>
    <w:next w:val="Normalny"/>
    <w:qFormat/>
    <w:rsid w:val="00BE5326"/>
    <w:pPr>
      <w:keepNext/>
      <w:jc w:val="center"/>
      <w:outlineLvl w:val="1"/>
    </w:pPr>
    <w:rPr>
      <w:b/>
      <w:sz w:val="28"/>
    </w:rPr>
  </w:style>
  <w:style w:type="paragraph" w:styleId="Nagwek8">
    <w:name w:val="heading 8"/>
    <w:basedOn w:val="Normalny"/>
    <w:next w:val="Normalny"/>
    <w:qFormat/>
    <w:rsid w:val="00BE5326"/>
    <w:pPr>
      <w:keepNext/>
      <w:ind w:left="2832" w:firstLine="708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E5326"/>
    <w:rPr>
      <w:sz w:val="24"/>
    </w:rPr>
  </w:style>
  <w:style w:type="paragraph" w:styleId="Stopka">
    <w:name w:val="footer"/>
    <w:basedOn w:val="Normalny"/>
    <w:link w:val="StopkaZnak"/>
    <w:uiPriority w:val="99"/>
    <w:rsid w:val="00BE53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5326"/>
  </w:style>
  <w:style w:type="paragraph" w:styleId="Tekstpodstawowywcity2">
    <w:name w:val="Body Text Indent 2"/>
    <w:basedOn w:val="Normalny"/>
    <w:rsid w:val="00BE5326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  <w:rsid w:val="00BE5326"/>
    <w:pPr>
      <w:suppressAutoHyphens/>
      <w:spacing w:line="360" w:lineRule="auto"/>
    </w:pPr>
    <w:rPr>
      <w:bCs/>
      <w:lang w:eastAsia="ar-SA"/>
    </w:rPr>
  </w:style>
  <w:style w:type="paragraph" w:styleId="Tekstpodstawowy3">
    <w:name w:val="Body Text 3"/>
    <w:basedOn w:val="Normalny"/>
    <w:rsid w:val="00BE5326"/>
    <w:pPr>
      <w:spacing w:after="120"/>
    </w:pPr>
    <w:rPr>
      <w:sz w:val="16"/>
      <w:szCs w:val="16"/>
    </w:rPr>
  </w:style>
  <w:style w:type="paragraph" w:styleId="Lista2">
    <w:name w:val="List 2"/>
    <w:basedOn w:val="Normalny"/>
    <w:rsid w:val="00BE5326"/>
    <w:pPr>
      <w:suppressAutoHyphens/>
      <w:ind w:left="566" w:hanging="283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A4E30"/>
    <w:pPr>
      <w:suppressAutoHyphens/>
      <w:jc w:val="center"/>
    </w:pPr>
    <w:rPr>
      <w:sz w:val="28"/>
      <w:lang w:val="x-none" w:eastAsia="ar-SA"/>
    </w:rPr>
  </w:style>
  <w:style w:type="paragraph" w:styleId="Podtytu">
    <w:name w:val="Subtitle"/>
    <w:basedOn w:val="Normalny"/>
    <w:link w:val="PodtytuZnak"/>
    <w:qFormat/>
    <w:rsid w:val="00EA4E3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4C5E26"/>
    <w:rPr>
      <w:sz w:val="28"/>
      <w:lang w:eastAsia="ar-SA"/>
    </w:rPr>
  </w:style>
  <w:style w:type="paragraph" w:styleId="Bezodstpw">
    <w:name w:val="No Spacing"/>
    <w:uiPriority w:val="1"/>
    <w:qFormat/>
    <w:rsid w:val="004C5E26"/>
    <w:pPr>
      <w:widowControl w:val="0"/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F0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EF05AF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4466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66F8"/>
  </w:style>
  <w:style w:type="paragraph" w:styleId="Tekstdymka">
    <w:name w:val="Balloon Text"/>
    <w:basedOn w:val="Normalny"/>
    <w:link w:val="TekstdymkaZnak"/>
    <w:rsid w:val="00EB1D0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1D09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List Paragraph,normalny tekst,Obiekt,BulletC,Akapit z listą31,NOWY,Akapit z listą32,Akapit z listą2,Akapit z listą BS,sw tekst,Kolorowa lista — akcent 11,CW_Lista,ISCG Numerowanie,lp1,Normal"/>
    <w:basedOn w:val="Normalny"/>
    <w:link w:val="AkapitzlistZnak"/>
    <w:uiPriority w:val="34"/>
    <w:qFormat/>
    <w:rsid w:val="00F22B2F"/>
    <w:pPr>
      <w:ind w:left="720"/>
      <w:contextualSpacing/>
    </w:pPr>
  </w:style>
  <w:style w:type="paragraph" w:customStyle="1" w:styleId="Akapitzlist1">
    <w:name w:val="Akapit z listą1"/>
    <w:basedOn w:val="Normalny"/>
    <w:rsid w:val="0084149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05018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30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30755"/>
    <w:rPr>
      <w:rFonts w:ascii="Courier New" w:hAnsi="Courier New" w:cs="Courier New"/>
    </w:rPr>
  </w:style>
  <w:style w:type="paragraph" w:customStyle="1" w:styleId="Default">
    <w:name w:val="Default"/>
    <w:rsid w:val="00EA40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dtytuZnak">
    <w:name w:val="Podtytuł Znak"/>
    <w:link w:val="Podtytu"/>
    <w:rsid w:val="001F6729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9085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9085D"/>
    <w:rPr>
      <w:rFonts w:ascii="Courier New" w:hAnsi="Courier New"/>
      <w:lang w:val="x-none" w:eastAsia="x-none"/>
    </w:rPr>
  </w:style>
  <w:style w:type="character" w:customStyle="1" w:styleId="AkapitzlistZnak">
    <w:name w:val="Akapit z listą Znak"/>
    <w:aliases w:val="List Paragraph1 Znak,L1 Znak,Numerowanie Znak,Akapit z listą5 Znak,List Paragraph Znak,normalny tekst Znak,Obiekt Znak,BulletC Znak,Akapit z listą31 Znak,NOWY Znak,Akapit z listą32 Znak,Akapit z listą2 Znak,Akapit z listą BS Znak"/>
    <w:link w:val="Akapitzlist"/>
    <w:uiPriority w:val="34"/>
    <w:qFormat/>
    <w:locked/>
    <w:rsid w:val="00EA02A6"/>
  </w:style>
  <w:style w:type="character" w:customStyle="1" w:styleId="TekstpodstawowyZnak">
    <w:name w:val="Tekst podstawowy Znak"/>
    <w:link w:val="Tekstpodstawowy"/>
    <w:rsid w:val="005A287B"/>
    <w:rPr>
      <w:sz w:val="24"/>
    </w:rPr>
  </w:style>
  <w:style w:type="character" w:styleId="Odwoaniedokomentarza">
    <w:name w:val="annotation reference"/>
    <w:uiPriority w:val="99"/>
    <w:rsid w:val="00BA005B"/>
    <w:rPr>
      <w:sz w:val="16"/>
      <w:szCs w:val="16"/>
    </w:rPr>
  </w:style>
  <w:style w:type="numbering" w:customStyle="1" w:styleId="Styl1">
    <w:name w:val="Styl1"/>
    <w:rsid w:val="00C71591"/>
    <w:pPr>
      <w:numPr>
        <w:numId w:val="15"/>
      </w:numPr>
    </w:pPr>
  </w:style>
  <w:style w:type="paragraph" w:customStyle="1" w:styleId="paragraph">
    <w:name w:val="paragraph"/>
    <w:basedOn w:val="Normalny"/>
    <w:rsid w:val="0016543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165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3999</Words>
  <Characters>23996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Piestrak</dc:creator>
  <cp:keywords/>
  <cp:lastModifiedBy>Jan Piotrowski</cp:lastModifiedBy>
  <cp:revision>2</cp:revision>
  <cp:lastPrinted>2020-05-05T12:47:00Z</cp:lastPrinted>
  <dcterms:created xsi:type="dcterms:W3CDTF">2024-03-21T08:55:00Z</dcterms:created>
  <dcterms:modified xsi:type="dcterms:W3CDTF">2024-03-21T08:55:00Z</dcterms:modified>
</cp:coreProperties>
</file>