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91" w:rsidRDefault="00825091" w:rsidP="00825091">
      <w:pPr>
        <w:spacing w:after="0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  <w:shd w:val="clear" w:color="auto" w:fill="FFFFFF"/>
        </w:rPr>
        <w:t>PODSTAWA PRAWNA: D</w:t>
      </w:r>
      <w:r w:rsidRPr="00553478">
        <w:rPr>
          <w:b/>
          <w:bCs/>
          <w:sz w:val="16"/>
          <w:szCs w:val="16"/>
          <w:shd w:val="clear" w:color="auto" w:fill="FFFFFF"/>
        </w:rPr>
        <w:t>z.U.2020.1609</w:t>
      </w:r>
      <w:r>
        <w:rPr>
          <w:b/>
          <w:bCs/>
          <w:sz w:val="16"/>
          <w:szCs w:val="16"/>
          <w:shd w:val="clear" w:color="auto" w:fill="FFFFFF"/>
        </w:rPr>
        <w:t xml:space="preserve"> </w:t>
      </w:r>
      <w:r w:rsidRPr="00553478">
        <w:rPr>
          <w:b/>
          <w:bCs/>
          <w:sz w:val="16"/>
          <w:szCs w:val="16"/>
        </w:rPr>
        <w:t>ROZPORZ</w:t>
      </w:r>
      <w:r w:rsidRPr="00553478">
        <w:rPr>
          <w:rFonts w:ascii="Calibri" w:hAnsi="Calibri" w:cs="Calibri"/>
          <w:b/>
          <w:bCs/>
          <w:sz w:val="16"/>
          <w:szCs w:val="16"/>
        </w:rPr>
        <w:t>Ą</w:t>
      </w:r>
      <w:r w:rsidRPr="00553478">
        <w:rPr>
          <w:b/>
          <w:bCs/>
          <w:sz w:val="16"/>
          <w:szCs w:val="16"/>
        </w:rPr>
        <w:t>DZENIE</w:t>
      </w:r>
      <w:r>
        <w:rPr>
          <w:b/>
          <w:bCs/>
          <w:sz w:val="16"/>
          <w:szCs w:val="16"/>
        </w:rPr>
        <w:t xml:space="preserve"> </w:t>
      </w:r>
      <w:r w:rsidRPr="00553478">
        <w:rPr>
          <w:b/>
          <w:bCs/>
          <w:sz w:val="16"/>
          <w:szCs w:val="16"/>
        </w:rPr>
        <w:t>MINISTRA ROZWOJU </w:t>
      </w:r>
    </w:p>
    <w:p w:rsidR="00825091" w:rsidRPr="006648E2" w:rsidRDefault="00825091" w:rsidP="00825091">
      <w:pPr>
        <w:spacing w:after="0" w:line="240" w:lineRule="auto"/>
        <w:jc w:val="center"/>
        <w:rPr>
          <w:b/>
          <w:bCs/>
          <w:sz w:val="16"/>
          <w:szCs w:val="16"/>
        </w:rPr>
      </w:pPr>
      <w:r w:rsidRPr="006648E2">
        <w:rPr>
          <w:b/>
          <w:bCs/>
          <w:sz w:val="16"/>
          <w:szCs w:val="16"/>
        </w:rPr>
        <w:t>z dnia 11 wrze</w:t>
      </w:r>
      <w:r w:rsidRPr="006648E2">
        <w:rPr>
          <w:rFonts w:ascii="Calibri" w:hAnsi="Calibri" w:cs="Calibri"/>
          <w:b/>
          <w:bCs/>
          <w:sz w:val="16"/>
          <w:szCs w:val="16"/>
        </w:rPr>
        <w:t>ś</w:t>
      </w:r>
      <w:r w:rsidRPr="006648E2">
        <w:rPr>
          <w:b/>
          <w:bCs/>
          <w:sz w:val="16"/>
          <w:szCs w:val="16"/>
        </w:rPr>
        <w:t>nia 2020 r. w sprawie szczegó</w:t>
      </w:r>
      <w:r w:rsidRPr="006648E2">
        <w:rPr>
          <w:rFonts w:ascii="Calibri" w:hAnsi="Calibri" w:cs="Calibri"/>
          <w:b/>
          <w:bCs/>
          <w:sz w:val="16"/>
          <w:szCs w:val="16"/>
        </w:rPr>
        <w:t>ł</w:t>
      </w:r>
      <w:r w:rsidRPr="006648E2">
        <w:rPr>
          <w:b/>
          <w:bCs/>
          <w:sz w:val="16"/>
          <w:szCs w:val="16"/>
        </w:rPr>
        <w:t>owego zakresu i formy projektu budowlanego.</w:t>
      </w:r>
    </w:p>
    <w:p w:rsidR="00825091" w:rsidRPr="006648E2" w:rsidRDefault="00825091" w:rsidP="00825091">
      <w:pPr>
        <w:spacing w:after="0" w:line="240" w:lineRule="auto"/>
        <w:jc w:val="center"/>
        <w:rPr>
          <w:sz w:val="16"/>
          <w:szCs w:val="16"/>
        </w:rPr>
      </w:pPr>
      <w:r w:rsidRPr="006648E2">
        <w:rPr>
          <w:sz w:val="16"/>
          <w:szCs w:val="16"/>
        </w:rPr>
        <w:t>Na podstawie </w:t>
      </w:r>
      <w:hyperlink r:id="rId8" w:history="1">
        <w:r w:rsidRPr="006648E2">
          <w:rPr>
            <w:rStyle w:val="Hipercze"/>
            <w:rFonts w:ascii="Fira Sans" w:hAnsi="Fira Sans"/>
            <w:sz w:val="16"/>
            <w:szCs w:val="16"/>
          </w:rPr>
          <w:t>art. 34 ust. 6 pkt 1</w:t>
        </w:r>
      </w:hyperlink>
      <w:r w:rsidRPr="006648E2">
        <w:rPr>
          <w:sz w:val="16"/>
          <w:szCs w:val="16"/>
        </w:rPr>
        <w:t> ustawy z dnia 7 lipca 1994 r. - Prawo budowlane (Dz. U. z 2020 r. poz. 1333)</w:t>
      </w:r>
    </w:p>
    <w:p w:rsidR="00825091" w:rsidRPr="00553478" w:rsidRDefault="00825091" w:rsidP="00825091">
      <w:pPr>
        <w:spacing w:after="0" w:line="240" w:lineRule="auto"/>
        <w:jc w:val="center"/>
        <w:rPr>
          <w:sz w:val="16"/>
          <w:szCs w:val="16"/>
        </w:rPr>
      </w:pPr>
    </w:p>
    <w:p w:rsidR="00825091" w:rsidRPr="00912D01" w:rsidRDefault="00825091" w:rsidP="00825091">
      <w:pPr>
        <w:spacing w:after="0"/>
        <w:jc w:val="center"/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</w:pPr>
      <w:r w:rsidRPr="00912D01"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 xml:space="preserve">STRONA TYTUŁOWA </w:t>
      </w:r>
      <w:r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br/>
      </w:r>
      <w:r w:rsidRPr="00912D01"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 xml:space="preserve">PROJEKTU ZAGOSPODAROWANIA </w:t>
      </w:r>
      <w:r w:rsidR="003D4D65"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>TERENU</w:t>
      </w:r>
      <w:r w:rsidRPr="00912D01"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 xml:space="preserve"> </w:t>
      </w:r>
    </w:p>
    <w:p w:rsidR="00825091" w:rsidRPr="00A31FF4" w:rsidRDefault="00825091" w:rsidP="00825091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DLA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  <w:r w:rsidR="003D4D65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PN. </w:t>
      </w:r>
    </w:p>
    <w:p w:rsidR="003D4D65" w:rsidRDefault="00635E39" w:rsidP="00825091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PRZEBUDOWA i ROZBUDOWA BUDYNKU </w:t>
      </w:r>
      <w:r w:rsidR="001C7C76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GOSPODARCZEGO </w:t>
      </w:r>
      <w:r w:rsidR="00F572A8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br/>
        <w:t>WRAZ Z ROZBIÓRKĄ NIEUŻYWANEJ CZĘŚCI OBIEKTU</w:t>
      </w:r>
      <w:r w:rsidR="00BE3CB3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br/>
      </w:r>
      <w:r w:rsidR="00E006AC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w ZESPOLE </w:t>
      </w:r>
      <w:r w:rsidR="00EE445A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 </w:t>
      </w:r>
      <w:r w:rsidR="00E006AC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>ZABUDOWY NADLEŚNICTWA RYMANÓW</w:t>
      </w:r>
      <w:r w:rsidR="000231B7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 </w:t>
      </w:r>
    </w:p>
    <w:p w:rsidR="00825091" w:rsidRDefault="000231B7" w:rsidP="00825091">
      <w:pPr>
        <w:keepNext/>
        <w:spacing w:after="0"/>
        <w:jc w:val="center"/>
      </w:pPr>
      <w:r>
        <w:rPr>
          <w:noProof/>
          <w:lang w:eastAsia="pl-PL"/>
        </w:rPr>
        <w:drawing>
          <wp:inline distT="0" distB="0" distL="0" distR="0">
            <wp:extent cx="2832847" cy="1497128"/>
            <wp:effectExtent l="0" t="0" r="5715" b="8255"/>
            <wp:docPr id="1782071069" name="Obraz 1" descr="Obraz zawierający na wolnym powietrzu, tekst, niebo, Pojazd lądow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071069" name="Obraz 1" descr="Obraz zawierający na wolnym powietrzu, tekst, niebo, Pojazd lądowy&#10;&#10;Opis wygenerowany automatyczni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338" r="5613" b="16335"/>
                    <a:stretch/>
                  </pic:blipFill>
                  <pic:spPr bwMode="auto">
                    <a:xfrm>
                      <a:off x="0" y="0"/>
                      <a:ext cx="2847444" cy="1504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5091" w:rsidRPr="00435FEB" w:rsidRDefault="00825091" w:rsidP="00825091">
      <w:pPr>
        <w:pStyle w:val="Legenda"/>
        <w:jc w:val="center"/>
        <w:rPr>
          <w:rFonts w:cstheme="minorHAnsi"/>
          <w:b/>
          <w:bCs/>
          <w:color w:val="212529"/>
          <w:spacing w:val="-14"/>
          <w:sz w:val="16"/>
          <w:szCs w:val="16"/>
          <w:shd w:val="clear" w:color="auto" w:fill="FFFFFF"/>
        </w:rPr>
      </w:pPr>
      <w:r w:rsidRPr="00435FEB">
        <w:rPr>
          <w:sz w:val="16"/>
          <w:szCs w:val="16"/>
        </w:rPr>
        <w:t xml:space="preserve">Elewacja </w:t>
      </w:r>
      <w:r w:rsidR="000231B7">
        <w:rPr>
          <w:sz w:val="16"/>
          <w:szCs w:val="16"/>
        </w:rPr>
        <w:t>budynku</w:t>
      </w:r>
      <w:r w:rsidRPr="00435FEB">
        <w:rPr>
          <w:sz w:val="16"/>
          <w:szCs w:val="16"/>
        </w:rPr>
        <w:t>,</w:t>
      </w:r>
      <w:r w:rsidR="003D4D65">
        <w:rPr>
          <w:sz w:val="16"/>
          <w:szCs w:val="16"/>
        </w:rPr>
        <w:t xml:space="preserve"> </w:t>
      </w:r>
      <w:r w:rsidR="000231B7">
        <w:rPr>
          <w:sz w:val="16"/>
          <w:szCs w:val="16"/>
        </w:rPr>
        <w:t>fot</w:t>
      </w:r>
      <w:r w:rsidRPr="00435FEB">
        <w:rPr>
          <w:sz w:val="16"/>
          <w:szCs w:val="16"/>
        </w:rPr>
        <w:t xml:space="preserve">. M. Gransicki </w:t>
      </w:r>
      <w:r w:rsidR="000231B7">
        <w:rPr>
          <w:sz w:val="16"/>
          <w:szCs w:val="16"/>
        </w:rPr>
        <w:t>wrzesień</w:t>
      </w:r>
      <w:r w:rsidRPr="00435FEB">
        <w:rPr>
          <w:sz w:val="16"/>
          <w:szCs w:val="16"/>
        </w:rPr>
        <w:t xml:space="preserve"> 202</w:t>
      </w:r>
      <w:r w:rsidR="000231B7">
        <w:rPr>
          <w:sz w:val="16"/>
          <w:szCs w:val="16"/>
        </w:rPr>
        <w:t>3</w:t>
      </w:r>
      <w:r w:rsidRPr="00435FEB">
        <w:rPr>
          <w:sz w:val="16"/>
          <w:szCs w:val="16"/>
        </w:rPr>
        <w:t xml:space="preserve"> r.</w:t>
      </w:r>
    </w:p>
    <w:p w:rsidR="00825091" w:rsidRPr="00A31FF4" w:rsidRDefault="00825091" w:rsidP="00825091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>
        <w:rPr>
          <w:rFonts w:cstheme="minorHAnsi"/>
          <w:b/>
          <w:bCs/>
          <w:color w:val="212529"/>
          <w:u w:val="single"/>
          <w:shd w:val="clear" w:color="auto" w:fill="FFFFFF"/>
        </w:rPr>
        <w:t>ADRES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</w:p>
    <w:p w:rsidR="00825091" w:rsidRDefault="000231B7" w:rsidP="00825091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>RYMANÓW</w:t>
      </w:r>
      <w:r w:rsidR="003D4D65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>,</w:t>
      </w:r>
      <w:r w:rsidR="00825091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 GMINA </w:t>
      </w: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>RYMANÓW</w:t>
      </w:r>
      <w:r w:rsidR="00825091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>, POWIAT KROSNO</w:t>
      </w:r>
      <w:r w:rsidR="00825091" w:rsidRPr="006B3DE0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 </w:t>
      </w:r>
    </w:p>
    <w:p w:rsidR="00825091" w:rsidRDefault="00825091" w:rsidP="00825091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 xml:space="preserve">IDENTYFIKATOR DZIAŁKI: </w:t>
      </w:r>
      <w:r w:rsidR="00B11A2A" w:rsidRPr="00B11A2A">
        <w:rPr>
          <w:rFonts w:cstheme="minorHAnsi"/>
          <w:b/>
          <w:bCs/>
          <w:color w:val="000000"/>
          <w:sz w:val="24"/>
          <w:szCs w:val="24"/>
        </w:rPr>
        <w:t>180708_4.0001.4095/7</w:t>
      </w:r>
    </w:p>
    <w:p w:rsidR="00825091" w:rsidRPr="0063493F" w:rsidRDefault="00825091" w:rsidP="00825091">
      <w:pPr>
        <w:jc w:val="center"/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</w:pPr>
      <w:r w:rsidRPr="0063493F"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  <w:t>KATEGORIA OBIEKTU BUDOWLANEGO: I</w:t>
      </w:r>
      <w:r w:rsidR="00043748"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  <w:t>II</w:t>
      </w:r>
    </w:p>
    <w:p w:rsidR="00825091" w:rsidRPr="00A86C33" w:rsidRDefault="00825091" w:rsidP="00825091">
      <w:pPr>
        <w:spacing w:after="0"/>
        <w:jc w:val="center"/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INWESTOR:</w:t>
      </w:r>
    </w:p>
    <w:p w:rsidR="00647975" w:rsidRPr="00A86C33" w:rsidRDefault="00647975" w:rsidP="00647975">
      <w:pPr>
        <w:spacing w:after="0"/>
        <w:jc w:val="center"/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INWESTOR:</w:t>
      </w:r>
    </w:p>
    <w:p w:rsidR="00647975" w:rsidRPr="00A86C33" w:rsidRDefault="00647975" w:rsidP="00647975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LASY PAŃSTOWE – NADLEŚNICTWO RYMANÓW</w:t>
      </w:r>
    </w:p>
    <w:p w:rsidR="00647975" w:rsidRPr="00A86C33" w:rsidRDefault="00647975" w:rsidP="00647975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38-4</w:t>
      </w: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8</w:t>
      </w: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 xml:space="preserve">0 </w:t>
      </w: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RYMANÓW</w:t>
      </w:r>
    </w:p>
    <w:p w:rsidR="00647975" w:rsidRDefault="00647975" w:rsidP="00647975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UL. DWORSKA 38</w:t>
      </w:r>
    </w:p>
    <w:p w:rsidR="00647975" w:rsidRPr="00E71C9D" w:rsidRDefault="00647975" w:rsidP="00647975">
      <w:pPr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E71C9D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AUTORZY PROJEKTU:</w:t>
      </w:r>
    </w:p>
    <w:p w:rsidR="00EE445A" w:rsidRDefault="00647975" w:rsidP="00EE445A">
      <w:pPr>
        <w:rPr>
          <w:rFonts w:cstheme="minorHAnsi"/>
          <w:color w:val="212529"/>
          <w:sz w:val="20"/>
          <w:szCs w:val="20"/>
          <w:shd w:val="clear" w:color="auto" w:fill="FFFFFF"/>
        </w:rPr>
      </w:pPr>
      <w:r>
        <w:rPr>
          <w:rFonts w:cstheme="minorHAnsi"/>
          <w:color w:val="212529"/>
          <w:sz w:val="20"/>
          <w:szCs w:val="20"/>
          <w:shd w:val="clear" w:color="auto" w:fill="FFFFFF"/>
        </w:rPr>
        <w:t xml:space="preserve">ARCHITEKT </w:t>
      </w:r>
      <w:r w:rsidRPr="00E71C9D">
        <w:rPr>
          <w:rFonts w:cstheme="minorHAnsi"/>
          <w:color w:val="212529"/>
          <w:sz w:val="20"/>
          <w:szCs w:val="20"/>
          <w:shd w:val="clear" w:color="auto" w:fill="FFFFFF"/>
        </w:rPr>
        <w:t xml:space="preserve">MGR INŻ. ARCH. STEFAN STEMPIN </w:t>
      </w:r>
      <w:r w:rsidR="00955CF0">
        <w:rPr>
          <w:rFonts w:cstheme="minorHAnsi"/>
          <w:color w:val="212529"/>
          <w:sz w:val="20"/>
          <w:szCs w:val="20"/>
          <w:shd w:val="clear" w:color="auto" w:fill="FFFFFF"/>
        </w:rPr>
        <w:t xml:space="preserve">upr. </w:t>
      </w:r>
      <w:proofErr w:type="spellStart"/>
      <w:r w:rsidR="00EE445A">
        <w:rPr>
          <w:rFonts w:cstheme="minorHAnsi"/>
          <w:color w:val="212529"/>
          <w:sz w:val="20"/>
          <w:szCs w:val="20"/>
          <w:shd w:val="clear" w:color="auto" w:fill="FFFFFF"/>
        </w:rPr>
        <w:t>Rz</w:t>
      </w:r>
      <w:proofErr w:type="spellEnd"/>
      <w:r w:rsidR="00EE445A">
        <w:rPr>
          <w:rFonts w:cstheme="minorHAnsi"/>
          <w:color w:val="212529"/>
          <w:sz w:val="20"/>
          <w:szCs w:val="20"/>
          <w:shd w:val="clear" w:color="auto" w:fill="FFFFFF"/>
        </w:rPr>
        <w:t>/A-08/06</w:t>
      </w:r>
    </w:p>
    <w:p w:rsidR="00647975" w:rsidRPr="00EE445A" w:rsidRDefault="009E6CFA" w:rsidP="00EE445A">
      <w:pPr>
        <w:rPr>
          <w:rFonts w:cstheme="minorHAnsi"/>
          <w:color w:val="212529"/>
          <w:sz w:val="20"/>
          <w:szCs w:val="20"/>
          <w:shd w:val="clear" w:color="auto" w:fill="FFFFFF"/>
        </w:rPr>
      </w:pPr>
      <w:r>
        <w:rPr>
          <w:sz w:val="20"/>
          <w:szCs w:val="20"/>
          <w:lang w:eastAsia="pl-PL"/>
        </w:rPr>
        <w:t xml:space="preserve">SPRAWDZAJĄCY W ZAKRESIE ARCHITEKTURY: </w:t>
      </w:r>
      <w:r w:rsidR="00647975">
        <w:rPr>
          <w:sz w:val="20"/>
          <w:szCs w:val="20"/>
          <w:lang w:eastAsia="pl-PL"/>
        </w:rPr>
        <w:t>DR INŻ. ARCH. MAREK GRANSICKI</w:t>
      </w:r>
    </w:p>
    <w:p w:rsidR="00EE445A" w:rsidRPr="00E71C9D" w:rsidRDefault="00EE445A" w:rsidP="00647975">
      <w:pPr>
        <w:keepNext/>
        <w:suppressAutoHyphens/>
        <w:spacing w:before="120" w:after="0" w:line="240" w:lineRule="auto"/>
        <w:jc w:val="both"/>
        <w:rPr>
          <w:sz w:val="20"/>
          <w:szCs w:val="20"/>
          <w:lang w:eastAsia="pl-PL"/>
        </w:rPr>
      </w:pPr>
    </w:p>
    <w:p w:rsidR="00825091" w:rsidRDefault="00825091" w:rsidP="00825091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KROSNO </w:t>
      </w:r>
      <w:r w:rsidR="00C379B5">
        <w:rPr>
          <w:rFonts w:cstheme="minorHAnsi"/>
          <w:b/>
          <w:bCs/>
          <w:color w:val="212529"/>
          <w:u w:val="single"/>
          <w:shd w:val="clear" w:color="auto" w:fill="FFFFFF"/>
        </w:rPr>
        <w:t>WRZESIEŃ</w:t>
      </w: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202</w:t>
      </w:r>
      <w:r w:rsidR="00C379B5">
        <w:rPr>
          <w:rFonts w:cstheme="minorHAnsi"/>
          <w:b/>
          <w:bCs/>
          <w:color w:val="212529"/>
          <w:u w:val="single"/>
          <w:shd w:val="clear" w:color="auto" w:fill="FFFFFF"/>
        </w:rPr>
        <w:t>3</w:t>
      </w: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R.</w:t>
      </w:r>
    </w:p>
    <w:p w:rsidR="00EE445A" w:rsidRPr="00EE445A" w:rsidRDefault="00EE445A" w:rsidP="00825091">
      <w:pPr>
        <w:pStyle w:val="Nagwek1"/>
        <w:jc w:val="both"/>
        <w:rPr>
          <w:color w:val="auto"/>
        </w:rPr>
      </w:pPr>
      <w:r>
        <w:tab/>
      </w:r>
      <w:r>
        <w:tab/>
      </w:r>
      <w:r>
        <w:tab/>
      </w:r>
      <w:r>
        <w:tab/>
      </w:r>
      <w:r w:rsidRPr="00EE445A">
        <w:rPr>
          <w:color w:val="auto"/>
        </w:rPr>
        <w:t>Projekt zawiera</w:t>
      </w:r>
      <w:r>
        <w:rPr>
          <w:color w:val="auto"/>
        </w:rPr>
        <w:t xml:space="preserve"> ……….. stron</w:t>
      </w:r>
    </w:p>
    <w:p w:rsidR="00EE445A" w:rsidRDefault="00EE445A" w:rsidP="00EE445A">
      <w:pPr>
        <w:rPr>
          <w:lang w:eastAsia="pl-PL"/>
        </w:rPr>
      </w:pPr>
    </w:p>
    <w:p w:rsidR="00EE445A" w:rsidRDefault="00EE445A" w:rsidP="00EE445A">
      <w:pPr>
        <w:rPr>
          <w:lang w:eastAsia="pl-PL"/>
        </w:rPr>
      </w:pPr>
    </w:p>
    <w:p w:rsidR="00EE445A" w:rsidRDefault="00EE445A" w:rsidP="00EE445A">
      <w:pPr>
        <w:rPr>
          <w:lang w:eastAsia="pl-PL"/>
        </w:rPr>
      </w:pPr>
    </w:p>
    <w:p w:rsidR="00EE445A" w:rsidRDefault="00EE445A" w:rsidP="00EE445A">
      <w:pPr>
        <w:rPr>
          <w:lang w:eastAsia="pl-PL"/>
        </w:rPr>
      </w:pPr>
    </w:p>
    <w:p w:rsidR="00EE445A" w:rsidRPr="00EE445A" w:rsidRDefault="00EE445A" w:rsidP="00EE445A">
      <w:pPr>
        <w:rPr>
          <w:lang w:eastAsia="pl-PL"/>
        </w:rPr>
      </w:pPr>
    </w:p>
    <w:p w:rsidR="00825091" w:rsidRPr="00EE445A" w:rsidRDefault="00825091" w:rsidP="00EE445A">
      <w:pPr>
        <w:pStyle w:val="Nagwek1"/>
        <w:jc w:val="both"/>
        <w:rPr>
          <w:color w:val="auto"/>
        </w:rPr>
      </w:pPr>
      <w:r w:rsidRPr="00EE445A">
        <w:rPr>
          <w:color w:val="auto"/>
        </w:rPr>
        <w:lastRenderedPageBreak/>
        <w:t>Spis treści</w:t>
      </w:r>
    </w:p>
    <w:p w:rsidR="00825091" w:rsidRPr="00EE445A" w:rsidRDefault="00825091" w:rsidP="00825091">
      <w:pPr>
        <w:rPr>
          <w:lang w:eastAsia="pl-PL"/>
        </w:rPr>
      </w:pPr>
      <w:r w:rsidRPr="00EE445A">
        <w:rPr>
          <w:lang w:eastAsia="pl-PL"/>
        </w:rPr>
        <w:t>PROJEKT ZAGOSPODAROWANIA TERENU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Strona tytułowa  projektu zagospodarowania terenu PZT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  <w:t xml:space="preserve">     PZT str. 1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Spis treści opracowania projektowego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  <w:t>str. 2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 xml:space="preserve">Oświadczenie projektanta o sporządzeniu projektu zagospodarowania terenu </w:t>
      </w:r>
      <w:r w:rsidRPr="00EE445A">
        <w:rPr>
          <w:shd w:val="clear" w:color="auto" w:fill="FFFFFF"/>
        </w:rPr>
        <w:tab/>
        <w:t>str. 3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 xml:space="preserve">Kopia nadania uprawnień do projektowania i aktualny na dzień sporządzenia dokumentacji projektowej wpis do izby 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  <w:t xml:space="preserve">          str. 4-6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 xml:space="preserve">Część opisowa do projektu zagospodarowania terenu 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  <w:t xml:space="preserve">        str. 7-</w:t>
      </w:r>
      <w:r w:rsidR="006D75BD" w:rsidRPr="00EE445A">
        <w:rPr>
          <w:shd w:val="clear" w:color="auto" w:fill="FFFFFF"/>
        </w:rPr>
        <w:t>10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 xml:space="preserve">Projekt zagospodarowania terenu PZT w skali 1:500 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="006D75BD" w:rsidRPr="00EE445A">
        <w:rPr>
          <w:shd w:val="clear" w:color="auto" w:fill="FFFFFF"/>
        </w:rPr>
        <w:t xml:space="preserve">            </w:t>
      </w:r>
      <w:r w:rsidRPr="00EE445A">
        <w:rPr>
          <w:shd w:val="clear" w:color="auto" w:fill="FFFFFF"/>
        </w:rPr>
        <w:t xml:space="preserve">str. </w:t>
      </w:r>
      <w:r w:rsidR="006D75BD" w:rsidRPr="00EE445A">
        <w:rPr>
          <w:shd w:val="clear" w:color="auto" w:fill="FFFFFF"/>
        </w:rPr>
        <w:t>11</w:t>
      </w:r>
    </w:p>
    <w:p w:rsidR="00825091" w:rsidRPr="00EE445A" w:rsidRDefault="00825091" w:rsidP="00825091">
      <w:pPr>
        <w:pStyle w:val="Akapitzlist"/>
        <w:numPr>
          <w:ilvl w:val="0"/>
          <w:numId w:val="0"/>
        </w:numPr>
        <w:ind w:left="720"/>
        <w:jc w:val="both"/>
        <w:rPr>
          <w:shd w:val="clear" w:color="auto" w:fill="FFFFFF"/>
        </w:rPr>
      </w:pPr>
    </w:p>
    <w:p w:rsidR="00825091" w:rsidRPr="00EE445A" w:rsidRDefault="00825091" w:rsidP="00825091">
      <w:p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PROJEKT ARCHITEKTONICZNO-BUDOWLANY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Strona tytułowa projektu architektoniczno-budowlanego AB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  <w:t xml:space="preserve">       AB str. 1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 xml:space="preserve">Oświadczenie projektanta o sporządzeniu projektu AB 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="00E5740A" w:rsidRPr="00EE445A">
        <w:rPr>
          <w:shd w:val="clear" w:color="auto" w:fill="FFFFFF"/>
        </w:rPr>
        <w:t xml:space="preserve">       AB </w:t>
      </w:r>
      <w:r w:rsidRPr="00EE445A">
        <w:rPr>
          <w:shd w:val="clear" w:color="auto" w:fill="FFFFFF"/>
        </w:rPr>
        <w:t>str. 2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 xml:space="preserve">Część opisowa do projektu AB 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  <w:t xml:space="preserve">    </w:t>
      </w:r>
      <w:r w:rsidR="00E5740A" w:rsidRPr="00EE445A">
        <w:rPr>
          <w:shd w:val="clear" w:color="auto" w:fill="FFFFFF"/>
        </w:rPr>
        <w:t xml:space="preserve">AB </w:t>
      </w:r>
      <w:r w:rsidRPr="00EE445A">
        <w:rPr>
          <w:shd w:val="clear" w:color="auto" w:fill="FFFFFF"/>
        </w:rPr>
        <w:t>str. 3-</w:t>
      </w:r>
      <w:r w:rsidR="00E5740A" w:rsidRPr="00EE445A">
        <w:rPr>
          <w:shd w:val="clear" w:color="auto" w:fill="FFFFFF"/>
        </w:rPr>
        <w:t>9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Część graficzna projektu architektoniczno-budowlanego</w:t>
      </w:r>
      <w:r w:rsidRPr="00EE445A">
        <w:rPr>
          <w:shd w:val="clear" w:color="auto" w:fill="FFFFFF"/>
        </w:rPr>
        <w:tab/>
      </w:r>
      <w:r w:rsidR="00E5740A" w:rsidRPr="00EE445A">
        <w:rPr>
          <w:shd w:val="clear" w:color="auto" w:fill="FFFFFF"/>
        </w:rPr>
        <w:t xml:space="preserve">           Rys. AB 1-7 </w:t>
      </w:r>
      <w:r w:rsidRPr="00EE445A">
        <w:rPr>
          <w:shd w:val="clear" w:color="auto" w:fill="FFFFFF"/>
        </w:rPr>
        <w:t xml:space="preserve">str. </w:t>
      </w:r>
      <w:r w:rsidR="00E5740A" w:rsidRPr="00EE445A">
        <w:rPr>
          <w:shd w:val="clear" w:color="auto" w:fill="FFFFFF"/>
        </w:rPr>
        <w:t>10-16</w:t>
      </w:r>
    </w:p>
    <w:p w:rsidR="00825091" w:rsidRPr="00EE445A" w:rsidRDefault="00825091" w:rsidP="00825091">
      <w:pPr>
        <w:pStyle w:val="Akapitzlist"/>
        <w:numPr>
          <w:ilvl w:val="0"/>
          <w:numId w:val="0"/>
        </w:numPr>
        <w:ind w:left="720"/>
        <w:jc w:val="both"/>
        <w:rPr>
          <w:shd w:val="clear" w:color="auto" w:fill="FFFFFF"/>
        </w:rPr>
      </w:pPr>
    </w:p>
    <w:p w:rsidR="00825091" w:rsidRPr="00EE445A" w:rsidRDefault="00825091" w:rsidP="00825091">
      <w:p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ZAŁĄCZNIKI OPINIE UZGODNIENIA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Strona tytułowa – opinie, uzgodnienia - załączniki do dokumentacji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  <w:t>str. 1</w:t>
      </w:r>
    </w:p>
    <w:p w:rsidR="00E7637A" w:rsidRPr="00EE445A" w:rsidRDefault="00E7637A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Uchwała nr XII/107/07 z dnia 6 listopada 2007 r w sprawie Miejscowego Planu Zagospodarowania Przestrzennego „Rogi 3B” w gminie Miejsce Piastowe         str. 2-1</w:t>
      </w:r>
      <w:r w:rsidR="005D54AD" w:rsidRPr="00EE445A">
        <w:rPr>
          <w:shd w:val="clear" w:color="auto" w:fill="FFFFFF"/>
        </w:rPr>
        <w:t>3</w:t>
      </w:r>
    </w:p>
    <w:p w:rsidR="00825091" w:rsidRPr="00EE445A" w:rsidRDefault="00E7637A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Mapa wstępna ryzyka powodziowego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="00825091" w:rsidRPr="00EE445A">
        <w:rPr>
          <w:shd w:val="clear" w:color="auto" w:fill="FFFFFF"/>
        </w:rPr>
        <w:tab/>
      </w:r>
      <w:r w:rsidR="00825091" w:rsidRPr="00EE445A">
        <w:rPr>
          <w:shd w:val="clear" w:color="auto" w:fill="FFFFFF"/>
        </w:rPr>
        <w:tab/>
      </w:r>
      <w:r w:rsidR="00825091" w:rsidRPr="00EE445A">
        <w:rPr>
          <w:shd w:val="clear" w:color="auto" w:fill="FFFFFF"/>
        </w:rPr>
        <w:tab/>
        <w:t xml:space="preserve">           </w:t>
      </w:r>
      <w:r w:rsidRPr="00EE445A">
        <w:rPr>
          <w:shd w:val="clear" w:color="auto" w:fill="FFFFFF"/>
        </w:rPr>
        <w:t xml:space="preserve"> </w:t>
      </w:r>
      <w:r w:rsidR="00825091" w:rsidRPr="00EE445A">
        <w:rPr>
          <w:shd w:val="clear" w:color="auto" w:fill="FFFFFF"/>
        </w:rPr>
        <w:t xml:space="preserve">str. </w:t>
      </w:r>
      <w:r w:rsidRPr="00EE445A">
        <w:rPr>
          <w:shd w:val="clear" w:color="auto" w:fill="FFFFFF"/>
        </w:rPr>
        <w:t>1</w:t>
      </w:r>
      <w:r w:rsidR="005D54AD" w:rsidRPr="00EE445A">
        <w:rPr>
          <w:shd w:val="clear" w:color="auto" w:fill="FFFFFF"/>
        </w:rPr>
        <w:t>4</w:t>
      </w:r>
    </w:p>
    <w:p w:rsidR="00825091" w:rsidRPr="00EE445A" w:rsidRDefault="00825091" w:rsidP="00825091">
      <w:pPr>
        <w:pStyle w:val="Akapitzlist"/>
        <w:numPr>
          <w:ilvl w:val="0"/>
          <w:numId w:val="2"/>
        </w:numPr>
        <w:jc w:val="both"/>
        <w:rPr>
          <w:shd w:val="clear" w:color="auto" w:fill="FFFFFF"/>
        </w:rPr>
      </w:pPr>
      <w:r w:rsidRPr="00EE445A">
        <w:rPr>
          <w:shd w:val="clear" w:color="auto" w:fill="FFFFFF"/>
        </w:rPr>
        <w:t>Informacja BIOZ</w:t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</w:r>
      <w:r w:rsidRPr="00EE445A">
        <w:rPr>
          <w:shd w:val="clear" w:color="auto" w:fill="FFFFFF"/>
        </w:rPr>
        <w:tab/>
        <w:t xml:space="preserve">      str. </w:t>
      </w:r>
      <w:r w:rsidR="005D54AD" w:rsidRPr="00EE445A">
        <w:rPr>
          <w:shd w:val="clear" w:color="auto" w:fill="FFFFFF"/>
        </w:rPr>
        <w:t>15</w:t>
      </w:r>
      <w:r w:rsidRPr="00EE445A">
        <w:rPr>
          <w:shd w:val="clear" w:color="auto" w:fill="FFFFFF"/>
        </w:rPr>
        <w:t>-</w:t>
      </w:r>
      <w:r w:rsidR="005D54AD" w:rsidRPr="00EE445A">
        <w:rPr>
          <w:shd w:val="clear" w:color="auto" w:fill="FFFFFF"/>
        </w:rPr>
        <w:t>21</w:t>
      </w:r>
    </w:p>
    <w:p w:rsidR="00825091" w:rsidRPr="00EE445A" w:rsidRDefault="00825091" w:rsidP="00825091">
      <w:pPr>
        <w:jc w:val="both"/>
        <w:rPr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825091" w:rsidRDefault="00825091" w:rsidP="00825091">
      <w:pPr>
        <w:jc w:val="both"/>
        <w:rPr>
          <w:color w:val="212529"/>
          <w:shd w:val="clear" w:color="auto" w:fill="FFFFFF"/>
        </w:rPr>
      </w:pPr>
    </w:p>
    <w:p w:rsidR="006648E2" w:rsidRDefault="00825091" w:rsidP="00825091">
      <w:pPr>
        <w:pStyle w:val="Nagwek1"/>
        <w:jc w:val="center"/>
      </w:pPr>
      <w:r w:rsidRPr="00C5008F">
        <w:lastRenderedPageBreak/>
        <w:t>OŚWIADCZENIE</w:t>
      </w:r>
      <w:r w:rsidR="006648E2">
        <w:t xml:space="preserve"> </w:t>
      </w:r>
      <w:r w:rsidRPr="00C5008F">
        <w:t>PROJEKTANTA</w:t>
      </w:r>
    </w:p>
    <w:p w:rsidR="00825091" w:rsidRPr="00C5008F" w:rsidRDefault="00825091" w:rsidP="00825091">
      <w:pPr>
        <w:pStyle w:val="Nagwek1"/>
        <w:jc w:val="center"/>
      </w:pPr>
      <w:r w:rsidRPr="00C5008F">
        <w:t xml:space="preserve"> O SPORZĄDZENIU PROJEKTU </w:t>
      </w:r>
      <w:r>
        <w:t>ZAGOSPODAROWANIA TERENU</w:t>
      </w:r>
    </w:p>
    <w:p w:rsidR="00825091" w:rsidRDefault="00825091" w:rsidP="00825091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5008F">
        <w:rPr>
          <w:rFonts w:eastAsia="Times New Roman" w:cstheme="minorHAnsi"/>
          <w:color w:val="000000"/>
          <w:lang w:eastAsia="pl-PL"/>
        </w:rPr>
        <w:t>Ja niżej podpisany</w:t>
      </w:r>
      <w:r>
        <w:rPr>
          <w:rFonts w:eastAsia="Times New Roman" w:cstheme="minorHAnsi"/>
          <w:color w:val="000000"/>
          <w:lang w:eastAsia="pl-PL"/>
        </w:rPr>
        <w:t>:</w:t>
      </w:r>
    </w:p>
    <w:p w:rsidR="00825091" w:rsidRPr="00C5008F" w:rsidRDefault="00825091" w:rsidP="00825091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mgr inż. arch. Stefan</w:t>
      </w:r>
      <w:r w:rsidRPr="00C5008F"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 xml:space="preserve">Stempin </w:t>
      </w:r>
      <w:r w:rsidRPr="00C5008F">
        <w:rPr>
          <w:rFonts w:eastAsia="Times New Roman" w:cstheme="minorHAnsi"/>
          <w:color w:val="000000"/>
          <w:lang w:eastAsia="pl-PL"/>
        </w:rPr>
        <w:t>zamieszkały w</w:t>
      </w:r>
      <w:r>
        <w:rPr>
          <w:rFonts w:eastAsia="Times New Roman" w:cstheme="minorHAnsi"/>
          <w:color w:val="000000"/>
          <w:lang w:eastAsia="pl-PL"/>
        </w:rPr>
        <w:t xml:space="preserve"> 38-481 Rymanów Zdrój</w:t>
      </w:r>
      <w:r w:rsidRPr="00C5008F">
        <w:rPr>
          <w:rFonts w:eastAsia="Times New Roman" w:cstheme="minorHAnsi"/>
          <w:color w:val="000000"/>
          <w:lang w:eastAsia="pl-PL"/>
        </w:rPr>
        <w:t xml:space="preserve"> przy ulicy</w:t>
      </w:r>
      <w:r>
        <w:rPr>
          <w:rFonts w:eastAsia="Times New Roman" w:cstheme="minorHAnsi"/>
          <w:color w:val="000000"/>
          <w:lang w:eastAsia="pl-PL"/>
        </w:rPr>
        <w:t xml:space="preserve"> Dębowej nr 11</w:t>
      </w:r>
    </w:p>
    <w:p w:rsidR="00825091" w:rsidRPr="00C5008F" w:rsidRDefault="00825091" w:rsidP="00825091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5008F">
        <w:rPr>
          <w:rFonts w:eastAsia="Times New Roman" w:cstheme="minorHAnsi"/>
          <w:color w:val="000000"/>
          <w:lang w:eastAsia="pl-PL"/>
        </w:rPr>
        <w:t xml:space="preserve">oświadczam zgodnie z art. 41 ust. 4a pkt 2 Prawo budowlane (tekst jednolity: Dz. U. z 2020 r. poz. 1333 z późn. zmianami) o sporządzeniu projektu </w:t>
      </w:r>
      <w:r>
        <w:rPr>
          <w:rFonts w:eastAsia="Times New Roman" w:cstheme="minorHAnsi"/>
          <w:color w:val="000000"/>
          <w:lang w:eastAsia="pl-PL"/>
        </w:rPr>
        <w:t>zagospodarowania terenu</w:t>
      </w:r>
      <w:r w:rsidRPr="00C5008F">
        <w:rPr>
          <w:rFonts w:eastAsia="Times New Roman" w:cstheme="minorHAnsi"/>
          <w:color w:val="000000"/>
          <w:lang w:eastAsia="pl-PL"/>
        </w:rPr>
        <w:t>, dotyczącego zamierzenia budowlanego zgodnie z obowiązującymi przepisami, zasadami wiedzy technicznej oraz rozstrzygnięciami dotyczącymi zamierzenia budowlanego</w:t>
      </w:r>
      <w:r w:rsidR="0091788C">
        <w:rPr>
          <w:rFonts w:eastAsia="Times New Roman" w:cstheme="minorHAnsi"/>
          <w:color w:val="000000"/>
          <w:lang w:eastAsia="pl-PL"/>
        </w:rPr>
        <w:t xml:space="preserve"> pn.</w:t>
      </w:r>
      <w:r w:rsidRPr="00C5008F">
        <w:rPr>
          <w:rFonts w:eastAsia="Times New Roman" w:cstheme="minorHAnsi"/>
          <w:color w:val="000000"/>
          <w:lang w:eastAsia="pl-PL"/>
        </w:rPr>
        <w:t>:</w:t>
      </w:r>
    </w:p>
    <w:p w:rsidR="00825091" w:rsidRPr="00C5008F" w:rsidRDefault="00570F2E" w:rsidP="00825091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przebudowa i rozbudowa </w:t>
      </w:r>
      <w:r w:rsidR="007C3722">
        <w:rPr>
          <w:rFonts w:eastAsia="Times New Roman" w:cstheme="minorHAnsi"/>
          <w:color w:val="000000"/>
          <w:lang w:eastAsia="pl-PL"/>
        </w:rPr>
        <w:t xml:space="preserve">oraz rozbiórka nieużywanej części </w:t>
      </w:r>
      <w:r>
        <w:rPr>
          <w:rFonts w:eastAsia="Times New Roman" w:cstheme="minorHAnsi"/>
          <w:color w:val="000000"/>
          <w:lang w:eastAsia="pl-PL"/>
        </w:rPr>
        <w:t xml:space="preserve">budynku gospodarczego w Rymanowie na działce nr </w:t>
      </w:r>
      <w:r w:rsidR="008D5EA3">
        <w:rPr>
          <w:rFonts w:eastAsia="Times New Roman" w:cstheme="minorHAnsi"/>
          <w:color w:val="000000"/>
          <w:lang w:eastAsia="pl-PL"/>
        </w:rPr>
        <w:t>4095/7</w:t>
      </w:r>
    </w:p>
    <w:p w:rsidR="00825091" w:rsidRPr="001409B3" w:rsidRDefault="00825091" w:rsidP="00825091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16"/>
          <w:szCs w:val="16"/>
          <w:lang w:eastAsia="pl-PL"/>
        </w:rPr>
      </w:pPr>
      <w:r w:rsidRPr="00C5008F">
        <w:rPr>
          <w:rFonts w:eastAsia="Times New Roman" w:cstheme="minorHAnsi"/>
          <w:color w:val="000000"/>
          <w:sz w:val="16"/>
          <w:szCs w:val="16"/>
          <w:lang w:eastAsia="pl-PL"/>
        </w:rPr>
        <w:t xml:space="preserve">Wyrażam zgodę na przetwarzanie moich danych osobowych w celu realizacji przez Powiatowego Inspektora Nadzoru Budowlanego w </w:t>
      </w:r>
      <w:r w:rsidRPr="001409B3">
        <w:rPr>
          <w:rFonts w:eastAsia="Times New Roman" w:cstheme="minorHAnsi"/>
          <w:color w:val="000000"/>
          <w:sz w:val="16"/>
          <w:szCs w:val="16"/>
          <w:lang w:eastAsia="pl-PL"/>
        </w:rPr>
        <w:t>Krośnie</w:t>
      </w:r>
      <w:r w:rsidRPr="00C5008F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zadań wynikających z ustawy Prawo Budowlane, związanych z określoną w niniejszym oświadczeniu inwestycją.</w:t>
      </w: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Pr="00C5008F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</w:p>
    <w:p w:rsidR="00825091" w:rsidRDefault="00825091" w:rsidP="00825091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</w:p>
    <w:p w:rsidR="00EE445A" w:rsidRDefault="00EE445A" w:rsidP="00825091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</w:p>
    <w:p w:rsidR="00EE445A" w:rsidRDefault="00EE445A" w:rsidP="00825091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</w:p>
    <w:p w:rsidR="00D85D35" w:rsidRPr="00665E14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b/>
          <w:bCs/>
          <w:color w:val="2D2E2F"/>
          <w:sz w:val="22"/>
          <w:szCs w:val="22"/>
        </w:rPr>
        <w:lastRenderedPageBreak/>
        <w:t>Projekt zagospodarowania działki lub terenu</w:t>
      </w:r>
    </w:p>
    <w:p w:rsidR="00D85D35" w:rsidRPr="00665E14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b/>
          <w:bCs/>
          <w:color w:val="2D2E2F"/>
          <w:sz w:val="22"/>
          <w:szCs w:val="22"/>
        </w:rPr>
        <w:t>§ 14. 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Część opisowa projektu zagospodarowania działki lub terenu:</w:t>
      </w:r>
    </w:p>
    <w:p w:rsidR="00D85D35" w:rsidRDefault="00D85D35" w:rsidP="00E9213B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150" w:afterAutospacing="0"/>
        <w:ind w:hanging="72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przedmiot zamierzenia budowlanego;</w:t>
      </w:r>
    </w:p>
    <w:p w:rsidR="006648E2" w:rsidRPr="00874AEB" w:rsidRDefault="00827B8D" w:rsidP="006648E2">
      <w:pPr>
        <w:pStyle w:val="NormalnyWeb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Przebudowa i rozbudowa </w:t>
      </w:r>
      <w:r w:rsidR="00A035D3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polegająca na modernizacji i wzmocnieniu </w:t>
      </w:r>
      <w:r w:rsidR="00427CC2">
        <w:rPr>
          <w:rFonts w:asciiTheme="minorHAnsi" w:hAnsiTheme="minorHAnsi" w:cstheme="minorHAnsi"/>
          <w:b/>
          <w:bCs/>
          <w:color w:val="2D2E2F"/>
          <w:sz w:val="22"/>
          <w:szCs w:val="22"/>
        </w:rPr>
        <w:t>konstrukcji parteru oraz wymian</w:t>
      </w:r>
      <w:r w:rsidR="00BE3CB3">
        <w:rPr>
          <w:rFonts w:asciiTheme="minorHAnsi" w:hAnsiTheme="minorHAnsi" w:cstheme="minorHAnsi"/>
          <w:b/>
          <w:bCs/>
          <w:color w:val="2D2E2F"/>
          <w:sz w:val="22"/>
          <w:szCs w:val="22"/>
        </w:rPr>
        <w:t>ie</w:t>
      </w:r>
      <w:r w:rsidR="00427CC2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konstrukcji i poszycia dachu</w:t>
      </w:r>
      <w:r w:rsidR="00DE689C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</w:t>
      </w:r>
      <w:r w:rsidR="0090730B">
        <w:rPr>
          <w:rFonts w:asciiTheme="minorHAnsi" w:hAnsiTheme="minorHAnsi" w:cstheme="minorHAnsi"/>
          <w:b/>
          <w:bCs/>
          <w:color w:val="2D2E2F"/>
          <w:sz w:val="22"/>
          <w:szCs w:val="22"/>
        </w:rPr>
        <w:t>oraz</w:t>
      </w:r>
      <w:r w:rsidR="00DE689C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rozbiórka nieużywanej części budynku gospodarczego</w:t>
      </w:r>
    </w:p>
    <w:p w:rsidR="00D85D35" w:rsidRDefault="00D85D35" w:rsidP="00E9213B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150" w:afterAutospacing="0"/>
        <w:ind w:hanging="72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istniejąc</w:t>
      </w:r>
      <w:r w:rsidR="00CC78DE">
        <w:rPr>
          <w:rFonts w:asciiTheme="minorHAnsi" w:hAnsiTheme="minorHAnsi" w:cstheme="minorHAnsi"/>
          <w:color w:val="2D2E2F"/>
          <w:sz w:val="22"/>
          <w:szCs w:val="22"/>
        </w:rPr>
        <w:t>y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stan zagospodarowania działki lub terenu, w tym informacj</w:t>
      </w:r>
      <w:r w:rsidR="00CC78DE">
        <w:rPr>
          <w:rFonts w:asciiTheme="minorHAnsi" w:hAnsiTheme="minorHAnsi" w:cstheme="minorHAnsi"/>
          <w:color w:val="2D2E2F"/>
          <w:sz w:val="22"/>
          <w:szCs w:val="22"/>
        </w:rPr>
        <w:t>a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o obiektach budowlanych przeznaczonych do rozbiórki;</w:t>
      </w:r>
    </w:p>
    <w:p w:rsidR="00D430C8" w:rsidRPr="001538BC" w:rsidRDefault="00D430C8" w:rsidP="00E9213B">
      <w:pPr>
        <w:pStyle w:val="NormalnyWeb"/>
        <w:shd w:val="clear" w:color="auto" w:fill="FFFFFF"/>
        <w:spacing w:before="0" w:beforeAutospacing="0" w:after="150" w:afterAutospacing="0"/>
        <w:ind w:left="720" w:hanging="12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 w:rsidRPr="001538BC">
        <w:rPr>
          <w:rFonts w:asciiTheme="minorHAnsi" w:hAnsiTheme="minorHAnsi" w:cstheme="minorHAnsi"/>
          <w:b/>
          <w:bCs/>
          <w:color w:val="2D2E2F"/>
          <w:sz w:val="22"/>
          <w:szCs w:val="22"/>
        </w:rPr>
        <w:t>Działka zabudowana obiektami trwałymi (zaznaczony</w:t>
      </w:r>
      <w:r w:rsidR="00CE4E4A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mi w pełnym zakresie </w:t>
      </w:r>
      <w:r w:rsidRPr="001538BC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na mapie </w:t>
      </w:r>
      <w:r w:rsidR="001538BC">
        <w:rPr>
          <w:rFonts w:asciiTheme="minorHAnsi" w:hAnsiTheme="minorHAnsi" w:cstheme="minorHAnsi"/>
          <w:b/>
          <w:bCs/>
          <w:color w:val="2D2E2F"/>
          <w:sz w:val="22"/>
          <w:szCs w:val="22"/>
        </w:rPr>
        <w:t>DCP</w:t>
      </w:r>
      <w:r w:rsidR="00DD55FA">
        <w:rPr>
          <w:rFonts w:asciiTheme="minorHAnsi" w:hAnsiTheme="minorHAnsi" w:cstheme="minorHAnsi"/>
          <w:b/>
          <w:bCs/>
          <w:color w:val="2D2E2F"/>
          <w:sz w:val="22"/>
          <w:szCs w:val="22"/>
        </w:rPr>
        <w:t>)</w:t>
      </w:r>
      <w:r w:rsidR="001538BC" w:rsidRPr="001538BC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, </w:t>
      </w:r>
      <w:r w:rsidR="00A547AF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systemem </w:t>
      </w:r>
      <w:r w:rsidR="00102B20">
        <w:rPr>
          <w:rFonts w:asciiTheme="minorHAnsi" w:hAnsiTheme="minorHAnsi" w:cstheme="minorHAnsi"/>
          <w:b/>
          <w:bCs/>
          <w:color w:val="2D2E2F"/>
          <w:sz w:val="22"/>
          <w:szCs w:val="22"/>
        </w:rPr>
        <w:t>ciągów komunikacyjnych</w:t>
      </w:r>
      <w:r w:rsidR="0065108D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w formie </w:t>
      </w:r>
      <w:r w:rsidR="0086147B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dróg wewnętrznych o nawierzchni  asfaltowej, pełnego programu </w:t>
      </w:r>
      <w:r w:rsidR="00AC3610">
        <w:rPr>
          <w:rFonts w:asciiTheme="minorHAnsi" w:hAnsiTheme="minorHAnsi" w:cstheme="minorHAnsi"/>
          <w:b/>
          <w:bCs/>
          <w:color w:val="2D2E2F"/>
          <w:sz w:val="22"/>
          <w:szCs w:val="22"/>
        </w:rPr>
        <w:t>sieci instalacji podziemnych i oświetlenia terenu</w:t>
      </w:r>
      <w:r w:rsidR="001538BC">
        <w:rPr>
          <w:rFonts w:asciiTheme="minorHAnsi" w:hAnsiTheme="minorHAnsi" w:cstheme="minorHAnsi"/>
          <w:b/>
          <w:bCs/>
          <w:color w:val="2D2E2F"/>
          <w:sz w:val="22"/>
          <w:szCs w:val="22"/>
        </w:rPr>
        <w:t>.</w:t>
      </w:r>
      <w:r w:rsidR="00697F1D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W zakresie planowanej inwestycji zaprojektowano przebudowę i rozbudowę </w:t>
      </w:r>
      <w:r w:rsidR="007705A0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budynku gospodarczego oraz </w:t>
      </w:r>
      <w:r w:rsidR="009D5854">
        <w:rPr>
          <w:rFonts w:asciiTheme="minorHAnsi" w:hAnsiTheme="minorHAnsi" w:cstheme="minorHAnsi"/>
          <w:b/>
          <w:bCs/>
          <w:color w:val="2D2E2F"/>
          <w:sz w:val="22"/>
          <w:szCs w:val="22"/>
        </w:rPr>
        <w:t>rozbiórkę</w:t>
      </w:r>
      <w:r w:rsidR="00A92A5F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nieużywanej części obiektu</w:t>
      </w:r>
      <w:r w:rsidR="009D5854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, dodatkowo na terenie działki </w:t>
      </w:r>
      <w:r w:rsidR="007705A0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zaplanowano rozbiórkę dwóch budynków gospodarczych, bez konieczności zmian przestrzennych w istniejącym zagospodarowaniu </w:t>
      </w:r>
      <w:r w:rsidR="001F5B3C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powierzchniowym i instalacyjnym. </w:t>
      </w:r>
    </w:p>
    <w:p w:rsidR="00D85D35" w:rsidRDefault="00D85D35" w:rsidP="00E9213B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150" w:afterAutospacing="0"/>
        <w:ind w:hanging="72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projektowane zagospodarowanie działki lub terenu:</w:t>
      </w:r>
    </w:p>
    <w:p w:rsidR="00D85D35" w:rsidRDefault="00D85D35" w:rsidP="00E37494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urządzenia budowlane związane z obiektami budowlanymi,</w:t>
      </w:r>
    </w:p>
    <w:p w:rsidR="00E37494" w:rsidRPr="00E37494" w:rsidRDefault="001F5B3C" w:rsidP="00E37494">
      <w:pPr>
        <w:pStyle w:val="NormalnyWeb"/>
        <w:shd w:val="clear" w:color="auto" w:fill="FFFFFF"/>
        <w:spacing w:before="0" w:beforeAutospacing="0" w:after="150" w:afterAutospacing="0"/>
        <w:ind w:left="1068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w zakresie bieżącego opracowania </w:t>
      </w:r>
      <w:r w:rsidR="00E37494" w:rsidRPr="00E37494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planuje się </w:t>
      </w:r>
      <w:r w:rsidR="00041290">
        <w:rPr>
          <w:rFonts w:asciiTheme="minorHAnsi" w:hAnsiTheme="minorHAnsi" w:cstheme="minorHAnsi"/>
          <w:b/>
          <w:bCs/>
          <w:color w:val="2D2E2F"/>
          <w:sz w:val="22"/>
          <w:szCs w:val="22"/>
        </w:rPr>
        <w:t>przebudowę i rozbudowę budynku gospodarczego bez ingerencji w infrastrukturę działki</w:t>
      </w:r>
      <w:r w:rsidR="00F8406F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oraz rozbiórkę nieużywanej części obiektu</w:t>
      </w:r>
      <w:r w:rsidR="00DA1814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– wzmiankowane rozebranie </w:t>
      </w:r>
      <w:r w:rsidR="00F8406F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pozostałych </w:t>
      </w:r>
      <w:r w:rsidR="000E420D">
        <w:rPr>
          <w:rFonts w:asciiTheme="minorHAnsi" w:hAnsiTheme="minorHAnsi" w:cstheme="minorHAnsi"/>
          <w:b/>
          <w:bCs/>
          <w:color w:val="2D2E2F"/>
          <w:sz w:val="22"/>
          <w:szCs w:val="22"/>
        </w:rPr>
        <w:t>dwóch budynków przeprowadzone będzie w oparciu o odrębne opracowania</w:t>
      </w:r>
      <w:r w:rsidR="004D2628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projektowe i osobne pozwolenie na rozbiórkę</w:t>
      </w:r>
      <w:r w:rsidR="000E420D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. </w:t>
      </w:r>
    </w:p>
    <w:p w:rsidR="00D85D35" w:rsidRDefault="00D85D35" w:rsidP="00E37494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sposób odprowadzania lub oczyszczania ścieków,</w:t>
      </w:r>
    </w:p>
    <w:p w:rsidR="00E37494" w:rsidRPr="00226B5D" w:rsidRDefault="006959B3" w:rsidP="00E37494">
      <w:pPr>
        <w:pStyle w:val="NormalnyWeb"/>
        <w:shd w:val="clear" w:color="auto" w:fill="FFFFFF"/>
        <w:spacing w:before="0" w:beforeAutospacing="0" w:after="150" w:afterAutospacing="0"/>
        <w:ind w:left="1068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przedmiotowy budynek pozbawiony jest </w:t>
      </w:r>
      <w:r w:rsidR="00A03E8E">
        <w:rPr>
          <w:rFonts w:asciiTheme="minorHAnsi" w:hAnsiTheme="minorHAnsi" w:cstheme="minorHAnsi"/>
          <w:b/>
          <w:bCs/>
          <w:color w:val="2D2E2F"/>
          <w:sz w:val="22"/>
          <w:szCs w:val="22"/>
        </w:rPr>
        <w:t>instalacji</w:t>
      </w: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kanalizacyjnej poza </w:t>
      </w:r>
      <w:r w:rsidR="00A03E8E">
        <w:rPr>
          <w:rFonts w:asciiTheme="minorHAnsi" w:hAnsiTheme="minorHAnsi" w:cstheme="minorHAnsi"/>
          <w:b/>
          <w:bCs/>
          <w:color w:val="2D2E2F"/>
          <w:sz w:val="22"/>
          <w:szCs w:val="22"/>
        </w:rPr>
        <w:t>odprowadzeniem wód opadowych, przebudowa</w:t>
      </w:r>
      <w:r w:rsidR="00A76AFF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</w:t>
      </w:r>
      <w:proofErr w:type="spellStart"/>
      <w:r w:rsidR="00A76AFF">
        <w:rPr>
          <w:rFonts w:asciiTheme="minorHAnsi" w:hAnsiTheme="minorHAnsi" w:cstheme="minorHAnsi"/>
          <w:b/>
          <w:bCs/>
          <w:color w:val="2D2E2F"/>
          <w:sz w:val="22"/>
          <w:szCs w:val="22"/>
        </w:rPr>
        <w:t>instalcji</w:t>
      </w:r>
      <w:proofErr w:type="spellEnd"/>
      <w:r w:rsidR="00A76AFF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deszczowej</w:t>
      </w:r>
      <w:r w:rsidR="00A03E8E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</w:t>
      </w:r>
      <w:r w:rsidR="00227A00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bez zmian w stosunku </w:t>
      </w:r>
      <w:r w:rsidR="00895228">
        <w:rPr>
          <w:rFonts w:asciiTheme="minorHAnsi" w:hAnsiTheme="minorHAnsi" w:cstheme="minorHAnsi"/>
          <w:b/>
          <w:bCs/>
          <w:color w:val="2D2E2F"/>
          <w:sz w:val="22"/>
          <w:szCs w:val="22"/>
        </w:rPr>
        <w:t>d</w:t>
      </w:r>
      <w:r w:rsidR="00227A00">
        <w:rPr>
          <w:rFonts w:asciiTheme="minorHAnsi" w:hAnsiTheme="minorHAnsi" w:cstheme="minorHAnsi"/>
          <w:b/>
          <w:bCs/>
          <w:color w:val="2D2E2F"/>
          <w:sz w:val="22"/>
          <w:szCs w:val="22"/>
        </w:rPr>
        <w:t>o rozwiązania istniejącego</w:t>
      </w:r>
      <w:r w:rsidR="00226B5D"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D85D35" w:rsidRDefault="00D85D35" w:rsidP="00226B5D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układ komunikacyjny,</w:t>
      </w:r>
    </w:p>
    <w:p w:rsidR="00895228" w:rsidRPr="00226B5D" w:rsidRDefault="00895228" w:rsidP="00895228">
      <w:pPr>
        <w:pStyle w:val="NormalnyWeb"/>
        <w:shd w:val="clear" w:color="auto" w:fill="FFFFFF"/>
        <w:spacing w:before="0" w:beforeAutospacing="0" w:after="150" w:afterAutospacing="0"/>
        <w:ind w:left="1068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>bez zmian w stosunku do rozwiązania istniejącego,</w:t>
      </w:r>
    </w:p>
    <w:p w:rsidR="00226B5D" w:rsidRDefault="00226B5D" w:rsidP="00226B5D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>
        <w:rPr>
          <w:rFonts w:asciiTheme="minorHAnsi" w:hAnsiTheme="minorHAnsi" w:cstheme="minorHAnsi"/>
          <w:color w:val="2D2E2F"/>
          <w:sz w:val="22"/>
          <w:szCs w:val="22"/>
        </w:rPr>
        <w:t>sposób dostępu do drogi publicznej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,</w:t>
      </w:r>
    </w:p>
    <w:p w:rsidR="00D85D35" w:rsidRDefault="00226B5D" w:rsidP="00226B5D">
      <w:pPr>
        <w:pStyle w:val="NormalnyWeb"/>
        <w:shd w:val="clear" w:color="auto" w:fill="FFFFFF"/>
        <w:spacing w:before="0" w:beforeAutospacing="0" w:after="150" w:afterAutospacing="0"/>
        <w:ind w:left="360" w:firstLine="708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 w:rsidRPr="00226B5D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przez istniejący </w:t>
      </w:r>
      <w:r w:rsidR="002701AE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wjazd </w:t>
      </w:r>
      <w:r w:rsidR="00075BAE">
        <w:rPr>
          <w:rFonts w:asciiTheme="minorHAnsi" w:hAnsiTheme="minorHAnsi" w:cstheme="minorHAnsi"/>
          <w:b/>
          <w:bCs/>
          <w:color w:val="2D2E2F"/>
          <w:sz w:val="22"/>
          <w:szCs w:val="22"/>
        </w:rPr>
        <w:t>na wygrodzony teren Nadleśnictwa Rymanów</w:t>
      </w:r>
      <w:r w:rsidRPr="00226B5D"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226B5D" w:rsidRDefault="00226B5D" w:rsidP="00226B5D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>
        <w:rPr>
          <w:rFonts w:asciiTheme="minorHAnsi" w:hAnsiTheme="minorHAnsi" w:cstheme="minorHAnsi"/>
          <w:color w:val="2D2E2F"/>
          <w:sz w:val="22"/>
          <w:szCs w:val="22"/>
        </w:rPr>
        <w:t xml:space="preserve">parametry techniczne sieci i urządzeń </w:t>
      </w:r>
      <w:r w:rsidR="00ED5B98">
        <w:rPr>
          <w:rFonts w:asciiTheme="minorHAnsi" w:hAnsiTheme="minorHAnsi" w:cstheme="minorHAnsi"/>
          <w:color w:val="2D2E2F"/>
          <w:sz w:val="22"/>
          <w:szCs w:val="22"/>
        </w:rPr>
        <w:t>uzbrojenia terenu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,</w:t>
      </w:r>
    </w:p>
    <w:p w:rsidR="00226B5D" w:rsidRPr="00226B5D" w:rsidRDefault="00AB1122" w:rsidP="00ED5B98">
      <w:pPr>
        <w:pStyle w:val="NormalnyWeb"/>
        <w:shd w:val="clear" w:color="auto" w:fill="FFFFFF"/>
        <w:spacing w:before="0" w:beforeAutospacing="0" w:after="150" w:afterAutospacing="0"/>
        <w:ind w:left="1068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bez zmian w stosunku do rozwiązania istniejącego </w:t>
      </w:r>
      <w:r w:rsidR="00E00E35">
        <w:rPr>
          <w:rFonts w:asciiTheme="minorHAnsi" w:hAnsiTheme="minorHAnsi" w:cstheme="minorHAnsi"/>
          <w:b/>
          <w:bCs/>
          <w:color w:val="2D2E2F"/>
          <w:sz w:val="22"/>
          <w:szCs w:val="22"/>
        </w:rPr>
        <w:t>–</w:t>
      </w: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pl</w:t>
      </w:r>
      <w:r w:rsidR="00E00E35">
        <w:rPr>
          <w:rFonts w:asciiTheme="minorHAnsi" w:hAnsiTheme="minorHAnsi" w:cstheme="minorHAnsi"/>
          <w:b/>
          <w:bCs/>
          <w:color w:val="2D2E2F"/>
          <w:sz w:val="22"/>
          <w:szCs w:val="22"/>
        </w:rPr>
        <w:t>anuje się wyłącznie modernizację instalacji wewnętrznych</w:t>
      </w:r>
      <w:r w:rsidR="00ED5B98"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ED5B98" w:rsidRDefault="00ED5B98" w:rsidP="00ED5B98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>
        <w:rPr>
          <w:rFonts w:asciiTheme="minorHAnsi" w:hAnsiTheme="minorHAnsi" w:cstheme="minorHAnsi"/>
          <w:color w:val="2D2E2F"/>
          <w:sz w:val="22"/>
          <w:szCs w:val="22"/>
        </w:rPr>
        <w:t>ukształtowanie terenu i układ zieleni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,</w:t>
      </w:r>
    </w:p>
    <w:p w:rsidR="00952055" w:rsidRPr="00226B5D" w:rsidRDefault="00952055" w:rsidP="00952055">
      <w:pPr>
        <w:pStyle w:val="NormalnyWeb"/>
        <w:shd w:val="clear" w:color="auto" w:fill="FFFFFF"/>
        <w:spacing w:before="0" w:beforeAutospacing="0" w:after="150" w:afterAutospacing="0"/>
        <w:ind w:left="1068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>bez zmian w stosunku do rozwiązania istniejącego,</w:t>
      </w:r>
    </w:p>
    <w:p w:rsidR="00D85D35" w:rsidRPr="00665E14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4) </w:t>
      </w:r>
      <w:r w:rsidR="00E9213B">
        <w:rPr>
          <w:rFonts w:asciiTheme="minorHAnsi" w:hAnsiTheme="minorHAnsi" w:cstheme="minorHAnsi"/>
          <w:color w:val="2D2E2F"/>
          <w:sz w:val="22"/>
          <w:szCs w:val="22"/>
        </w:rPr>
        <w:tab/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zestawienie</w:t>
      </w:r>
      <w:r w:rsidR="00CC78DE">
        <w:rPr>
          <w:rFonts w:asciiTheme="minorHAnsi" w:hAnsiTheme="minorHAnsi" w:cstheme="minorHAnsi"/>
          <w:color w:val="2D2E2F"/>
          <w:sz w:val="22"/>
          <w:szCs w:val="22"/>
        </w:rPr>
        <w:t xml:space="preserve"> parametrów wymiarowych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:</w:t>
      </w:r>
    </w:p>
    <w:p w:rsidR="00D85D35" w:rsidRDefault="00D85D35" w:rsidP="005A362B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a) powierzchni</w:t>
      </w:r>
      <w:r w:rsidR="005A362B">
        <w:rPr>
          <w:rFonts w:asciiTheme="minorHAnsi" w:hAnsiTheme="minorHAnsi" w:cstheme="minorHAnsi"/>
          <w:color w:val="2D2E2F"/>
          <w:sz w:val="22"/>
          <w:szCs w:val="22"/>
        </w:rPr>
        <w:t>a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zabudowy projektowanych i istniejących obiektów budowlanych,</w:t>
      </w:r>
    </w:p>
    <w:p w:rsidR="005A362B" w:rsidRPr="005A362B" w:rsidRDefault="005A362B" w:rsidP="00A53766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 w:rsidRPr="005A362B">
        <w:rPr>
          <w:rFonts w:asciiTheme="minorHAnsi" w:hAnsiTheme="minorHAnsi" w:cstheme="minorHAnsi"/>
          <w:b/>
          <w:bCs/>
          <w:color w:val="2D2E2F"/>
          <w:sz w:val="22"/>
          <w:szCs w:val="22"/>
        </w:rPr>
        <w:t>powierzchnia zabudowy budynku</w:t>
      </w:r>
      <w:r w:rsidR="00F24FE9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przed</w:t>
      </w:r>
      <w:r w:rsidR="00F61A9E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/</w:t>
      </w:r>
      <w:r w:rsidR="00F24FE9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po rozbudowie</w:t>
      </w:r>
      <w:r w:rsidR="00451835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i rozbiórce</w:t>
      </w:r>
      <w:r w:rsidRPr="005A362B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: </w:t>
      </w:r>
      <w:r w:rsidR="00F61A9E">
        <w:rPr>
          <w:rFonts w:asciiTheme="minorHAnsi" w:hAnsiTheme="minorHAnsi" w:cstheme="minorHAnsi"/>
          <w:b/>
          <w:bCs/>
          <w:color w:val="2D2E2F"/>
          <w:sz w:val="22"/>
          <w:szCs w:val="22"/>
        </w:rPr>
        <w:br/>
      </w:r>
      <w:r w:rsidR="00445A9C">
        <w:rPr>
          <w:rFonts w:asciiTheme="minorHAnsi" w:hAnsiTheme="minorHAnsi" w:cstheme="minorHAnsi"/>
          <w:b/>
          <w:bCs/>
          <w:color w:val="2D2E2F"/>
          <w:sz w:val="22"/>
          <w:szCs w:val="22"/>
        </w:rPr>
        <w:t>461,20/</w:t>
      </w:r>
      <w:r w:rsidR="00043CEF">
        <w:rPr>
          <w:rFonts w:asciiTheme="minorHAnsi" w:hAnsiTheme="minorHAnsi" w:cstheme="minorHAnsi"/>
          <w:b/>
          <w:bCs/>
          <w:color w:val="2D2E2F"/>
          <w:sz w:val="22"/>
          <w:szCs w:val="22"/>
        </w:rPr>
        <w:t>342,25</w:t>
      </w:r>
      <w:r w:rsidRPr="005A362B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m</w:t>
      </w:r>
      <w:r w:rsidRPr="005A362B">
        <w:rPr>
          <w:rFonts w:asciiTheme="minorHAnsi" w:hAnsiTheme="minorHAnsi" w:cstheme="minorHAnsi"/>
          <w:b/>
          <w:bCs/>
          <w:color w:val="2D2E2F"/>
          <w:sz w:val="22"/>
          <w:szCs w:val="22"/>
          <w:vertAlign w:val="superscript"/>
        </w:rPr>
        <w:t>2</w:t>
      </w:r>
      <w:r w:rsidR="00EF75BD"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491B76" w:rsidRPr="00EF75BD" w:rsidRDefault="005A362B" w:rsidP="00EF75BD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lastRenderedPageBreak/>
        <w:t xml:space="preserve">powierzchnia zabudowy </w:t>
      </w:r>
      <w:r w:rsidR="00491B76">
        <w:rPr>
          <w:rFonts w:asciiTheme="minorHAnsi" w:hAnsiTheme="minorHAnsi" w:cstheme="minorHAnsi"/>
          <w:b/>
          <w:bCs/>
          <w:color w:val="2D2E2F"/>
          <w:sz w:val="22"/>
          <w:szCs w:val="22"/>
        </w:rPr>
        <w:t>pozostałych obiektów nie ulega zmianie, poza wyburzeniami, które będą objęte osobną dokumentacją</w:t>
      </w:r>
    </w:p>
    <w:p w:rsidR="00D85D35" w:rsidRDefault="00D85D35" w:rsidP="00EF001D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b) powierzchni</w:t>
      </w:r>
      <w:r w:rsidR="00A53766">
        <w:rPr>
          <w:rFonts w:asciiTheme="minorHAnsi" w:hAnsiTheme="minorHAnsi" w:cstheme="minorHAnsi"/>
          <w:color w:val="2D2E2F"/>
          <w:sz w:val="22"/>
          <w:szCs w:val="22"/>
        </w:rPr>
        <w:t>a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dróg, parkingów, placów i chodników,</w:t>
      </w:r>
    </w:p>
    <w:p w:rsidR="00EF001D" w:rsidRPr="00EF001D" w:rsidRDefault="00EF001D" w:rsidP="00A53766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 w:rsidRPr="00EF001D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powierzchnia dróg </w:t>
      </w:r>
      <w:r w:rsidR="00EF75BD">
        <w:rPr>
          <w:rFonts w:asciiTheme="minorHAnsi" w:hAnsiTheme="minorHAnsi" w:cstheme="minorHAnsi"/>
          <w:b/>
          <w:bCs/>
          <w:color w:val="2D2E2F"/>
          <w:sz w:val="22"/>
          <w:szCs w:val="22"/>
        </w:rPr>
        <w:t>bez zmian</w:t>
      </w:r>
      <w:r w:rsidR="00FB496A"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EF001D" w:rsidRPr="00EF001D" w:rsidRDefault="00EF001D" w:rsidP="00A53766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 w:rsidRPr="00EF001D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powierzchnia miejsc postojowych </w:t>
      </w:r>
      <w:r w:rsidR="00EF75BD">
        <w:rPr>
          <w:rFonts w:asciiTheme="minorHAnsi" w:hAnsiTheme="minorHAnsi" w:cstheme="minorHAnsi"/>
          <w:b/>
          <w:bCs/>
          <w:color w:val="2D2E2F"/>
          <w:sz w:val="22"/>
          <w:szCs w:val="22"/>
        </w:rPr>
        <w:t>bez zmian</w:t>
      </w:r>
      <w:r w:rsidRPr="00EF001D">
        <w:rPr>
          <w:rFonts w:asciiTheme="minorHAnsi" w:hAnsiTheme="minorHAnsi" w:cstheme="minorHAnsi"/>
          <w:b/>
          <w:bCs/>
          <w:color w:val="2D2E2F"/>
          <w:sz w:val="22"/>
          <w:szCs w:val="22"/>
          <w:vertAlign w:val="superscript"/>
        </w:rPr>
        <w:t xml:space="preserve"> </w:t>
      </w:r>
      <w:r w:rsidRPr="00EF001D"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EF001D" w:rsidRDefault="00FB496A" w:rsidP="00A53766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powierzchnia chodników </w:t>
      </w:r>
      <w:r w:rsidR="00EF75BD">
        <w:rPr>
          <w:rFonts w:asciiTheme="minorHAnsi" w:hAnsiTheme="minorHAnsi" w:cstheme="minorHAnsi"/>
          <w:b/>
          <w:bCs/>
          <w:color w:val="2D2E2F"/>
          <w:sz w:val="22"/>
          <w:szCs w:val="22"/>
        </w:rPr>
        <w:t>bez zmian</w:t>
      </w: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FB496A" w:rsidRPr="00A53766" w:rsidRDefault="00FB496A" w:rsidP="00A53766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powierzchnia tarasów i placów utwardzonych przy budynku </w:t>
      </w:r>
      <w:r w:rsidR="00EF75BD">
        <w:rPr>
          <w:rFonts w:asciiTheme="minorHAnsi" w:hAnsiTheme="minorHAnsi" w:cstheme="minorHAnsi"/>
          <w:b/>
          <w:bCs/>
          <w:color w:val="2D2E2F"/>
          <w:sz w:val="22"/>
          <w:szCs w:val="22"/>
        </w:rPr>
        <w:t>bez zmian</w:t>
      </w:r>
      <w:r w:rsidR="00A53766"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D85D35" w:rsidRDefault="00D85D35" w:rsidP="00A53766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c) </w:t>
      </w:r>
      <w:r w:rsidR="00A53766" w:rsidRPr="00665E14">
        <w:rPr>
          <w:rFonts w:asciiTheme="minorHAnsi" w:hAnsiTheme="minorHAnsi" w:cstheme="minorHAnsi"/>
          <w:color w:val="2D2E2F"/>
          <w:sz w:val="22"/>
          <w:szCs w:val="22"/>
        </w:rPr>
        <w:t>powierzchn</w:t>
      </w:r>
      <w:r w:rsidR="00A53766">
        <w:rPr>
          <w:rFonts w:asciiTheme="minorHAnsi" w:hAnsiTheme="minorHAnsi" w:cstheme="minorHAnsi"/>
          <w:color w:val="2D2E2F"/>
          <w:sz w:val="22"/>
          <w:szCs w:val="22"/>
        </w:rPr>
        <w:t>i</w:t>
      </w:r>
      <w:r w:rsidR="00A53766" w:rsidRPr="00665E14">
        <w:rPr>
          <w:rFonts w:asciiTheme="minorHAnsi" w:hAnsiTheme="minorHAnsi" w:cstheme="minorHAnsi"/>
          <w:color w:val="2D2E2F"/>
          <w:sz w:val="22"/>
          <w:szCs w:val="22"/>
        </w:rPr>
        <w:t>a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biologicznie czynn</w:t>
      </w:r>
      <w:r w:rsidR="00A53766">
        <w:rPr>
          <w:rFonts w:asciiTheme="minorHAnsi" w:hAnsiTheme="minorHAnsi" w:cstheme="minorHAnsi"/>
          <w:color w:val="2D2E2F"/>
          <w:sz w:val="22"/>
          <w:szCs w:val="22"/>
        </w:rPr>
        <w:t>a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,</w:t>
      </w:r>
    </w:p>
    <w:p w:rsidR="00881F28" w:rsidRDefault="00881F28" w:rsidP="00881F28">
      <w:pPr>
        <w:pStyle w:val="NormalnyWeb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>
        <w:rPr>
          <w:rFonts w:asciiTheme="minorHAnsi" w:hAnsiTheme="minorHAnsi" w:cstheme="minorHAnsi"/>
          <w:color w:val="2D2E2F"/>
          <w:sz w:val="22"/>
          <w:szCs w:val="22"/>
        </w:rPr>
        <w:t xml:space="preserve">powierzchnia biologicznie czynna docelowo </w:t>
      </w:r>
    </w:p>
    <w:p w:rsidR="00A53766" w:rsidRPr="00A53766" w:rsidRDefault="00A53766" w:rsidP="00A53766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 w:rsidRPr="00A53766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powierzchnia terenów biologicznie czynnych </w:t>
      </w:r>
      <w:r w:rsidR="009E05A4">
        <w:rPr>
          <w:rFonts w:asciiTheme="minorHAnsi" w:hAnsiTheme="minorHAnsi" w:cstheme="minorHAnsi"/>
          <w:b/>
          <w:bCs/>
          <w:color w:val="2D2E2F"/>
          <w:sz w:val="22"/>
          <w:szCs w:val="22"/>
        </w:rPr>
        <w:t>bez zmian – rozbudowa zostanie zmieszczona w obrysie płyty odbojowej dookoła budynku</w:t>
      </w:r>
      <w:r w:rsidR="00C75B23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podlegającego rozbudowie</w:t>
      </w:r>
      <w:r w:rsidR="00334129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oraz w </w:t>
      </w:r>
      <w:r w:rsidR="003E0BC9">
        <w:rPr>
          <w:rFonts w:asciiTheme="minorHAnsi" w:hAnsiTheme="minorHAnsi" w:cstheme="minorHAnsi"/>
          <w:b/>
          <w:bCs/>
          <w:color w:val="2D2E2F"/>
          <w:sz w:val="22"/>
          <w:szCs w:val="22"/>
        </w:rPr>
        <w:t>obszarze wyburzenia części nieużywanej</w:t>
      </w:r>
      <w:r w:rsidR="00C75B23">
        <w:rPr>
          <w:rFonts w:asciiTheme="minorHAnsi" w:hAnsiTheme="minorHAnsi" w:cstheme="minorHAnsi"/>
          <w:b/>
          <w:bCs/>
          <w:color w:val="2D2E2F"/>
          <w:sz w:val="22"/>
          <w:szCs w:val="22"/>
        </w:rPr>
        <w:t>,</w:t>
      </w:r>
    </w:p>
    <w:p w:rsidR="00D85D35" w:rsidRDefault="00D85D35" w:rsidP="00A53766">
      <w:pPr>
        <w:pStyle w:val="NormalnyWeb"/>
        <w:shd w:val="clear" w:color="auto" w:fill="FFFFFF"/>
        <w:spacing w:before="0" w:beforeAutospacing="0" w:after="150" w:afterAutospacing="0"/>
        <w:ind w:left="851" w:hanging="142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d) powierzchni</w:t>
      </w:r>
      <w:r w:rsidR="0080256A">
        <w:rPr>
          <w:rFonts w:asciiTheme="minorHAnsi" w:hAnsiTheme="minorHAnsi" w:cstheme="minorHAnsi"/>
          <w:color w:val="2D2E2F"/>
          <w:sz w:val="22"/>
          <w:szCs w:val="22"/>
        </w:rPr>
        <w:t>a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innych części terenu</w:t>
      </w:r>
      <w:r w:rsidR="00DB5195">
        <w:rPr>
          <w:rFonts w:asciiTheme="minorHAnsi" w:hAnsiTheme="minorHAnsi" w:cstheme="minorHAnsi"/>
          <w:color w:val="2D2E2F"/>
          <w:sz w:val="22"/>
          <w:szCs w:val="22"/>
        </w:rPr>
        <w:t xml:space="preserve"> - 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sprawdzeni</w:t>
      </w:r>
      <w:r w:rsidR="00DB5195">
        <w:rPr>
          <w:rFonts w:asciiTheme="minorHAnsi" w:hAnsiTheme="minorHAnsi" w:cstheme="minorHAnsi"/>
          <w:color w:val="2D2E2F"/>
          <w:sz w:val="22"/>
          <w:szCs w:val="22"/>
        </w:rPr>
        <w:t>e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zgodności z ustaleniami miejscowego planu zagospodarowania przestrzennego </w:t>
      </w:r>
      <w:r w:rsidR="00DB5195">
        <w:rPr>
          <w:rFonts w:asciiTheme="minorHAnsi" w:hAnsiTheme="minorHAnsi" w:cstheme="minorHAnsi"/>
          <w:color w:val="2D2E2F"/>
          <w:sz w:val="22"/>
          <w:szCs w:val="22"/>
        </w:rPr>
        <w:t xml:space="preserve">lub 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z decyzją o warunkach zabudowy i zagospodarowania terenu;</w:t>
      </w:r>
    </w:p>
    <w:p w:rsidR="0080256A" w:rsidRPr="00961035" w:rsidRDefault="00C75B23" w:rsidP="0080256A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D2E2F"/>
          <w:sz w:val="22"/>
          <w:szCs w:val="22"/>
        </w:rPr>
        <w:t>bez zmian.</w:t>
      </w:r>
    </w:p>
    <w:p w:rsidR="00D85D35" w:rsidRPr="00665E14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5) </w:t>
      </w:r>
      <w:r w:rsidR="00E9213B">
        <w:rPr>
          <w:rFonts w:asciiTheme="minorHAnsi" w:hAnsiTheme="minorHAnsi" w:cstheme="minorHAnsi"/>
          <w:color w:val="2D2E2F"/>
          <w:sz w:val="22"/>
          <w:szCs w:val="22"/>
        </w:rPr>
        <w:tab/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informacje i dane</w:t>
      </w:r>
      <w:r w:rsidR="00DB5195">
        <w:rPr>
          <w:rFonts w:asciiTheme="minorHAnsi" w:hAnsiTheme="minorHAnsi" w:cstheme="minorHAnsi"/>
          <w:color w:val="2D2E2F"/>
          <w:sz w:val="22"/>
          <w:szCs w:val="22"/>
        </w:rPr>
        <w:t xml:space="preserve"> szczególne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>:</w:t>
      </w:r>
    </w:p>
    <w:p w:rsidR="00D85D35" w:rsidRDefault="00D85D35" w:rsidP="00961035">
      <w:pPr>
        <w:pStyle w:val="NormalnyWeb"/>
        <w:shd w:val="clear" w:color="auto" w:fill="FFFFFF"/>
        <w:spacing w:before="0" w:beforeAutospacing="0" w:after="150" w:afterAutospacing="0"/>
        <w:ind w:left="851" w:hanging="142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a) rodzaj ograniczeń lub zakazów w zabudowie i zagospodarowaniu tego terenu wynikając</w:t>
      </w:r>
      <w:r w:rsidR="00DB5195">
        <w:rPr>
          <w:rFonts w:asciiTheme="minorHAnsi" w:hAnsiTheme="minorHAnsi" w:cstheme="minorHAnsi"/>
          <w:color w:val="2D2E2F"/>
          <w:sz w:val="22"/>
          <w:szCs w:val="22"/>
        </w:rPr>
        <w:t>e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z aktów prawa miejscowego lub decyzji o warunkach zabudowy i zagospodarowania terenu,</w:t>
      </w:r>
    </w:p>
    <w:p w:rsidR="00961035" w:rsidRPr="009752A3" w:rsidRDefault="00961035" w:rsidP="000E28C7">
      <w:pPr>
        <w:pStyle w:val="NormalnyWeb"/>
        <w:shd w:val="clear" w:color="auto" w:fill="FFFFFF"/>
        <w:spacing w:before="0" w:beforeAutospacing="0" w:after="150" w:afterAutospacing="0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wytyczne MPZP </w:t>
      </w:r>
      <w:r w:rsidR="0014437A" w:rsidRPr="009752A3">
        <w:rPr>
          <w:rFonts w:asciiTheme="minorHAnsi" w:hAnsiTheme="minorHAnsi" w:cstheme="minorHAnsi"/>
          <w:b/>
          <w:bCs/>
          <w:sz w:val="22"/>
          <w:szCs w:val="22"/>
        </w:rPr>
        <w:t>Rymanów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w gminie </w:t>
      </w:r>
      <w:r w:rsidR="00556FC2" w:rsidRPr="009752A3">
        <w:rPr>
          <w:rFonts w:asciiTheme="minorHAnsi" w:hAnsiTheme="minorHAnsi" w:cstheme="minorHAnsi"/>
          <w:b/>
          <w:bCs/>
          <w:sz w:val="22"/>
          <w:szCs w:val="22"/>
        </w:rPr>
        <w:t>Rymanów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– uchwała </w:t>
      </w:r>
      <w:r w:rsidR="008D7D51" w:rsidRPr="009752A3">
        <w:rPr>
          <w:rFonts w:asciiTheme="minorHAnsi" w:hAnsiTheme="minorHAnsi" w:cstheme="minorHAnsi"/>
          <w:b/>
          <w:bCs/>
          <w:sz w:val="22"/>
          <w:szCs w:val="22"/>
        </w:rPr>
        <w:t>Rady Miejskiej w Rymanowie</w:t>
      </w:r>
      <w:r w:rsidR="00C0758D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0758D" w:rsidRPr="009752A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556FC2" w:rsidRPr="009752A3">
        <w:rPr>
          <w:rFonts w:asciiTheme="minorHAnsi" w:hAnsiTheme="minorHAnsi" w:cstheme="minorHAnsi"/>
          <w:b/>
          <w:bCs/>
          <w:sz w:val="22"/>
          <w:szCs w:val="22"/>
        </w:rPr>
        <w:t>XL</w:t>
      </w:r>
      <w:r w:rsidR="008D7D51" w:rsidRPr="009752A3">
        <w:rPr>
          <w:rFonts w:asciiTheme="minorHAnsi" w:hAnsiTheme="minorHAnsi" w:cstheme="minorHAnsi"/>
          <w:b/>
          <w:bCs/>
          <w:sz w:val="22"/>
          <w:szCs w:val="22"/>
        </w:rPr>
        <w:t>/387/06</w:t>
      </w:r>
      <w:r w:rsidR="000E28C7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z dnia </w:t>
      </w:r>
      <w:r w:rsidR="007263C1" w:rsidRPr="009752A3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="000E28C7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263C1" w:rsidRPr="009752A3">
        <w:rPr>
          <w:rFonts w:asciiTheme="minorHAnsi" w:hAnsiTheme="minorHAnsi" w:cstheme="minorHAnsi"/>
          <w:b/>
          <w:bCs/>
          <w:sz w:val="22"/>
          <w:szCs w:val="22"/>
        </w:rPr>
        <w:t>października</w:t>
      </w:r>
      <w:r w:rsidR="000E28C7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200</w:t>
      </w:r>
      <w:r w:rsidR="007263C1" w:rsidRPr="009752A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0E28C7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r – tereny zabudowy </w:t>
      </w:r>
      <w:r w:rsidR="0094418C" w:rsidRPr="009752A3">
        <w:rPr>
          <w:rFonts w:asciiTheme="minorHAnsi" w:hAnsiTheme="minorHAnsi" w:cstheme="minorHAnsi"/>
          <w:b/>
          <w:bCs/>
          <w:sz w:val="22"/>
          <w:szCs w:val="22"/>
        </w:rPr>
        <w:t>usługowej – usługi administracji</w:t>
      </w:r>
      <w:r w:rsidR="000E28C7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, oznaczone symbolem </w:t>
      </w:r>
      <w:r w:rsidR="0094418C" w:rsidRPr="009752A3">
        <w:rPr>
          <w:rFonts w:asciiTheme="minorHAnsi" w:hAnsiTheme="minorHAnsi" w:cstheme="minorHAnsi"/>
          <w:b/>
          <w:bCs/>
          <w:sz w:val="22"/>
          <w:szCs w:val="22"/>
        </w:rPr>
        <w:t>UA2</w:t>
      </w:r>
    </w:p>
    <w:p w:rsidR="00961035" w:rsidRPr="009752A3" w:rsidRDefault="000E28C7" w:rsidP="00961035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przeznaczenie podstawowe – zabudowa </w:t>
      </w:r>
      <w:r w:rsidR="00220A00" w:rsidRPr="009752A3">
        <w:rPr>
          <w:rFonts w:asciiTheme="minorHAnsi" w:hAnsiTheme="minorHAnsi" w:cstheme="minorHAnsi"/>
          <w:b/>
          <w:bCs/>
          <w:sz w:val="22"/>
          <w:szCs w:val="22"/>
        </w:rPr>
        <w:t>usług administracji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C679D" w:rsidRPr="009752A3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C679D" w:rsidRPr="009752A3">
        <w:rPr>
          <w:rFonts w:asciiTheme="minorHAnsi" w:hAnsiTheme="minorHAnsi" w:cstheme="minorHAnsi"/>
          <w:b/>
          <w:bCs/>
          <w:sz w:val="22"/>
          <w:szCs w:val="22"/>
        </w:rPr>
        <w:t>budynek podlegający przebudowie stanowi integralną część istniejącego zespołu zabudowy i nie zmienia swojej funkcji</w:t>
      </w:r>
      <w:r w:rsidR="00CB14A5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, stąd wniosek, że nie następuje odstępstwo od zapisów planu miejscowego - </w:t>
      </w:r>
      <w:r w:rsidRPr="009752A3">
        <w:rPr>
          <w:rFonts w:asciiTheme="minorHAnsi" w:hAnsiTheme="minorHAnsi" w:cstheme="minorHAnsi"/>
          <w:b/>
          <w:bCs/>
          <w:sz w:val="22"/>
          <w:szCs w:val="22"/>
          <w:u w:val="single"/>
        </w:rPr>
        <w:t>warunek spełniony,</w:t>
      </w:r>
    </w:p>
    <w:p w:rsidR="000E28C7" w:rsidRPr="009752A3" w:rsidRDefault="000E28C7" w:rsidP="00961035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752A3">
        <w:rPr>
          <w:rFonts w:asciiTheme="minorHAnsi" w:hAnsiTheme="minorHAnsi" w:cstheme="minorHAnsi"/>
          <w:b/>
          <w:bCs/>
          <w:sz w:val="22"/>
          <w:szCs w:val="22"/>
        </w:rPr>
        <w:t>obsługa komunikacyjna wg planu z drogi klasy KD</w:t>
      </w:r>
      <w:r w:rsidR="00FE72E6" w:rsidRPr="009752A3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4322D" w:rsidRPr="009752A3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4322D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zjazd istniejący bez zmian - </w:t>
      </w:r>
      <w:r w:rsidRPr="009752A3">
        <w:rPr>
          <w:rFonts w:asciiTheme="minorHAnsi" w:hAnsiTheme="minorHAnsi" w:cstheme="minorHAnsi"/>
          <w:b/>
          <w:bCs/>
          <w:sz w:val="22"/>
          <w:szCs w:val="22"/>
          <w:u w:val="single"/>
        </w:rPr>
        <w:t>warunek spełniony,</w:t>
      </w:r>
    </w:p>
    <w:p w:rsidR="000E28C7" w:rsidRPr="009752A3" w:rsidRDefault="00792BB1" w:rsidP="00961035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budynek znajduje się w </w:t>
      </w:r>
      <w:r w:rsidR="00E05F31" w:rsidRPr="009752A3">
        <w:rPr>
          <w:rFonts w:asciiTheme="minorHAnsi" w:hAnsiTheme="minorHAnsi" w:cstheme="minorHAnsi"/>
          <w:b/>
          <w:bCs/>
          <w:sz w:val="22"/>
          <w:szCs w:val="22"/>
        </w:rPr>
        <w:t>znaczącej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odległości od drogi dojazdowej </w:t>
      </w:r>
      <w:r w:rsidR="00F2443B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sięgającej </w:t>
      </w:r>
      <w:r w:rsidR="009331D4" w:rsidRPr="009752A3">
        <w:rPr>
          <w:rFonts w:asciiTheme="minorHAnsi" w:hAnsiTheme="minorHAnsi" w:cstheme="minorHAnsi"/>
          <w:b/>
          <w:bCs/>
          <w:sz w:val="22"/>
          <w:szCs w:val="22"/>
        </w:rPr>
        <w:t>ok. 27 m</w:t>
      </w:r>
      <w:r w:rsidR="00E05F31">
        <w:rPr>
          <w:rFonts w:asciiTheme="minorHAnsi" w:hAnsiTheme="minorHAnsi" w:cstheme="minorHAnsi"/>
          <w:b/>
          <w:bCs/>
          <w:sz w:val="22"/>
          <w:szCs w:val="22"/>
        </w:rPr>
        <w:t xml:space="preserve"> ( w</w:t>
      </w:r>
      <w:r w:rsidR="0009677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05F31">
        <w:rPr>
          <w:rFonts w:asciiTheme="minorHAnsi" w:hAnsiTheme="minorHAnsi" w:cstheme="minorHAnsi"/>
          <w:b/>
          <w:bCs/>
          <w:sz w:val="22"/>
          <w:szCs w:val="22"/>
        </w:rPr>
        <w:t xml:space="preserve">planie </w:t>
      </w:r>
      <w:r w:rsidR="0009677A">
        <w:rPr>
          <w:rFonts w:asciiTheme="minorHAnsi" w:hAnsiTheme="minorHAnsi" w:cstheme="minorHAnsi"/>
          <w:b/>
          <w:bCs/>
          <w:sz w:val="22"/>
          <w:szCs w:val="22"/>
        </w:rPr>
        <w:t>określono minimalną odległość na 15 m w liniach rozgraniczających)</w:t>
      </w:r>
      <w:r w:rsidR="009331D4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60568F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od strony </w:t>
      </w:r>
      <w:r w:rsidR="0067493A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północno-zachodniej wzmocnienie ściany szczytowej nie </w:t>
      </w:r>
      <w:r w:rsidR="00E05F31" w:rsidRPr="009752A3">
        <w:rPr>
          <w:rFonts w:asciiTheme="minorHAnsi" w:hAnsiTheme="minorHAnsi" w:cstheme="minorHAnsi"/>
          <w:b/>
          <w:bCs/>
          <w:sz w:val="22"/>
          <w:szCs w:val="22"/>
        </w:rPr>
        <w:t>dochodzi</w:t>
      </w:r>
      <w:r w:rsidR="0067493A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E05F31" w:rsidRPr="009752A3">
        <w:rPr>
          <w:rFonts w:asciiTheme="minorHAnsi" w:hAnsiTheme="minorHAnsi" w:cstheme="minorHAnsi"/>
          <w:b/>
          <w:bCs/>
          <w:sz w:val="22"/>
          <w:szCs w:val="22"/>
        </w:rPr>
        <w:t>granicy</w:t>
      </w:r>
      <w:r w:rsidR="0067493A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działki – zbliżonej do fasady</w:t>
      </w:r>
      <w:r w:rsidR="00D87108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– i nie powoduje</w:t>
      </w:r>
      <w:r w:rsidR="006D4A87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zakłócenia</w:t>
      </w:r>
      <w:r w:rsidR="00D87108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D4A87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przepustowości drogi oznaczonej symbolem </w:t>
      </w:r>
      <w:r w:rsidR="00F0034E" w:rsidRPr="009752A3">
        <w:rPr>
          <w:rFonts w:asciiTheme="minorHAnsi" w:hAnsiTheme="minorHAnsi" w:cstheme="minorHAnsi"/>
          <w:b/>
          <w:bCs/>
          <w:sz w:val="22"/>
          <w:szCs w:val="22"/>
        </w:rPr>
        <w:t>KP-1 (ścian bez</w:t>
      </w:r>
      <w:r w:rsidR="00E05F3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0034E" w:rsidRPr="009752A3">
        <w:rPr>
          <w:rFonts w:asciiTheme="minorHAnsi" w:hAnsiTheme="minorHAnsi" w:cstheme="minorHAnsi"/>
          <w:b/>
          <w:bCs/>
          <w:sz w:val="22"/>
          <w:szCs w:val="22"/>
        </w:rPr>
        <w:t>okien)</w:t>
      </w:r>
      <w:r w:rsidR="00D87108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331D4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z tego względu i z powodu zachowania struktury zabudowy w jej </w:t>
      </w:r>
      <w:r w:rsidR="00E05F31" w:rsidRPr="009752A3">
        <w:rPr>
          <w:rFonts w:asciiTheme="minorHAnsi" w:hAnsiTheme="minorHAnsi" w:cstheme="minorHAnsi"/>
          <w:b/>
          <w:bCs/>
          <w:sz w:val="22"/>
          <w:szCs w:val="22"/>
        </w:rPr>
        <w:t>istniejącym</w:t>
      </w:r>
      <w:r w:rsidR="009331D4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obrysie bez zmian</w:t>
      </w:r>
      <w:r w:rsidR="00400384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należy uznać, że istniejąca sytuacja nie ulegnie zmianie</w:t>
      </w:r>
      <w:r w:rsidR="00966051">
        <w:rPr>
          <w:rFonts w:asciiTheme="minorHAnsi" w:hAnsiTheme="minorHAnsi" w:cstheme="minorHAnsi"/>
          <w:b/>
          <w:bCs/>
          <w:sz w:val="22"/>
          <w:szCs w:val="22"/>
        </w:rPr>
        <w:t xml:space="preserve"> i nie pogorszy </w:t>
      </w:r>
      <w:r w:rsidR="00A82E54">
        <w:rPr>
          <w:rFonts w:asciiTheme="minorHAnsi" w:hAnsiTheme="minorHAnsi" w:cstheme="minorHAnsi"/>
          <w:b/>
          <w:bCs/>
          <w:sz w:val="22"/>
          <w:szCs w:val="22"/>
        </w:rPr>
        <w:t>warunków użytkowania drogi w zakresie utru</w:t>
      </w:r>
      <w:r w:rsidR="00E914B3">
        <w:rPr>
          <w:rFonts w:asciiTheme="minorHAnsi" w:hAnsiTheme="minorHAnsi" w:cstheme="minorHAnsi"/>
          <w:b/>
          <w:bCs/>
          <w:sz w:val="22"/>
          <w:szCs w:val="22"/>
        </w:rPr>
        <w:t>dnień komunikacyjnych w tym wizualnych</w:t>
      </w:r>
      <w:r w:rsidR="0064322D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64322D" w:rsidRPr="009752A3">
        <w:rPr>
          <w:rFonts w:asciiTheme="minorHAnsi" w:hAnsiTheme="minorHAnsi" w:cstheme="minorHAnsi"/>
          <w:b/>
          <w:bCs/>
          <w:sz w:val="22"/>
          <w:szCs w:val="22"/>
          <w:u w:val="single"/>
        </w:rPr>
        <w:t>warunek spełniony,</w:t>
      </w:r>
    </w:p>
    <w:p w:rsidR="0064322D" w:rsidRPr="009752A3" w:rsidRDefault="0064322D" w:rsidP="00961035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wysokość budynków </w:t>
      </w:r>
      <w:r w:rsidR="00E914B3" w:rsidRPr="009752A3">
        <w:rPr>
          <w:rFonts w:asciiTheme="minorHAnsi" w:hAnsiTheme="minorHAnsi" w:cstheme="minorHAnsi"/>
          <w:b/>
          <w:bCs/>
          <w:sz w:val="22"/>
          <w:szCs w:val="22"/>
        </w:rPr>
        <w:t>gospodarczych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1F2438" w:rsidRPr="009752A3">
        <w:rPr>
          <w:rFonts w:asciiTheme="minorHAnsi" w:hAnsiTheme="minorHAnsi" w:cstheme="minorHAnsi"/>
          <w:b/>
          <w:bCs/>
          <w:sz w:val="22"/>
          <w:szCs w:val="22"/>
        </w:rPr>
        <w:t>7,00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m – projektowana wysokość 6,</w:t>
      </w:r>
      <w:r w:rsidR="00303104" w:rsidRPr="009752A3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m od uśrednionej powierzchni terenu – </w:t>
      </w:r>
      <w:r w:rsidRPr="009752A3">
        <w:rPr>
          <w:rFonts w:asciiTheme="minorHAnsi" w:hAnsiTheme="minorHAnsi" w:cstheme="minorHAnsi"/>
          <w:b/>
          <w:bCs/>
          <w:sz w:val="22"/>
          <w:szCs w:val="22"/>
          <w:u w:val="single"/>
        </w:rPr>
        <w:t>warunek spełniony</w:t>
      </w:r>
    </w:p>
    <w:p w:rsidR="00A16127" w:rsidRPr="009752A3" w:rsidRDefault="00A16127" w:rsidP="00961035">
      <w:pPr>
        <w:pStyle w:val="Normalny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127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dachy dwuspadowe o kącie nachylenia połaci </w:t>
      </w:r>
      <w:r w:rsidR="00303104" w:rsidRPr="009752A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0 – </w:t>
      </w:r>
      <w:r w:rsidR="00303104" w:rsidRPr="009752A3">
        <w:rPr>
          <w:rFonts w:asciiTheme="minorHAnsi" w:hAnsiTheme="minorHAnsi" w:cstheme="minorHAnsi"/>
          <w:b/>
          <w:bCs/>
          <w:sz w:val="22"/>
          <w:szCs w:val="22"/>
        </w:rPr>
        <w:t>60</w:t>
      </w:r>
      <w:r w:rsidRPr="009752A3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0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– projektowany spadek połaci </w:t>
      </w:r>
      <w:r w:rsidR="009752A3" w:rsidRPr="009752A3">
        <w:rPr>
          <w:rFonts w:asciiTheme="minorHAnsi" w:hAnsiTheme="minorHAnsi" w:cstheme="minorHAnsi"/>
          <w:b/>
          <w:bCs/>
          <w:sz w:val="22"/>
          <w:szCs w:val="22"/>
        </w:rPr>
        <w:t>27</w:t>
      </w:r>
      <w:r w:rsidRPr="009752A3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0</w:t>
      </w:r>
      <w:r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37B4" w:rsidRPr="009752A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9752A3">
        <w:rPr>
          <w:rFonts w:asciiTheme="minorHAnsi" w:hAnsiTheme="minorHAnsi" w:cstheme="minorHAnsi"/>
          <w:b/>
          <w:bCs/>
          <w:sz w:val="22"/>
          <w:szCs w:val="22"/>
          <w:u w:val="single"/>
        </w:rPr>
        <w:t>warunek spełniony</w:t>
      </w:r>
      <w:r w:rsidR="006E37B4" w:rsidRPr="009752A3">
        <w:rPr>
          <w:rFonts w:asciiTheme="minorHAnsi" w:hAnsiTheme="minorHAnsi" w:cstheme="minorHAnsi"/>
          <w:b/>
          <w:bCs/>
          <w:sz w:val="22"/>
          <w:szCs w:val="22"/>
          <w:u w:val="single"/>
        </w:rPr>
        <w:t>,</w:t>
      </w:r>
    </w:p>
    <w:p w:rsidR="00D85D35" w:rsidRDefault="00D85D35" w:rsidP="00D347B7">
      <w:pPr>
        <w:pStyle w:val="NormalnyWeb"/>
        <w:shd w:val="clear" w:color="auto" w:fill="FFFFFF"/>
        <w:spacing w:before="0" w:beforeAutospacing="0" w:after="150" w:afterAutospacing="0"/>
        <w:ind w:left="851" w:hanging="143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lastRenderedPageBreak/>
        <w:t>b) wpis</w:t>
      </w:r>
      <w:r w:rsidR="00DB5195">
        <w:rPr>
          <w:rFonts w:asciiTheme="minorHAnsi" w:hAnsiTheme="minorHAnsi" w:cstheme="minorHAnsi"/>
          <w:color w:val="2D2E2F"/>
          <w:sz w:val="22"/>
          <w:szCs w:val="22"/>
        </w:rPr>
        <w:t xml:space="preserve"> 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do rejestru zabytków lub gminnej ewidencji zabytków lub </w:t>
      </w:r>
      <w:r w:rsidR="00FC7802">
        <w:rPr>
          <w:rFonts w:asciiTheme="minorHAnsi" w:hAnsiTheme="minorHAnsi" w:cstheme="minorHAnsi"/>
          <w:color w:val="2D2E2F"/>
          <w:sz w:val="22"/>
          <w:szCs w:val="22"/>
        </w:rPr>
        <w:t xml:space="preserve">informacja </w:t>
      </w:r>
      <w:r w:rsidR="00DB5195">
        <w:rPr>
          <w:rFonts w:asciiTheme="minorHAnsi" w:hAnsiTheme="minorHAnsi" w:cstheme="minorHAnsi"/>
          <w:color w:val="2D2E2F"/>
          <w:sz w:val="22"/>
          <w:szCs w:val="22"/>
        </w:rPr>
        <w:t>o lokalizacji na</w:t>
      </w:r>
      <w:r w:rsidRPr="00665E14">
        <w:rPr>
          <w:rFonts w:asciiTheme="minorHAnsi" w:hAnsiTheme="minorHAnsi" w:cstheme="minorHAnsi"/>
          <w:color w:val="2D2E2F"/>
          <w:sz w:val="22"/>
          <w:szCs w:val="22"/>
        </w:rPr>
        <w:t xml:space="preserve"> obszarze objętym ochroną konserwatorską,</w:t>
      </w:r>
    </w:p>
    <w:p w:rsidR="00D347B7" w:rsidRPr="00D347B7" w:rsidRDefault="00D347B7" w:rsidP="00D347B7">
      <w:pPr>
        <w:pStyle w:val="NormalnyWeb"/>
        <w:shd w:val="clear" w:color="auto" w:fill="FFFFFF"/>
        <w:spacing w:before="0" w:beforeAutospacing="0" w:after="150" w:afterAutospacing="0"/>
        <w:ind w:left="851" w:hanging="143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 w:rsidRPr="00D347B7">
        <w:rPr>
          <w:rFonts w:asciiTheme="minorHAnsi" w:hAnsiTheme="minorHAnsi" w:cstheme="minorHAnsi"/>
          <w:b/>
          <w:bCs/>
          <w:color w:val="2D2E2F"/>
          <w:sz w:val="22"/>
          <w:szCs w:val="22"/>
        </w:rPr>
        <w:tab/>
        <w:t>teren jest objęty ochroną konserwatorską</w:t>
      </w:r>
      <w:r w:rsidR="00E914B3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 a obszar </w:t>
      </w:r>
      <w:r w:rsidR="00AF3859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inwestycji został oznaczony </w:t>
      </w:r>
      <w:r w:rsidR="00985D81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w rejestrze zabytków </w:t>
      </w:r>
      <w:r w:rsidR="00AF3859">
        <w:rPr>
          <w:rFonts w:asciiTheme="minorHAnsi" w:hAnsiTheme="minorHAnsi" w:cstheme="minorHAnsi"/>
          <w:b/>
          <w:bCs/>
          <w:color w:val="2D2E2F"/>
          <w:sz w:val="22"/>
          <w:szCs w:val="22"/>
        </w:rPr>
        <w:t xml:space="preserve">sygnaturą </w:t>
      </w:r>
      <w:r w:rsidR="00985D81">
        <w:rPr>
          <w:rFonts w:asciiTheme="minorHAnsi" w:hAnsiTheme="minorHAnsi" w:cstheme="minorHAnsi"/>
          <w:b/>
          <w:bCs/>
          <w:color w:val="2D2E2F"/>
          <w:sz w:val="22"/>
          <w:szCs w:val="22"/>
        </w:rPr>
        <w:t>A-73</w:t>
      </w:r>
      <w:r w:rsidR="002C09B8">
        <w:rPr>
          <w:rFonts w:asciiTheme="minorHAnsi" w:hAnsiTheme="minorHAnsi" w:cstheme="minorHAnsi"/>
          <w:b/>
          <w:bCs/>
          <w:color w:val="2D2E2F"/>
          <w:sz w:val="22"/>
          <w:szCs w:val="22"/>
        </w:rPr>
        <w:t>/52 pod nazwą dwór murowany i park dworski.</w:t>
      </w:r>
    </w:p>
    <w:p w:rsidR="00D85D35" w:rsidRDefault="00D85D35" w:rsidP="00FC7802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color w:val="2D2E2F"/>
          <w:sz w:val="22"/>
          <w:szCs w:val="22"/>
        </w:rPr>
      </w:pPr>
      <w:r w:rsidRPr="00665E14">
        <w:rPr>
          <w:rFonts w:asciiTheme="minorHAnsi" w:hAnsiTheme="minorHAnsi" w:cstheme="minorHAnsi"/>
          <w:color w:val="2D2E2F"/>
          <w:sz w:val="22"/>
          <w:szCs w:val="22"/>
        </w:rPr>
        <w:t>c) wpływ eksploatacji górniczej na działkę lub teren zamierzenia budowlanego,</w:t>
      </w:r>
    </w:p>
    <w:p w:rsidR="00FC7802" w:rsidRPr="00FC7802" w:rsidRDefault="00FC7802" w:rsidP="00FC7802">
      <w:pPr>
        <w:pStyle w:val="NormalnyWeb"/>
        <w:shd w:val="clear" w:color="auto" w:fill="FFFFFF"/>
        <w:spacing w:before="0" w:beforeAutospacing="0" w:after="150" w:afterAutospacing="0"/>
        <w:ind w:firstLine="851"/>
        <w:jc w:val="both"/>
        <w:rPr>
          <w:rFonts w:asciiTheme="minorHAnsi" w:hAnsiTheme="minorHAnsi" w:cstheme="minorHAnsi"/>
          <w:b/>
          <w:bCs/>
          <w:color w:val="2D2E2F"/>
          <w:sz w:val="22"/>
          <w:szCs w:val="22"/>
        </w:rPr>
      </w:pPr>
      <w:r w:rsidRPr="00FC7802">
        <w:rPr>
          <w:rFonts w:asciiTheme="minorHAnsi" w:hAnsiTheme="minorHAnsi" w:cstheme="minorHAnsi"/>
          <w:b/>
          <w:bCs/>
          <w:color w:val="2D2E2F"/>
          <w:sz w:val="22"/>
          <w:szCs w:val="22"/>
        </w:rPr>
        <w:t>teren leży poza obszarem wpływu eksploatacji górniczej,</w:t>
      </w:r>
    </w:p>
    <w:p w:rsidR="00D85D35" w:rsidRPr="00A53AD5" w:rsidRDefault="00D85D35" w:rsidP="00FC7802">
      <w:pPr>
        <w:pStyle w:val="NormalnyWeb"/>
        <w:shd w:val="clear" w:color="auto" w:fill="FFFFFF"/>
        <w:spacing w:before="0" w:beforeAutospacing="0" w:after="150" w:afterAutospacing="0"/>
        <w:ind w:left="851" w:hanging="142"/>
        <w:jc w:val="both"/>
        <w:rPr>
          <w:rFonts w:asciiTheme="minorHAnsi" w:hAnsiTheme="minorHAnsi" w:cstheme="minorHAnsi"/>
          <w:sz w:val="22"/>
          <w:szCs w:val="22"/>
        </w:rPr>
      </w:pPr>
      <w:r w:rsidRPr="00A53AD5">
        <w:rPr>
          <w:rFonts w:asciiTheme="minorHAnsi" w:hAnsiTheme="minorHAnsi" w:cstheme="minorHAnsi"/>
          <w:sz w:val="22"/>
          <w:szCs w:val="22"/>
        </w:rPr>
        <w:t>d)</w:t>
      </w:r>
      <w:r w:rsidR="00524C63" w:rsidRPr="00A53AD5">
        <w:rPr>
          <w:rFonts w:asciiTheme="minorHAnsi" w:hAnsiTheme="minorHAnsi" w:cstheme="minorHAnsi"/>
          <w:sz w:val="22"/>
          <w:szCs w:val="22"/>
        </w:rPr>
        <w:t xml:space="preserve"> </w:t>
      </w:r>
      <w:r w:rsidRPr="00A53AD5">
        <w:rPr>
          <w:rFonts w:asciiTheme="minorHAnsi" w:hAnsiTheme="minorHAnsi" w:cstheme="minorHAnsi"/>
          <w:sz w:val="22"/>
          <w:szCs w:val="22"/>
        </w:rPr>
        <w:t>charakter</w:t>
      </w:r>
      <w:r w:rsidR="00524C63" w:rsidRPr="00A53AD5">
        <w:rPr>
          <w:rFonts w:asciiTheme="minorHAnsi" w:hAnsiTheme="minorHAnsi" w:cstheme="minorHAnsi"/>
          <w:sz w:val="22"/>
          <w:szCs w:val="22"/>
        </w:rPr>
        <w:t xml:space="preserve"> i</w:t>
      </w:r>
      <w:r w:rsidRPr="00A53AD5">
        <w:rPr>
          <w:rFonts w:asciiTheme="minorHAnsi" w:hAnsiTheme="minorHAnsi" w:cstheme="minorHAnsi"/>
          <w:sz w:val="22"/>
          <w:szCs w:val="22"/>
        </w:rPr>
        <w:t xml:space="preserve"> cech</w:t>
      </w:r>
      <w:r w:rsidR="00524C63" w:rsidRPr="00A53AD5">
        <w:rPr>
          <w:rFonts w:asciiTheme="minorHAnsi" w:hAnsiTheme="minorHAnsi" w:cstheme="minorHAnsi"/>
          <w:sz w:val="22"/>
          <w:szCs w:val="22"/>
        </w:rPr>
        <w:t>y</w:t>
      </w:r>
      <w:r w:rsidRPr="00A53AD5">
        <w:rPr>
          <w:rFonts w:asciiTheme="minorHAnsi" w:hAnsiTheme="minorHAnsi" w:cstheme="minorHAnsi"/>
          <w:sz w:val="22"/>
          <w:szCs w:val="22"/>
        </w:rPr>
        <w:t xml:space="preserve"> istniejących i przewidywanych zagrożeń dla środowiska oraz higieny </w:t>
      </w:r>
      <w:r w:rsidR="00FC7802">
        <w:rPr>
          <w:rFonts w:asciiTheme="minorHAnsi" w:hAnsiTheme="minorHAnsi" w:cstheme="minorHAnsi"/>
          <w:sz w:val="22"/>
          <w:szCs w:val="22"/>
        </w:rPr>
        <w:br/>
      </w:r>
      <w:r w:rsidRPr="00A53AD5">
        <w:rPr>
          <w:rFonts w:asciiTheme="minorHAnsi" w:hAnsiTheme="minorHAnsi" w:cstheme="minorHAnsi"/>
          <w:sz w:val="22"/>
          <w:szCs w:val="22"/>
        </w:rPr>
        <w:t>i zdrowia użytkowników projektowanych obiektów budowlanych</w:t>
      </w:r>
      <w:r w:rsidR="00FC7802">
        <w:rPr>
          <w:rFonts w:asciiTheme="minorHAnsi" w:hAnsiTheme="minorHAnsi" w:cstheme="minorHAnsi"/>
          <w:sz w:val="22"/>
          <w:szCs w:val="22"/>
        </w:rPr>
        <w:t xml:space="preserve"> </w:t>
      </w:r>
      <w:r w:rsidR="00E02AD8">
        <w:rPr>
          <w:rFonts w:asciiTheme="minorHAnsi" w:hAnsiTheme="minorHAnsi" w:cstheme="minorHAnsi"/>
          <w:sz w:val="22"/>
          <w:szCs w:val="22"/>
        </w:rPr>
        <w:t>–</w:t>
      </w:r>
      <w:r w:rsidR="00FC7802">
        <w:rPr>
          <w:rFonts w:asciiTheme="minorHAnsi" w:hAnsiTheme="minorHAnsi" w:cstheme="minorHAnsi"/>
          <w:sz w:val="22"/>
          <w:szCs w:val="22"/>
        </w:rPr>
        <w:t xml:space="preserve"> </w:t>
      </w:r>
      <w:r w:rsidR="00E02AD8">
        <w:rPr>
          <w:rFonts w:asciiTheme="minorHAnsi" w:hAnsiTheme="minorHAnsi" w:cstheme="minorHAnsi"/>
          <w:b/>
          <w:bCs/>
          <w:sz w:val="22"/>
          <w:szCs w:val="22"/>
        </w:rPr>
        <w:t>budowa poza etapem realizacji będzie miała neutralny wpływ na środowisko naturalne</w:t>
      </w:r>
      <w:r w:rsidR="00667425">
        <w:rPr>
          <w:rFonts w:asciiTheme="minorHAnsi" w:hAnsiTheme="minorHAnsi" w:cstheme="minorHAnsi"/>
          <w:b/>
          <w:bCs/>
          <w:sz w:val="22"/>
          <w:szCs w:val="22"/>
        </w:rPr>
        <w:t xml:space="preserve">, masy ziemne powstające w wyniku wykopów pod fundamenty zostaną rozprowadzone po terenie działki w formie niwelacji nierówności i obsadzone </w:t>
      </w:r>
      <w:r w:rsidR="00374280">
        <w:rPr>
          <w:rFonts w:asciiTheme="minorHAnsi" w:hAnsiTheme="minorHAnsi" w:cstheme="minorHAnsi"/>
          <w:b/>
          <w:bCs/>
          <w:sz w:val="22"/>
          <w:szCs w:val="22"/>
        </w:rPr>
        <w:t>trawą</w:t>
      </w:r>
      <w:r w:rsidR="00667425">
        <w:rPr>
          <w:rFonts w:asciiTheme="minorHAnsi" w:hAnsiTheme="minorHAnsi" w:cstheme="minorHAnsi"/>
          <w:b/>
          <w:bCs/>
          <w:sz w:val="22"/>
          <w:szCs w:val="22"/>
        </w:rPr>
        <w:t xml:space="preserve"> i roślinnością ozdobną</w:t>
      </w:r>
      <w:r w:rsidR="00567068">
        <w:rPr>
          <w:rFonts w:asciiTheme="minorHAnsi" w:hAnsiTheme="minorHAnsi" w:cstheme="minorHAnsi"/>
          <w:b/>
          <w:bCs/>
          <w:sz w:val="22"/>
          <w:szCs w:val="22"/>
        </w:rPr>
        <w:t xml:space="preserve">, teren </w:t>
      </w:r>
      <w:r w:rsidR="00055777">
        <w:rPr>
          <w:rFonts w:asciiTheme="minorHAnsi" w:hAnsiTheme="minorHAnsi" w:cstheme="minorHAnsi"/>
          <w:b/>
          <w:bCs/>
          <w:sz w:val="22"/>
          <w:szCs w:val="22"/>
        </w:rPr>
        <w:t xml:space="preserve">odzyskany po rozbiórce nieużytkowanej części zostanie zrekultywowany i przywrócony do </w:t>
      </w:r>
      <w:r w:rsidR="0043159B">
        <w:rPr>
          <w:rFonts w:asciiTheme="minorHAnsi" w:hAnsiTheme="minorHAnsi" w:cstheme="minorHAnsi"/>
          <w:b/>
          <w:bCs/>
          <w:sz w:val="22"/>
          <w:szCs w:val="22"/>
        </w:rPr>
        <w:t>powierzchni biologicznie czynnej</w:t>
      </w:r>
      <w:r w:rsidRPr="00A53AD5">
        <w:rPr>
          <w:rFonts w:asciiTheme="minorHAnsi" w:hAnsiTheme="minorHAnsi" w:cstheme="minorHAnsi"/>
          <w:sz w:val="22"/>
          <w:szCs w:val="22"/>
        </w:rPr>
        <w:t>;</w:t>
      </w:r>
    </w:p>
    <w:p w:rsidR="00D85D35" w:rsidRPr="00A53AD5" w:rsidRDefault="00D85D35" w:rsidP="00E9213B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A53AD5">
        <w:rPr>
          <w:rFonts w:asciiTheme="minorHAnsi" w:hAnsiTheme="minorHAnsi" w:cstheme="minorHAnsi"/>
          <w:sz w:val="22"/>
          <w:szCs w:val="22"/>
        </w:rPr>
        <w:t xml:space="preserve">6) </w:t>
      </w:r>
      <w:r w:rsidR="00E9213B">
        <w:rPr>
          <w:rFonts w:asciiTheme="minorHAnsi" w:hAnsiTheme="minorHAnsi" w:cstheme="minorHAnsi"/>
          <w:sz w:val="22"/>
          <w:szCs w:val="22"/>
        </w:rPr>
        <w:tab/>
      </w:r>
      <w:r w:rsidRPr="00A53AD5">
        <w:rPr>
          <w:rFonts w:asciiTheme="minorHAnsi" w:hAnsiTheme="minorHAnsi" w:cstheme="minorHAnsi"/>
          <w:sz w:val="22"/>
          <w:szCs w:val="22"/>
        </w:rPr>
        <w:t>warunk</w:t>
      </w:r>
      <w:r w:rsidR="00A53AD5" w:rsidRPr="00A53AD5">
        <w:rPr>
          <w:rFonts w:asciiTheme="minorHAnsi" w:hAnsiTheme="minorHAnsi" w:cstheme="minorHAnsi"/>
          <w:sz w:val="22"/>
          <w:szCs w:val="22"/>
        </w:rPr>
        <w:t>i</w:t>
      </w:r>
      <w:r w:rsidRPr="00A53AD5">
        <w:rPr>
          <w:rFonts w:asciiTheme="minorHAnsi" w:hAnsiTheme="minorHAnsi" w:cstheme="minorHAnsi"/>
          <w:sz w:val="22"/>
          <w:szCs w:val="22"/>
        </w:rPr>
        <w:t xml:space="preserve"> ochrony przeciwpożarowej, drog</w:t>
      </w:r>
      <w:r w:rsidR="00A53AD5" w:rsidRPr="00A53AD5">
        <w:rPr>
          <w:rFonts w:asciiTheme="minorHAnsi" w:hAnsiTheme="minorHAnsi" w:cstheme="minorHAnsi"/>
          <w:sz w:val="22"/>
          <w:szCs w:val="22"/>
        </w:rPr>
        <w:t>i</w:t>
      </w:r>
      <w:r w:rsidRPr="00A53AD5">
        <w:rPr>
          <w:rFonts w:asciiTheme="minorHAnsi" w:hAnsiTheme="minorHAnsi" w:cstheme="minorHAnsi"/>
          <w:sz w:val="22"/>
          <w:szCs w:val="22"/>
        </w:rPr>
        <w:t xml:space="preserve"> pożarow</w:t>
      </w:r>
      <w:r w:rsidR="00A53AD5" w:rsidRPr="00A53AD5">
        <w:rPr>
          <w:rFonts w:asciiTheme="minorHAnsi" w:hAnsiTheme="minorHAnsi" w:cstheme="minorHAnsi"/>
          <w:sz w:val="22"/>
          <w:szCs w:val="22"/>
        </w:rPr>
        <w:t>e,</w:t>
      </w:r>
      <w:r w:rsidRPr="00A53AD5">
        <w:rPr>
          <w:rFonts w:asciiTheme="minorHAnsi" w:hAnsiTheme="minorHAnsi" w:cstheme="minorHAnsi"/>
          <w:sz w:val="22"/>
          <w:szCs w:val="22"/>
        </w:rPr>
        <w:t xml:space="preserve"> przeciwpożarow</w:t>
      </w:r>
      <w:r w:rsidR="00A53AD5" w:rsidRPr="00A53AD5">
        <w:rPr>
          <w:rFonts w:asciiTheme="minorHAnsi" w:hAnsiTheme="minorHAnsi" w:cstheme="minorHAnsi"/>
          <w:sz w:val="22"/>
          <w:szCs w:val="22"/>
        </w:rPr>
        <w:t>e</w:t>
      </w:r>
      <w:r w:rsidRPr="00A53AD5">
        <w:rPr>
          <w:rFonts w:asciiTheme="minorHAnsi" w:hAnsiTheme="minorHAnsi" w:cstheme="minorHAnsi"/>
          <w:sz w:val="22"/>
          <w:szCs w:val="22"/>
        </w:rPr>
        <w:t xml:space="preserve"> zaopatrzeni</w:t>
      </w:r>
      <w:r w:rsidR="00A53AD5" w:rsidRPr="00A53AD5">
        <w:rPr>
          <w:rFonts w:asciiTheme="minorHAnsi" w:hAnsiTheme="minorHAnsi" w:cstheme="minorHAnsi"/>
          <w:sz w:val="22"/>
          <w:szCs w:val="22"/>
        </w:rPr>
        <w:t>e</w:t>
      </w:r>
      <w:r w:rsidRPr="00A53AD5">
        <w:rPr>
          <w:rFonts w:asciiTheme="minorHAnsi" w:hAnsiTheme="minorHAnsi" w:cstheme="minorHAnsi"/>
          <w:sz w:val="22"/>
          <w:szCs w:val="22"/>
        </w:rPr>
        <w:t xml:space="preserve"> w wodę</w:t>
      </w:r>
      <w:r w:rsidR="00A53AD5" w:rsidRPr="00A53AD5">
        <w:rPr>
          <w:rFonts w:asciiTheme="minorHAnsi" w:hAnsiTheme="minorHAnsi" w:cstheme="minorHAnsi"/>
          <w:sz w:val="22"/>
          <w:szCs w:val="22"/>
        </w:rPr>
        <w:t xml:space="preserve"> </w:t>
      </w:r>
      <w:r w:rsidR="00FC7802">
        <w:rPr>
          <w:rFonts w:asciiTheme="minorHAnsi" w:hAnsiTheme="minorHAnsi" w:cstheme="minorHAnsi"/>
          <w:sz w:val="22"/>
          <w:szCs w:val="22"/>
        </w:rPr>
        <w:br/>
      </w:r>
      <w:r w:rsidR="00A53AD5" w:rsidRPr="00A53AD5">
        <w:rPr>
          <w:rFonts w:asciiTheme="minorHAnsi" w:hAnsiTheme="minorHAnsi" w:cstheme="minorHAnsi"/>
          <w:sz w:val="22"/>
          <w:szCs w:val="22"/>
        </w:rPr>
        <w:t>(</w:t>
      </w:r>
      <w:r w:rsidRPr="00A53AD5">
        <w:rPr>
          <w:rFonts w:asciiTheme="minorHAnsi" w:hAnsiTheme="minorHAnsi" w:cstheme="minorHAnsi"/>
          <w:sz w:val="22"/>
          <w:szCs w:val="22"/>
        </w:rPr>
        <w:t>paramet</w:t>
      </w:r>
      <w:r w:rsidR="00A53AD5" w:rsidRPr="00A53AD5">
        <w:rPr>
          <w:rFonts w:asciiTheme="minorHAnsi" w:hAnsiTheme="minorHAnsi" w:cstheme="minorHAnsi"/>
          <w:sz w:val="22"/>
          <w:szCs w:val="22"/>
        </w:rPr>
        <w:t>ry</w:t>
      </w:r>
      <w:r w:rsidRPr="00A53AD5">
        <w:rPr>
          <w:rFonts w:asciiTheme="minorHAnsi" w:hAnsiTheme="minorHAnsi" w:cstheme="minorHAnsi"/>
          <w:sz w:val="22"/>
          <w:szCs w:val="22"/>
        </w:rPr>
        <w:t xml:space="preserve"> techniczn</w:t>
      </w:r>
      <w:r w:rsidR="00A53AD5" w:rsidRPr="00A53AD5">
        <w:rPr>
          <w:rFonts w:asciiTheme="minorHAnsi" w:hAnsiTheme="minorHAnsi" w:cstheme="minorHAnsi"/>
          <w:sz w:val="22"/>
          <w:szCs w:val="22"/>
        </w:rPr>
        <w:t>e)</w:t>
      </w:r>
      <w:r w:rsidR="00FC7802">
        <w:rPr>
          <w:rFonts w:asciiTheme="minorHAnsi" w:hAnsiTheme="minorHAnsi" w:cstheme="minorHAnsi"/>
          <w:sz w:val="22"/>
          <w:szCs w:val="22"/>
        </w:rPr>
        <w:t xml:space="preserve"> – </w:t>
      </w:r>
      <w:r w:rsidR="00FC7802" w:rsidRPr="00FC7802">
        <w:rPr>
          <w:rFonts w:asciiTheme="minorHAnsi" w:hAnsiTheme="minorHAnsi" w:cstheme="minorHAnsi"/>
          <w:b/>
          <w:bCs/>
          <w:sz w:val="22"/>
          <w:szCs w:val="22"/>
        </w:rPr>
        <w:t xml:space="preserve">budynek </w:t>
      </w:r>
      <w:r w:rsidR="00374280">
        <w:rPr>
          <w:rFonts w:asciiTheme="minorHAnsi" w:hAnsiTheme="minorHAnsi" w:cstheme="minorHAnsi"/>
          <w:b/>
          <w:bCs/>
          <w:sz w:val="22"/>
          <w:szCs w:val="22"/>
        </w:rPr>
        <w:t xml:space="preserve">gospodarczy z boksami </w:t>
      </w:r>
      <w:r w:rsidR="00906790">
        <w:rPr>
          <w:rFonts w:asciiTheme="minorHAnsi" w:hAnsiTheme="minorHAnsi" w:cstheme="minorHAnsi"/>
          <w:b/>
          <w:bCs/>
          <w:sz w:val="22"/>
          <w:szCs w:val="22"/>
        </w:rPr>
        <w:t>garażowymi</w:t>
      </w:r>
      <w:r w:rsidR="00FC7802">
        <w:rPr>
          <w:rFonts w:asciiTheme="minorHAnsi" w:hAnsiTheme="minorHAnsi" w:cstheme="minorHAnsi"/>
          <w:b/>
          <w:bCs/>
          <w:sz w:val="22"/>
          <w:szCs w:val="22"/>
        </w:rPr>
        <w:t xml:space="preserve">, parterowy </w:t>
      </w:r>
      <w:r w:rsidR="00374280">
        <w:rPr>
          <w:rFonts w:asciiTheme="minorHAnsi" w:hAnsiTheme="minorHAnsi" w:cstheme="minorHAnsi"/>
          <w:b/>
          <w:bCs/>
          <w:sz w:val="22"/>
          <w:szCs w:val="22"/>
        </w:rPr>
        <w:t>bez poddasza użytkowe</w:t>
      </w:r>
      <w:r w:rsidR="00906790"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="00FC780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FC7802" w:rsidRPr="00FC7802">
        <w:rPr>
          <w:rFonts w:asciiTheme="minorHAnsi" w:hAnsiTheme="minorHAnsi" w:cstheme="minorHAnsi"/>
          <w:b/>
          <w:bCs/>
          <w:sz w:val="22"/>
          <w:szCs w:val="22"/>
        </w:rPr>
        <w:t xml:space="preserve"> w technologii </w:t>
      </w:r>
      <w:r w:rsidR="00906790">
        <w:rPr>
          <w:rFonts w:asciiTheme="minorHAnsi" w:hAnsiTheme="minorHAnsi" w:cstheme="minorHAnsi"/>
          <w:b/>
          <w:bCs/>
          <w:sz w:val="22"/>
          <w:szCs w:val="22"/>
        </w:rPr>
        <w:t>murowanej z drewnianą więźbą dachową</w:t>
      </w:r>
      <w:r w:rsidR="00FC780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06790">
        <w:rPr>
          <w:rFonts w:asciiTheme="minorHAnsi" w:hAnsiTheme="minorHAnsi" w:cstheme="minorHAnsi"/>
          <w:b/>
          <w:bCs/>
          <w:sz w:val="22"/>
          <w:szCs w:val="22"/>
        </w:rPr>
        <w:t>odi</w:t>
      </w:r>
      <w:r w:rsidR="001E76A3">
        <w:rPr>
          <w:rFonts w:asciiTheme="minorHAnsi" w:hAnsiTheme="minorHAnsi" w:cstheme="minorHAnsi"/>
          <w:b/>
          <w:bCs/>
          <w:sz w:val="22"/>
          <w:szCs w:val="22"/>
        </w:rPr>
        <w:t xml:space="preserve">zolowaną od przestrzeni parteru przeponą ogniową o standardowej </w:t>
      </w:r>
      <w:r w:rsidR="001E23A9">
        <w:rPr>
          <w:rFonts w:asciiTheme="minorHAnsi" w:hAnsiTheme="minorHAnsi" w:cstheme="minorHAnsi"/>
          <w:b/>
          <w:bCs/>
          <w:sz w:val="22"/>
          <w:szCs w:val="22"/>
        </w:rPr>
        <w:t xml:space="preserve">izolacyjności ogniowej. </w:t>
      </w:r>
    </w:p>
    <w:p w:rsidR="00D85D35" w:rsidRPr="007E7D79" w:rsidRDefault="00D85D35" w:rsidP="00E9213B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7E7D79">
        <w:rPr>
          <w:rFonts w:asciiTheme="minorHAnsi" w:hAnsiTheme="minorHAnsi" w:cstheme="minorHAnsi"/>
          <w:sz w:val="22"/>
          <w:szCs w:val="22"/>
        </w:rPr>
        <w:t xml:space="preserve">7) </w:t>
      </w:r>
      <w:r w:rsidR="00E9213B">
        <w:rPr>
          <w:rFonts w:asciiTheme="minorHAnsi" w:hAnsiTheme="minorHAnsi" w:cstheme="minorHAnsi"/>
          <w:sz w:val="22"/>
          <w:szCs w:val="22"/>
        </w:rPr>
        <w:tab/>
      </w:r>
      <w:r w:rsidRPr="007E7D79">
        <w:rPr>
          <w:rFonts w:asciiTheme="minorHAnsi" w:hAnsiTheme="minorHAnsi" w:cstheme="minorHAnsi"/>
          <w:sz w:val="22"/>
          <w:szCs w:val="22"/>
        </w:rPr>
        <w:t>inne niezbędne dane wynikające ze specyfiki, charakteru i stopnia skomplikowania obiektu budowlanego lub robót budowlanych</w:t>
      </w:r>
      <w:r w:rsidR="00FC7802">
        <w:rPr>
          <w:rFonts w:asciiTheme="minorHAnsi" w:hAnsiTheme="minorHAnsi" w:cstheme="minorHAnsi"/>
          <w:sz w:val="22"/>
          <w:szCs w:val="22"/>
        </w:rPr>
        <w:t xml:space="preserve"> </w:t>
      </w:r>
      <w:r w:rsidR="00E02AD8">
        <w:rPr>
          <w:rFonts w:asciiTheme="minorHAnsi" w:hAnsiTheme="minorHAnsi" w:cstheme="minorHAnsi"/>
          <w:sz w:val="22"/>
          <w:szCs w:val="22"/>
        </w:rPr>
        <w:t>–</w:t>
      </w:r>
      <w:r w:rsidR="00FC7802">
        <w:rPr>
          <w:rFonts w:asciiTheme="minorHAnsi" w:hAnsiTheme="minorHAnsi" w:cstheme="minorHAnsi"/>
          <w:sz w:val="22"/>
          <w:szCs w:val="22"/>
        </w:rPr>
        <w:t xml:space="preserve"> </w:t>
      </w:r>
      <w:r w:rsidR="001E23A9">
        <w:rPr>
          <w:rFonts w:asciiTheme="minorHAnsi" w:hAnsiTheme="minorHAnsi" w:cstheme="minorHAnsi"/>
          <w:b/>
          <w:bCs/>
          <w:sz w:val="22"/>
          <w:szCs w:val="22"/>
        </w:rPr>
        <w:t xml:space="preserve">budowa zostanie </w:t>
      </w:r>
      <w:r w:rsidR="00AF57F3">
        <w:rPr>
          <w:rFonts w:asciiTheme="minorHAnsi" w:hAnsiTheme="minorHAnsi" w:cstheme="minorHAnsi"/>
          <w:b/>
          <w:bCs/>
          <w:sz w:val="22"/>
          <w:szCs w:val="22"/>
        </w:rPr>
        <w:t xml:space="preserve">przeprowadzona </w:t>
      </w:r>
      <w:r w:rsidR="00380A1E">
        <w:rPr>
          <w:rFonts w:asciiTheme="minorHAnsi" w:hAnsiTheme="minorHAnsi" w:cstheme="minorHAnsi"/>
          <w:b/>
          <w:bCs/>
          <w:sz w:val="22"/>
          <w:szCs w:val="22"/>
        </w:rPr>
        <w:t xml:space="preserve">z </w:t>
      </w:r>
      <w:r w:rsidR="00B12315">
        <w:rPr>
          <w:rFonts w:asciiTheme="minorHAnsi" w:hAnsiTheme="minorHAnsi" w:cstheme="minorHAnsi"/>
          <w:b/>
          <w:bCs/>
          <w:sz w:val="22"/>
          <w:szCs w:val="22"/>
        </w:rPr>
        <w:t>udziałem</w:t>
      </w:r>
      <w:r w:rsidR="00AF57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80A1E">
        <w:rPr>
          <w:rFonts w:asciiTheme="minorHAnsi" w:hAnsiTheme="minorHAnsi" w:cstheme="minorHAnsi"/>
          <w:b/>
          <w:bCs/>
          <w:sz w:val="22"/>
          <w:szCs w:val="22"/>
        </w:rPr>
        <w:t>firmy zewnętrznej</w:t>
      </w:r>
      <w:r w:rsidR="009E1942">
        <w:rPr>
          <w:rFonts w:asciiTheme="minorHAnsi" w:hAnsiTheme="minorHAnsi" w:cstheme="minorHAnsi"/>
          <w:b/>
          <w:bCs/>
          <w:sz w:val="22"/>
          <w:szCs w:val="22"/>
        </w:rPr>
        <w:t xml:space="preserve"> w trybie przetargu nieograniczonego, w którym jednym z zadań będzie utylizacja pokrycia dachu z </w:t>
      </w:r>
      <w:r w:rsidR="001A7320">
        <w:rPr>
          <w:rFonts w:asciiTheme="minorHAnsi" w:hAnsiTheme="minorHAnsi" w:cstheme="minorHAnsi"/>
          <w:b/>
          <w:bCs/>
          <w:sz w:val="22"/>
          <w:szCs w:val="22"/>
        </w:rPr>
        <w:t>eternitu</w:t>
      </w:r>
      <w:r w:rsidR="00F925EA">
        <w:rPr>
          <w:rFonts w:asciiTheme="minorHAnsi" w:hAnsiTheme="minorHAnsi" w:cstheme="minorHAnsi"/>
          <w:b/>
          <w:bCs/>
          <w:sz w:val="22"/>
          <w:szCs w:val="22"/>
        </w:rPr>
        <w:t xml:space="preserve">, rozbudowa zostanie wykonana w formie </w:t>
      </w:r>
      <w:r w:rsidR="008538C1">
        <w:rPr>
          <w:rFonts w:asciiTheme="minorHAnsi" w:hAnsiTheme="minorHAnsi" w:cstheme="minorHAnsi"/>
          <w:b/>
          <w:bCs/>
          <w:sz w:val="22"/>
          <w:szCs w:val="22"/>
        </w:rPr>
        <w:t xml:space="preserve">odcinkowego </w:t>
      </w:r>
      <w:r w:rsidR="00F925EA">
        <w:rPr>
          <w:rFonts w:asciiTheme="minorHAnsi" w:hAnsiTheme="minorHAnsi" w:cstheme="minorHAnsi"/>
          <w:b/>
          <w:bCs/>
          <w:sz w:val="22"/>
          <w:szCs w:val="22"/>
        </w:rPr>
        <w:t>wzmocnienia ścian szczytowych</w:t>
      </w:r>
      <w:r w:rsidR="00512EB3">
        <w:rPr>
          <w:rFonts w:asciiTheme="minorHAnsi" w:hAnsiTheme="minorHAnsi" w:cstheme="minorHAnsi"/>
          <w:b/>
          <w:bCs/>
          <w:sz w:val="22"/>
          <w:szCs w:val="22"/>
        </w:rPr>
        <w:t xml:space="preserve">, planuje się </w:t>
      </w:r>
      <w:r w:rsidR="007778AD">
        <w:rPr>
          <w:rFonts w:asciiTheme="minorHAnsi" w:hAnsiTheme="minorHAnsi" w:cstheme="minorHAnsi"/>
          <w:b/>
          <w:bCs/>
          <w:sz w:val="22"/>
          <w:szCs w:val="22"/>
        </w:rPr>
        <w:t xml:space="preserve">ponadto rozbiórkę </w:t>
      </w:r>
      <w:r w:rsidR="00762F0E">
        <w:rPr>
          <w:rFonts w:asciiTheme="minorHAnsi" w:hAnsiTheme="minorHAnsi" w:cstheme="minorHAnsi"/>
          <w:b/>
          <w:bCs/>
          <w:sz w:val="22"/>
          <w:szCs w:val="22"/>
        </w:rPr>
        <w:t xml:space="preserve">pojedynczej sekcji </w:t>
      </w:r>
      <w:r w:rsidR="00441E9D">
        <w:rPr>
          <w:rFonts w:asciiTheme="minorHAnsi" w:hAnsiTheme="minorHAnsi" w:cstheme="minorHAnsi"/>
          <w:b/>
          <w:bCs/>
          <w:sz w:val="22"/>
          <w:szCs w:val="22"/>
        </w:rPr>
        <w:t>budynku, która od pewnego czasu jest nieużytkowana – rozbiórk</w:t>
      </w:r>
      <w:r w:rsidR="007E55FE">
        <w:rPr>
          <w:rFonts w:asciiTheme="minorHAnsi" w:hAnsiTheme="minorHAnsi" w:cstheme="minorHAnsi"/>
          <w:b/>
          <w:bCs/>
          <w:sz w:val="22"/>
          <w:szCs w:val="22"/>
        </w:rPr>
        <w:t>a będzie przeprowadzona wzdłuż linii wewnętrznej ściany konstrukcyjnej</w:t>
      </w:r>
      <w:r w:rsidRPr="00FC7802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:rsidR="00D85D35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7D79">
        <w:rPr>
          <w:rFonts w:asciiTheme="minorHAnsi" w:hAnsiTheme="minorHAnsi" w:cstheme="minorHAnsi"/>
          <w:sz w:val="22"/>
          <w:szCs w:val="22"/>
        </w:rPr>
        <w:t xml:space="preserve">8) </w:t>
      </w:r>
      <w:r w:rsidR="00E9213B">
        <w:rPr>
          <w:rFonts w:asciiTheme="minorHAnsi" w:hAnsiTheme="minorHAnsi" w:cstheme="minorHAnsi"/>
          <w:sz w:val="22"/>
          <w:szCs w:val="22"/>
        </w:rPr>
        <w:tab/>
      </w:r>
      <w:r w:rsidRPr="007E7D79">
        <w:rPr>
          <w:rFonts w:asciiTheme="minorHAnsi" w:hAnsiTheme="minorHAnsi" w:cstheme="minorHAnsi"/>
          <w:sz w:val="22"/>
          <w:szCs w:val="22"/>
        </w:rPr>
        <w:t>informacj</w:t>
      </w:r>
      <w:r w:rsidR="007E7D79" w:rsidRPr="007E7D79">
        <w:rPr>
          <w:rFonts w:asciiTheme="minorHAnsi" w:hAnsiTheme="minorHAnsi" w:cstheme="minorHAnsi"/>
          <w:sz w:val="22"/>
          <w:szCs w:val="22"/>
        </w:rPr>
        <w:t>a</w:t>
      </w:r>
      <w:r w:rsidRPr="007E7D79">
        <w:rPr>
          <w:rFonts w:asciiTheme="minorHAnsi" w:hAnsiTheme="minorHAnsi" w:cstheme="minorHAnsi"/>
          <w:sz w:val="22"/>
          <w:szCs w:val="22"/>
        </w:rPr>
        <w:t xml:space="preserve"> o obszarze oddziaływania obiektu.</w:t>
      </w:r>
    </w:p>
    <w:p w:rsidR="006B62AA" w:rsidRPr="006B62AA" w:rsidRDefault="006B62AA" w:rsidP="006B62AA">
      <w:pPr>
        <w:pStyle w:val="NormalnyWeb"/>
        <w:shd w:val="clear" w:color="auto" w:fill="FFFFFF"/>
        <w:spacing w:before="0" w:beforeAutospacing="0" w:after="150" w:afterAutospacing="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B62AA">
        <w:rPr>
          <w:rFonts w:asciiTheme="minorHAnsi" w:hAnsiTheme="minorHAnsi" w:cstheme="minorHAnsi"/>
          <w:b/>
          <w:bCs/>
          <w:sz w:val="22"/>
          <w:szCs w:val="22"/>
        </w:rPr>
        <w:t>Obszar oddziaływania planowanej inwestycji ograniczy się do granic działki (odpowiadają całkowitej powierzchni terenu budowy)</w:t>
      </w:r>
      <w:r w:rsidR="00001C33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663140">
        <w:rPr>
          <w:rFonts w:asciiTheme="minorHAnsi" w:hAnsiTheme="minorHAnsi" w:cstheme="minorHAnsi"/>
          <w:b/>
          <w:bCs/>
          <w:sz w:val="22"/>
          <w:szCs w:val="22"/>
        </w:rPr>
        <w:t>planowana</w:t>
      </w:r>
      <w:r w:rsidR="00001C33">
        <w:rPr>
          <w:rFonts w:asciiTheme="minorHAnsi" w:hAnsiTheme="minorHAnsi" w:cstheme="minorHAnsi"/>
          <w:b/>
          <w:bCs/>
          <w:sz w:val="22"/>
          <w:szCs w:val="22"/>
        </w:rPr>
        <w:t xml:space="preserve"> inwestycja nie zmienia</w:t>
      </w:r>
      <w:r w:rsidR="006631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213AE">
        <w:rPr>
          <w:rFonts w:asciiTheme="minorHAnsi" w:hAnsiTheme="minorHAnsi" w:cstheme="minorHAnsi"/>
          <w:b/>
          <w:bCs/>
          <w:sz w:val="22"/>
          <w:szCs w:val="22"/>
        </w:rPr>
        <w:t>sposobu użytkowania obiektu w stosunku do sytuacji zastanej</w:t>
      </w:r>
      <w:r w:rsidRPr="006B62A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D85D35" w:rsidRPr="003F63A2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F63A2">
        <w:rPr>
          <w:rFonts w:asciiTheme="minorHAnsi" w:hAnsiTheme="minorHAnsi" w:cstheme="minorHAnsi"/>
          <w:b/>
          <w:bCs/>
          <w:sz w:val="22"/>
          <w:szCs w:val="22"/>
        </w:rPr>
        <w:t>§ 18. </w:t>
      </w:r>
      <w:r w:rsidRPr="003F63A2">
        <w:rPr>
          <w:rFonts w:asciiTheme="minorHAnsi" w:hAnsiTheme="minorHAnsi" w:cstheme="minorHAnsi"/>
          <w:sz w:val="22"/>
          <w:szCs w:val="22"/>
        </w:rPr>
        <w:t>Informacja o obszarze oddziaływania obiektu:</w:t>
      </w:r>
    </w:p>
    <w:p w:rsidR="00D85D35" w:rsidRDefault="00D85D35" w:rsidP="00E9213B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3F63A2">
        <w:rPr>
          <w:rFonts w:asciiTheme="minorHAnsi" w:hAnsiTheme="minorHAnsi" w:cstheme="minorHAnsi"/>
          <w:sz w:val="22"/>
          <w:szCs w:val="22"/>
        </w:rPr>
        <w:t xml:space="preserve">1) </w:t>
      </w:r>
      <w:r w:rsidR="00E9213B">
        <w:rPr>
          <w:rFonts w:asciiTheme="minorHAnsi" w:hAnsiTheme="minorHAnsi" w:cstheme="minorHAnsi"/>
          <w:sz w:val="22"/>
          <w:szCs w:val="22"/>
        </w:rPr>
        <w:tab/>
      </w:r>
      <w:r w:rsidRPr="003F63A2">
        <w:rPr>
          <w:rFonts w:asciiTheme="minorHAnsi" w:hAnsiTheme="minorHAnsi" w:cstheme="minorHAnsi"/>
          <w:sz w:val="22"/>
          <w:szCs w:val="22"/>
        </w:rPr>
        <w:t>wskazanie przepisów prawa, w oparciu o które dokonano określenia obszaru oddziaływania obiektu;</w:t>
      </w:r>
    </w:p>
    <w:p w:rsidR="0091788C" w:rsidRPr="0091788C" w:rsidRDefault="0091788C" w:rsidP="0091788C">
      <w:pPr>
        <w:ind w:left="708"/>
        <w:jc w:val="both"/>
        <w:rPr>
          <w:rFonts w:cstheme="minorHAnsi"/>
          <w:b/>
          <w:iCs/>
        </w:rPr>
      </w:pPr>
      <w:r w:rsidRPr="0091788C">
        <w:rPr>
          <w:rFonts w:cstheme="minorHAnsi"/>
          <w:b/>
          <w:iCs/>
        </w:rPr>
        <w:t xml:space="preserve">Rozporządzenie Ministra Infrastruktury z dnia 12 kwietni 2002r. w sprawie warunków technicznych, jakim powinny odpowiadać budynki i ich usytuowanie - Dz. U. 2019 poz. 1065 </w:t>
      </w:r>
      <w:proofErr w:type="spellStart"/>
      <w:r w:rsidRPr="0091788C">
        <w:rPr>
          <w:rFonts w:cstheme="minorHAnsi"/>
          <w:b/>
          <w:iCs/>
        </w:rPr>
        <w:t>t.j</w:t>
      </w:r>
      <w:proofErr w:type="spellEnd"/>
      <w:r w:rsidRPr="0091788C">
        <w:rPr>
          <w:rFonts w:cstheme="minorHAnsi"/>
          <w:b/>
          <w:iCs/>
        </w:rPr>
        <w:t xml:space="preserve">., w myśl art. 3 pkt 20 ustawy Prawo budowlane  – brak oddziaływania obiektu w zakresie: § 13, § 60, §18, §19, § 23, § 271.   </w:t>
      </w:r>
    </w:p>
    <w:p w:rsidR="0091788C" w:rsidRDefault="0091788C" w:rsidP="0091788C">
      <w:pPr>
        <w:pStyle w:val="Default"/>
        <w:tabs>
          <w:tab w:val="left" w:pos="284"/>
        </w:tabs>
        <w:ind w:left="708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1788C">
        <w:rPr>
          <w:rFonts w:asciiTheme="minorHAnsi" w:hAnsiTheme="minorHAnsi" w:cstheme="minorHAnsi"/>
          <w:b/>
          <w:bCs/>
          <w:sz w:val="22"/>
          <w:szCs w:val="22"/>
        </w:rPr>
        <w:t>Rozporządzenie Rady Ministrów z 9 listopada 2010 r. w sprawie przedsięwzięć mogących znacząco oddziaływać na środowisko (Dz. U. 2019 poz.1839) w zakresie: §3.1 pkt 55</w:t>
      </w:r>
      <w:r w:rsidRPr="0091788C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Pr="0091788C">
        <w:rPr>
          <w:rFonts w:asciiTheme="minorHAnsi" w:hAnsiTheme="minorHAnsi" w:cstheme="minorHAnsi"/>
          <w:b/>
          <w:bCs/>
          <w:sz w:val="22"/>
          <w:szCs w:val="22"/>
        </w:rPr>
        <w:t xml:space="preserve"> §3.1 pkt 57. </w:t>
      </w:r>
      <w:r w:rsidRPr="0091788C">
        <w:rPr>
          <w:rFonts w:asciiTheme="minorHAnsi" w:hAnsiTheme="minorHAnsi" w:cstheme="minorHAnsi"/>
          <w:b/>
          <w:bCs/>
          <w:color w:val="auto"/>
          <w:sz w:val="22"/>
          <w:szCs w:val="22"/>
        </w:rPr>
        <w:t>W związku z powyższym dla przedmiotowej inwestycji nie jest wymagane uzyskanie decyzji o środowiskowych uwarunkowaniach i takiego postępowania nie przeprowadzono.</w:t>
      </w:r>
    </w:p>
    <w:p w:rsidR="0091788C" w:rsidRPr="0091788C" w:rsidRDefault="0091788C" w:rsidP="0091788C">
      <w:pPr>
        <w:pStyle w:val="Default"/>
        <w:tabs>
          <w:tab w:val="left" w:pos="284"/>
        </w:tabs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85D35" w:rsidRDefault="00D85D35" w:rsidP="0091788C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3F63A2">
        <w:rPr>
          <w:rFonts w:asciiTheme="minorHAnsi" w:hAnsiTheme="minorHAnsi" w:cstheme="minorHAnsi"/>
          <w:sz w:val="22"/>
          <w:szCs w:val="22"/>
        </w:rPr>
        <w:t xml:space="preserve">2) </w:t>
      </w:r>
      <w:r w:rsidR="0091788C">
        <w:rPr>
          <w:rFonts w:asciiTheme="minorHAnsi" w:hAnsiTheme="minorHAnsi" w:cstheme="minorHAnsi"/>
          <w:sz w:val="22"/>
          <w:szCs w:val="22"/>
        </w:rPr>
        <w:tab/>
      </w:r>
      <w:r w:rsidRPr="003F63A2">
        <w:rPr>
          <w:rFonts w:asciiTheme="minorHAnsi" w:hAnsiTheme="minorHAnsi" w:cstheme="minorHAnsi"/>
          <w:sz w:val="22"/>
          <w:szCs w:val="22"/>
        </w:rPr>
        <w:t>zasięg obszaru oddziaływania obiektu przedstawiony w formie opisowej lub graficznej albo informacj</w:t>
      </w:r>
      <w:r w:rsidR="003F63A2" w:rsidRPr="003F63A2">
        <w:rPr>
          <w:rFonts w:asciiTheme="minorHAnsi" w:hAnsiTheme="minorHAnsi" w:cstheme="minorHAnsi"/>
          <w:sz w:val="22"/>
          <w:szCs w:val="22"/>
        </w:rPr>
        <w:t>a</w:t>
      </w:r>
      <w:r w:rsidRPr="003F63A2">
        <w:rPr>
          <w:rFonts w:asciiTheme="minorHAnsi" w:hAnsiTheme="minorHAnsi" w:cstheme="minorHAnsi"/>
          <w:sz w:val="22"/>
          <w:szCs w:val="22"/>
        </w:rPr>
        <w:t>, że obszar oddziaływania obiektu mieści się w całości na działce lub działkach, na których został zaprojektowany.</w:t>
      </w:r>
    </w:p>
    <w:p w:rsidR="00E9213B" w:rsidRDefault="00E9213B" w:rsidP="00E9213B">
      <w:pPr>
        <w:pStyle w:val="NormalnyWeb"/>
        <w:shd w:val="clear" w:color="auto" w:fill="FFFFFF"/>
        <w:spacing w:before="0" w:beforeAutospacing="0" w:after="150" w:afterAutospacing="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0A09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Budynek </w:t>
      </w:r>
      <w:r w:rsidR="005E3FBD">
        <w:rPr>
          <w:rFonts w:asciiTheme="minorHAnsi" w:hAnsiTheme="minorHAnsi" w:cstheme="minorHAnsi"/>
          <w:b/>
          <w:bCs/>
          <w:sz w:val="22"/>
          <w:szCs w:val="22"/>
        </w:rPr>
        <w:t>gospodarczy z miejscami postojowymi w wydzielonych boksach</w:t>
      </w:r>
      <w:r w:rsidRPr="00110A09">
        <w:rPr>
          <w:rFonts w:asciiTheme="minorHAnsi" w:hAnsiTheme="minorHAnsi" w:cstheme="minorHAnsi"/>
          <w:b/>
          <w:bCs/>
          <w:sz w:val="22"/>
          <w:szCs w:val="22"/>
        </w:rPr>
        <w:t xml:space="preserve">, niski (przesłanianie terenów sąsiadujących nie wystąpi), bez funkcji usługowej, bez </w:t>
      </w:r>
      <w:r w:rsidR="00110A09" w:rsidRPr="00110A09">
        <w:rPr>
          <w:rFonts w:asciiTheme="minorHAnsi" w:hAnsiTheme="minorHAnsi" w:cstheme="minorHAnsi"/>
          <w:b/>
          <w:bCs/>
          <w:sz w:val="22"/>
          <w:szCs w:val="22"/>
        </w:rPr>
        <w:t xml:space="preserve">urządzeń mogących w sposób istotny wpływać na środowisko. </w:t>
      </w:r>
    </w:p>
    <w:p w:rsidR="00110A09" w:rsidRDefault="00110A09" w:rsidP="00E9213B">
      <w:pPr>
        <w:pStyle w:val="NormalnyWeb"/>
        <w:shd w:val="clear" w:color="auto" w:fill="FFFFFF"/>
        <w:spacing w:before="0" w:beforeAutospacing="0" w:after="150" w:afterAutospacing="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Projektowany budynek </w:t>
      </w:r>
      <w:r w:rsidR="005E3FBD">
        <w:rPr>
          <w:rFonts w:asciiTheme="minorHAnsi" w:hAnsiTheme="minorHAnsi" w:cstheme="minorHAnsi"/>
          <w:b/>
          <w:bCs/>
          <w:sz w:val="22"/>
          <w:szCs w:val="22"/>
        </w:rPr>
        <w:t xml:space="preserve">gospodarczy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należy zaliczyć do obiektów wpływających </w:t>
      </w:r>
      <w:r w:rsidR="00ED7E7B">
        <w:rPr>
          <w:rFonts w:asciiTheme="minorHAnsi" w:hAnsiTheme="minorHAnsi" w:cstheme="minorHAnsi"/>
          <w:b/>
          <w:bCs/>
          <w:sz w:val="22"/>
          <w:szCs w:val="22"/>
        </w:rPr>
        <w:br/>
      </w:r>
      <w:r>
        <w:rPr>
          <w:rFonts w:asciiTheme="minorHAnsi" w:hAnsiTheme="minorHAnsi" w:cstheme="minorHAnsi"/>
          <w:b/>
          <w:bCs/>
          <w:sz w:val="22"/>
          <w:szCs w:val="22"/>
        </w:rPr>
        <w:t>na środowisko w sposób nieistotny.</w:t>
      </w:r>
    </w:p>
    <w:p w:rsidR="0091788C" w:rsidRPr="0032070D" w:rsidRDefault="0091788C" w:rsidP="0091788C">
      <w:pPr>
        <w:spacing w:after="0" w:line="240" w:lineRule="auto"/>
        <w:jc w:val="both"/>
        <w:rPr>
          <w:rFonts w:cstheme="minorHAnsi"/>
        </w:rPr>
      </w:pPr>
    </w:p>
    <w:p w:rsidR="0091788C" w:rsidRPr="0091788C" w:rsidRDefault="0091788C" w:rsidP="0091788C">
      <w:pPr>
        <w:ind w:left="708"/>
        <w:jc w:val="both"/>
        <w:rPr>
          <w:rFonts w:cstheme="minorHAnsi"/>
          <w:b/>
          <w:bCs/>
          <w:color w:val="000000"/>
        </w:rPr>
      </w:pPr>
      <w:r w:rsidRPr="0091788C">
        <w:rPr>
          <w:rFonts w:cstheme="minorHAnsi"/>
          <w:b/>
          <w:bCs/>
        </w:rPr>
        <w:t xml:space="preserve">Zgodnie z powyższym w myśl obowiązujących przepisów, przedmiotowa inwestycja nie oddziałuje na obiekty i tereny sąsiednie, </w:t>
      </w:r>
      <w:r w:rsidRPr="0091788C">
        <w:rPr>
          <w:rFonts w:cstheme="minorHAnsi"/>
          <w:b/>
          <w:bCs/>
          <w:color w:val="000000"/>
          <w:u w:val="single"/>
        </w:rPr>
        <w:t xml:space="preserve">zasięg obszaru oddziaływania obiektu mieści się w całości na terenie, na którym został zaprojektowany (dz. nr ewid. </w:t>
      </w:r>
      <w:r w:rsidR="009C3293">
        <w:rPr>
          <w:rFonts w:cstheme="minorHAnsi"/>
          <w:b/>
          <w:bCs/>
          <w:color w:val="000000"/>
          <w:u w:val="single"/>
        </w:rPr>
        <w:t>4095/7</w:t>
      </w:r>
      <w:r w:rsidRPr="0091788C">
        <w:rPr>
          <w:rFonts w:cstheme="minorHAnsi"/>
          <w:b/>
          <w:bCs/>
          <w:color w:val="000000"/>
          <w:u w:val="single"/>
        </w:rPr>
        <w:t>)</w:t>
      </w:r>
      <w:r w:rsidRPr="0091788C">
        <w:rPr>
          <w:rFonts w:cstheme="minorHAnsi"/>
          <w:b/>
          <w:bCs/>
        </w:rPr>
        <w:t xml:space="preserve">. Zabudowania sąsiednie nie </w:t>
      </w:r>
      <w:r w:rsidR="00B61F2E">
        <w:rPr>
          <w:rFonts w:cstheme="minorHAnsi"/>
          <w:b/>
          <w:bCs/>
        </w:rPr>
        <w:t>będą</w:t>
      </w:r>
      <w:r w:rsidRPr="0091788C">
        <w:rPr>
          <w:rFonts w:cstheme="minorHAnsi"/>
          <w:b/>
          <w:bCs/>
        </w:rPr>
        <w:t xml:space="preserve"> narażone na żadne uszkodzenia</w:t>
      </w:r>
      <w:r w:rsidR="00B61F2E">
        <w:rPr>
          <w:rFonts w:cstheme="minorHAnsi"/>
          <w:b/>
          <w:bCs/>
        </w:rPr>
        <w:t xml:space="preserve"> w wyniku planowanych prac</w:t>
      </w:r>
      <w:r w:rsidRPr="0091788C">
        <w:rPr>
          <w:rFonts w:cstheme="minorHAnsi"/>
          <w:b/>
          <w:bCs/>
        </w:rPr>
        <w:t>.</w:t>
      </w:r>
      <w:r>
        <w:rPr>
          <w:rFonts w:cstheme="minorHAnsi"/>
          <w:b/>
          <w:bCs/>
        </w:rPr>
        <w:t xml:space="preserve"> Z tego względu pomija się wykonanie graficznego opracowania obszaru oddziaływania na środowisko.</w:t>
      </w:r>
    </w:p>
    <w:p w:rsidR="00110A09" w:rsidRPr="00110A09" w:rsidRDefault="00110A09" w:rsidP="00E9213B">
      <w:pPr>
        <w:pStyle w:val="NormalnyWeb"/>
        <w:shd w:val="clear" w:color="auto" w:fill="FFFFFF"/>
        <w:spacing w:before="0" w:beforeAutospacing="0" w:after="150" w:afterAutospacing="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Default="00825091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64C80" w:rsidRDefault="00864C80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64C80" w:rsidRDefault="00864C80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64C80" w:rsidRDefault="00864C80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64C80" w:rsidRDefault="00864C80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64C80" w:rsidRDefault="00864C80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64C80" w:rsidRDefault="00864C80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64C80" w:rsidRDefault="00864C80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25091" w:rsidRPr="00912D01" w:rsidRDefault="00825091" w:rsidP="00825091">
      <w:pPr>
        <w:spacing w:after="0"/>
        <w:jc w:val="center"/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</w:pPr>
      <w:r w:rsidRPr="00912D01"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lastRenderedPageBreak/>
        <w:t xml:space="preserve">STRONA TYTUŁOWA </w:t>
      </w:r>
      <w:r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br/>
      </w:r>
      <w:r w:rsidRPr="00912D01"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 xml:space="preserve">PROJEKTU </w:t>
      </w:r>
      <w:r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>ARCHITEKTONICZNO-BUDOWLANEGO</w:t>
      </w:r>
    </w:p>
    <w:p w:rsidR="00C379B5" w:rsidRPr="00A31FF4" w:rsidRDefault="00C379B5" w:rsidP="00C379B5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DLA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PN. </w:t>
      </w:r>
    </w:p>
    <w:p w:rsidR="00C379B5" w:rsidRDefault="00C379B5" w:rsidP="00C379B5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PRZEBUDOWA i ROZBUDOWA BUDYNKU GOSPODARCZEGO </w:t>
      </w:r>
      <w:r w:rsidR="00D00621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br/>
        <w:t>WRAZ Z ROZBIÓRKĄ NIEUŻYWANEJ CZĘŚCI OBIEKTU</w:t>
      </w: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br/>
        <w:t xml:space="preserve">w ZESPOLE ZABUDOWY NADLEŚNICTWA RYMANÓW </w:t>
      </w:r>
    </w:p>
    <w:p w:rsidR="00C379B5" w:rsidRDefault="00C379B5" w:rsidP="00C379B5">
      <w:pPr>
        <w:keepNext/>
        <w:spacing w:after="0"/>
        <w:jc w:val="center"/>
      </w:pPr>
      <w:r>
        <w:rPr>
          <w:noProof/>
          <w:lang w:eastAsia="pl-PL"/>
        </w:rPr>
        <w:drawing>
          <wp:inline distT="0" distB="0" distL="0" distR="0">
            <wp:extent cx="4230711" cy="2429435"/>
            <wp:effectExtent l="0" t="0" r="0" b="9525"/>
            <wp:docPr id="753968304" name="Obraz 753968304" descr="Obraz zawierający na wolnym powietrzu, tekst, niebo, Pojazd lądow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071069" name="Obraz 1" descr="Obraz zawierający na wolnym powietrzu, tekst, niebo, Pojazd lądowy&#10;&#10;Opis wygenerowany automatyczni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338" r="5613" b="16335"/>
                    <a:stretch/>
                  </pic:blipFill>
                  <pic:spPr bwMode="auto">
                    <a:xfrm>
                      <a:off x="0" y="0"/>
                      <a:ext cx="4272555" cy="24534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9B5" w:rsidRPr="00435FEB" w:rsidRDefault="00C379B5" w:rsidP="00C379B5">
      <w:pPr>
        <w:pStyle w:val="Legenda"/>
        <w:jc w:val="center"/>
        <w:rPr>
          <w:rFonts w:cstheme="minorHAnsi"/>
          <w:b/>
          <w:bCs/>
          <w:color w:val="212529"/>
          <w:spacing w:val="-14"/>
          <w:sz w:val="16"/>
          <w:szCs w:val="16"/>
          <w:shd w:val="clear" w:color="auto" w:fill="FFFFFF"/>
        </w:rPr>
      </w:pPr>
      <w:r w:rsidRPr="00435FEB">
        <w:rPr>
          <w:sz w:val="16"/>
          <w:szCs w:val="16"/>
        </w:rPr>
        <w:t xml:space="preserve">Elewacja </w:t>
      </w:r>
      <w:r>
        <w:rPr>
          <w:sz w:val="16"/>
          <w:szCs w:val="16"/>
        </w:rPr>
        <w:t>budynku</w:t>
      </w:r>
      <w:r w:rsidRPr="00435FEB">
        <w:rPr>
          <w:sz w:val="16"/>
          <w:szCs w:val="16"/>
        </w:rPr>
        <w:t>,</w:t>
      </w:r>
      <w:r>
        <w:rPr>
          <w:sz w:val="16"/>
          <w:szCs w:val="16"/>
        </w:rPr>
        <w:t xml:space="preserve"> fot</w:t>
      </w:r>
      <w:r w:rsidRPr="00435FEB">
        <w:rPr>
          <w:sz w:val="16"/>
          <w:szCs w:val="16"/>
        </w:rPr>
        <w:t xml:space="preserve">. M. Gransicki </w:t>
      </w:r>
      <w:r>
        <w:rPr>
          <w:sz w:val="16"/>
          <w:szCs w:val="16"/>
        </w:rPr>
        <w:t>wrzesień</w:t>
      </w:r>
      <w:r w:rsidRPr="00435FEB">
        <w:rPr>
          <w:sz w:val="16"/>
          <w:szCs w:val="16"/>
        </w:rPr>
        <w:t xml:space="preserve"> 202</w:t>
      </w:r>
      <w:r>
        <w:rPr>
          <w:sz w:val="16"/>
          <w:szCs w:val="16"/>
        </w:rPr>
        <w:t>3</w:t>
      </w:r>
      <w:r w:rsidRPr="00435FEB">
        <w:rPr>
          <w:sz w:val="16"/>
          <w:szCs w:val="16"/>
        </w:rPr>
        <w:t xml:space="preserve"> r.</w:t>
      </w:r>
    </w:p>
    <w:p w:rsidR="00C379B5" w:rsidRPr="00A31FF4" w:rsidRDefault="00C379B5" w:rsidP="00C379B5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>
        <w:rPr>
          <w:rFonts w:cstheme="minorHAnsi"/>
          <w:b/>
          <w:bCs/>
          <w:color w:val="212529"/>
          <w:u w:val="single"/>
          <w:shd w:val="clear" w:color="auto" w:fill="FFFFFF"/>
        </w:rPr>
        <w:t>ADRES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</w:p>
    <w:p w:rsidR="00C379B5" w:rsidRDefault="00C379B5" w:rsidP="00C379B5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>RYMANÓW, GMINA RYMANÓW, POWIAT KROSNO</w:t>
      </w:r>
      <w:r w:rsidRPr="006B3DE0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 </w:t>
      </w:r>
    </w:p>
    <w:p w:rsidR="00C379B5" w:rsidRDefault="00C379B5" w:rsidP="00C379B5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 xml:space="preserve">IDENTYFIKATOR DZIAŁKI: </w:t>
      </w:r>
      <w:r w:rsidRPr="00B11A2A">
        <w:rPr>
          <w:rFonts w:cstheme="minorHAnsi"/>
          <w:b/>
          <w:bCs/>
          <w:color w:val="000000"/>
          <w:sz w:val="24"/>
          <w:szCs w:val="24"/>
        </w:rPr>
        <w:t>180708_4.0001.4095/7</w:t>
      </w:r>
    </w:p>
    <w:p w:rsidR="00C379B5" w:rsidRPr="0063493F" w:rsidRDefault="00C379B5" w:rsidP="00C379B5">
      <w:pPr>
        <w:jc w:val="center"/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</w:pPr>
      <w:r w:rsidRPr="0063493F"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  <w:t>KATEGORIA OBIEKTU BUDOWLANEGO: I</w:t>
      </w:r>
      <w:r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  <w:t>II</w:t>
      </w:r>
    </w:p>
    <w:p w:rsidR="00C379B5" w:rsidRPr="00A86C33" w:rsidRDefault="00C379B5" w:rsidP="00C379B5">
      <w:pPr>
        <w:spacing w:after="0"/>
        <w:jc w:val="center"/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INWESTOR:</w:t>
      </w:r>
    </w:p>
    <w:p w:rsidR="00C379B5" w:rsidRPr="00A86C33" w:rsidRDefault="00C379B5" w:rsidP="00C379B5">
      <w:pPr>
        <w:spacing w:after="0"/>
        <w:jc w:val="center"/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INWESTOR:</w:t>
      </w:r>
    </w:p>
    <w:p w:rsidR="00C379B5" w:rsidRPr="00A86C33" w:rsidRDefault="00C379B5" w:rsidP="00C379B5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LASY PAŃSTOWE – NADLEŚNICTWO RYMANÓW</w:t>
      </w:r>
    </w:p>
    <w:p w:rsidR="00C379B5" w:rsidRPr="00A86C33" w:rsidRDefault="00C379B5" w:rsidP="00C379B5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38-4</w:t>
      </w: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8</w:t>
      </w: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 xml:space="preserve">0 </w:t>
      </w: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RYMANÓW</w:t>
      </w:r>
    </w:p>
    <w:p w:rsidR="00C379B5" w:rsidRDefault="00C379B5" w:rsidP="00C379B5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UL. DWORSKA 38</w:t>
      </w:r>
    </w:p>
    <w:p w:rsidR="00C379B5" w:rsidRPr="00E71C9D" w:rsidRDefault="00C379B5" w:rsidP="00C379B5">
      <w:pPr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E71C9D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AUTORZY PROJEKTU:</w:t>
      </w:r>
    </w:p>
    <w:p w:rsidR="00C379B5" w:rsidRDefault="00C379B5" w:rsidP="00C379B5">
      <w:pPr>
        <w:rPr>
          <w:rFonts w:cstheme="minorHAnsi"/>
          <w:color w:val="212529"/>
          <w:sz w:val="20"/>
          <w:szCs w:val="20"/>
          <w:shd w:val="clear" w:color="auto" w:fill="FFFFFF"/>
        </w:rPr>
      </w:pPr>
      <w:r>
        <w:rPr>
          <w:rFonts w:cstheme="minorHAnsi"/>
          <w:color w:val="212529"/>
          <w:sz w:val="20"/>
          <w:szCs w:val="20"/>
          <w:shd w:val="clear" w:color="auto" w:fill="FFFFFF"/>
        </w:rPr>
        <w:t xml:space="preserve">ARCHITEKT </w:t>
      </w:r>
      <w:r w:rsidRPr="00E71C9D">
        <w:rPr>
          <w:rFonts w:cstheme="minorHAnsi"/>
          <w:color w:val="212529"/>
          <w:sz w:val="20"/>
          <w:szCs w:val="20"/>
          <w:shd w:val="clear" w:color="auto" w:fill="FFFFFF"/>
        </w:rPr>
        <w:t xml:space="preserve">MGR INŻ. ARCH. STEFAN STEMPIN </w:t>
      </w:r>
      <w:r>
        <w:rPr>
          <w:rFonts w:cstheme="minorHAnsi"/>
          <w:color w:val="212529"/>
          <w:sz w:val="20"/>
          <w:szCs w:val="20"/>
          <w:shd w:val="clear" w:color="auto" w:fill="FFFFFF"/>
        </w:rPr>
        <w:t xml:space="preserve">upr. </w:t>
      </w:r>
    </w:p>
    <w:p w:rsidR="00C379B5" w:rsidRDefault="00C379B5" w:rsidP="00C379B5">
      <w:pPr>
        <w:rPr>
          <w:rFonts w:cstheme="minorHAnsi"/>
          <w:color w:val="212529"/>
          <w:sz w:val="20"/>
          <w:szCs w:val="20"/>
          <w:shd w:val="clear" w:color="auto" w:fill="FFFFFF"/>
        </w:rPr>
      </w:pPr>
      <w:r>
        <w:rPr>
          <w:rFonts w:cstheme="minorHAnsi"/>
          <w:color w:val="212529"/>
          <w:sz w:val="20"/>
          <w:szCs w:val="20"/>
          <w:shd w:val="clear" w:color="auto" w:fill="FFFFFF"/>
        </w:rPr>
        <w:t>KONSTRUKTOR: DR INŻ. ROMAN ZIMKA</w:t>
      </w:r>
    </w:p>
    <w:p w:rsidR="00C379B5" w:rsidRDefault="00C379B5" w:rsidP="00C379B5">
      <w:pPr>
        <w:keepNext/>
        <w:suppressAutoHyphens/>
        <w:spacing w:before="120" w:after="0" w:line="240" w:lineRule="auto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SPRAWDZAJĄCY W ZAKRESIE ARCHITEKTURY: DR INŻ. ARCH. MAREK GRANSICKI</w:t>
      </w:r>
    </w:p>
    <w:p w:rsidR="00C379B5" w:rsidRPr="00E71C9D" w:rsidRDefault="00C379B5" w:rsidP="00C379B5">
      <w:pPr>
        <w:keepNext/>
        <w:suppressAutoHyphens/>
        <w:spacing w:before="120" w:after="0" w:line="240" w:lineRule="auto"/>
        <w:jc w:val="both"/>
        <w:rPr>
          <w:sz w:val="20"/>
          <w:szCs w:val="20"/>
          <w:lang w:eastAsia="pl-PL"/>
        </w:rPr>
      </w:pPr>
    </w:p>
    <w:p w:rsidR="00C379B5" w:rsidRDefault="00C379B5" w:rsidP="00C379B5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KROSNO 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WRZESIEŃ</w:t>
      </w: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202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3</w:t>
      </w: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R.</w:t>
      </w:r>
    </w:p>
    <w:p w:rsidR="00956F38" w:rsidRDefault="00956F38" w:rsidP="00825091">
      <w:pPr>
        <w:pStyle w:val="Nagwek1"/>
        <w:jc w:val="center"/>
      </w:pPr>
    </w:p>
    <w:p w:rsidR="00825091" w:rsidRPr="00C5008F" w:rsidRDefault="00825091" w:rsidP="00825091">
      <w:pPr>
        <w:pStyle w:val="Nagwek1"/>
        <w:jc w:val="center"/>
      </w:pPr>
      <w:r w:rsidRPr="00C5008F">
        <w:t>OŚWIADCZENIE</w:t>
      </w:r>
    </w:p>
    <w:p w:rsidR="00825091" w:rsidRPr="00C5008F" w:rsidRDefault="00825091" w:rsidP="00825091">
      <w:pPr>
        <w:pStyle w:val="Nagwek1"/>
        <w:jc w:val="center"/>
      </w:pPr>
      <w:r w:rsidRPr="00C5008F">
        <w:t xml:space="preserve">PROJEKTANTA O SPORZĄDZENIU PROJEKTU </w:t>
      </w:r>
      <w:r>
        <w:t>ARCHITEKTONICZNO-BUDOWLANEGO</w:t>
      </w:r>
    </w:p>
    <w:p w:rsidR="00825091" w:rsidRDefault="00825091" w:rsidP="00825091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5008F">
        <w:rPr>
          <w:rFonts w:eastAsia="Times New Roman" w:cstheme="minorHAnsi"/>
          <w:color w:val="000000"/>
          <w:lang w:eastAsia="pl-PL"/>
        </w:rPr>
        <w:t>Ja niżej podpisany</w:t>
      </w:r>
      <w:r>
        <w:rPr>
          <w:rFonts w:eastAsia="Times New Roman" w:cstheme="minorHAnsi"/>
          <w:color w:val="000000"/>
          <w:lang w:eastAsia="pl-PL"/>
        </w:rPr>
        <w:t>:</w:t>
      </w:r>
    </w:p>
    <w:p w:rsidR="00825091" w:rsidRPr="00C5008F" w:rsidRDefault="00825091" w:rsidP="00825091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mgr inż. arch. Stefan</w:t>
      </w:r>
      <w:r w:rsidRPr="00C5008F"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 xml:space="preserve">Stempin </w:t>
      </w:r>
      <w:r w:rsidRPr="00C5008F">
        <w:rPr>
          <w:rFonts w:eastAsia="Times New Roman" w:cstheme="minorHAnsi"/>
          <w:color w:val="000000"/>
          <w:lang w:eastAsia="pl-PL"/>
        </w:rPr>
        <w:t>zamieszkały w</w:t>
      </w:r>
      <w:r>
        <w:rPr>
          <w:rFonts w:eastAsia="Times New Roman" w:cstheme="minorHAnsi"/>
          <w:color w:val="000000"/>
          <w:lang w:eastAsia="pl-PL"/>
        </w:rPr>
        <w:t xml:space="preserve"> 38-481 Rymanów Zdrój</w:t>
      </w:r>
      <w:r w:rsidRPr="00C5008F">
        <w:rPr>
          <w:rFonts w:eastAsia="Times New Roman" w:cstheme="minorHAnsi"/>
          <w:color w:val="000000"/>
          <w:lang w:eastAsia="pl-PL"/>
        </w:rPr>
        <w:t xml:space="preserve"> przy ulicy</w:t>
      </w:r>
      <w:r>
        <w:rPr>
          <w:rFonts w:eastAsia="Times New Roman" w:cstheme="minorHAnsi"/>
          <w:color w:val="000000"/>
          <w:lang w:eastAsia="pl-PL"/>
        </w:rPr>
        <w:t xml:space="preserve"> Dębowej nr 11</w:t>
      </w:r>
    </w:p>
    <w:p w:rsidR="00825091" w:rsidRPr="00C5008F" w:rsidRDefault="00825091" w:rsidP="00825091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C5008F">
        <w:rPr>
          <w:rFonts w:eastAsia="Times New Roman" w:cstheme="minorHAnsi"/>
          <w:color w:val="000000"/>
          <w:lang w:eastAsia="pl-PL"/>
        </w:rPr>
        <w:t xml:space="preserve">oświadczam zgodnie z art. 41 ust. 4a pkt 2 Prawo budowlane (tekst jednolity: Dz. U. z 2020 r. poz. 1333 z późn. zmianami) o sporządzeniu projektu </w:t>
      </w:r>
      <w:r>
        <w:rPr>
          <w:rFonts w:eastAsia="Times New Roman" w:cstheme="minorHAnsi"/>
          <w:color w:val="000000"/>
          <w:lang w:eastAsia="pl-PL"/>
        </w:rPr>
        <w:t>architektoniczno-budowlanego</w:t>
      </w:r>
      <w:r w:rsidRPr="00C5008F">
        <w:rPr>
          <w:rFonts w:eastAsia="Times New Roman" w:cstheme="minorHAnsi"/>
          <w:color w:val="000000"/>
          <w:lang w:eastAsia="pl-PL"/>
        </w:rPr>
        <w:t>, dotyczącego zamierzenia budowlanego zgodnie z obowiązującymi przepisami, zasadami wiedzy technicznej oraz rozstrzygnięciami dotyczącymi zamierzenia budowlanego</w:t>
      </w:r>
      <w:r w:rsidR="0091788C">
        <w:rPr>
          <w:rFonts w:eastAsia="Times New Roman" w:cstheme="minorHAnsi"/>
          <w:color w:val="000000"/>
          <w:lang w:eastAsia="pl-PL"/>
        </w:rPr>
        <w:t xml:space="preserve"> pn.</w:t>
      </w:r>
      <w:r w:rsidRPr="00C5008F">
        <w:rPr>
          <w:rFonts w:eastAsia="Times New Roman" w:cstheme="minorHAnsi"/>
          <w:color w:val="000000"/>
          <w:lang w:eastAsia="pl-PL"/>
        </w:rPr>
        <w:t>:</w:t>
      </w:r>
    </w:p>
    <w:p w:rsidR="00C7687E" w:rsidRPr="00C5008F" w:rsidRDefault="00C7687E" w:rsidP="00AD0632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przebudowa i rozbudowa budynku gospodarczego </w:t>
      </w:r>
      <w:r w:rsidR="00381500">
        <w:rPr>
          <w:rFonts w:eastAsia="Times New Roman" w:cstheme="minorHAnsi"/>
          <w:color w:val="000000"/>
          <w:lang w:eastAsia="pl-PL"/>
        </w:rPr>
        <w:t xml:space="preserve">wraz z rozbiórką </w:t>
      </w:r>
      <w:r w:rsidR="00AD0632">
        <w:rPr>
          <w:rFonts w:eastAsia="Times New Roman" w:cstheme="minorHAnsi"/>
          <w:color w:val="000000"/>
          <w:lang w:eastAsia="pl-PL"/>
        </w:rPr>
        <w:t xml:space="preserve">nieużywanej części obiektu </w:t>
      </w:r>
      <w:r w:rsidR="00AD0632">
        <w:rPr>
          <w:rFonts w:eastAsia="Times New Roman" w:cstheme="minorHAnsi"/>
          <w:color w:val="000000"/>
          <w:lang w:eastAsia="pl-PL"/>
        </w:rPr>
        <w:br/>
      </w:r>
      <w:r>
        <w:rPr>
          <w:rFonts w:eastAsia="Times New Roman" w:cstheme="minorHAnsi"/>
          <w:color w:val="000000"/>
          <w:lang w:eastAsia="pl-PL"/>
        </w:rPr>
        <w:t>w Rymanowie na działce nr 4095/7</w:t>
      </w:r>
    </w:p>
    <w:p w:rsidR="00825091" w:rsidRPr="001409B3" w:rsidRDefault="00825091" w:rsidP="00825091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16"/>
          <w:szCs w:val="16"/>
          <w:lang w:eastAsia="pl-PL"/>
        </w:rPr>
      </w:pPr>
      <w:r w:rsidRPr="00C5008F">
        <w:rPr>
          <w:rFonts w:eastAsia="Times New Roman" w:cstheme="minorHAnsi"/>
          <w:color w:val="000000"/>
          <w:sz w:val="16"/>
          <w:szCs w:val="16"/>
          <w:lang w:eastAsia="pl-PL"/>
        </w:rPr>
        <w:t xml:space="preserve">Wyrażam zgodę na przetwarzanie moich danych osobowych w celu realizacji przez Powiatowego Inspektora Nadzoru Budowlanego w </w:t>
      </w:r>
      <w:r w:rsidRPr="001409B3">
        <w:rPr>
          <w:rFonts w:eastAsia="Times New Roman" w:cstheme="minorHAnsi"/>
          <w:color w:val="000000"/>
          <w:sz w:val="16"/>
          <w:szCs w:val="16"/>
          <w:lang w:eastAsia="pl-PL"/>
        </w:rPr>
        <w:t>Krośnie</w:t>
      </w:r>
      <w:r w:rsidRPr="00C5008F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zadań wynikających z ustawy Prawo Budowlane, związanych z określoną w niniejszym oświadczeniu inwestycją.</w:t>
      </w: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825091" w:rsidRDefault="00825091" w:rsidP="00825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D85D35" w:rsidRPr="003F63A2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F63A2">
        <w:rPr>
          <w:rFonts w:asciiTheme="minorHAnsi" w:hAnsiTheme="minorHAnsi" w:cstheme="minorHAnsi"/>
          <w:b/>
          <w:bCs/>
          <w:sz w:val="22"/>
          <w:szCs w:val="22"/>
        </w:rPr>
        <w:lastRenderedPageBreak/>
        <w:t>Projekt architektoniczno-budowlany</w:t>
      </w:r>
    </w:p>
    <w:p w:rsidR="00D85D35" w:rsidRPr="003F63A2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F63A2">
        <w:rPr>
          <w:rFonts w:asciiTheme="minorHAnsi" w:hAnsiTheme="minorHAnsi" w:cstheme="minorHAnsi"/>
          <w:b/>
          <w:bCs/>
          <w:sz w:val="22"/>
          <w:szCs w:val="22"/>
        </w:rPr>
        <w:t>§ 19. </w:t>
      </w:r>
      <w:r w:rsidR="0091788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F63A2">
        <w:rPr>
          <w:rFonts w:asciiTheme="minorHAnsi" w:hAnsiTheme="minorHAnsi" w:cstheme="minorHAnsi"/>
          <w:sz w:val="22"/>
          <w:szCs w:val="22"/>
        </w:rPr>
        <w:t>Projekt architektoniczno-budowlany sporządza się z uwzględnieniem § 3 ust. 1 i 2.</w:t>
      </w:r>
    </w:p>
    <w:p w:rsidR="00D85D35" w:rsidRPr="003F63A2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F63A2">
        <w:rPr>
          <w:rFonts w:asciiTheme="minorHAnsi" w:hAnsiTheme="minorHAnsi" w:cstheme="minorHAnsi"/>
          <w:b/>
          <w:bCs/>
          <w:sz w:val="22"/>
          <w:szCs w:val="22"/>
        </w:rPr>
        <w:t>§ 20. </w:t>
      </w:r>
      <w:r w:rsidRPr="003F63A2">
        <w:rPr>
          <w:rFonts w:asciiTheme="minorHAnsi" w:hAnsiTheme="minorHAnsi" w:cstheme="minorHAnsi"/>
          <w:sz w:val="22"/>
          <w:szCs w:val="22"/>
        </w:rPr>
        <w:t xml:space="preserve">1. </w:t>
      </w:r>
      <w:r w:rsidR="0091788C">
        <w:rPr>
          <w:rFonts w:asciiTheme="minorHAnsi" w:hAnsiTheme="minorHAnsi" w:cstheme="minorHAnsi"/>
          <w:sz w:val="22"/>
          <w:szCs w:val="22"/>
        </w:rPr>
        <w:tab/>
      </w:r>
      <w:r w:rsidRPr="003F63A2">
        <w:rPr>
          <w:rFonts w:asciiTheme="minorHAnsi" w:hAnsiTheme="minorHAnsi" w:cstheme="minorHAnsi"/>
          <w:sz w:val="22"/>
          <w:szCs w:val="22"/>
        </w:rPr>
        <w:t>Część opisowa projektu architektoniczno-bu</w:t>
      </w:r>
      <w:r w:rsidR="003F63A2" w:rsidRPr="003F63A2">
        <w:rPr>
          <w:rFonts w:asciiTheme="minorHAnsi" w:hAnsiTheme="minorHAnsi" w:cstheme="minorHAnsi"/>
          <w:sz w:val="22"/>
          <w:szCs w:val="22"/>
        </w:rPr>
        <w:t>dowlanego</w:t>
      </w:r>
      <w:r w:rsidRPr="003F63A2">
        <w:rPr>
          <w:rFonts w:asciiTheme="minorHAnsi" w:hAnsiTheme="minorHAnsi" w:cstheme="minorHAnsi"/>
          <w:sz w:val="22"/>
          <w:szCs w:val="22"/>
        </w:rPr>
        <w:t>:</w:t>
      </w:r>
    </w:p>
    <w:p w:rsidR="00D85D35" w:rsidRDefault="00D85D35" w:rsidP="0091788C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3F63A2">
        <w:rPr>
          <w:rFonts w:asciiTheme="minorHAnsi" w:hAnsiTheme="minorHAnsi" w:cstheme="minorHAnsi"/>
          <w:sz w:val="22"/>
          <w:szCs w:val="22"/>
        </w:rPr>
        <w:t>rodzaj i kategori</w:t>
      </w:r>
      <w:r w:rsidR="003F63A2" w:rsidRPr="003F63A2">
        <w:rPr>
          <w:rFonts w:asciiTheme="minorHAnsi" w:hAnsiTheme="minorHAnsi" w:cstheme="minorHAnsi"/>
          <w:sz w:val="22"/>
          <w:szCs w:val="22"/>
        </w:rPr>
        <w:t>a</w:t>
      </w:r>
      <w:r w:rsidRPr="003F63A2">
        <w:rPr>
          <w:rFonts w:asciiTheme="minorHAnsi" w:hAnsiTheme="minorHAnsi" w:cstheme="minorHAnsi"/>
          <w:sz w:val="22"/>
          <w:szCs w:val="22"/>
        </w:rPr>
        <w:t xml:space="preserve"> obiektu budowlanego będącego przedmiotem zamierzenia budowlanego;</w:t>
      </w:r>
    </w:p>
    <w:p w:rsidR="0091788C" w:rsidRPr="00BE72B7" w:rsidRDefault="0091788C" w:rsidP="0091788C">
      <w:pPr>
        <w:pStyle w:val="NormalnyWeb"/>
        <w:shd w:val="clear" w:color="auto" w:fill="FFFFFF"/>
        <w:spacing w:before="0" w:beforeAutospacing="0" w:after="150" w:afterAutospacing="0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1788C">
        <w:rPr>
          <w:rFonts w:asciiTheme="minorHAnsi" w:hAnsiTheme="minorHAnsi" w:cstheme="minorHAnsi"/>
          <w:b/>
          <w:bCs/>
          <w:sz w:val="22"/>
          <w:szCs w:val="22"/>
        </w:rPr>
        <w:t xml:space="preserve">budynek </w:t>
      </w:r>
      <w:r w:rsidR="00280AED">
        <w:rPr>
          <w:rFonts w:asciiTheme="minorHAnsi" w:hAnsiTheme="minorHAnsi" w:cstheme="minorHAnsi"/>
          <w:b/>
          <w:bCs/>
          <w:sz w:val="22"/>
          <w:szCs w:val="22"/>
        </w:rPr>
        <w:t>gospodarczy z boksami postojowymi dla pojazdów</w:t>
      </w:r>
      <w:r w:rsidR="00E17F11">
        <w:rPr>
          <w:rFonts w:asciiTheme="minorHAnsi" w:hAnsiTheme="minorHAnsi" w:cstheme="minorHAnsi"/>
          <w:b/>
          <w:bCs/>
          <w:sz w:val="22"/>
          <w:szCs w:val="22"/>
        </w:rPr>
        <w:t xml:space="preserve"> osobowych i dostawczych do 3,5 tony</w:t>
      </w:r>
      <w:r w:rsidRPr="0091788C">
        <w:rPr>
          <w:rFonts w:asciiTheme="minorHAnsi" w:hAnsiTheme="minorHAnsi" w:cstheme="minorHAnsi"/>
          <w:b/>
          <w:bCs/>
          <w:sz w:val="22"/>
          <w:szCs w:val="22"/>
        </w:rPr>
        <w:t xml:space="preserve">, parterowy </w:t>
      </w:r>
      <w:r w:rsidR="003273F8">
        <w:rPr>
          <w:rFonts w:asciiTheme="minorHAnsi" w:hAnsiTheme="minorHAnsi" w:cstheme="minorHAnsi"/>
          <w:b/>
          <w:bCs/>
          <w:sz w:val="22"/>
          <w:szCs w:val="22"/>
        </w:rPr>
        <w:t>bez poddasza użytkowego</w:t>
      </w:r>
      <w:r w:rsidRPr="0091788C">
        <w:rPr>
          <w:rFonts w:asciiTheme="minorHAnsi" w:hAnsiTheme="minorHAnsi" w:cstheme="minorHAnsi"/>
          <w:b/>
          <w:bCs/>
          <w:sz w:val="22"/>
          <w:szCs w:val="22"/>
        </w:rPr>
        <w:t xml:space="preserve">, niepodpiwniczony, zaliczony do </w:t>
      </w:r>
      <w:r w:rsidR="003273F8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91788C">
        <w:rPr>
          <w:rFonts w:asciiTheme="minorHAnsi" w:hAnsiTheme="minorHAnsi" w:cstheme="minorHAnsi"/>
          <w:b/>
          <w:bCs/>
          <w:sz w:val="22"/>
          <w:szCs w:val="22"/>
        </w:rPr>
        <w:t>I kategorii obiektów budowlanych.</w:t>
      </w:r>
      <w:r w:rsidR="00BE72B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72B7" w:rsidRPr="00BE72B7">
        <w:rPr>
          <w:rFonts w:asciiTheme="minorHAnsi" w:hAnsiTheme="minorHAnsi" w:cstheme="minorHAnsi"/>
          <w:b/>
          <w:bCs/>
          <w:sz w:val="22"/>
          <w:szCs w:val="22"/>
        </w:rPr>
        <w:t>(Załącznik do ustawy z dnia 7 lipca 1994r. Prawo budowlane (Dz. U. 2</w:t>
      </w:r>
      <w:r w:rsidR="00EE2E43">
        <w:rPr>
          <w:rFonts w:asciiTheme="minorHAnsi" w:hAnsiTheme="minorHAnsi" w:cstheme="minorHAnsi"/>
          <w:b/>
          <w:bCs/>
          <w:sz w:val="22"/>
          <w:szCs w:val="22"/>
        </w:rPr>
        <w:t>351 z późniejszymi zmianami</w:t>
      </w:r>
      <w:r w:rsidR="00BE72B7" w:rsidRPr="00BE72B7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705F96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:rsidR="00D85D35" w:rsidRDefault="00D85D35" w:rsidP="0091788C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0662D7">
        <w:rPr>
          <w:rFonts w:asciiTheme="minorHAnsi" w:hAnsiTheme="minorHAnsi" w:cstheme="minorHAnsi"/>
          <w:sz w:val="22"/>
          <w:szCs w:val="22"/>
        </w:rPr>
        <w:t>zamierzony sposób użytkowania oraz program użytkowy obiektu budowlanego;</w:t>
      </w:r>
    </w:p>
    <w:p w:rsidR="0091788C" w:rsidRPr="005856F5" w:rsidRDefault="00BE72B7" w:rsidP="0091788C">
      <w:pPr>
        <w:pStyle w:val="NormalnyWeb"/>
        <w:shd w:val="clear" w:color="auto" w:fill="FFFFFF"/>
        <w:spacing w:before="0" w:beforeAutospacing="0" w:after="150" w:afterAutospacing="0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856F5">
        <w:rPr>
          <w:rFonts w:asciiTheme="minorHAnsi" w:hAnsiTheme="minorHAnsi" w:cstheme="minorHAnsi"/>
          <w:b/>
          <w:bCs/>
          <w:sz w:val="22"/>
          <w:szCs w:val="22"/>
        </w:rPr>
        <w:t xml:space="preserve">budynek </w:t>
      </w:r>
      <w:r w:rsidR="00D468BF" w:rsidRPr="005856F5">
        <w:rPr>
          <w:rFonts w:asciiTheme="minorHAnsi" w:hAnsiTheme="minorHAnsi" w:cstheme="minorHAnsi"/>
          <w:b/>
          <w:bCs/>
          <w:sz w:val="22"/>
          <w:szCs w:val="22"/>
        </w:rPr>
        <w:t>gospodarczy z boksami postojowymi dla pojazdów osobowych i dostawczych do 3,5 tony</w:t>
      </w:r>
      <w:r w:rsidR="00BC636E" w:rsidRPr="005856F5">
        <w:rPr>
          <w:rFonts w:asciiTheme="minorHAnsi" w:hAnsiTheme="minorHAnsi" w:cstheme="minorHAnsi"/>
          <w:b/>
          <w:bCs/>
          <w:sz w:val="22"/>
          <w:szCs w:val="22"/>
        </w:rPr>
        <w:t xml:space="preserve"> oraz pomieszczeniami przechowywania narzędzi i sprzętu ogrodniczego</w:t>
      </w:r>
      <w:r w:rsidR="00B5440E" w:rsidRPr="005856F5">
        <w:rPr>
          <w:rFonts w:asciiTheme="minorHAnsi" w:hAnsiTheme="minorHAnsi" w:cstheme="minorHAnsi"/>
          <w:b/>
          <w:bCs/>
          <w:sz w:val="22"/>
          <w:szCs w:val="22"/>
        </w:rPr>
        <w:t xml:space="preserve"> w tym kosiarek i mikrociągników</w:t>
      </w:r>
      <w:r w:rsidR="00705F96" w:rsidRPr="005856F5">
        <w:rPr>
          <w:rFonts w:asciiTheme="minorHAnsi" w:hAnsiTheme="minorHAnsi" w:cstheme="minorHAnsi"/>
          <w:b/>
          <w:bCs/>
          <w:sz w:val="22"/>
          <w:szCs w:val="22"/>
        </w:rPr>
        <w:t>;</w:t>
      </w:r>
      <w:r w:rsidR="00B5440E" w:rsidRPr="00585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D85D35" w:rsidRDefault="00854204" w:rsidP="00854204">
      <w:pPr>
        <w:pStyle w:val="NormalnyWeb"/>
        <w:shd w:val="clear" w:color="auto" w:fill="FFFFFF"/>
        <w:spacing w:before="0" w:beforeAutospacing="0" w:after="150" w:afterAutospacing="0"/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854204">
        <w:rPr>
          <w:rFonts w:asciiTheme="minorHAnsi" w:hAnsiTheme="minorHAnsi" w:cstheme="minorHAnsi"/>
          <w:sz w:val="22"/>
          <w:szCs w:val="22"/>
        </w:rPr>
        <w:t>3)</w:t>
      </w:r>
      <w:r>
        <w:rPr>
          <w:rFonts w:asciiTheme="minorHAnsi" w:hAnsiTheme="minorHAnsi" w:cstheme="minorHAnsi"/>
          <w:sz w:val="22"/>
          <w:szCs w:val="22"/>
        </w:rPr>
        <w:tab/>
      </w:r>
      <w:r w:rsidR="00D85D35" w:rsidRPr="000662D7">
        <w:rPr>
          <w:rFonts w:asciiTheme="minorHAnsi" w:hAnsiTheme="minorHAnsi" w:cstheme="minorHAnsi"/>
          <w:sz w:val="22"/>
          <w:szCs w:val="22"/>
        </w:rPr>
        <w:t>układ przestrzenny oraz form</w:t>
      </w:r>
      <w:r w:rsidR="000662D7" w:rsidRPr="000662D7">
        <w:rPr>
          <w:rFonts w:asciiTheme="minorHAnsi" w:hAnsiTheme="minorHAnsi" w:cstheme="minorHAnsi"/>
          <w:sz w:val="22"/>
          <w:szCs w:val="22"/>
        </w:rPr>
        <w:t>a</w:t>
      </w:r>
      <w:r w:rsidR="00D85D35" w:rsidRPr="000662D7">
        <w:rPr>
          <w:rFonts w:asciiTheme="minorHAnsi" w:hAnsiTheme="minorHAnsi" w:cstheme="minorHAnsi"/>
          <w:sz w:val="22"/>
          <w:szCs w:val="22"/>
        </w:rPr>
        <w:t xml:space="preserve"> architektoniczn</w:t>
      </w:r>
      <w:r w:rsidR="000662D7" w:rsidRPr="000662D7">
        <w:rPr>
          <w:rFonts w:asciiTheme="minorHAnsi" w:hAnsiTheme="minorHAnsi" w:cstheme="minorHAnsi"/>
          <w:sz w:val="22"/>
          <w:szCs w:val="22"/>
        </w:rPr>
        <w:t>a</w:t>
      </w:r>
      <w:r w:rsidR="00D85D35" w:rsidRPr="000662D7">
        <w:rPr>
          <w:rFonts w:asciiTheme="minorHAnsi" w:hAnsiTheme="minorHAnsi" w:cstheme="minorHAnsi"/>
          <w:sz w:val="22"/>
          <w:szCs w:val="22"/>
        </w:rPr>
        <w:t xml:space="preserve"> obiektu budowlanego, w tym jego wygląd zewnętrzny, uwzględniając</w:t>
      </w:r>
      <w:r w:rsidR="000662D7" w:rsidRPr="000662D7">
        <w:rPr>
          <w:rFonts w:asciiTheme="minorHAnsi" w:hAnsiTheme="minorHAnsi" w:cstheme="minorHAnsi"/>
          <w:sz w:val="22"/>
          <w:szCs w:val="22"/>
        </w:rPr>
        <w:t>y</w:t>
      </w:r>
      <w:r w:rsidR="00D85D35" w:rsidRPr="000662D7">
        <w:rPr>
          <w:rFonts w:asciiTheme="minorHAnsi" w:hAnsiTheme="minorHAnsi" w:cstheme="minorHAnsi"/>
          <w:sz w:val="22"/>
          <w:szCs w:val="22"/>
        </w:rPr>
        <w:t xml:space="preserve"> charakterystyczne wyroby wykończeniowe i kolorystykę elewacji, a także sposób jego dostosowania do warunków wynikających z wymaganych przepisami szczególnymi pozwoleń, uzgodnień lub opinii innych organów, o których mowa w art. 32 ust. 1 pkt 2 ustawy, lub ustaleń miejscowego planu zagospodarowania przestrzennego, a w przypadku jego braku – z decyzji o warunkach zabudowy i zagospodarowania terenu albo uchwały o ustaleniu lokalizacji inwestycji mieszkaniowej lub inwestycji towarzyszących;</w:t>
      </w:r>
    </w:p>
    <w:p w:rsidR="00854204" w:rsidRPr="00854204" w:rsidRDefault="00854204" w:rsidP="00854204">
      <w:pPr>
        <w:pStyle w:val="NormalnyWeb"/>
        <w:shd w:val="clear" w:color="auto" w:fill="FFFFFF"/>
        <w:spacing w:before="0" w:beforeAutospacing="0" w:after="150" w:afterAutospacing="0"/>
        <w:ind w:left="851" w:hanging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E43D53">
        <w:rPr>
          <w:rFonts w:asciiTheme="minorHAnsi" w:hAnsiTheme="minorHAnsi" w:cstheme="minorHAnsi"/>
          <w:b/>
          <w:bCs/>
          <w:sz w:val="22"/>
          <w:szCs w:val="22"/>
        </w:rPr>
        <w:t xml:space="preserve">Planowana inwestycji nie rzutuje w sposób istotny na istniejącą formę budynku, zmianie ulega </w:t>
      </w:r>
      <w:r w:rsidR="00705F96">
        <w:rPr>
          <w:rFonts w:asciiTheme="minorHAnsi" w:hAnsiTheme="minorHAnsi" w:cstheme="minorHAnsi"/>
          <w:b/>
          <w:bCs/>
          <w:sz w:val="22"/>
          <w:szCs w:val="22"/>
        </w:rPr>
        <w:t>wysokość ścian szczytow</w:t>
      </w:r>
      <w:r w:rsidR="005856F5">
        <w:rPr>
          <w:rFonts w:asciiTheme="minorHAnsi" w:hAnsiTheme="minorHAnsi" w:cstheme="minorHAnsi"/>
          <w:b/>
          <w:bCs/>
          <w:sz w:val="22"/>
          <w:szCs w:val="22"/>
        </w:rPr>
        <w:t>ych</w:t>
      </w:r>
      <w:r w:rsidR="00705F96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="005856F5">
        <w:rPr>
          <w:rFonts w:asciiTheme="minorHAnsi" w:hAnsiTheme="minorHAnsi" w:cstheme="minorHAnsi"/>
          <w:b/>
          <w:bCs/>
          <w:sz w:val="22"/>
          <w:szCs w:val="22"/>
        </w:rPr>
        <w:t>ich</w:t>
      </w:r>
      <w:r w:rsidR="00705F96">
        <w:rPr>
          <w:rFonts w:asciiTheme="minorHAnsi" w:hAnsiTheme="minorHAnsi" w:cstheme="minorHAnsi"/>
          <w:b/>
          <w:bCs/>
          <w:sz w:val="22"/>
          <w:szCs w:val="22"/>
        </w:rPr>
        <w:t xml:space="preserve"> formuła przechodząca w ścian</w:t>
      </w:r>
      <w:r w:rsidR="005856F5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705F96">
        <w:rPr>
          <w:rFonts w:asciiTheme="minorHAnsi" w:hAnsiTheme="minorHAnsi" w:cstheme="minorHAnsi"/>
          <w:b/>
          <w:bCs/>
          <w:sz w:val="22"/>
          <w:szCs w:val="22"/>
        </w:rPr>
        <w:t xml:space="preserve"> oddzielenia ogniowego</w:t>
      </w:r>
      <w:r w:rsidR="00181B80">
        <w:rPr>
          <w:rFonts w:asciiTheme="minorHAnsi" w:hAnsiTheme="minorHAnsi" w:cstheme="minorHAnsi"/>
          <w:b/>
          <w:bCs/>
          <w:sz w:val="22"/>
          <w:szCs w:val="22"/>
        </w:rPr>
        <w:t>, całkowitej zmianie ulega konstrukcja więźby dachowej;</w:t>
      </w:r>
    </w:p>
    <w:p w:rsidR="00D85D35" w:rsidRPr="0002394E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>4)</w:t>
      </w:r>
      <w:r w:rsidR="003A69CF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charakterystyczne parametry obiektu budowlanego</w:t>
      </w:r>
      <w:r w:rsidR="002C1137">
        <w:rPr>
          <w:rFonts w:asciiTheme="minorHAnsi" w:hAnsiTheme="minorHAnsi" w:cstheme="minorHAnsi"/>
          <w:sz w:val="22"/>
          <w:szCs w:val="22"/>
        </w:rPr>
        <w:t xml:space="preserve"> po zaplanowanej przebudowie i wyburzeniu</w:t>
      </w:r>
      <w:r w:rsidRPr="0002394E">
        <w:rPr>
          <w:rFonts w:asciiTheme="minorHAnsi" w:hAnsiTheme="minorHAnsi" w:cstheme="minorHAnsi"/>
          <w:sz w:val="22"/>
          <w:szCs w:val="22"/>
        </w:rPr>
        <w:t>:</w:t>
      </w:r>
    </w:p>
    <w:p w:rsidR="00D85D35" w:rsidRPr="006753BB" w:rsidRDefault="00D85D35" w:rsidP="003A69CF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753BB">
        <w:rPr>
          <w:rFonts w:asciiTheme="minorHAnsi" w:hAnsiTheme="minorHAnsi" w:cstheme="minorHAnsi"/>
          <w:sz w:val="22"/>
          <w:szCs w:val="22"/>
        </w:rPr>
        <w:t xml:space="preserve">a) </w:t>
      </w:r>
      <w:r w:rsidR="00206FF9" w:rsidRPr="006753BB">
        <w:rPr>
          <w:rFonts w:asciiTheme="minorHAnsi" w:hAnsiTheme="minorHAnsi" w:cstheme="minorHAnsi"/>
          <w:sz w:val="22"/>
          <w:szCs w:val="22"/>
        </w:rPr>
        <w:tab/>
      </w:r>
      <w:r w:rsidRPr="006753BB">
        <w:rPr>
          <w:rFonts w:asciiTheme="minorHAnsi" w:hAnsiTheme="minorHAnsi" w:cstheme="minorHAnsi"/>
          <w:sz w:val="22"/>
          <w:szCs w:val="22"/>
        </w:rPr>
        <w:t>kubatur</w:t>
      </w:r>
      <w:r w:rsidR="000662D7" w:rsidRPr="006753BB">
        <w:rPr>
          <w:rFonts w:asciiTheme="minorHAnsi" w:hAnsiTheme="minorHAnsi" w:cstheme="minorHAnsi"/>
          <w:sz w:val="22"/>
          <w:szCs w:val="22"/>
        </w:rPr>
        <w:t>a</w:t>
      </w:r>
      <w:r w:rsidR="00CE0B72" w:rsidRPr="006753BB">
        <w:rPr>
          <w:rFonts w:asciiTheme="minorHAnsi" w:hAnsiTheme="minorHAnsi" w:cstheme="minorHAnsi"/>
          <w:sz w:val="22"/>
          <w:szCs w:val="22"/>
        </w:rPr>
        <w:t>:</w:t>
      </w:r>
    </w:p>
    <w:p w:rsidR="00206FF9" w:rsidRPr="006753BB" w:rsidRDefault="00206FF9" w:rsidP="00206FF9">
      <w:pPr>
        <w:pStyle w:val="NormalnyWeb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~ </w:t>
      </w:r>
      <w:r w:rsidR="00F86E02" w:rsidRPr="006753BB">
        <w:rPr>
          <w:rFonts w:asciiTheme="minorHAnsi" w:hAnsiTheme="minorHAnsi" w:cstheme="minorHAnsi"/>
          <w:b/>
          <w:bCs/>
          <w:sz w:val="22"/>
          <w:szCs w:val="22"/>
        </w:rPr>
        <w:t>1710</w:t>
      </w: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 m</w:t>
      </w:r>
      <w:r w:rsidRPr="006753B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3</w:t>
      </w:r>
    </w:p>
    <w:p w:rsidR="00D85D35" w:rsidRPr="006753BB" w:rsidRDefault="00D85D35" w:rsidP="003A69CF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753BB">
        <w:rPr>
          <w:rFonts w:asciiTheme="minorHAnsi" w:hAnsiTheme="minorHAnsi" w:cstheme="minorHAnsi"/>
          <w:sz w:val="22"/>
          <w:szCs w:val="22"/>
        </w:rPr>
        <w:t xml:space="preserve">b) </w:t>
      </w:r>
      <w:r w:rsidR="00206FF9" w:rsidRPr="006753BB">
        <w:rPr>
          <w:rFonts w:asciiTheme="minorHAnsi" w:hAnsiTheme="minorHAnsi" w:cstheme="minorHAnsi"/>
          <w:sz w:val="22"/>
          <w:szCs w:val="22"/>
        </w:rPr>
        <w:tab/>
      </w:r>
      <w:r w:rsidRPr="006753BB">
        <w:rPr>
          <w:rFonts w:asciiTheme="minorHAnsi" w:hAnsiTheme="minorHAnsi" w:cstheme="minorHAnsi"/>
          <w:sz w:val="22"/>
          <w:szCs w:val="22"/>
        </w:rPr>
        <w:t>zestawienie powierzchni:</w:t>
      </w:r>
    </w:p>
    <w:p w:rsidR="00206FF9" w:rsidRPr="006753BB" w:rsidRDefault="00206FF9" w:rsidP="00206FF9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423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powierzchnia zabudowy – </w:t>
      </w:r>
      <w:r w:rsidR="00F86E02" w:rsidRPr="006753BB">
        <w:rPr>
          <w:rFonts w:asciiTheme="minorHAnsi" w:hAnsiTheme="minorHAnsi" w:cstheme="minorHAnsi"/>
          <w:b/>
          <w:bCs/>
          <w:sz w:val="22"/>
          <w:szCs w:val="22"/>
        </w:rPr>
        <w:t>342,25</w:t>
      </w: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 m</w:t>
      </w:r>
      <w:r w:rsidRPr="006753B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Pr="006753BB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D85D35" w:rsidRPr="006753BB" w:rsidRDefault="00D85D35" w:rsidP="00206FF9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423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753BB">
        <w:rPr>
          <w:rFonts w:asciiTheme="minorHAnsi" w:hAnsiTheme="minorHAnsi" w:cstheme="minorHAnsi"/>
          <w:b/>
          <w:bCs/>
          <w:sz w:val="22"/>
          <w:szCs w:val="22"/>
        </w:rPr>
        <w:t>powierzchni</w:t>
      </w:r>
      <w:r w:rsidR="00413742" w:rsidRPr="006753BB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 użytkow</w:t>
      </w:r>
      <w:r w:rsidR="00413742" w:rsidRPr="006753BB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A69CF"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743B1B" w:rsidRPr="006753BB">
        <w:rPr>
          <w:rFonts w:asciiTheme="minorHAnsi" w:hAnsiTheme="minorHAnsi" w:cstheme="minorHAnsi"/>
          <w:b/>
          <w:bCs/>
          <w:sz w:val="22"/>
          <w:szCs w:val="22"/>
        </w:rPr>
        <w:t>299</w:t>
      </w:r>
      <w:r w:rsidR="00E719BC" w:rsidRPr="006753BB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743B1B" w:rsidRPr="006753B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719BC" w:rsidRPr="006753BB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A94B3C"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878CC" w:rsidRPr="006753BB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7878CC" w:rsidRPr="006753B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="007878CC"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3A69CF" w:rsidRPr="006753BB" w:rsidRDefault="00D6513A" w:rsidP="00206FF9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423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powierzchnia netto – </w:t>
      </w:r>
      <w:r w:rsidR="00743B1B" w:rsidRPr="006753BB">
        <w:rPr>
          <w:rFonts w:asciiTheme="minorHAnsi" w:hAnsiTheme="minorHAnsi" w:cstheme="minorHAnsi"/>
          <w:b/>
          <w:bCs/>
          <w:sz w:val="22"/>
          <w:szCs w:val="22"/>
        </w:rPr>
        <w:t>299,20</w:t>
      </w: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 m</w:t>
      </w:r>
      <w:r w:rsidRPr="006753B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Pr="006753BB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206FF9" w:rsidRPr="006753BB" w:rsidRDefault="00D6513A" w:rsidP="00206FF9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423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powierzchnia całkowita </w:t>
      </w:r>
      <w:r w:rsidR="00743B1B" w:rsidRPr="006753BB">
        <w:rPr>
          <w:rFonts w:asciiTheme="minorHAnsi" w:hAnsiTheme="minorHAnsi" w:cstheme="minorHAnsi"/>
          <w:b/>
          <w:bCs/>
          <w:sz w:val="22"/>
          <w:szCs w:val="22"/>
        </w:rPr>
        <w:t>342,25</w:t>
      </w:r>
      <w:r w:rsidRPr="006753BB">
        <w:rPr>
          <w:rFonts w:asciiTheme="minorHAnsi" w:hAnsiTheme="minorHAnsi" w:cstheme="minorHAnsi"/>
          <w:b/>
          <w:bCs/>
          <w:sz w:val="22"/>
          <w:szCs w:val="22"/>
        </w:rPr>
        <w:t xml:space="preserve"> m</w:t>
      </w:r>
      <w:r w:rsidRPr="006753BB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</w:t>
      </w:r>
      <w:r w:rsidRPr="006753BB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D6513A" w:rsidRPr="006753BB" w:rsidRDefault="00206FF9" w:rsidP="00206FF9">
      <w:pPr>
        <w:pStyle w:val="NormalnyWeb"/>
        <w:shd w:val="clear" w:color="auto" w:fill="FFFFFF"/>
        <w:spacing w:before="0" w:beforeAutospacing="0" w:after="150" w:afterAutospacing="0"/>
        <w:ind w:left="1428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753BB">
        <w:rPr>
          <w:rFonts w:asciiTheme="minorHAnsi" w:hAnsiTheme="minorHAnsi" w:cstheme="minorHAnsi"/>
          <w:b/>
          <w:iCs/>
          <w:sz w:val="22"/>
          <w:szCs w:val="22"/>
        </w:rPr>
        <w:t>zestawienie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 xml:space="preserve"> 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powierzchni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 xml:space="preserve">  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użytkowej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 xml:space="preserve"> 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(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 xml:space="preserve"> 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wg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 xml:space="preserve"> 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Polskiej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 xml:space="preserve"> 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Normy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 xml:space="preserve"> 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PN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>–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ISO</w:t>
      </w:r>
      <w:r w:rsidRPr="006753BB">
        <w:rPr>
          <w:rFonts w:asciiTheme="minorHAnsi" w:eastAsia="Arial Narrow" w:hAnsiTheme="minorHAnsi" w:cstheme="minorHAnsi"/>
          <w:b/>
          <w:iCs/>
          <w:sz w:val="22"/>
          <w:szCs w:val="22"/>
        </w:rPr>
        <w:t xml:space="preserve"> </w:t>
      </w:r>
      <w:r w:rsidRPr="006753BB">
        <w:rPr>
          <w:rFonts w:asciiTheme="minorHAnsi" w:hAnsiTheme="minorHAnsi" w:cstheme="minorHAnsi"/>
          <w:b/>
          <w:iCs/>
          <w:sz w:val="22"/>
          <w:szCs w:val="22"/>
        </w:rPr>
        <w:t>9836:1997</w:t>
      </w:r>
      <w:r w:rsidR="00501C06" w:rsidRPr="006753BB">
        <w:rPr>
          <w:rFonts w:asciiTheme="minorHAnsi" w:hAnsiTheme="minorHAnsi" w:cstheme="minorHAnsi"/>
          <w:b/>
          <w:iCs/>
          <w:sz w:val="22"/>
          <w:szCs w:val="22"/>
        </w:rPr>
        <w:t>)</w:t>
      </w:r>
    </w:p>
    <w:p w:rsidR="00D85D35" w:rsidRPr="006753BB" w:rsidRDefault="00D85D35" w:rsidP="006021BD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753BB">
        <w:rPr>
          <w:rFonts w:asciiTheme="minorHAnsi" w:hAnsiTheme="minorHAnsi" w:cstheme="minorHAnsi"/>
          <w:sz w:val="22"/>
          <w:szCs w:val="22"/>
        </w:rPr>
        <w:t xml:space="preserve">c) </w:t>
      </w:r>
      <w:r w:rsidR="00206FF9" w:rsidRPr="006753BB">
        <w:rPr>
          <w:rFonts w:asciiTheme="minorHAnsi" w:hAnsiTheme="minorHAnsi" w:cstheme="minorHAnsi"/>
          <w:sz w:val="22"/>
          <w:szCs w:val="22"/>
        </w:rPr>
        <w:tab/>
      </w:r>
      <w:r w:rsidRPr="006753BB">
        <w:rPr>
          <w:rFonts w:asciiTheme="minorHAnsi" w:hAnsiTheme="minorHAnsi" w:cstheme="minorHAnsi"/>
          <w:sz w:val="22"/>
          <w:szCs w:val="22"/>
        </w:rPr>
        <w:t xml:space="preserve">wysokość, długość, szerokość, </w:t>
      </w:r>
      <w:r w:rsidRPr="006753BB">
        <w:rPr>
          <w:rFonts w:asciiTheme="minorHAnsi" w:hAnsiTheme="minorHAnsi" w:cstheme="minorHAnsi"/>
          <w:strike/>
          <w:sz w:val="22"/>
          <w:szCs w:val="22"/>
        </w:rPr>
        <w:t>średnic</w:t>
      </w:r>
      <w:r w:rsidR="00413742" w:rsidRPr="006753BB">
        <w:rPr>
          <w:rFonts w:asciiTheme="minorHAnsi" w:hAnsiTheme="minorHAnsi" w:cstheme="minorHAnsi"/>
          <w:strike/>
          <w:sz w:val="22"/>
          <w:szCs w:val="22"/>
        </w:rPr>
        <w:t>a</w:t>
      </w:r>
      <w:r w:rsidRPr="006753BB">
        <w:rPr>
          <w:rFonts w:asciiTheme="minorHAnsi" w:hAnsiTheme="minorHAnsi" w:cstheme="minorHAnsi"/>
          <w:sz w:val="22"/>
          <w:szCs w:val="22"/>
        </w:rPr>
        <w:t>,</w:t>
      </w:r>
    </w:p>
    <w:p w:rsidR="00E972F2" w:rsidRPr="006753BB" w:rsidRDefault="00E972F2" w:rsidP="006021BD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753BB">
        <w:rPr>
          <w:rFonts w:asciiTheme="minorHAnsi" w:hAnsiTheme="minorHAnsi" w:cstheme="minorHAnsi"/>
          <w:sz w:val="22"/>
          <w:szCs w:val="22"/>
        </w:rPr>
        <w:t>6,</w:t>
      </w:r>
      <w:r w:rsidR="00501C06" w:rsidRPr="006753BB">
        <w:rPr>
          <w:rFonts w:asciiTheme="minorHAnsi" w:hAnsiTheme="minorHAnsi" w:cstheme="minorHAnsi"/>
          <w:sz w:val="22"/>
          <w:szCs w:val="22"/>
        </w:rPr>
        <w:t>21</w:t>
      </w:r>
      <w:r w:rsidRPr="006753BB">
        <w:rPr>
          <w:rFonts w:asciiTheme="minorHAnsi" w:hAnsiTheme="minorHAnsi" w:cstheme="minorHAnsi"/>
          <w:sz w:val="22"/>
          <w:szCs w:val="22"/>
        </w:rPr>
        <w:t xml:space="preserve"> m, </w:t>
      </w:r>
      <w:r w:rsidR="006753BB" w:rsidRPr="006753BB">
        <w:rPr>
          <w:rFonts w:asciiTheme="minorHAnsi" w:hAnsiTheme="minorHAnsi" w:cstheme="minorHAnsi"/>
          <w:sz w:val="22"/>
          <w:szCs w:val="22"/>
        </w:rPr>
        <w:t>36,98</w:t>
      </w:r>
      <w:r w:rsidRPr="006753BB">
        <w:rPr>
          <w:rFonts w:asciiTheme="minorHAnsi" w:hAnsiTheme="minorHAnsi" w:cstheme="minorHAnsi"/>
          <w:sz w:val="22"/>
          <w:szCs w:val="22"/>
        </w:rPr>
        <w:t xml:space="preserve"> m, </w:t>
      </w:r>
      <w:r w:rsidR="001459BD" w:rsidRPr="006753BB">
        <w:rPr>
          <w:rFonts w:asciiTheme="minorHAnsi" w:hAnsiTheme="minorHAnsi" w:cstheme="minorHAnsi"/>
          <w:sz w:val="22"/>
          <w:szCs w:val="22"/>
        </w:rPr>
        <w:t>9,83</w:t>
      </w:r>
      <w:r w:rsidRPr="006753BB">
        <w:rPr>
          <w:rFonts w:asciiTheme="minorHAnsi" w:hAnsiTheme="minorHAnsi" w:cstheme="minorHAnsi"/>
          <w:sz w:val="22"/>
          <w:szCs w:val="22"/>
        </w:rPr>
        <w:t xml:space="preserve"> m (włącznie z </w:t>
      </w:r>
      <w:r w:rsidR="001459BD" w:rsidRPr="006753BB">
        <w:rPr>
          <w:rFonts w:asciiTheme="minorHAnsi" w:hAnsiTheme="minorHAnsi" w:cstheme="minorHAnsi"/>
          <w:sz w:val="22"/>
          <w:szCs w:val="22"/>
        </w:rPr>
        <w:t xml:space="preserve">dobudowanymi </w:t>
      </w:r>
      <w:r w:rsidR="006753BB" w:rsidRPr="006753BB">
        <w:rPr>
          <w:rFonts w:asciiTheme="minorHAnsi" w:hAnsiTheme="minorHAnsi" w:cstheme="minorHAnsi"/>
          <w:sz w:val="22"/>
          <w:szCs w:val="22"/>
        </w:rPr>
        <w:t>pasami</w:t>
      </w:r>
      <w:r w:rsidR="00385E16" w:rsidRPr="006753BB">
        <w:rPr>
          <w:rFonts w:asciiTheme="minorHAnsi" w:hAnsiTheme="minorHAnsi" w:cstheme="minorHAnsi"/>
          <w:sz w:val="22"/>
          <w:szCs w:val="22"/>
        </w:rPr>
        <w:t xml:space="preserve"> wzmacniającymi</w:t>
      </w:r>
      <w:r w:rsidR="006753BB" w:rsidRPr="006753BB">
        <w:rPr>
          <w:rFonts w:asciiTheme="minorHAnsi" w:hAnsiTheme="minorHAnsi" w:cstheme="minorHAnsi"/>
          <w:sz w:val="22"/>
          <w:szCs w:val="22"/>
        </w:rPr>
        <w:t xml:space="preserve"> ściany szczytowe</w:t>
      </w:r>
      <w:r w:rsidRPr="006753BB">
        <w:rPr>
          <w:rFonts w:asciiTheme="minorHAnsi" w:hAnsiTheme="minorHAnsi" w:cstheme="minorHAnsi"/>
          <w:sz w:val="22"/>
          <w:szCs w:val="22"/>
        </w:rPr>
        <w:t>)</w:t>
      </w:r>
    </w:p>
    <w:p w:rsidR="00D85D35" w:rsidRPr="006753BB" w:rsidRDefault="00D85D35" w:rsidP="006021BD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753BB">
        <w:rPr>
          <w:rFonts w:asciiTheme="minorHAnsi" w:hAnsiTheme="minorHAnsi" w:cstheme="minorHAnsi"/>
          <w:sz w:val="22"/>
          <w:szCs w:val="22"/>
        </w:rPr>
        <w:t xml:space="preserve">d) </w:t>
      </w:r>
      <w:r w:rsidR="00206FF9" w:rsidRPr="006753BB">
        <w:rPr>
          <w:rFonts w:asciiTheme="minorHAnsi" w:hAnsiTheme="minorHAnsi" w:cstheme="minorHAnsi"/>
          <w:sz w:val="22"/>
          <w:szCs w:val="22"/>
        </w:rPr>
        <w:tab/>
      </w:r>
      <w:r w:rsidRPr="006753BB">
        <w:rPr>
          <w:rFonts w:asciiTheme="minorHAnsi" w:hAnsiTheme="minorHAnsi" w:cstheme="minorHAnsi"/>
          <w:sz w:val="22"/>
          <w:szCs w:val="22"/>
        </w:rPr>
        <w:t>liczb</w:t>
      </w:r>
      <w:r w:rsidR="00413742" w:rsidRPr="006753BB">
        <w:rPr>
          <w:rFonts w:asciiTheme="minorHAnsi" w:hAnsiTheme="minorHAnsi" w:cstheme="minorHAnsi"/>
          <w:sz w:val="22"/>
          <w:szCs w:val="22"/>
        </w:rPr>
        <w:t>a</w:t>
      </w:r>
      <w:r w:rsidRPr="006753BB">
        <w:rPr>
          <w:rFonts w:asciiTheme="minorHAnsi" w:hAnsiTheme="minorHAnsi" w:cstheme="minorHAnsi"/>
          <w:sz w:val="22"/>
          <w:szCs w:val="22"/>
        </w:rPr>
        <w:t xml:space="preserve"> kondygnacji</w:t>
      </w:r>
      <w:r w:rsidR="003A69CF" w:rsidRPr="006753BB">
        <w:rPr>
          <w:rFonts w:asciiTheme="minorHAnsi" w:hAnsiTheme="minorHAnsi" w:cstheme="minorHAnsi"/>
          <w:sz w:val="22"/>
          <w:szCs w:val="22"/>
        </w:rPr>
        <w:t>,</w:t>
      </w:r>
    </w:p>
    <w:p w:rsidR="00E972F2" w:rsidRPr="0002394E" w:rsidRDefault="00E972F2" w:rsidP="006021BD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 </w:t>
      </w:r>
      <w:r w:rsidR="00385E16">
        <w:rPr>
          <w:rFonts w:asciiTheme="minorHAnsi" w:hAnsiTheme="minorHAnsi" w:cstheme="minorHAnsi"/>
          <w:sz w:val="22"/>
          <w:szCs w:val="22"/>
        </w:rPr>
        <w:t>– budynek parterowy</w:t>
      </w:r>
    </w:p>
    <w:p w:rsidR="00D85D35" w:rsidRDefault="00D85D35" w:rsidP="006021BD">
      <w:pPr>
        <w:pStyle w:val="NormalnyWeb"/>
        <w:shd w:val="clear" w:color="auto" w:fill="FFFFFF"/>
        <w:spacing w:before="0" w:beforeAutospacing="0" w:after="150" w:afterAutospacing="0"/>
        <w:ind w:left="1416" w:hanging="707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e) </w:t>
      </w:r>
      <w:r w:rsidR="00206FF9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inne dane niż wskazane w lit. a–d niezbędne do stwierdzenia zgodności usytuowania obiektu z wymaganiami ochrony przeciwpożarowej;</w:t>
      </w:r>
    </w:p>
    <w:p w:rsidR="00E972F2" w:rsidRPr="00E972F2" w:rsidRDefault="00E972F2" w:rsidP="006021BD">
      <w:pPr>
        <w:pStyle w:val="NormalnyWeb"/>
        <w:numPr>
          <w:ilvl w:val="0"/>
          <w:numId w:val="14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72F2">
        <w:rPr>
          <w:rFonts w:asciiTheme="minorHAnsi" w:hAnsiTheme="minorHAnsi" w:cstheme="minorHAnsi"/>
          <w:b/>
          <w:bCs/>
          <w:sz w:val="22"/>
          <w:szCs w:val="22"/>
        </w:rPr>
        <w:lastRenderedPageBreak/>
        <w:t>budynek niski do 12 m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385E16">
        <w:rPr>
          <w:rFonts w:asciiTheme="minorHAnsi" w:hAnsiTheme="minorHAnsi" w:cstheme="minorHAnsi"/>
          <w:b/>
          <w:bCs/>
          <w:sz w:val="22"/>
          <w:szCs w:val="22"/>
        </w:rPr>
        <w:t>gospodarczy</w:t>
      </w:r>
      <w:r w:rsidR="007E1113">
        <w:rPr>
          <w:rFonts w:asciiTheme="minorHAnsi" w:hAnsiTheme="minorHAnsi" w:cstheme="minorHAnsi"/>
          <w:b/>
          <w:bCs/>
          <w:sz w:val="22"/>
          <w:szCs w:val="22"/>
        </w:rPr>
        <w:t xml:space="preserve"> bez </w:t>
      </w:r>
      <w:r w:rsidR="00D2303B">
        <w:rPr>
          <w:rFonts w:asciiTheme="minorHAnsi" w:hAnsiTheme="minorHAnsi" w:cstheme="minorHAnsi"/>
          <w:b/>
          <w:bCs/>
          <w:sz w:val="22"/>
          <w:szCs w:val="22"/>
        </w:rPr>
        <w:t>pomieszczeń, w których będą przetrzymywane środki niebezpieczne, łatwopalne lub wybuchowe</w:t>
      </w:r>
      <w:r w:rsidR="006E543B">
        <w:rPr>
          <w:rFonts w:asciiTheme="minorHAnsi" w:hAnsiTheme="minorHAnsi" w:cstheme="minorHAnsi"/>
          <w:b/>
          <w:bCs/>
          <w:sz w:val="22"/>
          <w:szCs w:val="22"/>
        </w:rPr>
        <w:t xml:space="preserve">, pozbawiony ogrzewania i kotłowni na paliwo </w:t>
      </w:r>
      <w:r w:rsidR="00794CA7">
        <w:rPr>
          <w:rFonts w:asciiTheme="minorHAnsi" w:hAnsiTheme="minorHAnsi" w:cstheme="minorHAnsi"/>
          <w:b/>
          <w:bCs/>
          <w:sz w:val="22"/>
          <w:szCs w:val="22"/>
        </w:rPr>
        <w:t>zagrażające pożarem lub wybuchem</w:t>
      </w:r>
      <w:r w:rsidR="00E23F69">
        <w:rPr>
          <w:rFonts w:asciiTheme="minorHAnsi" w:hAnsiTheme="minorHAnsi" w:cstheme="minorHAnsi"/>
          <w:b/>
          <w:bCs/>
          <w:sz w:val="22"/>
          <w:szCs w:val="22"/>
        </w:rPr>
        <w:t xml:space="preserve">, w budynku zainstalowana będzie wyłączenie instalacja oświetleniowa z gniazdami wtykowymi </w:t>
      </w:r>
      <w:r w:rsidR="009C169D">
        <w:rPr>
          <w:rFonts w:asciiTheme="minorHAnsi" w:hAnsiTheme="minorHAnsi" w:cstheme="minorHAnsi"/>
          <w:b/>
          <w:bCs/>
          <w:sz w:val="22"/>
          <w:szCs w:val="22"/>
        </w:rPr>
        <w:t xml:space="preserve">(ze względu na brak ogrzewania i spodziewaną wysoką wilgotność, stosować </w:t>
      </w:r>
      <w:r w:rsidR="005D281E">
        <w:rPr>
          <w:rFonts w:asciiTheme="minorHAnsi" w:hAnsiTheme="minorHAnsi" w:cstheme="minorHAnsi"/>
          <w:b/>
          <w:bCs/>
          <w:sz w:val="22"/>
          <w:szCs w:val="22"/>
        </w:rPr>
        <w:t>instalację</w:t>
      </w:r>
      <w:r w:rsidR="009C169D">
        <w:rPr>
          <w:rFonts w:asciiTheme="minorHAnsi" w:hAnsiTheme="minorHAnsi" w:cstheme="minorHAnsi"/>
          <w:b/>
          <w:bCs/>
          <w:sz w:val="22"/>
          <w:szCs w:val="22"/>
        </w:rPr>
        <w:t xml:space="preserve"> o </w:t>
      </w:r>
      <w:r w:rsidR="005D281E">
        <w:rPr>
          <w:rFonts w:asciiTheme="minorHAnsi" w:hAnsiTheme="minorHAnsi" w:cstheme="minorHAnsi"/>
          <w:b/>
          <w:bCs/>
          <w:sz w:val="22"/>
          <w:szCs w:val="22"/>
        </w:rPr>
        <w:t>podwyższonej</w:t>
      </w:r>
      <w:r w:rsidR="009C169D">
        <w:rPr>
          <w:rFonts w:asciiTheme="minorHAnsi" w:hAnsiTheme="minorHAnsi" w:cstheme="minorHAnsi"/>
          <w:b/>
          <w:bCs/>
          <w:sz w:val="22"/>
          <w:szCs w:val="22"/>
        </w:rPr>
        <w:t xml:space="preserve"> izolacyjności wilgociowej)</w:t>
      </w:r>
      <w:r w:rsidR="005D281E">
        <w:rPr>
          <w:rFonts w:asciiTheme="minorHAnsi" w:hAnsiTheme="minorHAnsi" w:cstheme="minorHAnsi"/>
          <w:b/>
          <w:bCs/>
          <w:sz w:val="22"/>
          <w:szCs w:val="22"/>
        </w:rPr>
        <w:t xml:space="preserve">, przewody wentylacyjne należy wyprowadzić ze wszystkich </w:t>
      </w:r>
      <w:r w:rsidR="00C64453">
        <w:rPr>
          <w:rFonts w:asciiTheme="minorHAnsi" w:hAnsiTheme="minorHAnsi" w:cstheme="minorHAnsi"/>
          <w:b/>
          <w:bCs/>
          <w:sz w:val="22"/>
          <w:szCs w:val="22"/>
        </w:rPr>
        <w:t>pomieszczeń powyżej pasa stropu z wyprowadzeniem nad dach w układzie zredukowan</w:t>
      </w:r>
      <w:r w:rsidR="00DA3637">
        <w:rPr>
          <w:rFonts w:asciiTheme="minorHAnsi" w:hAnsiTheme="minorHAnsi" w:cstheme="minorHAnsi"/>
          <w:b/>
          <w:bCs/>
          <w:sz w:val="22"/>
          <w:szCs w:val="22"/>
        </w:rPr>
        <w:t xml:space="preserve">ej liczby </w:t>
      </w:r>
      <w:r w:rsidR="00C64453">
        <w:rPr>
          <w:rFonts w:asciiTheme="minorHAnsi" w:hAnsiTheme="minorHAnsi" w:cstheme="minorHAnsi"/>
          <w:b/>
          <w:bCs/>
          <w:sz w:val="22"/>
          <w:szCs w:val="22"/>
        </w:rPr>
        <w:t xml:space="preserve">punktów </w:t>
      </w:r>
      <w:r w:rsidR="00DA3637">
        <w:rPr>
          <w:rFonts w:asciiTheme="minorHAnsi" w:hAnsiTheme="minorHAnsi" w:cstheme="minorHAnsi"/>
          <w:b/>
          <w:bCs/>
          <w:sz w:val="22"/>
          <w:szCs w:val="22"/>
        </w:rPr>
        <w:t xml:space="preserve">wentylacyjnych, przejścia przez strop powinny mieć podwyższony </w:t>
      </w:r>
      <w:r w:rsidR="00F95C2F">
        <w:rPr>
          <w:rFonts w:asciiTheme="minorHAnsi" w:hAnsiTheme="minorHAnsi" w:cstheme="minorHAnsi"/>
          <w:b/>
          <w:bCs/>
          <w:sz w:val="22"/>
          <w:szCs w:val="22"/>
        </w:rPr>
        <w:t>próg izolacyjności ogniowej</w:t>
      </w:r>
      <w:r w:rsidR="00385E16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:rsidR="00E972F2" w:rsidRPr="00E972F2" w:rsidRDefault="00E972F2" w:rsidP="006021BD">
      <w:pPr>
        <w:pStyle w:val="NormalnyWeb"/>
        <w:shd w:val="clear" w:color="auto" w:fill="FFFFFF"/>
        <w:spacing w:before="0" w:beforeAutospacing="0" w:after="150" w:afterAutospacing="0"/>
        <w:ind w:left="142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972F2"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</w:rPr>
        <w:t>Rozporządzenie Ministra Infrastruktury z dnia 12 kwietnia 2002 r. (wraz z późniejszymi zmianami) w sprawie warunków technicznych, jakim powinny odpowiadać budynki i ich usytuowanie</w:t>
      </w:r>
      <w:r w:rsidR="006021BD"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</w:rPr>
        <w:t>.</w:t>
      </w:r>
    </w:p>
    <w:p w:rsidR="00D85D35" w:rsidRPr="0002394E" w:rsidRDefault="00D85D35" w:rsidP="006021B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> </w:t>
      </w:r>
    </w:p>
    <w:p w:rsidR="00D85D35" w:rsidRPr="0002394E" w:rsidRDefault="00D85D35" w:rsidP="006021BD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5) </w:t>
      </w:r>
      <w:r w:rsidR="006021BD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opini</w:t>
      </w:r>
      <w:r w:rsidR="00413742" w:rsidRPr="0002394E">
        <w:rPr>
          <w:rFonts w:asciiTheme="minorHAnsi" w:hAnsiTheme="minorHAnsi" w:cstheme="minorHAnsi"/>
          <w:sz w:val="22"/>
          <w:szCs w:val="22"/>
        </w:rPr>
        <w:t>a</w:t>
      </w:r>
      <w:r w:rsidRPr="0002394E">
        <w:rPr>
          <w:rFonts w:asciiTheme="minorHAnsi" w:hAnsiTheme="minorHAnsi" w:cstheme="minorHAnsi"/>
          <w:sz w:val="22"/>
          <w:szCs w:val="22"/>
        </w:rPr>
        <w:t xml:space="preserve"> geotechniczn</w:t>
      </w:r>
      <w:r w:rsidR="00413742" w:rsidRPr="0002394E">
        <w:rPr>
          <w:rFonts w:asciiTheme="minorHAnsi" w:hAnsiTheme="minorHAnsi" w:cstheme="minorHAnsi"/>
          <w:sz w:val="22"/>
          <w:szCs w:val="22"/>
        </w:rPr>
        <w:t>a</w:t>
      </w:r>
      <w:r w:rsidRPr="0002394E">
        <w:rPr>
          <w:rFonts w:asciiTheme="minorHAnsi" w:hAnsiTheme="minorHAnsi" w:cstheme="minorHAnsi"/>
          <w:sz w:val="22"/>
          <w:szCs w:val="22"/>
        </w:rPr>
        <w:t xml:space="preserve"> oraz informacj</w:t>
      </w:r>
      <w:r w:rsidR="00413742" w:rsidRPr="0002394E">
        <w:rPr>
          <w:rFonts w:asciiTheme="minorHAnsi" w:hAnsiTheme="minorHAnsi" w:cstheme="minorHAnsi"/>
          <w:sz w:val="22"/>
          <w:szCs w:val="22"/>
        </w:rPr>
        <w:t>a</w:t>
      </w:r>
      <w:r w:rsidRPr="0002394E">
        <w:rPr>
          <w:rFonts w:asciiTheme="minorHAnsi" w:hAnsiTheme="minorHAnsi" w:cstheme="minorHAnsi"/>
          <w:sz w:val="22"/>
          <w:szCs w:val="22"/>
        </w:rPr>
        <w:t xml:space="preserve"> o sposobie posadowienia obiektu budowlanego;</w:t>
      </w:r>
    </w:p>
    <w:p w:rsidR="00D85D35" w:rsidRPr="006021BD" w:rsidRDefault="006021BD" w:rsidP="006021BD">
      <w:pPr>
        <w:pStyle w:val="NormalnyWeb"/>
        <w:shd w:val="clear" w:color="auto" w:fill="FFFFFF"/>
        <w:spacing w:before="0" w:beforeAutospacing="0" w:after="150" w:afterAutospacing="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21BD">
        <w:rPr>
          <w:rFonts w:asciiTheme="minorHAnsi" w:hAnsiTheme="minorHAnsi" w:cstheme="minorHAnsi"/>
          <w:b/>
          <w:bCs/>
          <w:sz w:val="22"/>
          <w:szCs w:val="22"/>
        </w:rPr>
        <w:t xml:space="preserve">budynek posadowiono w prostych warunkach gruntowych, </w:t>
      </w:r>
      <w:r w:rsidR="00385E16">
        <w:rPr>
          <w:rFonts w:asciiTheme="minorHAnsi" w:hAnsiTheme="minorHAnsi" w:cstheme="minorHAnsi"/>
          <w:b/>
          <w:bCs/>
          <w:sz w:val="22"/>
          <w:szCs w:val="22"/>
        </w:rPr>
        <w:t xml:space="preserve">nie występuje potrzeba wzmacniania fundamentów, fundamenty </w:t>
      </w:r>
      <w:r w:rsidR="00794CA7">
        <w:rPr>
          <w:rFonts w:asciiTheme="minorHAnsi" w:hAnsiTheme="minorHAnsi" w:cstheme="minorHAnsi"/>
          <w:b/>
          <w:bCs/>
          <w:sz w:val="22"/>
          <w:szCs w:val="22"/>
        </w:rPr>
        <w:t>projektowanej</w:t>
      </w:r>
      <w:r w:rsidR="00385E16">
        <w:rPr>
          <w:rFonts w:asciiTheme="minorHAnsi" w:hAnsiTheme="minorHAnsi" w:cstheme="minorHAnsi"/>
          <w:b/>
          <w:bCs/>
          <w:sz w:val="22"/>
          <w:szCs w:val="22"/>
        </w:rPr>
        <w:t xml:space="preserve"> rozbudowy powinny </w:t>
      </w:r>
      <w:r w:rsidR="00794CA7">
        <w:rPr>
          <w:rFonts w:asciiTheme="minorHAnsi" w:hAnsiTheme="minorHAnsi" w:cstheme="minorHAnsi"/>
          <w:b/>
          <w:bCs/>
          <w:sz w:val="22"/>
          <w:szCs w:val="22"/>
        </w:rPr>
        <w:t xml:space="preserve">być oddzielone dylatacją od istniejących oraz </w:t>
      </w:r>
      <w:r w:rsidR="0020022E">
        <w:rPr>
          <w:rFonts w:asciiTheme="minorHAnsi" w:hAnsiTheme="minorHAnsi" w:cstheme="minorHAnsi"/>
          <w:b/>
          <w:bCs/>
          <w:sz w:val="22"/>
          <w:szCs w:val="22"/>
        </w:rPr>
        <w:t>przegłębione w stosunku do poziomu istniejących ław lub ścian fundamentowych</w:t>
      </w:r>
      <w:r w:rsidR="000212C5">
        <w:rPr>
          <w:rFonts w:asciiTheme="minorHAnsi" w:hAnsiTheme="minorHAnsi" w:cstheme="minorHAnsi"/>
          <w:b/>
          <w:bCs/>
          <w:sz w:val="22"/>
          <w:szCs w:val="22"/>
        </w:rPr>
        <w:t xml:space="preserve">, w trakcie prac budowlanych </w:t>
      </w:r>
      <w:r w:rsidR="00D24554">
        <w:rPr>
          <w:rFonts w:asciiTheme="minorHAnsi" w:hAnsiTheme="minorHAnsi" w:cstheme="minorHAnsi"/>
          <w:b/>
          <w:bCs/>
          <w:sz w:val="22"/>
          <w:szCs w:val="22"/>
        </w:rPr>
        <w:t>należy stwierdzić, czy stan zachowania istniejących rozwiązań fundamentowych pozwala na ich zachowanie bez zmian</w:t>
      </w:r>
      <w:r w:rsidR="0020022E">
        <w:rPr>
          <w:rFonts w:asciiTheme="minorHAnsi" w:hAnsiTheme="minorHAnsi" w:cstheme="minorHAnsi"/>
          <w:b/>
          <w:bCs/>
          <w:sz w:val="22"/>
          <w:szCs w:val="22"/>
        </w:rPr>
        <w:t>;</w:t>
      </w:r>
      <w:r w:rsidRPr="006021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6021BD" w:rsidRDefault="006021BD" w:rsidP="006021BD">
      <w:pPr>
        <w:pStyle w:val="Tekstpodstawowy"/>
        <w:widowControl/>
        <w:spacing w:after="0"/>
        <w:ind w:left="708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 w:rsidRPr="006021BD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 xml:space="preserve">Zgodnie z Rozporządzeniem Ministra Transportu, Budownictwa i Gospodarki Morskiej z dnia 25 kwietnia 2012r. </w:t>
      </w:r>
      <w:r w:rsidRPr="006021BD">
        <w:rPr>
          <w:rFonts w:asciiTheme="minorHAnsi" w:eastAsia="Times New Roman" w:hAnsiTheme="minorHAnsi" w:cstheme="minorHAnsi"/>
          <w:bCs/>
          <w:i/>
          <w:sz w:val="22"/>
          <w:szCs w:val="22"/>
          <w:lang w:val="pl-PL" w:eastAsia="pl-PL"/>
        </w:rPr>
        <w:t>w sprawie ustalenia geotechnicznych warunków posadowienia obiektów budowlanych,</w:t>
      </w:r>
      <w:r w:rsidRPr="006021BD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 xml:space="preserve"> </w:t>
      </w:r>
      <w:r w:rsidR="00017AFC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>opracowanie omawia</w:t>
      </w:r>
      <w:r w:rsidRPr="006021BD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 xml:space="preserve"> budynek zalicza</w:t>
      </w:r>
      <w:r w:rsidR="00017AFC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>ny</w:t>
      </w:r>
      <w:r w:rsidRPr="006021BD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 xml:space="preserve"> do </w:t>
      </w:r>
      <w:r w:rsidRPr="006021BD">
        <w:rPr>
          <w:rFonts w:asciiTheme="minorHAnsi" w:eastAsia="Times New Roman" w:hAnsiTheme="minorHAnsi" w:cstheme="minorHAnsi"/>
          <w:bCs/>
          <w:sz w:val="22"/>
          <w:szCs w:val="22"/>
          <w:u w:val="single"/>
          <w:lang w:val="pl-PL" w:eastAsia="pl-PL"/>
        </w:rPr>
        <w:t xml:space="preserve">I kategorii geotechnicznej przy </w:t>
      </w:r>
      <w:r w:rsidR="00017AFC">
        <w:rPr>
          <w:rFonts w:asciiTheme="minorHAnsi" w:eastAsia="Times New Roman" w:hAnsiTheme="minorHAnsi" w:cstheme="minorHAnsi"/>
          <w:bCs/>
          <w:sz w:val="22"/>
          <w:szCs w:val="22"/>
          <w:u w:val="single"/>
          <w:lang w:val="pl-PL" w:eastAsia="pl-PL"/>
        </w:rPr>
        <w:t>prostych</w:t>
      </w:r>
      <w:r w:rsidRPr="006021BD">
        <w:rPr>
          <w:rFonts w:asciiTheme="minorHAnsi" w:eastAsia="Times New Roman" w:hAnsiTheme="minorHAnsi" w:cstheme="minorHAnsi"/>
          <w:bCs/>
          <w:sz w:val="22"/>
          <w:szCs w:val="22"/>
          <w:u w:val="single"/>
          <w:lang w:val="pl-PL" w:eastAsia="pl-PL"/>
        </w:rPr>
        <w:t xml:space="preserve"> warunkach gruntowych</w:t>
      </w:r>
      <w:r w:rsidRPr="006021BD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 xml:space="preserve">. </w:t>
      </w:r>
      <w:r w:rsidR="00E86B4D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>Odsłonięte</w:t>
      </w:r>
      <w:r w:rsidRPr="006021BD">
        <w:rPr>
          <w:rFonts w:asciiTheme="minorHAnsi" w:eastAsia="Times New Roman" w:hAnsiTheme="minorHAnsi" w:cstheme="minorHAnsi"/>
          <w:bCs/>
          <w:sz w:val="22"/>
          <w:szCs w:val="22"/>
          <w:lang w:val="pl-PL" w:eastAsia="pl-PL"/>
        </w:rPr>
        <w:t xml:space="preserve"> grunty warstwy II i III są gruntami nośnymi.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Poziom wód gruntowych znajduje się poniżej poziomu posadowienia. </w:t>
      </w:r>
    </w:p>
    <w:p w:rsidR="00E86B4D" w:rsidRPr="006021BD" w:rsidRDefault="00E86B4D" w:rsidP="006021BD">
      <w:pPr>
        <w:pStyle w:val="Tekstpodstawowy"/>
        <w:widowControl/>
        <w:spacing w:after="0"/>
        <w:ind w:left="708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6021BD" w:rsidRPr="006021BD" w:rsidRDefault="006021BD" w:rsidP="006021BD">
      <w:pPr>
        <w:pStyle w:val="Tekstpodstawowy"/>
        <w:widowControl/>
        <w:spacing w:after="0"/>
        <w:ind w:firstLine="708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Poziom porównawczy: ± 0,00 = </w:t>
      </w:r>
      <w:r w:rsidR="00E86B4D">
        <w:rPr>
          <w:rFonts w:asciiTheme="minorHAnsi" w:hAnsiTheme="minorHAnsi" w:cstheme="minorHAnsi"/>
          <w:bCs/>
          <w:sz w:val="22"/>
          <w:szCs w:val="22"/>
          <w:lang w:val="pl-PL"/>
        </w:rPr>
        <w:t>3</w:t>
      </w:r>
      <w:r w:rsidR="00B601C2">
        <w:rPr>
          <w:rFonts w:asciiTheme="minorHAnsi" w:hAnsiTheme="minorHAnsi" w:cstheme="minorHAnsi"/>
          <w:bCs/>
          <w:sz w:val="22"/>
          <w:szCs w:val="22"/>
          <w:lang w:val="pl-PL"/>
        </w:rPr>
        <w:t>30</w:t>
      </w:r>
      <w:r w:rsidR="00E86B4D">
        <w:rPr>
          <w:rFonts w:asciiTheme="minorHAnsi" w:hAnsiTheme="minorHAnsi" w:cstheme="minorHAnsi"/>
          <w:bCs/>
          <w:sz w:val="22"/>
          <w:szCs w:val="22"/>
          <w:lang w:val="pl-PL"/>
        </w:rPr>
        <w:t>,</w:t>
      </w:r>
      <w:r w:rsidR="00B601C2">
        <w:rPr>
          <w:rFonts w:asciiTheme="minorHAnsi" w:hAnsiTheme="minorHAnsi" w:cstheme="minorHAnsi"/>
          <w:bCs/>
          <w:sz w:val="22"/>
          <w:szCs w:val="22"/>
          <w:lang w:val="pl-PL"/>
        </w:rPr>
        <w:t>8</w:t>
      </w:r>
      <w:r w:rsidR="00E86B4D">
        <w:rPr>
          <w:rFonts w:asciiTheme="minorHAnsi" w:hAnsiTheme="minorHAnsi" w:cstheme="minorHAnsi"/>
          <w:bCs/>
          <w:sz w:val="22"/>
          <w:szCs w:val="22"/>
          <w:lang w:val="pl-PL"/>
        </w:rPr>
        <w:t>0</w:t>
      </w: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m</w:t>
      </w:r>
      <w:r w:rsidR="00E86B4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>n.</w:t>
      </w:r>
      <w:r w:rsidR="00E86B4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>p.</w:t>
      </w:r>
      <w:r w:rsidR="00E86B4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>m.</w:t>
      </w:r>
    </w:p>
    <w:p w:rsidR="006021BD" w:rsidRDefault="006021BD" w:rsidP="006021BD">
      <w:pPr>
        <w:pStyle w:val="Tekstpodstawowy"/>
        <w:widowControl/>
        <w:spacing w:after="0"/>
        <w:ind w:left="708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Poziom posadowienia: min. 1,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2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m p.p.t. wg PN-EN 1997-1:2008., tj. min. -1.</w:t>
      </w:r>
      <w:r w:rsidR="00715F16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3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0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m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="00715F16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w odniesieniu do zaplanowanego poziomu zasadniczego +/- 0,00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= </w:t>
      </w:r>
      <w:r w:rsidR="00715F16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331,00</w:t>
      </w: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m.</w:t>
      </w:r>
      <w:r w:rsidR="003D63A4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>n.</w:t>
      </w:r>
      <w:r w:rsidR="003D63A4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>p.</w:t>
      </w:r>
      <w:r w:rsidR="003D63A4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>m.- wg projektu konstrukcji w projekcie technicznym</w:t>
      </w:r>
    </w:p>
    <w:p w:rsidR="00E86B4D" w:rsidRPr="006021BD" w:rsidRDefault="00E86B4D" w:rsidP="006021BD">
      <w:pPr>
        <w:pStyle w:val="Tekstpodstawowy"/>
        <w:widowControl/>
        <w:spacing w:after="0"/>
        <w:ind w:left="708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:rsidR="006021BD" w:rsidRPr="006021BD" w:rsidRDefault="006021BD" w:rsidP="006021BD">
      <w:pPr>
        <w:pStyle w:val="Tekstpodstawowy"/>
        <w:widowControl/>
        <w:spacing w:after="0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Projekt dostosowany jest do warunków stref:</w:t>
      </w:r>
    </w:p>
    <w:p w:rsidR="006021BD" w:rsidRPr="006021BD" w:rsidRDefault="006021BD" w:rsidP="006021BD">
      <w:pPr>
        <w:pStyle w:val="Tekstpodstawowy"/>
        <w:widowControl/>
        <w:numPr>
          <w:ilvl w:val="0"/>
          <w:numId w:val="14"/>
        </w:numPr>
        <w:tabs>
          <w:tab w:val="left" w:pos="707"/>
        </w:tabs>
        <w:spacing w:after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klimatycznej III –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>wg PN-EN 12831:2006</w:t>
      </w:r>
    </w:p>
    <w:p w:rsidR="006021BD" w:rsidRPr="006021BD" w:rsidRDefault="006021BD" w:rsidP="006021BD">
      <w:pPr>
        <w:pStyle w:val="Tekstpodstawowy"/>
        <w:widowControl/>
        <w:numPr>
          <w:ilvl w:val="0"/>
          <w:numId w:val="14"/>
        </w:numPr>
        <w:tabs>
          <w:tab w:val="left" w:pos="707"/>
        </w:tabs>
        <w:spacing w:after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wiatrowej -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>wg PN-EN 1991-1-4:2008</w:t>
      </w:r>
    </w:p>
    <w:p w:rsidR="006021BD" w:rsidRPr="006021BD" w:rsidRDefault="006021BD" w:rsidP="006021BD">
      <w:pPr>
        <w:pStyle w:val="Tekstpodstawowy"/>
        <w:widowControl/>
        <w:numPr>
          <w:ilvl w:val="0"/>
          <w:numId w:val="14"/>
        </w:numPr>
        <w:tabs>
          <w:tab w:val="left" w:pos="707"/>
        </w:tabs>
        <w:spacing w:after="0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śniegowej –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>wg PN-EN 1991-1-3:2005</w:t>
      </w:r>
    </w:p>
    <w:p w:rsidR="006021BD" w:rsidRDefault="00B65088" w:rsidP="006021BD">
      <w:pPr>
        <w:pStyle w:val="Tekstpodstawowy"/>
        <w:widowControl/>
        <w:spacing w:after="0"/>
        <w:ind w:left="708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Rozbudowywane elementy budynku</w:t>
      </w:r>
      <w:r w:rsidR="006021BD"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posad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owiono </w:t>
      </w:r>
      <w:r w:rsidR="006021BD"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na ławach fundamentowych 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o przekroju </w:t>
      </w:r>
      <w:r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60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x30 cm </w:t>
      </w:r>
      <w:r w:rsidR="006021BD"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- wg projektu konstrukcji w projekcie technicznym. </w:t>
      </w:r>
    </w:p>
    <w:p w:rsidR="006021BD" w:rsidRPr="006021BD" w:rsidRDefault="006021BD" w:rsidP="006021BD">
      <w:pPr>
        <w:pStyle w:val="Tekstpodstawowy"/>
        <w:widowControl/>
        <w:spacing w:after="0"/>
        <w:ind w:firstLine="707"/>
        <w:jc w:val="both"/>
        <w:rPr>
          <w:rFonts w:asciiTheme="minorHAnsi" w:hAnsiTheme="minorHAnsi" w:cstheme="minorHAnsi"/>
          <w:bCs/>
          <w:lang w:val="pl-PL"/>
        </w:rPr>
      </w:pPr>
      <w:r w:rsidRPr="006021BD">
        <w:rPr>
          <w:rFonts w:asciiTheme="minorHAnsi" w:hAnsiTheme="minorHAnsi" w:cstheme="minorHAnsi"/>
          <w:bCs/>
          <w:sz w:val="22"/>
          <w:szCs w:val="22"/>
          <w:lang w:val="pl-PL"/>
        </w:rPr>
        <w:t>Projekt zakłada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obciążenia śniegiem i wiatrem w 2 wariantach :</w:t>
      </w:r>
    </w:p>
    <w:p w:rsidR="006021BD" w:rsidRPr="006021BD" w:rsidRDefault="006021BD" w:rsidP="006021BD">
      <w:pPr>
        <w:pStyle w:val="Tekstpodstawowy"/>
        <w:widowControl/>
        <w:numPr>
          <w:ilvl w:val="0"/>
          <w:numId w:val="18"/>
        </w:numPr>
        <w:tabs>
          <w:tab w:val="left" w:pos="707"/>
        </w:tabs>
        <w:spacing w:after="0"/>
        <w:jc w:val="both"/>
        <w:rPr>
          <w:rFonts w:asciiTheme="minorHAnsi" w:hAnsiTheme="minorHAnsi" w:cstheme="minorHAnsi"/>
          <w:bCs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val="pl-PL"/>
        </w:rPr>
        <w:t xml:space="preserve">W I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Obciążenie śniegiem przyjęto :</w:t>
      </w:r>
    </w:p>
    <w:p w:rsidR="006021BD" w:rsidRPr="006021B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 xml:space="preserve">- dla strefy 1 - </w:t>
      </w:r>
      <w:proofErr w:type="spellStart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Qk</w:t>
      </w:r>
      <w:proofErr w:type="spellEnd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= 1,20 </w:t>
      </w:r>
      <w:proofErr w:type="spellStart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kN</w:t>
      </w:r>
      <w:proofErr w:type="spellEnd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/m2 - do wysokości A = 370 m n.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p.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m.</w:t>
      </w:r>
    </w:p>
    <w:p w:rsidR="006021BD" w:rsidRPr="006021B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>- dla strefy 2 – bez nieobowiązującego parametru wysokościowego</w:t>
      </w:r>
    </w:p>
    <w:p w:rsidR="006021B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 xml:space="preserve">- dla strefy 3 - </w:t>
      </w:r>
      <w:proofErr w:type="spellStart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Qk</w:t>
      </w:r>
      <w:proofErr w:type="spellEnd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= 1,20 </w:t>
      </w:r>
      <w:proofErr w:type="spellStart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kN</w:t>
      </w:r>
      <w:proofErr w:type="spellEnd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/m2 - do wysokości A = 300 m n.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p.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m.</w:t>
      </w:r>
    </w:p>
    <w:p w:rsidR="00E86B4D" w:rsidRPr="006021BD" w:rsidRDefault="00E86B4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lang w:val="pl-PL"/>
        </w:rPr>
      </w:pPr>
    </w:p>
    <w:p w:rsidR="006021BD" w:rsidRPr="00E86B4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u w:val="single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E86B4D"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val="pl-PL"/>
        </w:rPr>
        <w:t>Obciążenie wiatrem przyjęto jak dla strefy 1</w:t>
      </w:r>
    </w:p>
    <w:p w:rsidR="006021BD" w:rsidRPr="006021B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</w:p>
    <w:p w:rsidR="006021BD" w:rsidRPr="006021BD" w:rsidRDefault="006021BD" w:rsidP="006021BD">
      <w:pPr>
        <w:pStyle w:val="Tekstpodstawowy"/>
        <w:widowControl/>
        <w:numPr>
          <w:ilvl w:val="0"/>
          <w:numId w:val="18"/>
        </w:numPr>
        <w:tabs>
          <w:tab w:val="left" w:pos="707"/>
        </w:tabs>
        <w:spacing w:after="0"/>
        <w:jc w:val="both"/>
        <w:rPr>
          <w:rFonts w:asciiTheme="minorHAnsi" w:hAnsiTheme="minorHAnsi" w:cstheme="minorHAnsi"/>
          <w:bCs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val="pl-PL"/>
        </w:rPr>
        <w:t>W II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Obciążenie śniegiem przyjęto :</w:t>
      </w:r>
    </w:p>
    <w:p w:rsidR="006021BD" w:rsidRPr="006021B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 xml:space="preserve">- dla strefy 1 - </w:t>
      </w:r>
      <w:proofErr w:type="spellStart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Qk</w:t>
      </w:r>
      <w:proofErr w:type="spellEnd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= 2,10 </w:t>
      </w:r>
      <w:proofErr w:type="spellStart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kN</w:t>
      </w:r>
      <w:proofErr w:type="spellEnd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/m2 - do wysokości A = 500 m n.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p.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m.</w:t>
      </w:r>
    </w:p>
    <w:p w:rsidR="006021BD" w:rsidRPr="006021B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lastRenderedPageBreak/>
        <w:tab/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 xml:space="preserve">- dla strefy 3 - </w:t>
      </w:r>
      <w:proofErr w:type="spellStart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Qk</w:t>
      </w:r>
      <w:proofErr w:type="spellEnd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= 2,40 </w:t>
      </w:r>
      <w:proofErr w:type="spellStart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kN</w:t>
      </w:r>
      <w:proofErr w:type="spellEnd"/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/m2 - do wysokości A = 500 m n.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p.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 xml:space="preserve"> </w:t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m.</w:t>
      </w:r>
    </w:p>
    <w:p w:rsidR="006021B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  <w:t>- dla strefy 4 – bez nieobowiązującego parametru wysokościowego</w:t>
      </w:r>
    </w:p>
    <w:p w:rsidR="00E86B4D" w:rsidRPr="006021BD" w:rsidRDefault="00E86B4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lang w:val="pl-PL"/>
        </w:rPr>
      </w:pPr>
    </w:p>
    <w:p w:rsidR="006021BD" w:rsidRPr="00E86B4D" w:rsidRDefault="006021BD" w:rsidP="006021BD">
      <w:pPr>
        <w:pStyle w:val="Tekstpodstawowy"/>
        <w:widowControl/>
        <w:spacing w:after="0"/>
        <w:jc w:val="both"/>
        <w:rPr>
          <w:rFonts w:asciiTheme="minorHAnsi" w:hAnsiTheme="minorHAnsi" w:cstheme="minorHAnsi"/>
          <w:bCs/>
          <w:u w:val="single"/>
          <w:lang w:val="pl-PL"/>
        </w:rPr>
      </w:pP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6021BD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ab/>
      </w:r>
      <w:r w:rsidRPr="00E86B4D"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val="pl-PL"/>
        </w:rPr>
        <w:t>Obciążenie wiatrem przyjęto jak dla strefy 3 do wysokości H = 500 m n.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val="pl-PL"/>
        </w:rPr>
        <w:t xml:space="preserve"> </w:t>
      </w:r>
      <w:r w:rsidRPr="00E86B4D"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val="pl-PL"/>
        </w:rPr>
        <w:t>p.</w:t>
      </w:r>
      <w:r w:rsidR="00E86B4D"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val="pl-PL"/>
        </w:rPr>
        <w:t xml:space="preserve"> </w:t>
      </w:r>
      <w:r w:rsidRPr="00E86B4D">
        <w:rPr>
          <w:rFonts w:asciiTheme="minorHAnsi" w:hAnsiTheme="minorHAnsi" w:cstheme="minorHAnsi"/>
          <w:bCs/>
          <w:color w:val="000000"/>
          <w:sz w:val="22"/>
          <w:szCs w:val="22"/>
          <w:u w:val="single"/>
          <w:lang w:val="pl-PL"/>
        </w:rPr>
        <w:t>m.</w:t>
      </w:r>
    </w:p>
    <w:p w:rsidR="006021BD" w:rsidRPr="0002394E" w:rsidRDefault="006021BD" w:rsidP="006021BD">
      <w:pPr>
        <w:pStyle w:val="NormalnyWeb"/>
        <w:shd w:val="clear" w:color="auto" w:fill="FFFFFF"/>
        <w:spacing w:before="0" w:beforeAutospacing="0" w:after="150" w:afterAutospacing="0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:rsidR="00D85D35" w:rsidRDefault="00D85D35" w:rsidP="00356F52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6) </w:t>
      </w:r>
      <w:r w:rsidR="00356F52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w przypadku zamierzenia budowlanego dotyczącego budynku – liczb</w:t>
      </w:r>
      <w:r w:rsidR="00413742" w:rsidRPr="0002394E">
        <w:rPr>
          <w:rFonts w:asciiTheme="minorHAnsi" w:hAnsiTheme="minorHAnsi" w:cstheme="minorHAnsi"/>
          <w:sz w:val="22"/>
          <w:szCs w:val="22"/>
        </w:rPr>
        <w:t>a</w:t>
      </w:r>
      <w:r w:rsidRPr="0002394E">
        <w:rPr>
          <w:rFonts w:asciiTheme="minorHAnsi" w:hAnsiTheme="minorHAnsi" w:cstheme="minorHAnsi"/>
          <w:sz w:val="22"/>
          <w:szCs w:val="22"/>
        </w:rPr>
        <w:t xml:space="preserve"> lokali mieszkalnych i użytkowych;</w:t>
      </w:r>
    </w:p>
    <w:p w:rsidR="00E86B4D" w:rsidRPr="00356F52" w:rsidRDefault="004C7C27" w:rsidP="00356F52">
      <w:pPr>
        <w:pStyle w:val="NormalnyWeb"/>
        <w:shd w:val="clear" w:color="auto" w:fill="FFFFFF"/>
        <w:spacing w:before="0" w:beforeAutospacing="0" w:after="150" w:afterAutospacing="0"/>
        <w:ind w:left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Budynek gospodarczy bez funkcji mieszkaniowej</w:t>
      </w:r>
      <w:r w:rsidR="00356F52" w:rsidRPr="00356F52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D85D35" w:rsidRPr="0002394E" w:rsidRDefault="00D85D35" w:rsidP="00356F52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7) </w:t>
      </w:r>
      <w:r w:rsidR="00356F52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w przypadku zamierzenia budowlanego dotyczącego budynku mieszkalnego wielorodzinnego – liczbę lokali mieszkalnych dostępnych dla osób niepełnosprawnych</w:t>
      </w:r>
      <w:r w:rsidR="00356F52">
        <w:rPr>
          <w:rFonts w:asciiTheme="minorHAnsi" w:hAnsiTheme="minorHAnsi" w:cstheme="minorHAnsi"/>
          <w:sz w:val="22"/>
          <w:szCs w:val="22"/>
        </w:rPr>
        <w:t xml:space="preserve"> - </w:t>
      </w:r>
      <w:r w:rsidR="00356F52" w:rsidRPr="00356F52">
        <w:rPr>
          <w:rFonts w:asciiTheme="minorHAnsi" w:hAnsiTheme="minorHAnsi" w:cstheme="minorHAnsi"/>
          <w:b/>
          <w:bCs/>
          <w:sz w:val="22"/>
          <w:szCs w:val="22"/>
        </w:rPr>
        <w:t>brak</w:t>
      </w:r>
      <w:r w:rsidRPr="00356F52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:rsidR="00D85D35" w:rsidRPr="00356F52" w:rsidRDefault="00D85D35" w:rsidP="00356F52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8) </w:t>
      </w:r>
      <w:r w:rsidR="00356F52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opis zapewnienia niezbędnych warunków do korzystania z obiektów użyteczności publicznej i mieszkaniowego budownictwa wielorodzinnego przez osoby niepełnosprawne</w:t>
      </w:r>
      <w:r w:rsidR="00356F52">
        <w:rPr>
          <w:rFonts w:asciiTheme="minorHAnsi" w:hAnsiTheme="minorHAnsi" w:cstheme="minorHAnsi"/>
          <w:sz w:val="22"/>
          <w:szCs w:val="22"/>
        </w:rPr>
        <w:t xml:space="preserve"> – </w:t>
      </w:r>
      <w:r w:rsidR="00252AF1">
        <w:rPr>
          <w:rFonts w:asciiTheme="minorHAnsi" w:hAnsiTheme="minorHAnsi" w:cstheme="minorHAnsi"/>
          <w:b/>
          <w:bCs/>
          <w:sz w:val="22"/>
          <w:szCs w:val="22"/>
        </w:rPr>
        <w:t>istniejący</w:t>
      </w:r>
      <w:r w:rsidR="00252AF1" w:rsidRPr="00356F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6F52" w:rsidRPr="00356F52">
        <w:rPr>
          <w:rFonts w:asciiTheme="minorHAnsi" w:hAnsiTheme="minorHAnsi" w:cstheme="minorHAnsi"/>
          <w:b/>
          <w:bCs/>
          <w:sz w:val="22"/>
          <w:szCs w:val="22"/>
        </w:rPr>
        <w:t xml:space="preserve">budynek </w:t>
      </w:r>
      <w:r w:rsidR="004C7C27">
        <w:rPr>
          <w:rFonts w:asciiTheme="minorHAnsi" w:hAnsiTheme="minorHAnsi" w:cstheme="minorHAnsi"/>
          <w:b/>
          <w:bCs/>
          <w:sz w:val="22"/>
          <w:szCs w:val="22"/>
        </w:rPr>
        <w:t xml:space="preserve">gospodarczy z występującymi utrudnieniami strefowymi </w:t>
      </w:r>
      <w:r w:rsidR="00DF3119">
        <w:rPr>
          <w:rFonts w:asciiTheme="minorHAnsi" w:hAnsiTheme="minorHAnsi" w:cstheme="minorHAnsi"/>
          <w:b/>
          <w:bCs/>
          <w:sz w:val="22"/>
          <w:szCs w:val="22"/>
        </w:rPr>
        <w:t>dla osób poruszających się na wózkach inwalidzkich</w:t>
      </w:r>
      <w:r w:rsidR="00252AF1">
        <w:rPr>
          <w:rFonts w:asciiTheme="minorHAnsi" w:hAnsiTheme="minorHAnsi" w:cstheme="minorHAnsi"/>
          <w:b/>
          <w:bCs/>
          <w:sz w:val="22"/>
          <w:szCs w:val="22"/>
        </w:rPr>
        <w:t xml:space="preserve"> – w zamierzeniu Inwestora ze względu na zaplanowaną funkcję, obiekt nie wymaga </w:t>
      </w:r>
      <w:r w:rsidR="00BC2D17">
        <w:rPr>
          <w:rFonts w:asciiTheme="minorHAnsi" w:hAnsiTheme="minorHAnsi" w:cstheme="minorHAnsi"/>
          <w:b/>
          <w:bCs/>
          <w:sz w:val="22"/>
          <w:szCs w:val="22"/>
        </w:rPr>
        <w:t>udostępnienia dla osób z upośledzeniem ruchowym</w:t>
      </w:r>
      <w:r w:rsidRPr="00356F52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:rsidR="00D85D35" w:rsidRPr="0002394E" w:rsidRDefault="00D85D35" w:rsidP="00356F52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9) </w:t>
      </w:r>
      <w:r w:rsidR="00356F52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parametry techniczne obiektu budowlanego charakteryzujące wpływ obiektu budowlanego na środowisko i jego wykorzystywanie oraz na zdrowie ludzi i obiekty sąsiednie pod względem:</w:t>
      </w:r>
    </w:p>
    <w:p w:rsidR="00D85D35" w:rsidRDefault="00D85D35" w:rsidP="00356F52">
      <w:pPr>
        <w:pStyle w:val="NormalnyWeb"/>
        <w:shd w:val="clear" w:color="auto" w:fill="FFFFFF"/>
        <w:spacing w:before="0" w:beforeAutospacing="0" w:after="150" w:afterAutospacing="0"/>
        <w:ind w:left="1416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a) </w:t>
      </w:r>
      <w:r w:rsidR="00356F52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zapotrzebowani</w:t>
      </w:r>
      <w:r w:rsidR="00413742" w:rsidRPr="0002394E">
        <w:rPr>
          <w:rFonts w:asciiTheme="minorHAnsi" w:hAnsiTheme="minorHAnsi" w:cstheme="minorHAnsi"/>
          <w:sz w:val="22"/>
          <w:szCs w:val="22"/>
        </w:rPr>
        <w:t>e</w:t>
      </w:r>
      <w:r w:rsidRPr="0002394E">
        <w:rPr>
          <w:rFonts w:asciiTheme="minorHAnsi" w:hAnsiTheme="minorHAnsi" w:cstheme="minorHAnsi"/>
          <w:sz w:val="22"/>
          <w:szCs w:val="22"/>
        </w:rPr>
        <w:t xml:space="preserve"> i jakoś</w:t>
      </w:r>
      <w:r w:rsidR="00413742" w:rsidRPr="0002394E">
        <w:rPr>
          <w:rFonts w:asciiTheme="minorHAnsi" w:hAnsiTheme="minorHAnsi" w:cstheme="minorHAnsi"/>
          <w:sz w:val="22"/>
          <w:szCs w:val="22"/>
        </w:rPr>
        <w:t>ć</w:t>
      </w:r>
      <w:r w:rsidRPr="0002394E">
        <w:rPr>
          <w:rFonts w:asciiTheme="minorHAnsi" w:hAnsiTheme="minorHAnsi" w:cstheme="minorHAnsi"/>
          <w:sz w:val="22"/>
          <w:szCs w:val="22"/>
        </w:rPr>
        <w:t xml:space="preserve"> wody oraz iloś</w:t>
      </w:r>
      <w:r w:rsidR="00413742" w:rsidRPr="0002394E">
        <w:rPr>
          <w:rFonts w:asciiTheme="minorHAnsi" w:hAnsiTheme="minorHAnsi" w:cstheme="minorHAnsi"/>
          <w:sz w:val="22"/>
          <w:szCs w:val="22"/>
        </w:rPr>
        <w:t>ć</w:t>
      </w:r>
      <w:r w:rsidRPr="0002394E">
        <w:rPr>
          <w:rFonts w:asciiTheme="minorHAnsi" w:hAnsiTheme="minorHAnsi" w:cstheme="minorHAnsi"/>
          <w:sz w:val="22"/>
          <w:szCs w:val="22"/>
        </w:rPr>
        <w:t>, jakoś</w:t>
      </w:r>
      <w:r w:rsidR="00413742" w:rsidRPr="0002394E">
        <w:rPr>
          <w:rFonts w:asciiTheme="minorHAnsi" w:hAnsiTheme="minorHAnsi" w:cstheme="minorHAnsi"/>
          <w:sz w:val="22"/>
          <w:szCs w:val="22"/>
        </w:rPr>
        <w:t>ć</w:t>
      </w:r>
      <w:r w:rsidRPr="0002394E">
        <w:rPr>
          <w:rFonts w:asciiTheme="minorHAnsi" w:hAnsiTheme="minorHAnsi" w:cstheme="minorHAnsi"/>
          <w:sz w:val="22"/>
          <w:szCs w:val="22"/>
        </w:rPr>
        <w:t xml:space="preserve"> i spos</w:t>
      </w:r>
      <w:r w:rsidR="00413742" w:rsidRPr="0002394E">
        <w:rPr>
          <w:rFonts w:asciiTheme="minorHAnsi" w:hAnsiTheme="minorHAnsi" w:cstheme="minorHAnsi"/>
          <w:sz w:val="22"/>
          <w:szCs w:val="22"/>
        </w:rPr>
        <w:t>ób</w:t>
      </w:r>
      <w:r w:rsidRPr="0002394E">
        <w:rPr>
          <w:rFonts w:asciiTheme="minorHAnsi" w:hAnsiTheme="minorHAnsi" w:cstheme="minorHAnsi"/>
          <w:sz w:val="22"/>
          <w:szCs w:val="22"/>
        </w:rPr>
        <w:t xml:space="preserve"> odprowadzania ścieków oraz wód opadowych,</w:t>
      </w:r>
    </w:p>
    <w:p w:rsidR="00356F52" w:rsidRDefault="00FF4DF3" w:rsidP="00356F52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woda użytkowa </w:t>
      </w:r>
      <w:r w:rsidR="00DF3119">
        <w:rPr>
          <w:rFonts w:asciiTheme="minorHAnsi" w:hAnsiTheme="minorHAnsi" w:cstheme="minorHAnsi"/>
          <w:b/>
          <w:bCs/>
          <w:sz w:val="22"/>
          <w:szCs w:val="22"/>
        </w:rPr>
        <w:t>–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F3119">
        <w:rPr>
          <w:rFonts w:asciiTheme="minorHAnsi" w:hAnsiTheme="minorHAnsi" w:cstheme="minorHAnsi"/>
          <w:b/>
          <w:bCs/>
          <w:sz w:val="22"/>
          <w:szCs w:val="22"/>
        </w:rPr>
        <w:t xml:space="preserve">budynek pozbawiony jest instalacji wodociągowej </w:t>
      </w:r>
      <w:r w:rsidR="00D55C99">
        <w:rPr>
          <w:rFonts w:asciiTheme="minorHAnsi" w:hAnsiTheme="minorHAnsi" w:cstheme="minorHAnsi"/>
          <w:b/>
          <w:bCs/>
          <w:sz w:val="22"/>
          <w:szCs w:val="22"/>
        </w:rPr>
        <w:t>– nie planuje się realizacji instalacji wodociągowej</w:t>
      </w:r>
      <w:r w:rsidR="00904251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904251" w:rsidRPr="007364F1" w:rsidRDefault="00FF4DF3" w:rsidP="00FF4DF3">
      <w:pPr>
        <w:pStyle w:val="Default"/>
        <w:widowControl w:val="0"/>
        <w:numPr>
          <w:ilvl w:val="0"/>
          <w:numId w:val="18"/>
        </w:numPr>
        <w:tabs>
          <w:tab w:val="left" w:pos="284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ścieki socjalno-bytowe – </w:t>
      </w:r>
      <w:r w:rsidR="00BC2D17">
        <w:rPr>
          <w:rFonts w:asciiTheme="minorHAnsi" w:hAnsiTheme="minorHAnsi" w:cstheme="minorHAnsi"/>
          <w:b/>
          <w:bCs/>
          <w:sz w:val="22"/>
          <w:szCs w:val="22"/>
        </w:rPr>
        <w:t xml:space="preserve">budynek pozbawiony jest instalacji kanalizacyjnej – nie planuje się realizacji instalacji </w:t>
      </w:r>
      <w:r w:rsidR="0016408E">
        <w:rPr>
          <w:rFonts w:asciiTheme="minorHAnsi" w:hAnsiTheme="minorHAnsi" w:cstheme="minorHAnsi"/>
          <w:b/>
          <w:bCs/>
          <w:sz w:val="22"/>
          <w:szCs w:val="22"/>
        </w:rPr>
        <w:t>kanalizacyjnej</w:t>
      </w:r>
      <w:r w:rsidR="00904251" w:rsidRPr="00FF4DF3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:rsidR="007364F1" w:rsidRPr="00EE2E43" w:rsidRDefault="007364F1" w:rsidP="007364F1">
      <w:pPr>
        <w:pStyle w:val="Default"/>
        <w:widowControl w:val="0"/>
        <w:tabs>
          <w:tab w:val="left" w:pos="284"/>
        </w:tabs>
        <w:suppressAutoHyphens/>
        <w:autoSpaceDE/>
        <w:autoSpaceDN/>
        <w:adjustRightInd/>
        <w:ind w:left="142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04251" w:rsidRPr="00F947DB" w:rsidRDefault="00F947DB" w:rsidP="00356F52">
      <w:pPr>
        <w:pStyle w:val="NormalnyWeb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FF4DF3">
        <w:rPr>
          <w:rFonts w:asciiTheme="minorHAnsi" w:hAnsiTheme="minorHAnsi" w:cstheme="minorHAnsi"/>
          <w:b/>
          <w:bCs/>
          <w:sz w:val="22"/>
          <w:szCs w:val="22"/>
        </w:rPr>
        <w:t xml:space="preserve">ody opadowe – </w:t>
      </w:r>
      <w:r w:rsidR="00D55C99">
        <w:rPr>
          <w:rFonts w:asciiTheme="minorHAnsi" w:hAnsiTheme="minorHAnsi" w:cstheme="minorHAnsi"/>
          <w:b/>
          <w:bCs/>
          <w:sz w:val="22"/>
          <w:szCs w:val="22"/>
        </w:rPr>
        <w:t xml:space="preserve">planuje się </w:t>
      </w:r>
      <w:r w:rsidR="0016408E">
        <w:rPr>
          <w:rFonts w:asciiTheme="minorHAnsi" w:hAnsiTheme="minorHAnsi" w:cstheme="minorHAnsi"/>
          <w:b/>
          <w:bCs/>
          <w:sz w:val="22"/>
          <w:szCs w:val="22"/>
        </w:rPr>
        <w:t>wymianę istniejąc</w:t>
      </w:r>
      <w:r w:rsidR="00EB24EC">
        <w:rPr>
          <w:rFonts w:asciiTheme="minorHAnsi" w:hAnsiTheme="minorHAnsi" w:cstheme="minorHAnsi"/>
          <w:b/>
          <w:bCs/>
          <w:sz w:val="22"/>
          <w:szCs w:val="22"/>
        </w:rPr>
        <w:t>ych rynien i rur spustowych na nowe, które powinny być wykonane z blachy powlekanej</w:t>
      </w:r>
      <w:r w:rsidR="0069795B">
        <w:rPr>
          <w:rFonts w:asciiTheme="minorHAnsi" w:hAnsiTheme="minorHAnsi" w:cstheme="minorHAnsi"/>
          <w:b/>
          <w:bCs/>
          <w:sz w:val="22"/>
          <w:szCs w:val="22"/>
        </w:rPr>
        <w:t xml:space="preserve"> – rynny dachowe o średnicy 15 cm, rury spustowe o średnicy 12 cm, </w:t>
      </w:r>
      <w:r w:rsidR="00C850A4">
        <w:rPr>
          <w:rFonts w:asciiTheme="minorHAnsi" w:hAnsiTheme="minorHAnsi" w:cstheme="minorHAnsi"/>
          <w:b/>
          <w:bCs/>
          <w:sz w:val="22"/>
          <w:szCs w:val="22"/>
        </w:rPr>
        <w:t>odprowadzenie do istniejącej sieci kanalizacji deszczowej z uprzednim sprawdzeniem jej drożności</w:t>
      </w:r>
      <w:r w:rsidR="0079410D">
        <w:rPr>
          <w:rFonts w:asciiTheme="minorHAnsi" w:hAnsiTheme="minorHAnsi" w:cstheme="minorHAnsi"/>
          <w:b/>
          <w:bCs/>
          <w:sz w:val="22"/>
          <w:szCs w:val="22"/>
        </w:rPr>
        <w:t xml:space="preserve"> i ewentualnym oczyszczeniu i udrożnieniu</w:t>
      </w:r>
      <w:r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D85D35" w:rsidRDefault="00D85D35" w:rsidP="00904251">
      <w:pPr>
        <w:pStyle w:val="NormalnyWeb"/>
        <w:shd w:val="clear" w:color="auto" w:fill="FFFFFF"/>
        <w:spacing w:before="0" w:beforeAutospacing="0" w:after="150" w:afterAutospacing="0"/>
        <w:ind w:left="1416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b) </w:t>
      </w:r>
      <w:r w:rsidR="00904251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emisj</w:t>
      </w:r>
      <w:r w:rsidR="00413742" w:rsidRPr="0002394E">
        <w:rPr>
          <w:rFonts w:asciiTheme="minorHAnsi" w:hAnsiTheme="minorHAnsi" w:cstheme="minorHAnsi"/>
          <w:sz w:val="22"/>
          <w:szCs w:val="22"/>
        </w:rPr>
        <w:t>a</w:t>
      </w:r>
      <w:r w:rsidRPr="0002394E">
        <w:rPr>
          <w:rFonts w:asciiTheme="minorHAnsi" w:hAnsiTheme="minorHAnsi" w:cstheme="minorHAnsi"/>
          <w:sz w:val="22"/>
          <w:szCs w:val="22"/>
        </w:rPr>
        <w:t xml:space="preserve"> zanieczyszczeń gazowych, w tym zapachów, pyłowych i płynnych, z podaniem ich rodzaju, ilości i zasięgu rozprzestrzeniania się,</w:t>
      </w:r>
    </w:p>
    <w:p w:rsidR="00904251" w:rsidRPr="004221A7" w:rsidRDefault="00085949" w:rsidP="00303A11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 budynku nie będzie się prowadzić działalności </w:t>
      </w:r>
      <w:r w:rsidR="007364F1">
        <w:rPr>
          <w:rFonts w:asciiTheme="minorHAnsi" w:hAnsiTheme="minorHAnsi" w:cstheme="minorHAnsi"/>
          <w:b/>
          <w:bCs/>
          <w:sz w:val="22"/>
          <w:szCs w:val="22"/>
        </w:rPr>
        <w:t>gospodarczej</w:t>
      </w:r>
      <w:r w:rsidR="00C35FF2">
        <w:rPr>
          <w:rFonts w:asciiTheme="minorHAnsi" w:hAnsiTheme="minorHAnsi" w:cstheme="minorHAnsi"/>
          <w:b/>
          <w:bCs/>
          <w:sz w:val="22"/>
          <w:szCs w:val="22"/>
        </w:rPr>
        <w:t>, a w zw</w:t>
      </w: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35FF2">
        <w:rPr>
          <w:rFonts w:asciiTheme="minorHAnsi" w:hAnsiTheme="minorHAnsi" w:cstheme="minorHAnsi"/>
          <w:b/>
          <w:bCs/>
          <w:sz w:val="22"/>
          <w:szCs w:val="22"/>
        </w:rPr>
        <w:t xml:space="preserve">ązku z tym nie będą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instalowa</w:t>
      </w:r>
      <w:r w:rsidR="00C35FF2">
        <w:rPr>
          <w:rFonts w:asciiTheme="minorHAnsi" w:hAnsiTheme="minorHAnsi" w:cstheme="minorHAnsi"/>
          <w:b/>
          <w:bCs/>
          <w:sz w:val="22"/>
          <w:szCs w:val="22"/>
        </w:rPr>
        <w:t xml:space="preserve">ne </w:t>
      </w:r>
      <w:r>
        <w:rPr>
          <w:rFonts w:asciiTheme="minorHAnsi" w:hAnsiTheme="minorHAnsi" w:cstheme="minorHAnsi"/>
          <w:b/>
          <w:bCs/>
          <w:sz w:val="22"/>
          <w:szCs w:val="22"/>
        </w:rPr>
        <w:t>urządze</w:t>
      </w:r>
      <w:r w:rsidR="00C35FF2">
        <w:rPr>
          <w:rFonts w:asciiTheme="minorHAnsi" w:hAnsiTheme="minorHAnsi" w:cstheme="minorHAnsi"/>
          <w:b/>
          <w:bCs/>
          <w:sz w:val="22"/>
          <w:szCs w:val="22"/>
        </w:rPr>
        <w:t>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mogąc</w:t>
      </w:r>
      <w:r w:rsidR="00C35FF2">
        <w:rPr>
          <w:rFonts w:asciiTheme="minorHAnsi" w:hAnsiTheme="minorHAnsi" w:cstheme="minorHAnsi"/>
          <w:b/>
          <w:bCs/>
          <w:sz w:val="22"/>
          <w:szCs w:val="22"/>
        </w:rPr>
        <w:t>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15DE">
        <w:rPr>
          <w:rFonts w:asciiTheme="minorHAnsi" w:hAnsiTheme="minorHAnsi" w:cstheme="minorHAnsi"/>
          <w:b/>
          <w:bCs/>
          <w:sz w:val="22"/>
          <w:szCs w:val="22"/>
        </w:rPr>
        <w:t xml:space="preserve">powodować emisję zanieczyszczeń gazowych, pyłowych </w:t>
      </w:r>
      <w:r w:rsidR="00EE7479">
        <w:rPr>
          <w:rFonts w:asciiTheme="minorHAnsi" w:hAnsiTheme="minorHAnsi" w:cstheme="minorHAnsi"/>
          <w:b/>
          <w:bCs/>
          <w:sz w:val="22"/>
          <w:szCs w:val="22"/>
        </w:rPr>
        <w:t>i aromatycznych</w:t>
      </w:r>
      <w:r w:rsidR="00904251" w:rsidRPr="004221A7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904251" w:rsidRDefault="00904251" w:rsidP="00904251">
      <w:pPr>
        <w:pStyle w:val="NormalnyWeb"/>
        <w:shd w:val="clear" w:color="auto" w:fill="FFFFFF"/>
        <w:spacing w:before="0" w:beforeAutospacing="0" w:after="150" w:afterAutospacing="0"/>
        <w:ind w:left="1427"/>
        <w:jc w:val="both"/>
        <w:rPr>
          <w:rFonts w:asciiTheme="minorHAnsi" w:hAnsiTheme="minorHAnsi" w:cstheme="minorHAnsi"/>
          <w:sz w:val="22"/>
          <w:szCs w:val="22"/>
        </w:rPr>
      </w:pPr>
    </w:p>
    <w:p w:rsidR="00C35FF2" w:rsidRPr="0002394E" w:rsidRDefault="00C35FF2" w:rsidP="00904251">
      <w:pPr>
        <w:pStyle w:val="NormalnyWeb"/>
        <w:shd w:val="clear" w:color="auto" w:fill="FFFFFF"/>
        <w:spacing w:before="0" w:beforeAutospacing="0" w:after="150" w:afterAutospacing="0"/>
        <w:ind w:left="1427"/>
        <w:jc w:val="both"/>
        <w:rPr>
          <w:rFonts w:asciiTheme="minorHAnsi" w:hAnsiTheme="minorHAnsi" w:cstheme="minorHAnsi"/>
          <w:sz w:val="22"/>
          <w:szCs w:val="22"/>
        </w:rPr>
      </w:pPr>
    </w:p>
    <w:p w:rsidR="00D85D35" w:rsidRDefault="00D85D35" w:rsidP="00BB3993">
      <w:pPr>
        <w:pStyle w:val="NormalnyWeb"/>
        <w:shd w:val="clear" w:color="auto" w:fill="FFFFFF"/>
        <w:spacing w:before="0" w:beforeAutospacing="0" w:after="15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c) </w:t>
      </w:r>
      <w:r w:rsidR="00BB3993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rodzaj i iloś</w:t>
      </w:r>
      <w:r w:rsidR="00413742" w:rsidRPr="0002394E">
        <w:rPr>
          <w:rFonts w:asciiTheme="minorHAnsi" w:hAnsiTheme="minorHAnsi" w:cstheme="minorHAnsi"/>
          <w:sz w:val="22"/>
          <w:szCs w:val="22"/>
        </w:rPr>
        <w:t>ć</w:t>
      </w:r>
      <w:r w:rsidRPr="0002394E">
        <w:rPr>
          <w:rFonts w:asciiTheme="minorHAnsi" w:hAnsiTheme="minorHAnsi" w:cstheme="minorHAnsi"/>
          <w:sz w:val="22"/>
          <w:szCs w:val="22"/>
        </w:rPr>
        <w:t xml:space="preserve"> wytwarzanych odpadów,</w:t>
      </w:r>
    </w:p>
    <w:p w:rsidR="00BB3993" w:rsidRDefault="00C35FF2" w:rsidP="000877CB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bez zmian, </w:t>
      </w:r>
      <w:r w:rsidR="007A0DAE">
        <w:rPr>
          <w:rFonts w:asciiTheme="minorHAnsi" w:hAnsiTheme="minorHAnsi" w:cstheme="minorHAnsi"/>
          <w:b/>
          <w:bCs/>
          <w:sz w:val="22"/>
          <w:szCs w:val="22"/>
        </w:rPr>
        <w:t xml:space="preserve">gospodarka odpadami </w:t>
      </w:r>
      <w:r w:rsidR="00EE7479">
        <w:rPr>
          <w:rFonts w:asciiTheme="minorHAnsi" w:hAnsiTheme="minorHAnsi" w:cstheme="minorHAnsi"/>
          <w:b/>
          <w:bCs/>
          <w:sz w:val="22"/>
          <w:szCs w:val="22"/>
        </w:rPr>
        <w:t>w oparciu o istniejący sposób</w:t>
      </w:r>
      <w:r w:rsidR="007A0DAE">
        <w:rPr>
          <w:rFonts w:asciiTheme="minorHAnsi" w:hAnsiTheme="minorHAnsi" w:cstheme="minorHAnsi"/>
          <w:b/>
          <w:bCs/>
          <w:sz w:val="22"/>
          <w:szCs w:val="22"/>
        </w:rPr>
        <w:t xml:space="preserve"> ich</w:t>
      </w:r>
      <w:r w:rsidR="00EE7479">
        <w:rPr>
          <w:rFonts w:asciiTheme="minorHAnsi" w:hAnsiTheme="minorHAnsi" w:cstheme="minorHAnsi"/>
          <w:b/>
          <w:bCs/>
          <w:sz w:val="22"/>
          <w:szCs w:val="22"/>
        </w:rPr>
        <w:t xml:space="preserve"> usuwania</w:t>
      </w:r>
      <w:r w:rsidR="00BB3993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</w:p>
    <w:p w:rsidR="007A0DAE" w:rsidRPr="00BB3993" w:rsidRDefault="007A0DAE" w:rsidP="007A0DAE">
      <w:pPr>
        <w:pStyle w:val="Default"/>
        <w:ind w:left="142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D85D35" w:rsidRDefault="00D85D35" w:rsidP="00BB3993">
      <w:pPr>
        <w:pStyle w:val="NormalnyWeb"/>
        <w:shd w:val="clear" w:color="auto" w:fill="FFFFFF"/>
        <w:spacing w:before="0" w:beforeAutospacing="0" w:after="150" w:afterAutospacing="0"/>
        <w:ind w:left="1416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d) </w:t>
      </w:r>
      <w:r w:rsidR="00BB3993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właściwości akustyczn</w:t>
      </w:r>
      <w:r w:rsidR="00413742" w:rsidRPr="0002394E">
        <w:rPr>
          <w:rFonts w:asciiTheme="minorHAnsi" w:hAnsiTheme="minorHAnsi" w:cstheme="minorHAnsi"/>
          <w:sz w:val="22"/>
          <w:szCs w:val="22"/>
        </w:rPr>
        <w:t>e</w:t>
      </w:r>
      <w:r w:rsidRPr="0002394E">
        <w:rPr>
          <w:rFonts w:asciiTheme="minorHAnsi" w:hAnsiTheme="minorHAnsi" w:cstheme="minorHAnsi"/>
          <w:sz w:val="22"/>
          <w:szCs w:val="22"/>
        </w:rPr>
        <w:t xml:space="preserve"> oraz emisj</w:t>
      </w:r>
      <w:r w:rsidR="00413742" w:rsidRPr="0002394E">
        <w:rPr>
          <w:rFonts w:asciiTheme="minorHAnsi" w:hAnsiTheme="minorHAnsi" w:cstheme="minorHAnsi"/>
          <w:sz w:val="22"/>
          <w:szCs w:val="22"/>
        </w:rPr>
        <w:t>a</w:t>
      </w:r>
      <w:r w:rsidRPr="0002394E">
        <w:rPr>
          <w:rFonts w:asciiTheme="minorHAnsi" w:hAnsiTheme="minorHAnsi" w:cstheme="minorHAnsi"/>
          <w:sz w:val="22"/>
          <w:szCs w:val="22"/>
        </w:rPr>
        <w:t xml:space="preserve"> drgań, a także promieniowania, w szczególności jonizującego, pola elektro- magnetycznego i innych zakłóceń, z podaniem odpowiednich parametrów tych czynników i zasięgu ich rozprzestrzeniania się,</w:t>
      </w:r>
    </w:p>
    <w:p w:rsidR="004221A7" w:rsidRDefault="004221A7" w:rsidP="004221A7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z</w:t>
      </w:r>
      <w:r w:rsidRPr="004221A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astosowane w projekcie materiały i rozwiązania techniczne </w:t>
      </w:r>
      <w:r w:rsidR="003E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oraz</w:t>
      </w:r>
      <w:r w:rsidRPr="004221A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eksploatacja powykonawcza budynku nie </w:t>
      </w:r>
      <w:r w:rsidR="003E43C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powinny </w:t>
      </w:r>
      <w:r w:rsidRPr="004221A7">
        <w:rPr>
          <w:rFonts w:asciiTheme="minorHAnsi" w:hAnsiTheme="minorHAnsi" w:cstheme="minorHAnsi"/>
          <w:b/>
          <w:bCs/>
          <w:color w:val="auto"/>
          <w:sz w:val="22"/>
          <w:szCs w:val="22"/>
        </w:rPr>
        <w:t>powod</w:t>
      </w:r>
      <w:r w:rsidR="003E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ować</w:t>
      </w:r>
      <w:r w:rsidRPr="004221A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emisji hałasu, drgań, promieniowania ani innych zakłóceń</w:t>
      </w:r>
      <w:r w:rsidR="008F701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oględziny terenu budowy nie wykazały możliwości występowania zewnętrznych źródeł hałasu mogących stanowić zagrożenie dla użytkowników,</w:t>
      </w:r>
    </w:p>
    <w:p w:rsidR="003E43C0" w:rsidRPr="004221A7" w:rsidRDefault="003E43C0" w:rsidP="004221A7">
      <w:pPr>
        <w:pStyle w:val="Default"/>
        <w:ind w:left="142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D85D35" w:rsidRPr="0002394E" w:rsidRDefault="00D85D35" w:rsidP="00BB3993">
      <w:pPr>
        <w:pStyle w:val="NormalnyWeb"/>
        <w:shd w:val="clear" w:color="auto" w:fill="FFFFFF"/>
        <w:spacing w:before="0" w:beforeAutospacing="0" w:after="150" w:afterAutospacing="0"/>
        <w:ind w:left="1416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e) </w:t>
      </w:r>
      <w:r w:rsidR="00BB3993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wpływ obiektu budowlanego na istniejący drzewostan, powierzchnię ziemi, w tym glebę, wody powierzchniowe i podziemne</w:t>
      </w:r>
      <w:r w:rsidR="00BB3993">
        <w:rPr>
          <w:rFonts w:asciiTheme="minorHAnsi" w:hAnsiTheme="minorHAnsi" w:cstheme="minorHAnsi"/>
          <w:sz w:val="22"/>
          <w:szCs w:val="22"/>
        </w:rPr>
        <w:t>,</w:t>
      </w:r>
    </w:p>
    <w:p w:rsidR="004221A7" w:rsidRPr="00FC2BAC" w:rsidRDefault="004221A7" w:rsidP="004221A7">
      <w:pPr>
        <w:pStyle w:val="Default"/>
        <w:ind w:left="1427"/>
        <w:jc w:val="both"/>
        <w:rPr>
          <w:rFonts w:ascii="Arial Narrow" w:hAnsi="Arial Narrow"/>
          <w:color w:val="auto"/>
          <w:sz w:val="22"/>
          <w:szCs w:val="22"/>
        </w:rPr>
      </w:pP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podczas realizacji inwestycji objętej niniejszym postępowaniem nie przewiduje się niwelacji terenu powodującej </w:t>
      </w:r>
      <w:r w:rsidR="003E43C0">
        <w:rPr>
          <w:rFonts w:asciiTheme="minorHAnsi" w:hAnsiTheme="minorHAnsi" w:cstheme="minorHAnsi"/>
          <w:b/>
          <w:bCs/>
          <w:sz w:val="22"/>
          <w:szCs w:val="22"/>
        </w:rPr>
        <w:t xml:space="preserve">istotny </w:t>
      </w:r>
      <w:r w:rsidR="0042057E">
        <w:rPr>
          <w:rFonts w:asciiTheme="minorHAnsi" w:hAnsiTheme="minorHAnsi" w:cstheme="minorHAnsi"/>
          <w:b/>
          <w:bCs/>
          <w:sz w:val="22"/>
          <w:szCs w:val="22"/>
        </w:rPr>
        <w:t>wpływ na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 stan</w:t>
      </w:r>
      <w:r w:rsidR="0042057E">
        <w:rPr>
          <w:rFonts w:asciiTheme="minorHAnsi" w:hAnsiTheme="minorHAnsi" w:cstheme="minorHAnsi"/>
          <w:b/>
          <w:bCs/>
          <w:sz w:val="22"/>
          <w:szCs w:val="22"/>
        </w:rPr>
        <w:t xml:space="preserve"> i poziom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 wody w gruncie</w:t>
      </w:r>
      <w:r w:rsidR="0042057E">
        <w:rPr>
          <w:rFonts w:asciiTheme="minorHAnsi" w:hAnsiTheme="minorHAnsi" w:cstheme="minorHAnsi"/>
          <w:b/>
          <w:bCs/>
          <w:sz w:val="22"/>
          <w:szCs w:val="22"/>
        </w:rPr>
        <w:t xml:space="preserve">, inwestycja nie będzie </w:t>
      </w:r>
      <w:r w:rsidR="00E535CD">
        <w:rPr>
          <w:rFonts w:asciiTheme="minorHAnsi" w:hAnsiTheme="minorHAnsi" w:cstheme="minorHAnsi"/>
          <w:b/>
          <w:bCs/>
          <w:sz w:val="22"/>
          <w:szCs w:val="22"/>
        </w:rPr>
        <w:t>powodowała szkodliwego oddziaływania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535CD">
        <w:rPr>
          <w:rFonts w:asciiTheme="minorHAnsi" w:hAnsiTheme="minorHAnsi" w:cstheme="minorHAnsi"/>
          <w:b/>
          <w:bCs/>
          <w:sz w:val="22"/>
          <w:szCs w:val="22"/>
        </w:rPr>
        <w:t>na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 grunt</w:t>
      </w:r>
      <w:r w:rsidR="00E535CD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 sąsiednich</w:t>
      </w:r>
      <w:r w:rsidR="00E535CD">
        <w:rPr>
          <w:rFonts w:asciiTheme="minorHAnsi" w:hAnsiTheme="minorHAnsi" w:cstheme="minorHAnsi"/>
          <w:b/>
          <w:bCs/>
          <w:sz w:val="22"/>
          <w:szCs w:val="22"/>
        </w:rPr>
        <w:t xml:space="preserve"> działek</w:t>
      </w:r>
      <w:r w:rsidR="00065059">
        <w:rPr>
          <w:rFonts w:asciiTheme="minorHAnsi" w:hAnsiTheme="minorHAnsi" w:cstheme="minorHAnsi"/>
          <w:b/>
          <w:bCs/>
          <w:sz w:val="22"/>
          <w:szCs w:val="22"/>
        </w:rPr>
        <w:t>, inwestycja nie wymaga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 przekształceni</w:t>
      </w:r>
      <w:r w:rsidR="00065059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 naturalnego ukształtowania terenu (art. 101 ustawy z dnia 27 kwietnia 2001 r. </w:t>
      </w:r>
      <w:r w:rsidRPr="00503CC4">
        <w:rPr>
          <w:rFonts w:asciiTheme="minorHAnsi" w:hAnsiTheme="minorHAnsi" w:cstheme="minorHAnsi"/>
          <w:b/>
          <w:bCs/>
          <w:iCs/>
          <w:sz w:val="22"/>
          <w:szCs w:val="22"/>
        </w:rPr>
        <w:t>Prawo ochrony środowiska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, art. 234 ustawy z dnia 20 lipca 2017 r. </w:t>
      </w:r>
      <w:r w:rsidRPr="00503CC4">
        <w:rPr>
          <w:rFonts w:asciiTheme="minorHAnsi" w:hAnsiTheme="minorHAnsi" w:cstheme="minorHAnsi"/>
          <w:b/>
          <w:bCs/>
          <w:iCs/>
          <w:sz w:val="22"/>
          <w:szCs w:val="22"/>
        </w:rPr>
        <w:t>Prawo wodne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>),</w:t>
      </w:r>
      <w:r w:rsidRPr="00503CC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na przedmiotowym obszarze nie stwierdzono urządzeń melioracyjnych, które są ujęte w ewidencji wód melioracji wodnych oraz zmeliorowanych gruntów, </w:t>
      </w:r>
      <w:r w:rsidR="00503CC4">
        <w:rPr>
          <w:rFonts w:asciiTheme="minorHAnsi" w:hAnsiTheme="minorHAnsi" w:cstheme="minorHAnsi"/>
          <w:b/>
          <w:bCs/>
          <w:color w:val="auto"/>
          <w:sz w:val="22"/>
          <w:szCs w:val="22"/>
        </w:rPr>
        <w:t>m</w:t>
      </w:r>
      <w:r w:rsidRPr="00503CC4">
        <w:rPr>
          <w:rFonts w:asciiTheme="minorHAnsi" w:hAnsiTheme="minorHAnsi" w:cstheme="minorHAnsi"/>
          <w:b/>
          <w:bCs/>
          <w:sz w:val="22"/>
          <w:szCs w:val="22"/>
        </w:rPr>
        <w:t xml:space="preserve">asy ziemne powstałe z wykopów zostaną zagospodarowane na terenie inwestycji, </w:t>
      </w:r>
      <w:r w:rsidR="003460D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 </w:t>
      </w:r>
      <w:r w:rsidR="007F47F2">
        <w:rPr>
          <w:rFonts w:asciiTheme="minorHAnsi" w:hAnsiTheme="minorHAnsi" w:cstheme="minorHAnsi"/>
          <w:b/>
          <w:bCs/>
          <w:color w:val="auto"/>
          <w:sz w:val="22"/>
          <w:szCs w:val="22"/>
        </w:rPr>
        <w:t>obszarze</w:t>
      </w:r>
      <w:r w:rsidR="003460D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planowanej inwestycji </w:t>
      </w:r>
      <w:r w:rsidR="007F47F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konieczna jest wycinka kilku drzew rosnących w bezpośrednim sąsiedztwie budynku </w:t>
      </w:r>
      <w:r w:rsidR="008B6B4A">
        <w:rPr>
          <w:rFonts w:asciiTheme="minorHAnsi" w:hAnsiTheme="minorHAnsi" w:cstheme="minorHAnsi"/>
          <w:b/>
          <w:bCs/>
          <w:color w:val="auto"/>
          <w:sz w:val="22"/>
          <w:szCs w:val="22"/>
        </w:rPr>
        <w:t>(ze względu na ochronę całego obszaru, wycinak poprzedzona będzie uzyskani</w:t>
      </w:r>
      <w:r w:rsidR="009D1F6C">
        <w:rPr>
          <w:rFonts w:asciiTheme="minorHAnsi" w:hAnsiTheme="minorHAnsi" w:cstheme="minorHAnsi"/>
          <w:b/>
          <w:bCs/>
          <w:color w:val="auto"/>
          <w:sz w:val="22"/>
          <w:szCs w:val="22"/>
        </w:rPr>
        <w:t>em osobnej zgody)</w:t>
      </w:r>
      <w:r w:rsidR="00503CC4">
        <w:rPr>
          <w:rFonts w:asciiTheme="minorHAnsi" w:hAnsiTheme="minorHAnsi" w:cstheme="minorHAnsi"/>
          <w:b/>
          <w:bCs/>
          <w:color w:val="auto"/>
          <w:sz w:val="22"/>
          <w:szCs w:val="22"/>
        </w:rPr>
        <w:t>, p</w:t>
      </w:r>
      <w:r w:rsidRPr="004221A7">
        <w:rPr>
          <w:rFonts w:asciiTheme="minorHAnsi" w:hAnsiTheme="minorHAnsi" w:cstheme="minorHAnsi"/>
          <w:b/>
          <w:bCs/>
          <w:sz w:val="22"/>
          <w:szCs w:val="22"/>
        </w:rPr>
        <w:t xml:space="preserve">osadowienie budynku zostało zaprojektowane powyżej zwierciadła wód podziemnych, tak by nie naruszać </w:t>
      </w:r>
      <w:r w:rsidR="009D1F6C">
        <w:rPr>
          <w:rFonts w:asciiTheme="minorHAnsi" w:hAnsiTheme="minorHAnsi" w:cstheme="minorHAnsi"/>
          <w:b/>
          <w:bCs/>
          <w:sz w:val="22"/>
          <w:szCs w:val="22"/>
        </w:rPr>
        <w:t xml:space="preserve">ich </w:t>
      </w:r>
      <w:r w:rsidRPr="004221A7">
        <w:rPr>
          <w:rFonts w:asciiTheme="minorHAnsi" w:hAnsiTheme="minorHAnsi" w:cstheme="minorHAnsi"/>
          <w:b/>
          <w:bCs/>
          <w:sz w:val="22"/>
          <w:szCs w:val="22"/>
        </w:rPr>
        <w:t>swobodnego przepływu.</w:t>
      </w:r>
      <w:r>
        <w:rPr>
          <w:rFonts w:ascii="Arial Narrow" w:hAnsi="Arial Narrow"/>
          <w:bCs/>
          <w:sz w:val="22"/>
          <w:szCs w:val="22"/>
        </w:rPr>
        <w:t xml:space="preserve"> </w:t>
      </w:r>
    </w:p>
    <w:p w:rsidR="00D85D35" w:rsidRPr="0002394E" w:rsidRDefault="00D85D35" w:rsidP="004221A7">
      <w:pPr>
        <w:pStyle w:val="NormalnyWeb"/>
        <w:shd w:val="clear" w:color="auto" w:fill="FFFFFF"/>
        <w:spacing w:before="0" w:beforeAutospacing="0" w:after="150" w:afterAutospacing="0"/>
        <w:ind w:left="1427"/>
        <w:jc w:val="both"/>
        <w:rPr>
          <w:rFonts w:asciiTheme="minorHAnsi" w:hAnsiTheme="minorHAnsi" w:cstheme="minorHAnsi"/>
          <w:sz w:val="22"/>
          <w:szCs w:val="22"/>
        </w:rPr>
      </w:pPr>
    </w:p>
    <w:p w:rsidR="00D85D35" w:rsidRPr="0002394E" w:rsidRDefault="00D85D35" w:rsidP="00503CC4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10) </w:t>
      </w:r>
      <w:r w:rsidR="00503CC4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analiz</w:t>
      </w:r>
      <w:r w:rsidR="00D31436" w:rsidRPr="0002394E">
        <w:rPr>
          <w:rFonts w:asciiTheme="minorHAnsi" w:hAnsiTheme="minorHAnsi" w:cstheme="minorHAnsi"/>
          <w:sz w:val="22"/>
          <w:szCs w:val="22"/>
        </w:rPr>
        <w:t>a</w:t>
      </w:r>
      <w:r w:rsidRPr="0002394E">
        <w:rPr>
          <w:rFonts w:asciiTheme="minorHAnsi" w:hAnsiTheme="minorHAnsi" w:cstheme="minorHAnsi"/>
          <w:sz w:val="22"/>
          <w:szCs w:val="22"/>
        </w:rPr>
        <w:t xml:space="preserve"> technicznych, środowiskowych i ekonomicznych możliwości realizacji wysoce wydajnych systemów alternatywnych zaopatrzenia w energię i ciepło, w tym zdecentralizowanych systemów dostawy energii opartych na energii ze źródeł odnawialnych, kogenerację, ogrzewanie lub chłodzenie lokalne lub blokowe, w szczególności gdy opiera się całkowicie lub częściowo na energii z odnawialnych źródeł energii, o których mowa w art. 2 pkt 22 ustawy z dnia 20 lutego 2015 r. o odnawialnych źródłach energii (Dz. U. z 2020 r. poz. 261, 284, 568, 695, 1086 i 1503), oraz pompy ciepła:</w:t>
      </w:r>
    </w:p>
    <w:p w:rsidR="00D85D35" w:rsidRDefault="00D85D35" w:rsidP="00503CC4">
      <w:pPr>
        <w:pStyle w:val="NormalnyWeb"/>
        <w:shd w:val="clear" w:color="auto" w:fill="FFFFFF"/>
        <w:spacing w:before="0" w:beforeAutospacing="0" w:after="150" w:afterAutospacing="0"/>
        <w:ind w:left="1416" w:hanging="708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 xml:space="preserve">a) </w:t>
      </w:r>
      <w:r w:rsidR="00503CC4">
        <w:rPr>
          <w:rFonts w:asciiTheme="minorHAnsi" w:hAnsiTheme="minorHAnsi" w:cstheme="minorHAnsi"/>
          <w:sz w:val="22"/>
          <w:szCs w:val="22"/>
        </w:rPr>
        <w:tab/>
      </w:r>
      <w:r w:rsidRPr="0002394E">
        <w:rPr>
          <w:rFonts w:asciiTheme="minorHAnsi" w:hAnsiTheme="minorHAnsi" w:cstheme="minorHAnsi"/>
          <w:sz w:val="22"/>
          <w:szCs w:val="22"/>
        </w:rPr>
        <w:t>roczne zapotrzebowani</w:t>
      </w:r>
      <w:r w:rsidR="00D31436" w:rsidRPr="0002394E">
        <w:rPr>
          <w:rFonts w:asciiTheme="minorHAnsi" w:hAnsiTheme="minorHAnsi" w:cstheme="minorHAnsi"/>
          <w:sz w:val="22"/>
          <w:szCs w:val="22"/>
        </w:rPr>
        <w:t>e</w:t>
      </w:r>
      <w:r w:rsidRPr="0002394E">
        <w:rPr>
          <w:rFonts w:asciiTheme="minorHAnsi" w:hAnsiTheme="minorHAnsi" w:cstheme="minorHAnsi"/>
          <w:sz w:val="22"/>
          <w:szCs w:val="22"/>
        </w:rPr>
        <w:t xml:space="preserve"> na energię użytkową do ogrzewania, wentylacji, przygotowania ciepłej wody użytkowej,</w:t>
      </w:r>
    </w:p>
    <w:p w:rsidR="0078425A" w:rsidRPr="00883740" w:rsidRDefault="007F3C10" w:rsidP="0078425A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Budynek nie będzie ogrzewany,</w:t>
      </w:r>
    </w:p>
    <w:p w:rsidR="0078425A" w:rsidRPr="00883740" w:rsidRDefault="0078425A" w:rsidP="0078425A">
      <w:pPr>
        <w:pStyle w:val="Tekstwstpniesformatowany"/>
        <w:ind w:left="284" w:hanging="284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:rsidR="0078425A" w:rsidRPr="00883740" w:rsidRDefault="007F3C10" w:rsidP="0078425A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 celu zmniejszenia zużycia energii </w:t>
      </w:r>
      <w:r w:rsidR="00030536">
        <w:rPr>
          <w:rFonts w:asciiTheme="minorHAnsi" w:hAnsiTheme="minorHAnsi" w:cstheme="minorHAnsi"/>
          <w:b/>
          <w:bCs/>
          <w:sz w:val="22"/>
          <w:szCs w:val="22"/>
        </w:rPr>
        <w:t>elektrycznej istnieje możliwość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za</w:t>
      </w:r>
      <w:r w:rsidR="00030536">
        <w:rPr>
          <w:rFonts w:asciiTheme="minorHAnsi" w:hAnsiTheme="minorHAnsi" w:cstheme="minorHAnsi"/>
          <w:b/>
          <w:bCs/>
          <w:sz w:val="22"/>
          <w:szCs w:val="22"/>
        </w:rPr>
        <w:t>montowania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paneli fotowoltaicznych na dachu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powierzchnia działki 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pozwala 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umieścić na jej </w:t>
      </w:r>
      <w:r w:rsidR="00030536">
        <w:rPr>
          <w:rFonts w:asciiTheme="minorHAnsi" w:hAnsiTheme="minorHAnsi" w:cstheme="minorHAnsi"/>
          <w:b/>
          <w:bCs/>
          <w:sz w:val="22"/>
          <w:szCs w:val="22"/>
        </w:rPr>
        <w:t>terenie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>zestaw</w:t>
      </w:r>
      <w:r w:rsidR="009D1F6C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dodatkowych 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>panel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>uzupełniających zapotrzebowanie na energię elektryczną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, w 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>układzie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wystarczający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dla 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zapewnienia 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potrzeb projektowanego budynku </w:t>
      </w:r>
      <w:r w:rsidR="00A86A37">
        <w:rPr>
          <w:rFonts w:asciiTheme="minorHAnsi" w:hAnsiTheme="minorHAnsi" w:cstheme="minorHAnsi"/>
          <w:b/>
          <w:bCs/>
          <w:sz w:val="22"/>
          <w:szCs w:val="22"/>
        </w:rPr>
        <w:t>oraz pozostałych zabudowań</w:t>
      </w:r>
      <w:r w:rsidR="00A653B2" w:rsidRPr="00A653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653B2">
        <w:rPr>
          <w:rFonts w:asciiTheme="minorHAnsi" w:hAnsiTheme="minorHAnsi" w:cstheme="minorHAnsi"/>
          <w:b/>
          <w:bCs/>
          <w:sz w:val="22"/>
          <w:szCs w:val="22"/>
        </w:rPr>
        <w:t>w zespole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78425A" w:rsidRPr="00883740" w:rsidRDefault="005F4765" w:rsidP="0078425A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3740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78425A" w:rsidRPr="00883740">
        <w:rPr>
          <w:rFonts w:asciiTheme="minorHAnsi" w:hAnsiTheme="minorHAnsi" w:cstheme="minorHAnsi"/>
          <w:b/>
          <w:bCs/>
          <w:sz w:val="22"/>
          <w:szCs w:val="22"/>
        </w:rPr>
        <w:t>nwestycja nie przewiduje budowy systemów chłodzenia</w:t>
      </w:r>
      <w:r w:rsidR="00DF5BA5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78425A" w:rsidRPr="00883740" w:rsidRDefault="0078425A" w:rsidP="0078425A">
      <w:pPr>
        <w:pStyle w:val="Default"/>
        <w:widowControl w:val="0"/>
        <w:numPr>
          <w:ilvl w:val="0"/>
          <w:numId w:val="18"/>
        </w:numPr>
        <w:tabs>
          <w:tab w:val="left" w:pos="284"/>
        </w:tabs>
        <w:suppressAutoHyphens/>
        <w:autoSpaceDE/>
        <w:autoSpaceDN/>
        <w:adjustRightInd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budynek </w:t>
      </w:r>
      <w:r w:rsidR="00DF5BA5">
        <w:rPr>
          <w:rFonts w:asciiTheme="minorHAnsi" w:hAnsiTheme="minorHAnsi" w:cstheme="minorHAnsi"/>
          <w:b/>
          <w:bCs/>
          <w:sz w:val="22"/>
          <w:szCs w:val="22"/>
        </w:rPr>
        <w:t>będzie zasilany w energię elektryczną bez zmian w stosunku do sytuacji zastanej</w:t>
      </w:r>
      <w:r w:rsidR="005F4765" w:rsidRPr="00883740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503CC4" w:rsidRPr="00883740" w:rsidRDefault="00503CC4" w:rsidP="0078425A">
      <w:pPr>
        <w:pStyle w:val="NormalnyWeb"/>
        <w:shd w:val="clear" w:color="auto" w:fill="FFFFFF"/>
        <w:spacing w:before="0" w:beforeAutospacing="0" w:after="150" w:afterAutospacing="0"/>
        <w:ind w:left="1427"/>
        <w:jc w:val="both"/>
        <w:rPr>
          <w:rFonts w:asciiTheme="minorHAnsi" w:hAnsiTheme="minorHAnsi" w:cstheme="minorHAnsi"/>
          <w:sz w:val="22"/>
          <w:szCs w:val="22"/>
        </w:rPr>
      </w:pPr>
    </w:p>
    <w:p w:rsidR="00D85D35" w:rsidRPr="00883740" w:rsidRDefault="00D85D35" w:rsidP="00CF5BED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883740">
        <w:rPr>
          <w:rFonts w:asciiTheme="minorHAnsi" w:hAnsiTheme="minorHAnsi" w:cstheme="minorHAnsi"/>
          <w:sz w:val="22"/>
          <w:szCs w:val="22"/>
        </w:rPr>
        <w:t xml:space="preserve">11) </w:t>
      </w:r>
      <w:r w:rsidR="00CF5BED" w:rsidRPr="00883740">
        <w:rPr>
          <w:rFonts w:asciiTheme="minorHAnsi" w:hAnsiTheme="minorHAnsi" w:cstheme="minorHAnsi"/>
          <w:sz w:val="22"/>
          <w:szCs w:val="22"/>
        </w:rPr>
        <w:tab/>
      </w:r>
      <w:r w:rsidRPr="00883740">
        <w:rPr>
          <w:rFonts w:asciiTheme="minorHAnsi" w:hAnsiTheme="minorHAnsi" w:cstheme="minorHAnsi"/>
          <w:sz w:val="22"/>
          <w:szCs w:val="22"/>
        </w:rPr>
        <w:t>analiz</w:t>
      </w:r>
      <w:r w:rsidR="00D31436" w:rsidRPr="00883740">
        <w:rPr>
          <w:rFonts w:asciiTheme="minorHAnsi" w:hAnsiTheme="minorHAnsi" w:cstheme="minorHAnsi"/>
          <w:sz w:val="22"/>
          <w:szCs w:val="22"/>
        </w:rPr>
        <w:t>a</w:t>
      </w:r>
      <w:r w:rsidRPr="00883740">
        <w:rPr>
          <w:rFonts w:asciiTheme="minorHAnsi" w:hAnsiTheme="minorHAnsi" w:cstheme="minorHAnsi"/>
          <w:sz w:val="22"/>
          <w:szCs w:val="22"/>
        </w:rPr>
        <w:t xml:space="preserve"> technicznych i ekonomicznych możliwości wykorzystania urządzeń, które automatycznie regulują temperaturę oddzielnie w poszczególnych pomieszczeniach lub w wyznaczonej strefie ogrzewanej, zgodnie z § 135 ust. 7–10 i § 147 ust. 5–7 rozporządzenia Ministra Infrastruktury z dnia 12 kwietnia 2002 r. w sprawie warunków technicznych, jakim powinny odpowiadać budynki i ich usytuowanie (Dz. U. z 2019 r. poz. 1065 oraz z 2020 r. poz. 1608);</w:t>
      </w:r>
    </w:p>
    <w:p w:rsidR="00CF5BED" w:rsidRPr="00883740" w:rsidRDefault="002E5C21" w:rsidP="00CF5BED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nie dotyczy;</w:t>
      </w:r>
    </w:p>
    <w:p w:rsidR="00D85D35" w:rsidRPr="00883740" w:rsidRDefault="00D85D35" w:rsidP="00CF5BED">
      <w:pPr>
        <w:pStyle w:val="NormalnyWeb"/>
        <w:shd w:val="clear" w:color="auto" w:fill="FFFFFF"/>
        <w:spacing w:before="0" w:beforeAutospacing="0" w:after="15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883740">
        <w:rPr>
          <w:rFonts w:asciiTheme="minorHAnsi" w:hAnsiTheme="minorHAnsi" w:cstheme="minorHAnsi"/>
          <w:sz w:val="22"/>
          <w:szCs w:val="22"/>
        </w:rPr>
        <w:t xml:space="preserve">12) </w:t>
      </w:r>
      <w:r w:rsidR="00CF5BED" w:rsidRPr="00883740">
        <w:rPr>
          <w:rFonts w:asciiTheme="minorHAnsi" w:hAnsiTheme="minorHAnsi" w:cstheme="minorHAnsi"/>
          <w:sz w:val="22"/>
          <w:szCs w:val="22"/>
        </w:rPr>
        <w:tab/>
      </w:r>
      <w:r w:rsidRPr="00883740">
        <w:rPr>
          <w:rFonts w:asciiTheme="minorHAnsi" w:hAnsiTheme="minorHAnsi" w:cstheme="minorHAnsi"/>
          <w:sz w:val="22"/>
          <w:szCs w:val="22"/>
        </w:rPr>
        <w:t>informacj</w:t>
      </w:r>
      <w:r w:rsidR="00D31436" w:rsidRPr="00883740">
        <w:rPr>
          <w:rFonts w:asciiTheme="minorHAnsi" w:hAnsiTheme="minorHAnsi" w:cstheme="minorHAnsi"/>
          <w:sz w:val="22"/>
          <w:szCs w:val="22"/>
        </w:rPr>
        <w:t>a</w:t>
      </w:r>
      <w:r w:rsidRPr="00883740">
        <w:rPr>
          <w:rFonts w:asciiTheme="minorHAnsi" w:hAnsiTheme="minorHAnsi" w:cstheme="minorHAnsi"/>
          <w:sz w:val="22"/>
          <w:szCs w:val="22"/>
        </w:rPr>
        <w:t xml:space="preserve"> o zasadniczych elementach wyposażenia budowlano-instalacyjnego, zapewniających użytkowanie obiektu budowlanego zgodnie z przeznaczeniem;</w:t>
      </w:r>
    </w:p>
    <w:p w:rsidR="00AA3C0E" w:rsidRPr="00883740" w:rsidRDefault="00AA3C0E" w:rsidP="00AA3C0E">
      <w:pPr>
        <w:pStyle w:val="Tekstwstpniesformatowany"/>
        <w:numPr>
          <w:ilvl w:val="0"/>
          <w:numId w:val="2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3740">
        <w:rPr>
          <w:rFonts w:asciiTheme="minorHAnsi" w:hAnsiTheme="minorHAnsi" w:cstheme="minorHAnsi"/>
          <w:b/>
          <w:bCs/>
          <w:sz w:val="22"/>
          <w:szCs w:val="22"/>
        </w:rPr>
        <w:t xml:space="preserve">Budynek będzie wyposażony </w:t>
      </w:r>
      <w:r w:rsidR="002E5C21">
        <w:rPr>
          <w:rFonts w:asciiTheme="minorHAnsi" w:hAnsiTheme="minorHAnsi" w:cstheme="minorHAnsi"/>
          <w:b/>
          <w:bCs/>
          <w:sz w:val="22"/>
          <w:szCs w:val="22"/>
        </w:rPr>
        <w:t>wyłącznie w instalację oświetleniową</w:t>
      </w:r>
      <w:r w:rsidR="004C00CB">
        <w:rPr>
          <w:rFonts w:asciiTheme="minorHAnsi" w:hAnsiTheme="minorHAnsi" w:cstheme="minorHAnsi"/>
          <w:b/>
          <w:bCs/>
          <w:sz w:val="22"/>
          <w:szCs w:val="22"/>
        </w:rPr>
        <w:t xml:space="preserve">, która będzie uzupełniona o oświetlenie zewnętrzne </w:t>
      </w:r>
      <w:r w:rsidR="004101CC">
        <w:rPr>
          <w:rFonts w:asciiTheme="minorHAnsi" w:hAnsiTheme="minorHAnsi" w:cstheme="minorHAnsi"/>
          <w:b/>
          <w:bCs/>
          <w:sz w:val="22"/>
          <w:szCs w:val="22"/>
        </w:rPr>
        <w:t xml:space="preserve">(o podwyższonej odporności na oddziaływanie wilgoci) </w:t>
      </w:r>
      <w:r w:rsidR="00F91E2D">
        <w:rPr>
          <w:rFonts w:asciiTheme="minorHAnsi" w:hAnsiTheme="minorHAnsi" w:cstheme="minorHAnsi"/>
          <w:b/>
          <w:bCs/>
          <w:sz w:val="22"/>
          <w:szCs w:val="22"/>
        </w:rPr>
        <w:t>z czujnikami ruchu w strefie okapu dachu nad bramami wjazdowymi – planuje s</w:t>
      </w:r>
      <w:r w:rsidR="006E6ACB">
        <w:rPr>
          <w:rFonts w:asciiTheme="minorHAnsi" w:hAnsiTheme="minorHAnsi" w:cstheme="minorHAnsi"/>
          <w:b/>
          <w:bCs/>
          <w:sz w:val="22"/>
          <w:szCs w:val="22"/>
        </w:rPr>
        <w:t xml:space="preserve">ię </w:t>
      </w:r>
      <w:r w:rsidR="00305361">
        <w:rPr>
          <w:rFonts w:asciiTheme="minorHAnsi" w:hAnsiTheme="minorHAnsi" w:cstheme="minorHAnsi"/>
          <w:b/>
          <w:bCs/>
          <w:sz w:val="22"/>
          <w:szCs w:val="22"/>
        </w:rPr>
        <w:t xml:space="preserve">wymianę obecnych </w:t>
      </w:r>
      <w:r w:rsidR="00F330BA">
        <w:rPr>
          <w:rFonts w:asciiTheme="minorHAnsi" w:hAnsiTheme="minorHAnsi" w:cstheme="minorHAnsi"/>
          <w:b/>
          <w:bCs/>
          <w:sz w:val="22"/>
          <w:szCs w:val="22"/>
        </w:rPr>
        <w:t xml:space="preserve">wrót rozwieralnych na sterowane elektrycznie bramy roletowe, unoszone, w każdym pomieszczeniu planuje się </w:t>
      </w:r>
      <w:r w:rsidR="00987952">
        <w:rPr>
          <w:rFonts w:asciiTheme="minorHAnsi" w:hAnsiTheme="minorHAnsi" w:cstheme="minorHAnsi"/>
          <w:b/>
          <w:bCs/>
          <w:sz w:val="22"/>
          <w:szCs w:val="22"/>
        </w:rPr>
        <w:t>oprócz oświetlenia świetlówkami, dodatkowe gniazdo wtykowe o podwyższonej odporności na oddziaływanie wilgoci</w:t>
      </w:r>
      <w:r w:rsidR="000363B1" w:rsidRPr="00883740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. </w:t>
      </w:r>
    </w:p>
    <w:p w:rsidR="00AA3C0E" w:rsidRPr="00883740" w:rsidRDefault="00AA3C0E" w:rsidP="00AA3C0E">
      <w:pPr>
        <w:pStyle w:val="NormalnyWeb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D85D35" w:rsidRPr="00883740" w:rsidRDefault="00D85D3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83740">
        <w:rPr>
          <w:rFonts w:asciiTheme="minorHAnsi" w:hAnsiTheme="minorHAnsi" w:cstheme="minorHAnsi"/>
          <w:sz w:val="22"/>
          <w:szCs w:val="22"/>
        </w:rPr>
        <w:t xml:space="preserve">13) </w:t>
      </w:r>
      <w:r w:rsidR="00CF5BED" w:rsidRPr="00883740">
        <w:rPr>
          <w:rFonts w:asciiTheme="minorHAnsi" w:hAnsiTheme="minorHAnsi" w:cstheme="minorHAnsi"/>
          <w:sz w:val="22"/>
          <w:szCs w:val="22"/>
        </w:rPr>
        <w:tab/>
      </w:r>
      <w:r w:rsidRPr="00883740">
        <w:rPr>
          <w:rFonts w:asciiTheme="minorHAnsi" w:hAnsiTheme="minorHAnsi" w:cstheme="minorHAnsi"/>
          <w:sz w:val="22"/>
          <w:szCs w:val="22"/>
        </w:rPr>
        <w:t>dane dotyczące warunków ochrony przeciwpożarowej.</w:t>
      </w:r>
    </w:p>
    <w:p w:rsidR="000363B1" w:rsidRPr="00883740" w:rsidRDefault="003E30FF" w:rsidP="000363B1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426"/>
        <w:jc w:val="both"/>
        <w:rPr>
          <w:rFonts w:eastAsia="Times New Roman" w:cstheme="minorHAnsi"/>
          <w:lang w:eastAsia="pl-PL"/>
        </w:rPr>
      </w:pPr>
      <w:r w:rsidRPr="00883740">
        <w:rPr>
          <w:rFonts w:eastAsia="Times New Roman" w:cstheme="minorHAnsi"/>
          <w:lang w:eastAsia="pl-PL"/>
        </w:rPr>
        <w:t>k</w:t>
      </w:r>
      <w:r w:rsidR="000363B1" w:rsidRPr="00883740">
        <w:rPr>
          <w:rFonts w:eastAsia="Times New Roman" w:cstheme="minorHAnsi"/>
          <w:lang w:eastAsia="pl-PL"/>
        </w:rPr>
        <w:t>ategoria budynku, gęstość obciążenia ogniowego, zagrożenie wybuchem</w:t>
      </w:r>
      <w:r w:rsidRPr="00883740">
        <w:rPr>
          <w:rFonts w:eastAsia="Times New Roman" w:cstheme="minorHAnsi"/>
          <w:lang w:eastAsia="pl-PL"/>
        </w:rPr>
        <w:t>;</w:t>
      </w:r>
    </w:p>
    <w:p w:rsidR="003E30FF" w:rsidRPr="00883740" w:rsidRDefault="003E30FF" w:rsidP="003E30FF">
      <w:pPr>
        <w:tabs>
          <w:tab w:val="left" w:pos="284"/>
        </w:tabs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:rsidR="000363B1" w:rsidRPr="00883740" w:rsidRDefault="000363B1" w:rsidP="000363B1">
      <w:pPr>
        <w:ind w:left="708" w:right="1"/>
        <w:jc w:val="both"/>
        <w:rPr>
          <w:rFonts w:eastAsia="Times New Roman" w:cstheme="minorHAnsi"/>
          <w:b/>
          <w:bCs/>
          <w:lang w:eastAsia="pl-PL"/>
        </w:rPr>
      </w:pPr>
      <w:r w:rsidRPr="00883740">
        <w:rPr>
          <w:rFonts w:eastAsia="Times New Roman" w:cstheme="minorHAnsi"/>
          <w:b/>
          <w:bCs/>
          <w:lang w:eastAsia="pl-PL"/>
        </w:rPr>
        <w:t xml:space="preserve">budynek </w:t>
      </w:r>
      <w:r w:rsidR="00EF4681">
        <w:rPr>
          <w:rFonts w:eastAsia="Times New Roman" w:cstheme="minorHAnsi"/>
          <w:b/>
          <w:bCs/>
          <w:lang w:eastAsia="pl-PL"/>
        </w:rPr>
        <w:t>gospodarczo-garażowy z ograniczoną ilością miejsc postojowych</w:t>
      </w:r>
      <w:r w:rsidR="00987952">
        <w:rPr>
          <w:rFonts w:eastAsia="Times New Roman" w:cstheme="minorHAnsi"/>
          <w:b/>
          <w:bCs/>
          <w:lang w:eastAsia="pl-PL"/>
        </w:rPr>
        <w:t>,</w:t>
      </w:r>
      <w:r w:rsidR="00EF4681">
        <w:rPr>
          <w:rFonts w:eastAsia="Times New Roman" w:cstheme="minorHAnsi"/>
          <w:b/>
          <w:bCs/>
          <w:lang w:eastAsia="pl-PL"/>
        </w:rPr>
        <w:t xml:space="preserve"> </w:t>
      </w:r>
      <w:r w:rsidRPr="00883740">
        <w:rPr>
          <w:rFonts w:eastAsia="Times New Roman" w:cstheme="minorHAnsi"/>
          <w:b/>
          <w:bCs/>
          <w:lang w:eastAsia="pl-PL"/>
        </w:rPr>
        <w:t>o wysokości technicznej poniżej 6,50 m</w:t>
      </w:r>
      <w:r w:rsidR="00B14DB4" w:rsidRPr="00883740">
        <w:rPr>
          <w:rFonts w:eastAsia="Times New Roman" w:cstheme="minorHAnsi"/>
          <w:b/>
          <w:bCs/>
          <w:lang w:eastAsia="pl-PL"/>
        </w:rPr>
        <w:t xml:space="preserve"> </w:t>
      </w:r>
      <w:r w:rsidRPr="00883740">
        <w:rPr>
          <w:rFonts w:eastAsia="Times New Roman" w:cstheme="minorHAnsi"/>
          <w:b/>
          <w:bCs/>
          <w:lang w:eastAsia="pl-PL"/>
        </w:rPr>
        <w:t xml:space="preserve"> &lt; 12</w:t>
      </w:r>
      <w:r w:rsidR="00DB25D1" w:rsidRPr="00883740">
        <w:rPr>
          <w:rFonts w:eastAsia="Times New Roman" w:cstheme="minorHAnsi"/>
          <w:b/>
          <w:bCs/>
          <w:lang w:eastAsia="pl-PL"/>
        </w:rPr>
        <w:t xml:space="preserve"> </w:t>
      </w:r>
      <w:r w:rsidRPr="00883740">
        <w:rPr>
          <w:rFonts w:eastAsia="Times New Roman" w:cstheme="minorHAnsi"/>
          <w:b/>
          <w:bCs/>
          <w:lang w:eastAsia="pl-PL"/>
        </w:rPr>
        <w:t xml:space="preserve">m </w:t>
      </w:r>
      <w:r w:rsidR="00DB25D1" w:rsidRPr="00883740">
        <w:rPr>
          <w:rFonts w:eastAsia="Times New Roman" w:cstheme="minorHAnsi"/>
          <w:b/>
          <w:bCs/>
          <w:lang w:eastAsia="pl-PL"/>
        </w:rPr>
        <w:t>-</w:t>
      </w:r>
      <w:r w:rsidRPr="00883740">
        <w:rPr>
          <w:rFonts w:eastAsia="Times New Roman" w:cstheme="minorHAnsi"/>
          <w:b/>
          <w:bCs/>
          <w:lang w:eastAsia="pl-PL"/>
        </w:rPr>
        <w:t xml:space="preserve"> zgodnie z §8, §212 Rozporządzenia Ministra Infrastruktury z dnia 12 kwietni 2002r. w sprawie warunków technicznych, jakim powinny odpowiadać budynki i ich usytuowanie - Dz. U. 2019 poz. 1065 do budynków niskich (N) o kategorii zagrożenia ludzi ZL IV</w:t>
      </w:r>
      <w:r w:rsidR="0053287F">
        <w:rPr>
          <w:rFonts w:eastAsia="Times New Roman" w:cstheme="minorHAnsi"/>
          <w:b/>
          <w:bCs/>
          <w:lang w:eastAsia="pl-PL"/>
        </w:rPr>
        <w:t xml:space="preserve"> -</w:t>
      </w:r>
      <w:r w:rsidRPr="00883740">
        <w:rPr>
          <w:rFonts w:eastAsia="Times New Roman" w:cstheme="minorHAnsi"/>
          <w:b/>
          <w:bCs/>
          <w:lang w:eastAsia="pl-PL"/>
        </w:rPr>
        <w:t xml:space="preserve"> dla kategorii zagrożenia ludzi ZL</w:t>
      </w:r>
      <w:r w:rsidR="0053287F">
        <w:rPr>
          <w:rFonts w:eastAsia="Times New Roman" w:cstheme="minorHAnsi"/>
          <w:b/>
          <w:bCs/>
          <w:lang w:eastAsia="pl-PL"/>
        </w:rPr>
        <w:t xml:space="preserve"> </w:t>
      </w:r>
      <w:r w:rsidRPr="00883740">
        <w:rPr>
          <w:rFonts w:eastAsia="Times New Roman" w:cstheme="minorHAnsi"/>
          <w:b/>
          <w:bCs/>
          <w:lang w:eastAsia="pl-PL"/>
        </w:rPr>
        <w:t>IV gęstości obciążenia ogniowego nie ustala się</w:t>
      </w:r>
      <w:r w:rsidR="00B14DB4" w:rsidRPr="00883740">
        <w:rPr>
          <w:rFonts w:eastAsia="Times New Roman" w:cstheme="minorHAnsi"/>
          <w:b/>
          <w:bCs/>
          <w:lang w:eastAsia="pl-PL"/>
        </w:rPr>
        <w:t xml:space="preserve">, nie przewiduje się w budynku instalowania urządzeń i składowania materiałów mogących powodować </w:t>
      </w:r>
      <w:r w:rsidR="00ED197C">
        <w:rPr>
          <w:rFonts w:eastAsia="Times New Roman" w:cstheme="minorHAnsi"/>
          <w:b/>
          <w:bCs/>
          <w:lang w:eastAsia="pl-PL"/>
        </w:rPr>
        <w:t xml:space="preserve">podwyższone </w:t>
      </w:r>
      <w:r w:rsidR="00B14DB4" w:rsidRPr="00883740">
        <w:rPr>
          <w:rFonts w:eastAsia="Times New Roman" w:cstheme="minorHAnsi"/>
          <w:b/>
          <w:bCs/>
          <w:lang w:eastAsia="pl-PL"/>
        </w:rPr>
        <w:t>zagrożenie wybuchem</w:t>
      </w:r>
      <w:r w:rsidR="00B7469B" w:rsidRPr="00883740">
        <w:rPr>
          <w:rFonts w:eastAsia="Times New Roman" w:cstheme="minorHAnsi"/>
          <w:b/>
          <w:bCs/>
          <w:lang w:eastAsia="pl-PL"/>
        </w:rPr>
        <w:t>,</w:t>
      </w:r>
      <w:r w:rsidRPr="00883740">
        <w:rPr>
          <w:rFonts w:eastAsia="Times New Roman" w:cstheme="minorHAnsi"/>
          <w:b/>
          <w:bCs/>
          <w:lang w:eastAsia="pl-PL"/>
        </w:rPr>
        <w:t xml:space="preserve"> </w:t>
      </w:r>
    </w:p>
    <w:p w:rsidR="000363B1" w:rsidRPr="00883740" w:rsidRDefault="003E30FF" w:rsidP="00B7469B">
      <w:pPr>
        <w:numPr>
          <w:ilvl w:val="0"/>
          <w:numId w:val="23"/>
        </w:numPr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883740">
        <w:rPr>
          <w:rFonts w:eastAsia="Times New Roman" w:cstheme="minorHAnsi"/>
          <w:lang w:eastAsia="pl-PL"/>
        </w:rPr>
        <w:t>k</w:t>
      </w:r>
      <w:r w:rsidR="000363B1" w:rsidRPr="00883740">
        <w:rPr>
          <w:rFonts w:eastAsia="Times New Roman" w:cstheme="minorHAnsi"/>
          <w:lang w:eastAsia="pl-PL"/>
        </w:rPr>
        <w:t>lasa odporności pożarowej budynku, strefy pożarowe, wyposażenie budynku w gaśnice</w:t>
      </w:r>
      <w:r w:rsidRPr="00883740">
        <w:rPr>
          <w:rFonts w:eastAsia="Times New Roman" w:cstheme="minorHAnsi"/>
          <w:lang w:eastAsia="pl-PL"/>
        </w:rPr>
        <w:t>;</w:t>
      </w:r>
    </w:p>
    <w:p w:rsidR="003E30FF" w:rsidRPr="00883740" w:rsidRDefault="003E30FF" w:rsidP="003E30FF">
      <w:pPr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</w:p>
    <w:p w:rsidR="003E30FF" w:rsidRDefault="00752E6D" w:rsidP="003E30FF">
      <w:pPr>
        <w:ind w:left="708"/>
        <w:jc w:val="both"/>
        <w:rPr>
          <w:rFonts w:eastAsia="Times New Roman" w:cstheme="minorHAnsi"/>
          <w:b/>
          <w:bCs/>
          <w:lang w:eastAsia="pl-PL"/>
        </w:rPr>
      </w:pPr>
      <w:r w:rsidRPr="00883740">
        <w:rPr>
          <w:rFonts w:eastAsia="Times New Roman" w:cstheme="minorHAnsi"/>
          <w:b/>
          <w:bCs/>
          <w:lang w:eastAsia="pl-PL"/>
        </w:rPr>
        <w:t xml:space="preserve">W oparciu o </w:t>
      </w:r>
      <w:r w:rsidR="000363B1" w:rsidRPr="00883740">
        <w:rPr>
          <w:rFonts w:eastAsia="Times New Roman" w:cstheme="minorHAnsi"/>
          <w:b/>
          <w:bCs/>
          <w:lang w:eastAsia="pl-PL"/>
        </w:rPr>
        <w:t xml:space="preserve">§ 212 </w:t>
      </w:r>
      <w:r w:rsidR="000363B1" w:rsidRPr="00883740">
        <w:rPr>
          <w:rFonts w:eastAsia="Times New Roman" w:cstheme="minorHAnsi"/>
          <w:b/>
          <w:bCs/>
          <w:iCs/>
          <w:lang w:eastAsia="pl-PL"/>
        </w:rPr>
        <w:t>Rozporządzenia</w:t>
      </w:r>
      <w:r w:rsidR="000363B1" w:rsidRPr="00883740">
        <w:rPr>
          <w:rFonts w:eastAsia="Times New Roman" w:cstheme="minorHAnsi"/>
          <w:b/>
          <w:bCs/>
          <w:lang w:eastAsia="pl-PL"/>
        </w:rPr>
        <w:t xml:space="preserve"> </w:t>
      </w:r>
      <w:r w:rsidR="002F72D5" w:rsidRPr="00883740">
        <w:rPr>
          <w:rFonts w:eastAsia="Times New Roman" w:cstheme="minorHAnsi"/>
          <w:b/>
          <w:bCs/>
          <w:lang w:eastAsia="pl-PL"/>
        </w:rPr>
        <w:t xml:space="preserve">Ministra Infrastruktury z dnia 12 kwietni 2002 r. w sprawie warunków technicznych, jakim powinny odpowiadać budynki i ich usytuowanie - Dz. U. 2019 poz. 1065 </w:t>
      </w:r>
      <w:r w:rsidR="000363B1" w:rsidRPr="00883740">
        <w:rPr>
          <w:rFonts w:eastAsia="Times New Roman" w:cstheme="minorHAnsi"/>
          <w:b/>
          <w:bCs/>
          <w:lang w:eastAsia="pl-PL"/>
        </w:rPr>
        <w:t xml:space="preserve">dla budynku niskiego (N) </w:t>
      </w:r>
      <w:r w:rsidR="003E30FF" w:rsidRPr="00883740">
        <w:rPr>
          <w:rFonts w:eastAsia="Times New Roman" w:cstheme="minorHAnsi"/>
          <w:b/>
          <w:bCs/>
          <w:lang w:eastAsia="pl-PL"/>
        </w:rPr>
        <w:t>w kategorii</w:t>
      </w:r>
      <w:r w:rsidR="000363B1" w:rsidRPr="00883740">
        <w:rPr>
          <w:rFonts w:eastAsia="Times New Roman" w:cstheme="minorHAnsi"/>
          <w:b/>
          <w:bCs/>
          <w:lang w:eastAsia="pl-PL"/>
        </w:rPr>
        <w:t xml:space="preserve"> ZL</w:t>
      </w:r>
      <w:r w:rsidR="000123A4" w:rsidRPr="00883740">
        <w:rPr>
          <w:rFonts w:eastAsia="Times New Roman" w:cstheme="minorHAnsi"/>
          <w:b/>
          <w:bCs/>
          <w:lang w:eastAsia="pl-PL"/>
        </w:rPr>
        <w:t xml:space="preserve"> </w:t>
      </w:r>
      <w:r w:rsidR="000363B1" w:rsidRPr="00883740">
        <w:rPr>
          <w:rFonts w:eastAsia="Times New Roman" w:cstheme="minorHAnsi"/>
          <w:b/>
          <w:bCs/>
          <w:lang w:eastAsia="pl-PL"/>
        </w:rPr>
        <w:t xml:space="preserve">IV </w:t>
      </w:r>
      <w:r w:rsidR="00C93832">
        <w:rPr>
          <w:rFonts w:eastAsia="Times New Roman" w:cstheme="minorHAnsi"/>
          <w:b/>
          <w:bCs/>
          <w:lang w:eastAsia="pl-PL"/>
        </w:rPr>
        <w:t>omawiany</w:t>
      </w:r>
      <w:r w:rsidRPr="00883740">
        <w:rPr>
          <w:rFonts w:eastAsia="Times New Roman" w:cstheme="minorHAnsi"/>
          <w:b/>
          <w:bCs/>
          <w:lang w:eastAsia="pl-PL"/>
        </w:rPr>
        <w:t xml:space="preserve"> budynek należy zaliczyć do klasy odporności pożarowej D,</w:t>
      </w:r>
      <w:r w:rsidR="003E30FF" w:rsidRPr="00883740">
        <w:rPr>
          <w:rFonts w:eastAsia="Times New Roman" w:cstheme="minorHAnsi"/>
          <w:b/>
          <w:bCs/>
          <w:lang w:eastAsia="pl-PL"/>
        </w:rPr>
        <w:t xml:space="preserve"> stanowi jedną strefę pożarową oraz ze względu na funkcje </w:t>
      </w:r>
      <w:r w:rsidR="00C93832">
        <w:rPr>
          <w:rFonts w:eastAsia="Times New Roman" w:cstheme="minorHAnsi"/>
          <w:b/>
          <w:bCs/>
          <w:lang w:eastAsia="pl-PL"/>
        </w:rPr>
        <w:br/>
      </w:r>
      <w:r w:rsidR="003E30FF" w:rsidRPr="00883740">
        <w:rPr>
          <w:rFonts w:eastAsia="Times New Roman" w:cstheme="minorHAnsi"/>
          <w:b/>
          <w:bCs/>
          <w:lang w:eastAsia="pl-PL"/>
        </w:rPr>
        <w:t>i wymiary nie musi być wyposażony w gaśnice</w:t>
      </w:r>
      <w:r w:rsidR="00883740">
        <w:rPr>
          <w:rFonts w:eastAsia="Times New Roman" w:cstheme="minorHAnsi"/>
          <w:b/>
          <w:bCs/>
          <w:lang w:eastAsia="pl-PL"/>
        </w:rPr>
        <w:t>,</w:t>
      </w:r>
      <w:r w:rsidR="00F03FD7">
        <w:rPr>
          <w:rFonts w:eastAsia="Times New Roman" w:cstheme="minorHAnsi"/>
          <w:b/>
          <w:bCs/>
          <w:lang w:eastAsia="pl-PL"/>
        </w:rPr>
        <w:t xml:space="preserve"> niemniej jednak projektanci zalecają </w:t>
      </w:r>
      <w:r w:rsidR="00ED4193">
        <w:rPr>
          <w:rFonts w:eastAsia="Times New Roman" w:cstheme="minorHAnsi"/>
          <w:b/>
          <w:bCs/>
          <w:lang w:eastAsia="pl-PL"/>
        </w:rPr>
        <w:t xml:space="preserve">wyposażenie </w:t>
      </w:r>
      <w:r w:rsidR="00775B70">
        <w:rPr>
          <w:rFonts w:eastAsia="Times New Roman" w:cstheme="minorHAnsi"/>
          <w:b/>
          <w:bCs/>
          <w:lang w:eastAsia="pl-PL"/>
        </w:rPr>
        <w:t>pomieszczeń przeznaczonych na garaże i przechowywanie sprzętu mechanicznego i elektrycznego</w:t>
      </w:r>
      <w:r w:rsidR="00FB1749">
        <w:rPr>
          <w:rFonts w:eastAsia="Times New Roman" w:cstheme="minorHAnsi"/>
          <w:b/>
          <w:bCs/>
          <w:lang w:eastAsia="pl-PL"/>
        </w:rPr>
        <w:t>, zawieszenie</w:t>
      </w:r>
      <w:r w:rsidR="00ED4193">
        <w:rPr>
          <w:rFonts w:eastAsia="Times New Roman" w:cstheme="minorHAnsi"/>
          <w:b/>
          <w:bCs/>
          <w:lang w:eastAsia="pl-PL"/>
        </w:rPr>
        <w:t xml:space="preserve"> gaśnic </w:t>
      </w:r>
      <w:r w:rsidR="00FB1749">
        <w:rPr>
          <w:rFonts w:eastAsia="Times New Roman" w:cstheme="minorHAnsi"/>
          <w:b/>
          <w:bCs/>
          <w:lang w:eastAsia="pl-PL"/>
        </w:rPr>
        <w:t xml:space="preserve">na ścianach zgodnie z zasadą czytelności i łatwego dostępu. </w:t>
      </w:r>
    </w:p>
    <w:p w:rsidR="00997780" w:rsidRDefault="00997780" w:rsidP="003E30FF">
      <w:pPr>
        <w:ind w:left="708"/>
        <w:jc w:val="both"/>
        <w:rPr>
          <w:rFonts w:eastAsia="Times New Roman" w:cstheme="minorHAnsi"/>
          <w:b/>
          <w:bCs/>
          <w:lang w:eastAsia="pl-PL"/>
        </w:rPr>
      </w:pPr>
    </w:p>
    <w:p w:rsidR="000363B1" w:rsidRDefault="003E30FF" w:rsidP="003E30FF">
      <w:pPr>
        <w:pStyle w:val="Akapitzlist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F47DDF">
        <w:rPr>
          <w:sz w:val="22"/>
          <w:szCs w:val="22"/>
        </w:rPr>
        <w:t>i</w:t>
      </w:r>
      <w:r w:rsidR="000363B1" w:rsidRPr="00F47DDF">
        <w:rPr>
          <w:sz w:val="22"/>
          <w:szCs w:val="22"/>
        </w:rPr>
        <w:t>nstalacja odgromowa</w:t>
      </w:r>
    </w:p>
    <w:p w:rsidR="00F47DDF" w:rsidRPr="00F47DDF" w:rsidRDefault="00F47DDF" w:rsidP="00F47DDF">
      <w:pPr>
        <w:pStyle w:val="Akapitzlist"/>
        <w:numPr>
          <w:ilvl w:val="0"/>
          <w:numId w:val="0"/>
        </w:numPr>
        <w:ind w:left="709"/>
        <w:jc w:val="both"/>
        <w:rPr>
          <w:sz w:val="22"/>
          <w:szCs w:val="22"/>
        </w:rPr>
      </w:pPr>
    </w:p>
    <w:p w:rsidR="000363B1" w:rsidRDefault="00132F63" w:rsidP="001A144E">
      <w:pPr>
        <w:ind w:left="708"/>
        <w:jc w:val="both"/>
        <w:rPr>
          <w:rFonts w:eastAsia="Times New Roman" w:cstheme="minorHAnsi"/>
          <w:b/>
          <w:bCs/>
          <w:color w:val="000000"/>
          <w:lang w:eastAsia="pl-PL"/>
        </w:rPr>
      </w:pPr>
      <w:r>
        <w:rPr>
          <w:rFonts w:eastAsia="Times New Roman" w:cstheme="minorHAnsi"/>
          <w:b/>
          <w:bCs/>
          <w:color w:val="000000"/>
          <w:lang w:eastAsia="pl-PL"/>
        </w:rPr>
        <w:t>Wyposażenie projektowanego budynku w instalację pozostawia się do dyspozycji inwestora, w przypadku decyzji o zastosowaniu instalacji odgromowej powinna być ona zgodna następującymi normami:</w:t>
      </w:r>
      <w:r w:rsidR="000363B1" w:rsidRPr="00132F63">
        <w:rPr>
          <w:rFonts w:eastAsia="Times New Roman" w:cstheme="minorHAnsi"/>
          <w:b/>
          <w:bCs/>
          <w:color w:val="000000"/>
          <w:lang w:eastAsia="pl-PL"/>
        </w:rPr>
        <w:t xml:space="preserve"> PN-EN 62305-1:2008 „Ochrona odgromowa – Część 1: Zasady ogólne” oraz PN-EN 62305-2:2008 „Ochrona odgromowa – Część 2: Zarządzanie ryzykiem”</w:t>
      </w:r>
      <w:r>
        <w:rPr>
          <w:rFonts w:eastAsia="Times New Roman" w:cstheme="minorHAnsi"/>
          <w:b/>
          <w:bCs/>
          <w:color w:val="000000"/>
          <w:lang w:eastAsia="pl-PL"/>
        </w:rPr>
        <w:t xml:space="preserve"> oraz </w:t>
      </w:r>
      <w:r w:rsidR="000363B1" w:rsidRPr="00132F63">
        <w:rPr>
          <w:rFonts w:eastAsia="Times New Roman" w:cstheme="minorHAnsi"/>
          <w:b/>
          <w:bCs/>
          <w:color w:val="000000"/>
          <w:lang w:eastAsia="pl-PL"/>
        </w:rPr>
        <w:t>innymi obowiązującymi przepisami.</w:t>
      </w:r>
    </w:p>
    <w:p w:rsidR="00D85D35" w:rsidRDefault="0002394E" w:rsidP="00F47DD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150" w:afterAutospacing="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2394E">
        <w:rPr>
          <w:rFonts w:asciiTheme="minorHAnsi" w:hAnsiTheme="minorHAnsi" w:cstheme="minorHAnsi"/>
          <w:sz w:val="22"/>
          <w:szCs w:val="22"/>
        </w:rPr>
        <w:t>I</w:t>
      </w:r>
      <w:r w:rsidR="00D85D35" w:rsidRPr="0002394E">
        <w:rPr>
          <w:rFonts w:asciiTheme="minorHAnsi" w:hAnsiTheme="minorHAnsi" w:cstheme="minorHAnsi"/>
          <w:sz w:val="22"/>
          <w:szCs w:val="22"/>
        </w:rPr>
        <w:t>nformacj</w:t>
      </w:r>
      <w:r w:rsidRPr="0002394E">
        <w:rPr>
          <w:rFonts w:asciiTheme="minorHAnsi" w:hAnsiTheme="minorHAnsi" w:cstheme="minorHAnsi"/>
          <w:sz w:val="22"/>
          <w:szCs w:val="22"/>
        </w:rPr>
        <w:t>a</w:t>
      </w:r>
      <w:r w:rsidR="00D85D35" w:rsidRPr="0002394E">
        <w:rPr>
          <w:rFonts w:asciiTheme="minorHAnsi" w:hAnsiTheme="minorHAnsi" w:cstheme="minorHAnsi"/>
          <w:sz w:val="22"/>
          <w:szCs w:val="22"/>
        </w:rPr>
        <w:t xml:space="preserve"> o zgodzie na odstępstwo, o którym mowa w art. 9 ustawy, lub o zgodzie udzielonej w postanowieniu, o którym mowa w art. 6a ust. 2 ustawy z dnia 24 sierpnia 1991 r. o ochronie przeciwpożarowej (Dz. U. z 2020 r. poz. 961), jeżeli zostały wydane.</w:t>
      </w:r>
    </w:p>
    <w:p w:rsidR="001740EF" w:rsidRPr="00F47DDF" w:rsidRDefault="001740EF" w:rsidP="001740EF">
      <w:pPr>
        <w:pStyle w:val="NormalnyWeb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7DDF">
        <w:rPr>
          <w:rFonts w:asciiTheme="minorHAnsi" w:hAnsiTheme="minorHAnsi" w:cstheme="minorHAnsi"/>
          <w:b/>
          <w:bCs/>
          <w:sz w:val="22"/>
          <w:szCs w:val="22"/>
        </w:rPr>
        <w:t xml:space="preserve">Projektowany </w:t>
      </w:r>
      <w:r w:rsidR="007D3A91" w:rsidRPr="00F47DDF">
        <w:rPr>
          <w:rFonts w:asciiTheme="minorHAnsi" w:hAnsiTheme="minorHAnsi" w:cstheme="minorHAnsi"/>
          <w:b/>
          <w:bCs/>
          <w:sz w:val="22"/>
          <w:szCs w:val="22"/>
        </w:rPr>
        <w:t xml:space="preserve">budynek spełnia wymogi bezpieczeństwa pożarowego wprost, z tego względu nie ma potrzeby występowania o odstępstwo od </w:t>
      </w:r>
      <w:r w:rsidR="00F47DDF" w:rsidRPr="00F47DDF">
        <w:rPr>
          <w:rFonts w:asciiTheme="minorHAnsi" w:hAnsiTheme="minorHAnsi" w:cstheme="minorHAnsi"/>
          <w:b/>
          <w:bCs/>
          <w:sz w:val="22"/>
          <w:szCs w:val="22"/>
        </w:rPr>
        <w:t xml:space="preserve">obowiązujących przepisów. </w:t>
      </w:r>
    </w:p>
    <w:p w:rsidR="0006468A" w:rsidRDefault="0006468A" w:rsidP="0006468A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150" w:afterAutospacing="0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Charakterystyka ekologiczna budynku</w:t>
      </w:r>
    </w:p>
    <w:p w:rsidR="00896474" w:rsidRDefault="005A58EC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Planowana inwestycja</w:t>
      </w:r>
      <w:r w:rsidR="00DE42BE">
        <w:rPr>
          <w:rFonts w:asciiTheme="minorHAnsi" w:hAnsiTheme="minorHAnsi" w:cstheme="minorHAnsi"/>
          <w:sz w:val="22"/>
          <w:szCs w:val="22"/>
        </w:rPr>
        <w:t xml:space="preserve"> będzie charakteryzował</w:t>
      </w:r>
      <w:r>
        <w:rPr>
          <w:rFonts w:asciiTheme="minorHAnsi" w:hAnsiTheme="minorHAnsi" w:cstheme="minorHAnsi"/>
          <w:sz w:val="22"/>
          <w:szCs w:val="22"/>
        </w:rPr>
        <w:t>a</w:t>
      </w:r>
      <w:r w:rsidR="00DE42BE">
        <w:rPr>
          <w:rFonts w:asciiTheme="minorHAnsi" w:hAnsiTheme="minorHAnsi" w:cstheme="minorHAnsi"/>
          <w:sz w:val="22"/>
          <w:szCs w:val="22"/>
        </w:rPr>
        <w:t xml:space="preserve"> s</w:t>
      </w:r>
      <w:r w:rsidR="002A1D15">
        <w:rPr>
          <w:rFonts w:asciiTheme="minorHAnsi" w:hAnsiTheme="minorHAnsi" w:cstheme="minorHAnsi"/>
          <w:sz w:val="22"/>
          <w:szCs w:val="22"/>
        </w:rPr>
        <w:t xml:space="preserve">ię </w:t>
      </w:r>
      <w:r>
        <w:rPr>
          <w:rFonts w:asciiTheme="minorHAnsi" w:hAnsiTheme="minorHAnsi" w:cstheme="minorHAnsi"/>
          <w:sz w:val="22"/>
          <w:szCs w:val="22"/>
        </w:rPr>
        <w:t xml:space="preserve">minimalnym </w:t>
      </w:r>
      <w:r w:rsidR="00710E13">
        <w:rPr>
          <w:rFonts w:asciiTheme="minorHAnsi" w:hAnsiTheme="minorHAnsi" w:cstheme="minorHAnsi"/>
          <w:sz w:val="22"/>
          <w:szCs w:val="22"/>
        </w:rPr>
        <w:t>wpływem na środowisko naturalne.</w:t>
      </w:r>
    </w:p>
    <w:p w:rsidR="00896474" w:rsidRDefault="00896474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96474" w:rsidRDefault="00896474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2074C5" w:rsidRDefault="002074C5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74AEB" w:rsidRDefault="00874AEB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896474" w:rsidRDefault="00896474" w:rsidP="00896474">
      <w:pPr>
        <w:spacing w:after="0"/>
        <w:jc w:val="center"/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</w:pPr>
      <w:r w:rsidRPr="00912D01"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 xml:space="preserve">STRONA TYTUŁOWA </w:t>
      </w:r>
      <w:r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br/>
        <w:t>ZAŁĄCZNIKI DO PROJEKTU</w:t>
      </w:r>
    </w:p>
    <w:p w:rsidR="00896474" w:rsidRPr="00912D01" w:rsidRDefault="00896474" w:rsidP="00896474">
      <w:pPr>
        <w:spacing w:after="0"/>
        <w:jc w:val="center"/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</w:pPr>
      <w:r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>OPINIE, UZGODNIENIA</w:t>
      </w:r>
    </w:p>
    <w:p w:rsidR="00710E13" w:rsidRPr="00A31FF4" w:rsidRDefault="00710E13" w:rsidP="00710E13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DLA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PN. </w:t>
      </w:r>
    </w:p>
    <w:p w:rsidR="002074C5" w:rsidRDefault="002074C5" w:rsidP="002074C5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PRZEBUDOWA i ROZBUDOWA BUDYNKU GOSPODARCZEGO </w:t>
      </w: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br/>
        <w:t>WRAZ Z ROZBIÓRKĄ NIEUŻYWANEJ CZĘŚCI OBIEKTU</w:t>
      </w: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br/>
        <w:t xml:space="preserve">w ZESPOLE ZABUDOWY NADLEŚNICTWA RYMANÓW </w:t>
      </w:r>
    </w:p>
    <w:p w:rsidR="00710E13" w:rsidRDefault="00710E13" w:rsidP="00710E13">
      <w:pPr>
        <w:keepNext/>
        <w:spacing w:after="0"/>
        <w:jc w:val="center"/>
      </w:pPr>
      <w:r>
        <w:rPr>
          <w:noProof/>
          <w:lang w:eastAsia="pl-PL"/>
        </w:rPr>
        <w:lastRenderedPageBreak/>
        <w:drawing>
          <wp:inline distT="0" distB="0" distL="0" distR="0">
            <wp:extent cx="4592283" cy="2696936"/>
            <wp:effectExtent l="0" t="0" r="0" b="8255"/>
            <wp:docPr id="769754669" name="Obraz 769754669" descr="Obraz zawierający na wolnym powietrzu, tekst, niebo, Pojazd lądow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071069" name="Obraz 1" descr="Obraz zawierający na wolnym powietrzu, tekst, niebo, Pojazd lądowy&#10;&#10;Opis wygenerowany automatyczni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338" r="5613" b="16335"/>
                    <a:stretch/>
                  </pic:blipFill>
                  <pic:spPr bwMode="auto">
                    <a:xfrm>
                      <a:off x="0" y="0"/>
                      <a:ext cx="4697612" cy="27587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0E13" w:rsidRPr="00435FEB" w:rsidRDefault="00710E13" w:rsidP="00710E13">
      <w:pPr>
        <w:pStyle w:val="Legenda"/>
        <w:jc w:val="center"/>
        <w:rPr>
          <w:rFonts w:cstheme="minorHAnsi"/>
          <w:b/>
          <w:bCs/>
          <w:color w:val="212529"/>
          <w:spacing w:val="-14"/>
          <w:sz w:val="16"/>
          <w:szCs w:val="16"/>
          <w:shd w:val="clear" w:color="auto" w:fill="FFFFFF"/>
        </w:rPr>
      </w:pPr>
      <w:r w:rsidRPr="00435FEB">
        <w:rPr>
          <w:sz w:val="16"/>
          <w:szCs w:val="16"/>
        </w:rPr>
        <w:t xml:space="preserve">Elewacja </w:t>
      </w:r>
      <w:r>
        <w:rPr>
          <w:sz w:val="16"/>
          <w:szCs w:val="16"/>
        </w:rPr>
        <w:t>budynku</w:t>
      </w:r>
      <w:r w:rsidRPr="00435FEB">
        <w:rPr>
          <w:sz w:val="16"/>
          <w:szCs w:val="16"/>
        </w:rPr>
        <w:t>,</w:t>
      </w:r>
      <w:r>
        <w:rPr>
          <w:sz w:val="16"/>
          <w:szCs w:val="16"/>
        </w:rPr>
        <w:t xml:space="preserve"> fot</w:t>
      </w:r>
      <w:r w:rsidRPr="00435FEB">
        <w:rPr>
          <w:sz w:val="16"/>
          <w:szCs w:val="16"/>
        </w:rPr>
        <w:t xml:space="preserve">. M. Gransicki </w:t>
      </w:r>
      <w:r>
        <w:rPr>
          <w:sz w:val="16"/>
          <w:szCs w:val="16"/>
        </w:rPr>
        <w:t>wrzesień</w:t>
      </w:r>
      <w:r w:rsidRPr="00435FEB">
        <w:rPr>
          <w:sz w:val="16"/>
          <w:szCs w:val="16"/>
        </w:rPr>
        <w:t xml:space="preserve"> 202</w:t>
      </w:r>
      <w:r>
        <w:rPr>
          <w:sz w:val="16"/>
          <w:szCs w:val="16"/>
        </w:rPr>
        <w:t>3</w:t>
      </w:r>
      <w:r w:rsidRPr="00435FEB">
        <w:rPr>
          <w:sz w:val="16"/>
          <w:szCs w:val="16"/>
        </w:rPr>
        <w:t xml:space="preserve"> r.</w:t>
      </w:r>
    </w:p>
    <w:p w:rsidR="00710E13" w:rsidRPr="00A31FF4" w:rsidRDefault="00710E13" w:rsidP="00710E13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>
        <w:rPr>
          <w:rFonts w:cstheme="minorHAnsi"/>
          <w:b/>
          <w:bCs/>
          <w:color w:val="212529"/>
          <w:u w:val="single"/>
          <w:shd w:val="clear" w:color="auto" w:fill="FFFFFF"/>
        </w:rPr>
        <w:t>ADRES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</w:p>
    <w:p w:rsidR="00710E13" w:rsidRDefault="00710E13" w:rsidP="00710E13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>RYMANÓW, GMINA RYMANÓW, POWIAT KROSNO</w:t>
      </w:r>
      <w:r w:rsidRPr="006B3DE0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 </w:t>
      </w:r>
    </w:p>
    <w:p w:rsidR="00710E13" w:rsidRDefault="00710E13" w:rsidP="00710E13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 xml:space="preserve">IDENTYFIKATOR DZIAŁKI: </w:t>
      </w:r>
      <w:r w:rsidRPr="00B11A2A">
        <w:rPr>
          <w:rFonts w:cstheme="minorHAnsi"/>
          <w:b/>
          <w:bCs/>
          <w:color w:val="000000"/>
          <w:sz w:val="24"/>
          <w:szCs w:val="24"/>
        </w:rPr>
        <w:t>180708_4.0001.4095/7</w:t>
      </w:r>
    </w:p>
    <w:p w:rsidR="00710E13" w:rsidRPr="0063493F" w:rsidRDefault="00710E13" w:rsidP="00710E13">
      <w:pPr>
        <w:jc w:val="center"/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</w:pPr>
      <w:r w:rsidRPr="0063493F"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  <w:t>KATEGORIA OBIEKTU BUDOWLANEGO: I</w:t>
      </w:r>
      <w:r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  <w:t>II</w:t>
      </w:r>
    </w:p>
    <w:p w:rsidR="00710E13" w:rsidRPr="00A86C33" w:rsidRDefault="00710E13" w:rsidP="00710E13">
      <w:pPr>
        <w:spacing w:after="0"/>
        <w:jc w:val="center"/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INWESTOR:</w:t>
      </w:r>
    </w:p>
    <w:p w:rsidR="00710E13" w:rsidRPr="00A86C33" w:rsidRDefault="00710E13" w:rsidP="00710E13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LASY PAŃSTOWE – NADLEŚNICTWO RYMANÓW</w:t>
      </w:r>
    </w:p>
    <w:p w:rsidR="00710E13" w:rsidRPr="00A86C33" w:rsidRDefault="00710E13" w:rsidP="00710E13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38-4</w:t>
      </w: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8</w:t>
      </w: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 xml:space="preserve">0 </w:t>
      </w: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RYMANÓW</w:t>
      </w:r>
    </w:p>
    <w:p w:rsidR="00710E13" w:rsidRDefault="00710E13" w:rsidP="00710E13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UL. DWORSKA 38</w:t>
      </w:r>
    </w:p>
    <w:p w:rsidR="00710E13" w:rsidRPr="00E71C9D" w:rsidRDefault="00710E13" w:rsidP="00710E13">
      <w:pPr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E71C9D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AUTORZY PROJEKTU:</w:t>
      </w:r>
    </w:p>
    <w:p w:rsidR="00710E13" w:rsidRDefault="00710E13" w:rsidP="00710E13">
      <w:pPr>
        <w:rPr>
          <w:rFonts w:cstheme="minorHAnsi"/>
          <w:color w:val="212529"/>
          <w:sz w:val="20"/>
          <w:szCs w:val="20"/>
          <w:shd w:val="clear" w:color="auto" w:fill="FFFFFF"/>
        </w:rPr>
      </w:pPr>
      <w:r>
        <w:rPr>
          <w:rFonts w:cstheme="minorHAnsi"/>
          <w:color w:val="212529"/>
          <w:sz w:val="20"/>
          <w:szCs w:val="20"/>
          <w:shd w:val="clear" w:color="auto" w:fill="FFFFFF"/>
        </w:rPr>
        <w:t xml:space="preserve">ARCHITEKT </w:t>
      </w:r>
      <w:r w:rsidRPr="00E71C9D">
        <w:rPr>
          <w:rFonts w:cstheme="minorHAnsi"/>
          <w:color w:val="212529"/>
          <w:sz w:val="20"/>
          <w:szCs w:val="20"/>
          <w:shd w:val="clear" w:color="auto" w:fill="FFFFFF"/>
        </w:rPr>
        <w:t xml:space="preserve">MGR INŻ. ARCH. STEFAN STEMPIN </w:t>
      </w:r>
    </w:p>
    <w:p w:rsidR="00710E13" w:rsidRDefault="00710E13" w:rsidP="00710E13">
      <w:pPr>
        <w:keepNext/>
        <w:suppressAutoHyphens/>
        <w:spacing w:before="120" w:after="0" w:line="240" w:lineRule="auto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SPRAWDZAJĄCY W ZAKRESIE ARCHITEKTURY: DR INŻ. ARCH. MAREK GRANSICKI</w:t>
      </w:r>
    </w:p>
    <w:p w:rsidR="00710E13" w:rsidRPr="00E71C9D" w:rsidRDefault="00710E13" w:rsidP="00710E13">
      <w:pPr>
        <w:keepNext/>
        <w:suppressAutoHyphens/>
        <w:spacing w:before="120" w:after="0" w:line="240" w:lineRule="auto"/>
        <w:jc w:val="both"/>
        <w:rPr>
          <w:sz w:val="20"/>
          <w:szCs w:val="20"/>
          <w:lang w:eastAsia="pl-PL"/>
        </w:rPr>
      </w:pPr>
    </w:p>
    <w:p w:rsidR="00710E13" w:rsidRDefault="00710E13" w:rsidP="00710E13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KROSNO 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WRZESIEŃ</w:t>
      </w: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202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3</w:t>
      </w: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R.</w:t>
      </w:r>
    </w:p>
    <w:p w:rsidR="008101BF" w:rsidRDefault="008101BF" w:rsidP="00710E13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</w:p>
    <w:p w:rsidR="00896474" w:rsidRDefault="00502DA4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SPIS ZAWARTOŚCI </w:t>
      </w:r>
    </w:p>
    <w:p w:rsidR="00502DA4" w:rsidRPr="00F22D52" w:rsidRDefault="00502DA4" w:rsidP="00502DA4">
      <w:pPr>
        <w:pStyle w:val="Akapitzlist"/>
        <w:numPr>
          <w:ilvl w:val="0"/>
          <w:numId w:val="24"/>
        </w:numPr>
        <w:jc w:val="both"/>
        <w:rPr>
          <w:shd w:val="clear" w:color="auto" w:fill="FFFFFF"/>
        </w:rPr>
      </w:pPr>
      <w:r w:rsidRPr="00F22D52">
        <w:rPr>
          <w:shd w:val="clear" w:color="auto" w:fill="FFFFFF"/>
        </w:rPr>
        <w:t>Strona tytułowa – opinie, uzgodnienia - załączniki do dokumentacji</w:t>
      </w:r>
      <w:r w:rsidRPr="00F22D52">
        <w:rPr>
          <w:shd w:val="clear" w:color="auto" w:fill="FFFFFF"/>
        </w:rPr>
        <w:tab/>
      </w:r>
      <w:r w:rsidRPr="00F22D52">
        <w:rPr>
          <w:shd w:val="clear" w:color="auto" w:fill="FFFFFF"/>
        </w:rPr>
        <w:tab/>
        <w:t>str. 1</w:t>
      </w:r>
    </w:p>
    <w:p w:rsidR="00502DA4" w:rsidRPr="00F22D52" w:rsidRDefault="00502DA4" w:rsidP="00502DA4">
      <w:pPr>
        <w:pStyle w:val="Akapitzlist"/>
        <w:numPr>
          <w:ilvl w:val="0"/>
          <w:numId w:val="24"/>
        </w:numPr>
        <w:jc w:val="both"/>
        <w:rPr>
          <w:shd w:val="clear" w:color="auto" w:fill="FFFFFF"/>
        </w:rPr>
      </w:pPr>
      <w:r w:rsidRPr="00F22D52">
        <w:rPr>
          <w:shd w:val="clear" w:color="auto" w:fill="FFFFFF"/>
        </w:rPr>
        <w:t>Uchwała nr XII/107/07 z dnia 6 listopada 2007 r w sprawie Miejscowego Planu Zagospodarowania Przestrzennego „Rogi 3B” w gminie Miejsce Piastowe         str. 2-1</w:t>
      </w:r>
      <w:r w:rsidR="005D54AD" w:rsidRPr="00F22D52">
        <w:rPr>
          <w:shd w:val="clear" w:color="auto" w:fill="FFFFFF"/>
        </w:rPr>
        <w:t>3</w:t>
      </w:r>
    </w:p>
    <w:p w:rsidR="00502DA4" w:rsidRPr="00F22D52" w:rsidRDefault="00502DA4" w:rsidP="00502DA4">
      <w:pPr>
        <w:pStyle w:val="Akapitzlist"/>
        <w:numPr>
          <w:ilvl w:val="0"/>
          <w:numId w:val="24"/>
        </w:numPr>
        <w:jc w:val="both"/>
        <w:rPr>
          <w:shd w:val="clear" w:color="auto" w:fill="FFFFFF"/>
        </w:rPr>
      </w:pPr>
      <w:r w:rsidRPr="00F22D52">
        <w:rPr>
          <w:shd w:val="clear" w:color="auto" w:fill="FFFFFF"/>
        </w:rPr>
        <w:t>Mapa wstępna ocena ryzyka powodziowego</w:t>
      </w:r>
      <w:r w:rsidRPr="00F22D52">
        <w:rPr>
          <w:shd w:val="clear" w:color="auto" w:fill="FFFFFF"/>
        </w:rPr>
        <w:tab/>
      </w:r>
      <w:r w:rsidRPr="00F22D52">
        <w:rPr>
          <w:shd w:val="clear" w:color="auto" w:fill="FFFFFF"/>
        </w:rPr>
        <w:tab/>
      </w:r>
      <w:r w:rsidRPr="00F22D52">
        <w:rPr>
          <w:shd w:val="clear" w:color="auto" w:fill="FFFFFF"/>
        </w:rPr>
        <w:tab/>
      </w:r>
      <w:r w:rsidRPr="00F22D52">
        <w:rPr>
          <w:shd w:val="clear" w:color="auto" w:fill="FFFFFF"/>
        </w:rPr>
        <w:tab/>
        <w:t xml:space="preserve">            str. 1</w:t>
      </w:r>
      <w:r w:rsidR="005D54AD" w:rsidRPr="00F22D52">
        <w:rPr>
          <w:shd w:val="clear" w:color="auto" w:fill="FFFFFF"/>
        </w:rPr>
        <w:t>4</w:t>
      </w:r>
    </w:p>
    <w:p w:rsidR="00502DA4" w:rsidRPr="00F22D52" w:rsidRDefault="00502DA4" w:rsidP="00502DA4">
      <w:pPr>
        <w:pStyle w:val="Akapitzlist"/>
        <w:numPr>
          <w:ilvl w:val="0"/>
          <w:numId w:val="24"/>
        </w:numPr>
        <w:jc w:val="both"/>
        <w:rPr>
          <w:shd w:val="clear" w:color="auto" w:fill="FFFFFF"/>
        </w:rPr>
      </w:pPr>
      <w:r w:rsidRPr="00F22D52">
        <w:rPr>
          <w:shd w:val="clear" w:color="auto" w:fill="FFFFFF"/>
        </w:rPr>
        <w:t>Informacja BIOZ</w:t>
      </w:r>
      <w:r w:rsidRPr="00F22D52">
        <w:rPr>
          <w:shd w:val="clear" w:color="auto" w:fill="FFFFFF"/>
        </w:rPr>
        <w:tab/>
      </w:r>
      <w:r w:rsidRPr="00F22D52">
        <w:rPr>
          <w:shd w:val="clear" w:color="auto" w:fill="FFFFFF"/>
        </w:rPr>
        <w:tab/>
      </w:r>
      <w:r w:rsidRPr="00F22D52">
        <w:rPr>
          <w:shd w:val="clear" w:color="auto" w:fill="FFFFFF"/>
        </w:rPr>
        <w:tab/>
      </w:r>
      <w:r w:rsidRPr="0027336F">
        <w:rPr>
          <w:color w:val="BFBFBF" w:themeColor="background1" w:themeShade="BF"/>
          <w:shd w:val="clear" w:color="auto" w:fill="FFFFFF"/>
        </w:rPr>
        <w:tab/>
      </w:r>
      <w:r w:rsidRPr="0027336F">
        <w:rPr>
          <w:color w:val="BFBFBF" w:themeColor="background1" w:themeShade="BF"/>
          <w:shd w:val="clear" w:color="auto" w:fill="FFFFFF"/>
        </w:rPr>
        <w:tab/>
      </w:r>
      <w:r w:rsidRPr="0027336F">
        <w:rPr>
          <w:color w:val="BFBFBF" w:themeColor="background1" w:themeShade="BF"/>
          <w:shd w:val="clear" w:color="auto" w:fill="FFFFFF"/>
        </w:rPr>
        <w:tab/>
      </w:r>
      <w:r w:rsidRPr="0027336F">
        <w:rPr>
          <w:color w:val="BFBFBF" w:themeColor="background1" w:themeShade="BF"/>
          <w:shd w:val="clear" w:color="auto" w:fill="FFFFFF"/>
        </w:rPr>
        <w:tab/>
      </w:r>
      <w:r w:rsidRPr="0027336F">
        <w:rPr>
          <w:color w:val="BFBFBF" w:themeColor="background1" w:themeShade="BF"/>
          <w:shd w:val="clear" w:color="auto" w:fill="FFFFFF"/>
        </w:rPr>
        <w:tab/>
      </w:r>
      <w:r w:rsidRPr="00F22D52">
        <w:rPr>
          <w:shd w:val="clear" w:color="auto" w:fill="FFFFFF"/>
        </w:rPr>
        <w:t xml:space="preserve">      str. </w:t>
      </w:r>
      <w:r w:rsidR="007B6DE2" w:rsidRPr="00F22D52">
        <w:rPr>
          <w:shd w:val="clear" w:color="auto" w:fill="FFFFFF"/>
        </w:rPr>
        <w:t>1</w:t>
      </w:r>
      <w:r w:rsidR="005D54AD" w:rsidRPr="00F22D52">
        <w:rPr>
          <w:shd w:val="clear" w:color="auto" w:fill="FFFFFF"/>
        </w:rPr>
        <w:t>5</w:t>
      </w:r>
      <w:r w:rsidRPr="00F22D52">
        <w:rPr>
          <w:shd w:val="clear" w:color="auto" w:fill="FFFFFF"/>
        </w:rPr>
        <w:t>-</w:t>
      </w:r>
      <w:r w:rsidR="005D54AD" w:rsidRPr="00F22D52">
        <w:rPr>
          <w:shd w:val="clear" w:color="auto" w:fill="FFFFFF"/>
        </w:rPr>
        <w:t>21</w:t>
      </w:r>
    </w:p>
    <w:p w:rsidR="00502DA4" w:rsidRPr="00F22D52" w:rsidRDefault="00502DA4" w:rsidP="00896474">
      <w:pPr>
        <w:spacing w:after="0"/>
        <w:jc w:val="center"/>
        <w:rPr>
          <w:rFonts w:cstheme="minorHAnsi"/>
          <w:b/>
          <w:bCs/>
          <w:spacing w:val="-14"/>
          <w:sz w:val="32"/>
          <w:szCs w:val="32"/>
          <w:shd w:val="clear" w:color="auto" w:fill="FFFFFF"/>
        </w:rPr>
      </w:pPr>
    </w:p>
    <w:p w:rsidR="00896474" w:rsidRDefault="00896474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896474" w:rsidRDefault="00896474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896474" w:rsidRDefault="00896474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896474" w:rsidRDefault="00896474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896474" w:rsidRDefault="00896474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896474" w:rsidRDefault="00896474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896474" w:rsidRDefault="00896474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7D369D" w:rsidRDefault="007D369D" w:rsidP="00896474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</w:p>
    <w:p w:rsidR="00896474" w:rsidRPr="00912D01" w:rsidRDefault="00896474" w:rsidP="00896474">
      <w:pPr>
        <w:spacing w:after="0"/>
        <w:jc w:val="center"/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</w:pPr>
      <w:r>
        <w:rPr>
          <w:rFonts w:cstheme="minorHAnsi"/>
          <w:b/>
          <w:bCs/>
          <w:color w:val="212529"/>
          <w:sz w:val="36"/>
          <w:szCs w:val="36"/>
          <w:u w:val="single"/>
          <w:shd w:val="clear" w:color="auto" w:fill="FFFFFF"/>
        </w:rPr>
        <w:t>INFORMACJA BEZPIECZEŃSTWA i OCHRONY ZDROWIA</w:t>
      </w:r>
    </w:p>
    <w:p w:rsidR="00896474" w:rsidRPr="00A31FF4" w:rsidRDefault="00896474" w:rsidP="00896474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DLA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</w:p>
    <w:p w:rsidR="007D369D" w:rsidRPr="00A31FF4" w:rsidRDefault="007D369D" w:rsidP="007D369D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DLA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PN. </w:t>
      </w:r>
    </w:p>
    <w:p w:rsidR="008101BF" w:rsidRDefault="008101BF" w:rsidP="008101BF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PRZEBUDOWA i ROZBUDOWA BUDYNKU GOSPODARCZEGO </w:t>
      </w: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br/>
        <w:t>WRAZ Z ROZBIÓRKĄ NIEUŻYWANEJ CZĘŚCI OBIEKTU</w:t>
      </w: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br/>
        <w:t xml:space="preserve">w ZESPOLE ZABUDOWY NADLEŚNICTWA RYMANÓW </w:t>
      </w:r>
    </w:p>
    <w:p w:rsidR="007D369D" w:rsidRDefault="007D369D" w:rsidP="007D369D">
      <w:pPr>
        <w:keepNext/>
        <w:spacing w:after="0"/>
        <w:jc w:val="center"/>
      </w:pPr>
      <w:r>
        <w:rPr>
          <w:noProof/>
          <w:lang w:eastAsia="pl-PL"/>
        </w:rPr>
        <w:lastRenderedPageBreak/>
        <w:drawing>
          <wp:inline distT="0" distB="0" distL="0" distR="0">
            <wp:extent cx="4592283" cy="2724150"/>
            <wp:effectExtent l="0" t="0" r="0" b="0"/>
            <wp:docPr id="987550396" name="Obraz 987550396" descr="Obraz zawierający na wolnym powietrzu, tekst, niebo, Pojazd lądow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071069" name="Obraz 1" descr="Obraz zawierający na wolnym powietrzu, tekst, niebo, Pojazd lądowy&#10;&#10;Opis wygenerowany automatyczni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338" r="5613" b="16335"/>
                    <a:stretch/>
                  </pic:blipFill>
                  <pic:spPr bwMode="auto">
                    <a:xfrm>
                      <a:off x="0" y="0"/>
                      <a:ext cx="4712518" cy="2795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369D" w:rsidRPr="00435FEB" w:rsidRDefault="007D369D" w:rsidP="007D369D">
      <w:pPr>
        <w:pStyle w:val="Legenda"/>
        <w:jc w:val="center"/>
        <w:rPr>
          <w:rFonts w:cstheme="minorHAnsi"/>
          <w:b/>
          <w:bCs/>
          <w:color w:val="212529"/>
          <w:spacing w:val="-14"/>
          <w:sz w:val="16"/>
          <w:szCs w:val="16"/>
          <w:shd w:val="clear" w:color="auto" w:fill="FFFFFF"/>
        </w:rPr>
      </w:pPr>
      <w:r w:rsidRPr="00435FEB">
        <w:rPr>
          <w:sz w:val="16"/>
          <w:szCs w:val="16"/>
        </w:rPr>
        <w:t xml:space="preserve">Elewacja </w:t>
      </w:r>
      <w:r>
        <w:rPr>
          <w:sz w:val="16"/>
          <w:szCs w:val="16"/>
        </w:rPr>
        <w:t>budynku</w:t>
      </w:r>
      <w:r w:rsidRPr="00435FEB">
        <w:rPr>
          <w:sz w:val="16"/>
          <w:szCs w:val="16"/>
        </w:rPr>
        <w:t>,</w:t>
      </w:r>
      <w:r>
        <w:rPr>
          <w:sz w:val="16"/>
          <w:szCs w:val="16"/>
        </w:rPr>
        <w:t xml:space="preserve"> fot</w:t>
      </w:r>
      <w:r w:rsidRPr="00435FEB">
        <w:rPr>
          <w:sz w:val="16"/>
          <w:szCs w:val="16"/>
        </w:rPr>
        <w:t xml:space="preserve">. M. Gransicki </w:t>
      </w:r>
      <w:r>
        <w:rPr>
          <w:sz w:val="16"/>
          <w:szCs w:val="16"/>
        </w:rPr>
        <w:t>wrzesień</w:t>
      </w:r>
      <w:r w:rsidRPr="00435FEB">
        <w:rPr>
          <w:sz w:val="16"/>
          <w:szCs w:val="16"/>
        </w:rPr>
        <w:t xml:space="preserve"> 202</w:t>
      </w:r>
      <w:r>
        <w:rPr>
          <w:sz w:val="16"/>
          <w:szCs w:val="16"/>
        </w:rPr>
        <w:t>3</w:t>
      </w:r>
      <w:r w:rsidRPr="00435FEB">
        <w:rPr>
          <w:sz w:val="16"/>
          <w:szCs w:val="16"/>
        </w:rPr>
        <w:t xml:space="preserve"> r.</w:t>
      </w:r>
    </w:p>
    <w:p w:rsidR="007D369D" w:rsidRPr="00A31FF4" w:rsidRDefault="007D369D" w:rsidP="007D369D">
      <w:pPr>
        <w:spacing w:after="0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>
        <w:rPr>
          <w:rFonts w:cstheme="minorHAnsi"/>
          <w:b/>
          <w:bCs/>
          <w:color w:val="212529"/>
          <w:u w:val="single"/>
          <w:shd w:val="clear" w:color="auto" w:fill="FFFFFF"/>
        </w:rPr>
        <w:t>ADRES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ZAMIERZENIA INWESTYCY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J</w:t>
      </w:r>
      <w:r w:rsidRPr="00A31FF4">
        <w:rPr>
          <w:rFonts w:cstheme="minorHAnsi"/>
          <w:b/>
          <w:bCs/>
          <w:color w:val="212529"/>
          <w:u w:val="single"/>
          <w:shd w:val="clear" w:color="auto" w:fill="FFFFFF"/>
        </w:rPr>
        <w:t>NEGO</w:t>
      </w:r>
    </w:p>
    <w:p w:rsidR="007D369D" w:rsidRDefault="007D369D" w:rsidP="007D369D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>RYMANÓW, GMINA RYMANÓW, POWIAT KROSNO</w:t>
      </w:r>
      <w:r w:rsidRPr="006B3DE0"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  <w:t xml:space="preserve"> </w:t>
      </w:r>
    </w:p>
    <w:p w:rsidR="007D369D" w:rsidRDefault="007D369D" w:rsidP="007D369D">
      <w:pPr>
        <w:spacing w:after="0"/>
        <w:jc w:val="center"/>
        <w:rPr>
          <w:rFonts w:cstheme="minorHAnsi"/>
          <w:b/>
          <w:bCs/>
          <w:color w:val="212529"/>
          <w:spacing w:val="-14"/>
          <w:sz w:val="32"/>
          <w:szCs w:val="32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 xml:space="preserve">IDENTYFIKATOR DZIAŁKI: </w:t>
      </w:r>
      <w:r w:rsidRPr="00B11A2A">
        <w:rPr>
          <w:rFonts w:cstheme="minorHAnsi"/>
          <w:b/>
          <w:bCs/>
          <w:color w:val="000000"/>
          <w:sz w:val="24"/>
          <w:szCs w:val="24"/>
        </w:rPr>
        <w:t>180708_4.0001.4095/7</w:t>
      </w:r>
    </w:p>
    <w:p w:rsidR="007D369D" w:rsidRPr="0063493F" w:rsidRDefault="007D369D" w:rsidP="007D369D">
      <w:pPr>
        <w:jc w:val="center"/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</w:pPr>
      <w:r w:rsidRPr="0063493F"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  <w:t>KATEGORIA OBIEKTU BUDOWLANEGO: I</w:t>
      </w:r>
      <w:r>
        <w:rPr>
          <w:rFonts w:cstheme="minorHAnsi"/>
          <w:b/>
          <w:bCs/>
          <w:color w:val="212529"/>
          <w:sz w:val="24"/>
          <w:szCs w:val="24"/>
          <w:u w:val="single"/>
          <w:shd w:val="clear" w:color="auto" w:fill="FFFFFF"/>
        </w:rPr>
        <w:t>II</w:t>
      </w:r>
    </w:p>
    <w:p w:rsidR="007D369D" w:rsidRPr="00A86C33" w:rsidRDefault="007D369D" w:rsidP="007D369D">
      <w:pPr>
        <w:spacing w:after="0"/>
        <w:jc w:val="center"/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INWESTOR:</w:t>
      </w:r>
    </w:p>
    <w:p w:rsidR="007D369D" w:rsidRPr="00A86C33" w:rsidRDefault="007D369D" w:rsidP="007D369D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LASY PAŃSTOWE – NADLEŚNICTWO RYMANÓW</w:t>
      </w:r>
    </w:p>
    <w:p w:rsidR="007D369D" w:rsidRPr="00A86C33" w:rsidRDefault="007D369D" w:rsidP="007D369D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38-4</w:t>
      </w: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8</w:t>
      </w:r>
      <w:r w:rsidRPr="00A86C33"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 xml:space="preserve">0 </w:t>
      </w: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RYMANÓW</w:t>
      </w:r>
    </w:p>
    <w:p w:rsidR="007D369D" w:rsidRDefault="007D369D" w:rsidP="007D369D">
      <w:pPr>
        <w:spacing w:after="0"/>
        <w:jc w:val="center"/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color w:val="212529"/>
          <w:spacing w:val="-14"/>
          <w:sz w:val="24"/>
          <w:szCs w:val="24"/>
          <w:shd w:val="clear" w:color="auto" w:fill="FFFFFF"/>
        </w:rPr>
        <w:t>UL. DWORSKA 38</w:t>
      </w:r>
    </w:p>
    <w:p w:rsidR="007D369D" w:rsidRPr="00E71C9D" w:rsidRDefault="007D369D" w:rsidP="007D369D">
      <w:pPr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</w:pPr>
      <w:r w:rsidRPr="00E71C9D">
        <w:rPr>
          <w:rFonts w:cstheme="minorHAnsi"/>
          <w:b/>
          <w:bCs/>
          <w:color w:val="212529"/>
          <w:sz w:val="20"/>
          <w:szCs w:val="20"/>
          <w:u w:val="single"/>
          <w:shd w:val="clear" w:color="auto" w:fill="FFFFFF"/>
        </w:rPr>
        <w:t>AUTORZY PROJEKTU:</w:t>
      </w:r>
    </w:p>
    <w:p w:rsidR="007D369D" w:rsidRDefault="007D369D" w:rsidP="007D369D">
      <w:pPr>
        <w:rPr>
          <w:rFonts w:cstheme="minorHAnsi"/>
          <w:color w:val="212529"/>
          <w:sz w:val="20"/>
          <w:szCs w:val="20"/>
          <w:shd w:val="clear" w:color="auto" w:fill="FFFFFF"/>
        </w:rPr>
      </w:pPr>
      <w:r>
        <w:rPr>
          <w:rFonts w:cstheme="minorHAnsi"/>
          <w:color w:val="212529"/>
          <w:sz w:val="20"/>
          <w:szCs w:val="20"/>
          <w:shd w:val="clear" w:color="auto" w:fill="FFFFFF"/>
        </w:rPr>
        <w:t xml:space="preserve">ARCHITEKT </w:t>
      </w:r>
      <w:r w:rsidRPr="00E71C9D">
        <w:rPr>
          <w:rFonts w:cstheme="minorHAnsi"/>
          <w:color w:val="212529"/>
          <w:sz w:val="20"/>
          <w:szCs w:val="20"/>
          <w:shd w:val="clear" w:color="auto" w:fill="FFFFFF"/>
        </w:rPr>
        <w:t xml:space="preserve">MGR INŻ. ARCH. STEFAN STEMPIN </w:t>
      </w:r>
      <w:r>
        <w:rPr>
          <w:rFonts w:cstheme="minorHAnsi"/>
          <w:color w:val="212529"/>
          <w:sz w:val="20"/>
          <w:szCs w:val="20"/>
          <w:shd w:val="clear" w:color="auto" w:fill="FFFFFF"/>
        </w:rPr>
        <w:t xml:space="preserve">upr. </w:t>
      </w:r>
    </w:p>
    <w:p w:rsidR="007D369D" w:rsidRDefault="007D369D" w:rsidP="007D369D">
      <w:pPr>
        <w:keepNext/>
        <w:suppressAutoHyphens/>
        <w:spacing w:before="120" w:after="0" w:line="240" w:lineRule="auto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SPRAWDZAJĄCY W ZAKRESIE ARCHITEKTURY: DR INŻ. ARCH. MAREK GRANSICKI</w:t>
      </w:r>
    </w:p>
    <w:p w:rsidR="007D369D" w:rsidRPr="00E71C9D" w:rsidRDefault="007D369D" w:rsidP="007D369D">
      <w:pPr>
        <w:keepNext/>
        <w:suppressAutoHyphens/>
        <w:spacing w:before="120" w:after="0" w:line="240" w:lineRule="auto"/>
        <w:jc w:val="both"/>
        <w:rPr>
          <w:sz w:val="20"/>
          <w:szCs w:val="20"/>
          <w:lang w:eastAsia="pl-PL"/>
        </w:rPr>
      </w:pPr>
    </w:p>
    <w:p w:rsidR="007D369D" w:rsidRDefault="007D369D" w:rsidP="007D369D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KROSNO 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WRZESIEŃ</w:t>
      </w: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202</w:t>
      </w:r>
      <w:r>
        <w:rPr>
          <w:rFonts w:cstheme="minorHAnsi"/>
          <w:b/>
          <w:bCs/>
          <w:color w:val="212529"/>
          <w:u w:val="single"/>
          <w:shd w:val="clear" w:color="auto" w:fill="FFFFFF"/>
        </w:rPr>
        <w:t>3</w:t>
      </w:r>
      <w:r w:rsidRPr="003958EA">
        <w:rPr>
          <w:rFonts w:cstheme="minorHAnsi"/>
          <w:b/>
          <w:bCs/>
          <w:color w:val="212529"/>
          <w:u w:val="single"/>
          <w:shd w:val="clear" w:color="auto" w:fill="FFFFFF"/>
        </w:rPr>
        <w:t xml:space="preserve"> R.</w:t>
      </w:r>
    </w:p>
    <w:p w:rsidR="007D369D" w:rsidRDefault="007D369D" w:rsidP="007D369D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</w:p>
    <w:p w:rsidR="007D369D" w:rsidRDefault="007D369D" w:rsidP="007D369D">
      <w:pPr>
        <w:spacing w:line="240" w:lineRule="auto"/>
        <w:jc w:val="center"/>
        <w:rPr>
          <w:rFonts w:cstheme="minorHAnsi"/>
          <w:b/>
          <w:bCs/>
          <w:color w:val="212529"/>
          <w:u w:val="single"/>
          <w:shd w:val="clear" w:color="auto" w:fill="FFFFFF"/>
        </w:rPr>
      </w:pPr>
    </w:p>
    <w:p w:rsidR="00896474" w:rsidRDefault="00896474" w:rsidP="00896474">
      <w:pPr>
        <w:jc w:val="both"/>
        <w:rPr>
          <w:b/>
          <w:bCs/>
          <w:lang w:eastAsia="pl-PL"/>
        </w:rPr>
      </w:pPr>
      <w:r w:rsidRPr="00485AC3">
        <w:rPr>
          <w:b/>
          <w:bCs/>
          <w:lang w:eastAsia="pl-PL"/>
        </w:rPr>
        <w:t>Opis zawiera uwarunkowania teoretyczne i praktyczne, na które należy zwrócić uwagę w trakcie prac budowlanych w tym zapisy nie odnoszące się bezpośrednio do miejsca budowy wchodzące w zakres opisu szablonowego. Niniejsze opracowanie stanowi kompendium zagadnień postepowania na placu budowy. W celu sporządzenia planu Bezpieczeństwa i Ochrony Zdrowia dla każdej inwestycji należy zastosować odpowiednie – wybrane zalecenia w zależności od rzeczywistych potrzeb i indywidualnego charakteru prac.</w:t>
      </w:r>
    </w:p>
    <w:p w:rsidR="00896474" w:rsidRPr="00485AC3" w:rsidRDefault="00896474" w:rsidP="00896474">
      <w:pPr>
        <w:jc w:val="both"/>
        <w:rPr>
          <w:b/>
          <w:bCs/>
          <w:lang w:eastAsia="pl-PL"/>
        </w:rPr>
      </w:pP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 xml:space="preserve">1. </w:t>
      </w:r>
      <w:r w:rsidR="00BD6AC5">
        <w:rPr>
          <w:lang w:eastAsia="pl-PL"/>
        </w:rPr>
        <w:tab/>
      </w:r>
      <w:r w:rsidRPr="00E91DBA">
        <w:rPr>
          <w:lang w:eastAsia="pl-PL"/>
        </w:rPr>
        <w:t xml:space="preserve">Zakres robót dla całego zmierzenia budowlanego oraz kolejność realizacji poszczególnych </w:t>
      </w:r>
      <w:r w:rsidR="00BD6AC5">
        <w:rPr>
          <w:lang w:eastAsia="pl-PL"/>
        </w:rPr>
        <w:tab/>
      </w:r>
      <w:r w:rsidRPr="00E91DBA">
        <w:rPr>
          <w:lang w:eastAsia="pl-PL"/>
        </w:rPr>
        <w:t>obiektów:</w:t>
      </w:r>
    </w:p>
    <w:p w:rsidR="00896474" w:rsidRPr="00563F96" w:rsidRDefault="00414E46" w:rsidP="00896474">
      <w:pPr>
        <w:jc w:val="both"/>
        <w:rPr>
          <w:b/>
          <w:bCs/>
          <w:lang w:eastAsia="pl-PL"/>
        </w:rPr>
      </w:pPr>
      <w:r>
        <w:rPr>
          <w:lang w:eastAsia="pl-PL"/>
        </w:rPr>
        <w:lastRenderedPageBreak/>
        <w:tab/>
      </w:r>
      <w:r w:rsidR="00896474" w:rsidRPr="00E91DBA">
        <w:rPr>
          <w:lang w:eastAsia="pl-PL"/>
        </w:rPr>
        <w:t>1) Rozbiórka istniejących budynków kolidujących z projektowanym</w:t>
      </w:r>
      <w:r>
        <w:rPr>
          <w:lang w:eastAsia="pl-PL"/>
        </w:rPr>
        <w:t xml:space="preserve"> – planuje się rozbiórkę </w:t>
      </w:r>
      <w:r>
        <w:rPr>
          <w:lang w:eastAsia="pl-PL"/>
        </w:rPr>
        <w:tab/>
        <w:t xml:space="preserve">istniejącego na działce domku rekreacyjnego, który do momentu zakończenia robót </w:t>
      </w:r>
      <w:r>
        <w:rPr>
          <w:lang w:eastAsia="pl-PL"/>
        </w:rPr>
        <w:tab/>
        <w:t>budowlanych przy aktualnej inwestycji będzie pełnił rolę zaplecza placu budowy</w:t>
      </w:r>
      <w:r w:rsidR="00896474" w:rsidRPr="00E91DBA">
        <w:rPr>
          <w:lang w:eastAsia="pl-PL"/>
        </w:rPr>
        <w:t xml:space="preserve">. </w:t>
      </w:r>
    </w:p>
    <w:p w:rsidR="00896474" w:rsidRPr="00E91DBA" w:rsidRDefault="00414E46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3) Kompleksowe wykonanie projektowanego </w:t>
      </w:r>
      <w:r w:rsidR="00896474">
        <w:rPr>
          <w:lang w:eastAsia="pl-PL"/>
        </w:rPr>
        <w:t xml:space="preserve">obiektu </w:t>
      </w:r>
      <w:r w:rsidR="00896474" w:rsidRPr="00E91DBA">
        <w:rPr>
          <w:lang w:eastAsia="pl-PL"/>
        </w:rPr>
        <w:t xml:space="preserve">z wewnętrznymi instalacjami wraz </w:t>
      </w:r>
      <w:r>
        <w:rPr>
          <w:lang w:eastAsia="pl-PL"/>
        </w:rPr>
        <w:br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z towarzyszącymi niezbędnymi elementami i robotami budowlanymi zgodnie z projektami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wielobranżowymi. </w:t>
      </w:r>
    </w:p>
    <w:p w:rsidR="00896474" w:rsidRPr="00E91DBA" w:rsidRDefault="00414E46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4) Wykonanie sieci i przyłączy obsługujących projektowany budynek i teren oraz usunięcie </w:t>
      </w:r>
      <w:r>
        <w:rPr>
          <w:lang w:eastAsia="pl-PL"/>
        </w:rPr>
        <w:tab/>
      </w:r>
      <w:r w:rsidR="00896474" w:rsidRPr="00E91DBA">
        <w:rPr>
          <w:lang w:eastAsia="pl-PL"/>
        </w:rPr>
        <w:t>kolizji sieciowych zgodnie z projektami uzbrojenia terenu.</w:t>
      </w:r>
    </w:p>
    <w:p w:rsidR="00896474" w:rsidRPr="00E91DBA" w:rsidRDefault="00414E46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5) Docelowa realizacja zagospodarowania otaczającego terenu wraz z ukształtowaniem, </w:t>
      </w:r>
      <w:r>
        <w:rPr>
          <w:lang w:eastAsia="pl-PL"/>
        </w:rPr>
        <w:tab/>
      </w:r>
      <w:r w:rsidR="00896474" w:rsidRPr="00E91DBA">
        <w:rPr>
          <w:lang w:eastAsia="pl-PL"/>
        </w:rPr>
        <w:t>drogami, chodnikami, mała architektur</w:t>
      </w:r>
      <w:r>
        <w:rPr>
          <w:lang w:eastAsia="pl-PL"/>
        </w:rPr>
        <w:t>ą</w:t>
      </w:r>
      <w:r w:rsidR="00896474" w:rsidRPr="00E91DBA">
        <w:rPr>
          <w:lang w:eastAsia="pl-PL"/>
        </w:rPr>
        <w:t xml:space="preserve"> i zielenią zgodnie z wielobranżowym projektem </w:t>
      </w:r>
      <w:r>
        <w:rPr>
          <w:lang w:eastAsia="pl-PL"/>
        </w:rPr>
        <w:tab/>
      </w:r>
      <w:r w:rsidR="00896474" w:rsidRPr="00E91DBA">
        <w:rPr>
          <w:lang w:eastAsia="pl-PL"/>
        </w:rPr>
        <w:t>zagospodarowania terenu.</w:t>
      </w:r>
    </w:p>
    <w:p w:rsidR="00896474" w:rsidRPr="00E91DBA" w:rsidRDefault="00414E46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6) Przebudowa ulicy ze zjazdem zgodnie z projektem wielobranżowym. 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 xml:space="preserve">2. </w:t>
      </w:r>
      <w:r w:rsidR="00BD6AC5">
        <w:rPr>
          <w:lang w:eastAsia="pl-PL"/>
        </w:rPr>
        <w:tab/>
      </w:r>
      <w:r w:rsidRPr="00E91DBA">
        <w:rPr>
          <w:lang w:eastAsia="pl-PL"/>
        </w:rPr>
        <w:t>Wykaz istniejących obiektów budowlanych</w:t>
      </w:r>
    </w:p>
    <w:p w:rsidR="00896474" w:rsidRPr="00E91DBA" w:rsidRDefault="00414E46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>Istniejąc</w:t>
      </w:r>
      <w:r>
        <w:rPr>
          <w:lang w:eastAsia="pl-PL"/>
        </w:rPr>
        <w:t xml:space="preserve">y domek rekreacyjny, który będzie pełnił rolę zaplecza placu budowy, po czym zostanie </w:t>
      </w:r>
      <w:r>
        <w:rPr>
          <w:lang w:eastAsia="pl-PL"/>
        </w:rPr>
        <w:tab/>
        <w:t>rozebrany.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 xml:space="preserve">3. </w:t>
      </w:r>
      <w:r w:rsidR="00BD6AC5">
        <w:rPr>
          <w:lang w:eastAsia="pl-PL"/>
        </w:rPr>
        <w:tab/>
      </w:r>
      <w:r w:rsidRPr="00E91DBA">
        <w:rPr>
          <w:lang w:eastAsia="pl-PL"/>
        </w:rPr>
        <w:t xml:space="preserve">Wskazanie elementów zagospodarowania działki lub terenu, które mogą stwarzać zagrożenie </w:t>
      </w:r>
      <w:r w:rsidR="00BD6AC5">
        <w:rPr>
          <w:lang w:eastAsia="pl-PL"/>
        </w:rPr>
        <w:tab/>
      </w:r>
      <w:r w:rsidRPr="00E91DBA">
        <w:rPr>
          <w:lang w:eastAsia="pl-PL"/>
        </w:rPr>
        <w:t>bezpieczeństwa i zdrowia ludzi</w:t>
      </w:r>
    </w:p>
    <w:p w:rsidR="00896474" w:rsidRPr="00E91DBA" w:rsidRDefault="00414E46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Linie kablowe wysokiego i średniego napięcia oraz inne znajdujące się pod napięciem. Złącza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kablowe znajdujące się pod napięciem. Inne czynne sieci podziemnego uzbrojenia terenu oraz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występujące strefy kolizji. Ruch pieszy i kołowy sąsiednich użytkowników wokół </w:t>
      </w:r>
      <w:r>
        <w:rPr>
          <w:lang w:eastAsia="pl-PL"/>
        </w:rPr>
        <w:tab/>
      </w:r>
      <w:r w:rsidR="00896474" w:rsidRPr="00E91DBA">
        <w:rPr>
          <w:lang w:eastAsia="pl-PL"/>
        </w:rPr>
        <w:t>przedmiotowej inwestycji.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 xml:space="preserve">4. </w:t>
      </w:r>
      <w:r w:rsidR="00BD6AC5">
        <w:rPr>
          <w:lang w:eastAsia="pl-PL"/>
        </w:rPr>
        <w:tab/>
      </w:r>
      <w:r w:rsidRPr="00E91DBA">
        <w:rPr>
          <w:lang w:eastAsia="pl-PL"/>
        </w:rPr>
        <w:t xml:space="preserve">Wskazanie dotyczące przewidywanych zagrożeń występujących podczas realizacji robót </w:t>
      </w:r>
      <w:r w:rsidR="00BD6AC5">
        <w:rPr>
          <w:lang w:eastAsia="pl-PL"/>
        </w:rPr>
        <w:tab/>
      </w:r>
      <w:r w:rsidRPr="00E91DBA">
        <w:rPr>
          <w:lang w:eastAsia="pl-PL"/>
        </w:rPr>
        <w:t>budowlanych, określające skale i rodzaje zagrożeń oraz miejsce i czas ich wystąpienia:</w:t>
      </w:r>
    </w:p>
    <w:p w:rsidR="00896474" w:rsidRPr="00E91DBA" w:rsidRDefault="00414E46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1) roboty budowlane, których charakter, organizacja lub miejsce prowadzenia stwarza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szczególnie wysokie ryzyko powstania zagrożenia bezpieczeństwa i zdrowia ludzi, a w </w:t>
      </w:r>
      <w:r>
        <w:rPr>
          <w:lang w:eastAsia="pl-PL"/>
        </w:rPr>
        <w:tab/>
      </w:r>
      <w:r w:rsidR="00896474" w:rsidRPr="00E91DBA">
        <w:rPr>
          <w:lang w:eastAsia="pl-PL"/>
        </w:rPr>
        <w:t>szczególności przysypania ziemią lub upadku z wysokości: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wykonywanie wykopów o ścianach pionowych bez rozparcia o głębokości większej niż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1,5 m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oraz wykopów o bezpiecznym nachyleniu ścian o głębokości większej niż 3,0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m,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prace ziemne, przy których występują wpadnięcia do wykopu,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roboty, przy których wykonywaniu występuje ryzyko upadku z wysokości ponad 5,0 m,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roboty na wysokości i na rusztowaniach, przy których wykonywaniu występuje ryzyko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uderzenia lub przygniecenia przypadkowo spadającymi elementami,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roboty wykonywane przy użyciu dźwigów,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roboty wykonywane pod lub w pobliżu przewodów linii elektroenergetycznych,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prace instalacyjno-montażowe, przy których istnieje możliwość porażenia prądem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elektrycznym oraz doznania urazu podczas obsługi elektronarzędzi,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lastRenderedPageBreak/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prace przy obsłudze urządzeń mechanicznych, przy których istnieje możliwość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wystąpienia urazu w wyniku kontaktu z pracującymi na budowie maszynami i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pojazdami,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montaż elementów budowlanych przy użyciu specjalistycznego sprzętu;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roboty budowlane, przy prowadzeniu których występują działania czynników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biologicznych zagrażających bezpieczeństwu i zdrowiu ludzi: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roboty prowadzone w temperaturze poniżej –10 stopni C;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4) </w:t>
      </w:r>
      <w:r>
        <w:rPr>
          <w:lang w:eastAsia="pl-PL"/>
        </w:rPr>
        <w:tab/>
      </w:r>
      <w:r w:rsidR="00896474" w:rsidRPr="00E91DBA">
        <w:rPr>
          <w:lang w:eastAsia="pl-PL"/>
        </w:rPr>
        <w:t>roboty budowlane prowadzone w pobliżu linii wysokiego napięcia.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 xml:space="preserve">5. </w:t>
      </w:r>
      <w:r w:rsidR="00BD6AC5">
        <w:rPr>
          <w:lang w:eastAsia="pl-PL"/>
        </w:rPr>
        <w:tab/>
      </w:r>
      <w:r w:rsidRPr="00E91DBA">
        <w:rPr>
          <w:lang w:eastAsia="pl-PL"/>
        </w:rPr>
        <w:t xml:space="preserve">Wskazanie sposobu prowadzenia instruktażu pracowników przed przystąpieniem do realizacji </w:t>
      </w:r>
      <w:r w:rsidR="00BD6AC5">
        <w:rPr>
          <w:lang w:eastAsia="pl-PL"/>
        </w:rPr>
        <w:tab/>
      </w:r>
      <w:r w:rsidRPr="00E91DBA">
        <w:rPr>
          <w:lang w:eastAsia="pl-PL"/>
        </w:rPr>
        <w:t>robót szczególnie niebezpiecznych: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Pracownicy przed przystąpieniem do realizacji robót szczególnie niebezpiecznych powinni </w:t>
      </w:r>
      <w:r>
        <w:rPr>
          <w:lang w:eastAsia="pl-PL"/>
        </w:rPr>
        <w:tab/>
      </w:r>
      <w:r w:rsidR="00896474" w:rsidRPr="00E91DBA">
        <w:rPr>
          <w:lang w:eastAsia="pl-PL"/>
        </w:rPr>
        <w:t>zostać poinformowani o istniejących zagrożeniach.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Szkolenie załogi w trakcie prowadzenia prac związanych z realizacją zadania objętego </w:t>
      </w:r>
      <w:r>
        <w:rPr>
          <w:lang w:eastAsia="pl-PL"/>
        </w:rPr>
        <w:tab/>
      </w:r>
      <w:r w:rsidR="00896474" w:rsidRPr="00E91DBA">
        <w:rPr>
          <w:lang w:eastAsia="pl-PL"/>
        </w:rPr>
        <w:t>projektem obejmuje: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przygotowanie załogi poprzez realizacje wymaganych przez Kodeks Pracy szkolenia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wstępnego, podstawowego i okresowego w zakresie bhp,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zapoznanie z zasadami organizacji ruchu drogowego w rejonie budowy, a w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szczególności z zasadami przemieszczania materiałów niezbędnych do realizacji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zadania,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dokonanie oceny ryzyka zawodowego na poszczególnych stanowiskach pracy i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zapoznanie z jej wynikami pracowników,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zapoznanie załogi z zasadami pracy sprzętu dźwigowego,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zapoznanie załogi z treścią planu bioz,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zobowiązanie do stosowania przez pracowników środków ochrony indywidualnej,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takich jak: ubrania i obuwie ochronne, rękawice ochronne, kaski, szelki ochronne do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 na wysokości, okulary ochronne w zależności od stopnia występujących zagrożeń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i od rodzaju wykonywanych prac,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− </w:t>
      </w:r>
      <w:r>
        <w:rPr>
          <w:lang w:eastAsia="pl-PL"/>
        </w:rPr>
        <w:tab/>
      </w:r>
      <w:r w:rsidR="00896474" w:rsidRPr="00E91DBA">
        <w:rPr>
          <w:lang w:eastAsia="pl-PL"/>
        </w:rPr>
        <w:t>przedstawienie zasad postępowania w przypadku wystąpienia zagrożenia.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>Ponadto należy poinformować pracowników o miejscu umieszczenia środków pierwszej pomocy oraz telefonu.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>Wszyscy pracownicy powinni być przeszkoleni w zakresie obowiązujących przepisów w sprawie bezpieczeństwa i higieny pracy podczas wykonywania robót budowlanych, zawartych między innymi w Rozporządzeniu Ministra Infrastruktury z dnia 6 lutego 2003 roku (Dz.U. nr 47, poz.401).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>Przy wykonywaniu prac szczególnie niebezpiecznych stwarzających zagrożenie bezpieczeństwa i zdrowia ludzi kierownik budowy wyznacza imiennie osobę do nadzorowania tych prac.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t>Nie wolno zatrudniać pracownika w razie przeciwwskazań lekarskich oraz bez wstępnego przeszkolenia w zakresie bhp.</w:t>
      </w:r>
    </w:p>
    <w:p w:rsidR="00896474" w:rsidRPr="00E91DBA" w:rsidRDefault="00896474" w:rsidP="00896474">
      <w:pPr>
        <w:jc w:val="both"/>
        <w:rPr>
          <w:lang w:eastAsia="pl-PL"/>
        </w:rPr>
      </w:pPr>
      <w:r w:rsidRPr="00E91DBA">
        <w:rPr>
          <w:lang w:eastAsia="pl-PL"/>
        </w:rPr>
        <w:lastRenderedPageBreak/>
        <w:t xml:space="preserve">6. </w:t>
      </w:r>
      <w:r w:rsidR="00BD6AC5">
        <w:rPr>
          <w:lang w:eastAsia="pl-PL"/>
        </w:rPr>
        <w:tab/>
      </w:r>
      <w:r w:rsidRPr="00E91DBA">
        <w:rPr>
          <w:lang w:eastAsia="pl-PL"/>
        </w:rPr>
        <w:t xml:space="preserve">Wskazanie środków technicznych i organizacyjnych, zapobiegających niebezpieczeństwom </w:t>
      </w:r>
      <w:r w:rsidR="00BD6AC5">
        <w:rPr>
          <w:lang w:eastAsia="pl-PL"/>
        </w:rPr>
        <w:tab/>
      </w:r>
      <w:r w:rsidRPr="00E91DBA">
        <w:rPr>
          <w:lang w:eastAsia="pl-PL"/>
        </w:rPr>
        <w:t xml:space="preserve">wynikającym z wykonywania robót budowlanych w strefach szczególnego zagrożenia zdrowia </w:t>
      </w:r>
      <w:r w:rsidR="00BD6AC5">
        <w:rPr>
          <w:lang w:eastAsia="pl-PL"/>
        </w:rPr>
        <w:tab/>
      </w:r>
      <w:r w:rsidRPr="00E91DBA">
        <w:rPr>
          <w:lang w:eastAsia="pl-PL"/>
        </w:rPr>
        <w:t xml:space="preserve">lub w ich sąsiedztwie, w tym zapewniających bezpieczną i sprawną komunikacje, umożliwiającą </w:t>
      </w:r>
      <w:r w:rsidR="00BD6AC5">
        <w:rPr>
          <w:lang w:eastAsia="pl-PL"/>
        </w:rPr>
        <w:tab/>
      </w:r>
      <w:r w:rsidRPr="00E91DBA">
        <w:rPr>
          <w:lang w:eastAsia="pl-PL"/>
        </w:rPr>
        <w:t>szybką ewakuację na wypadek pożaru, awarii i innych zagrożeń: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Budowę należy prowadzić z zachowaniem wszelkich rygorów bezpieczeństwa i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dyscypliny.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Przy wykonywaniu robót budowlanych należy bezwzględnie stosować wyroby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dopuszczone do obrotu i stosowania w budownictwie zgodnie z ustawa.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Bezwzględne przestrzeganie zasad bhp podczas wykonywania robót budowlanych,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załadunku i rozładunku oraz przewożenia i składowania materiałów budowlanych.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4) </w:t>
      </w:r>
      <w:r>
        <w:rPr>
          <w:lang w:eastAsia="pl-PL"/>
        </w:rPr>
        <w:tab/>
      </w:r>
      <w:r w:rsidR="00896474" w:rsidRPr="00E91DBA">
        <w:rPr>
          <w:lang w:eastAsia="pl-PL"/>
        </w:rPr>
        <w:t>Należy wykonać prawidłowe zabezpieczenie robót z uwzględnieniem zasad bhp.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5)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Przed rozpoczęciem robót należy dokładnie zapoznać się z projektem budowlanym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oraz z treścią poszczególnych uzgodnień, opinii, postanowień oraz decyzji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administracyjnych.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6)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Wszelkie odstępstwa od projektu należy uzgadniać z inwestorem, inspektorem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nadzoru i projektantem.</w:t>
      </w:r>
    </w:p>
    <w:p w:rsidR="00896474" w:rsidRPr="00E91DBA" w:rsidRDefault="00BD6AC5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7)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Roboty budowlano-montażowe lub rozbiórkowe powinny być prowadzone w sposób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bezpieczny, określony w projekcie organizacji robót, wykonanym przez wykonawcę.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8) </w:t>
      </w:r>
      <w:r>
        <w:rPr>
          <w:lang w:eastAsia="pl-PL"/>
        </w:rPr>
        <w:tab/>
      </w:r>
      <w:r w:rsidR="00896474" w:rsidRPr="00E91DBA">
        <w:rPr>
          <w:lang w:eastAsia="pl-PL"/>
        </w:rPr>
        <w:t>Teren budowy powinien być wyposażony w sprzęt niezbędny do gaszenia pożaru.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9) </w:t>
      </w:r>
      <w:r>
        <w:rPr>
          <w:lang w:eastAsia="pl-PL"/>
        </w:rPr>
        <w:tab/>
      </w:r>
      <w:r w:rsidR="00896474" w:rsidRPr="00E91DBA">
        <w:rPr>
          <w:lang w:eastAsia="pl-PL"/>
        </w:rPr>
        <w:t>Ogrodzenie placu budowy, wykonanie dróg, wyjść i przejść dla pieszych.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10)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Organizacja ruchu drogowego w rejonie budowy – wymagane ścisłe określenie miejsc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parkowania i tras przejazdu pojazdów niezwiązanych bezpośrednio z budową.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11)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Wyznaczenie stref niebezpiecznych i właściwe ich zabezpieczenie (daszki, barierki itp.),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zgodne z przepisami bhp.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12)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Prawidłowa organizacja placu budowy, zapewniająca bezpieczeństwo i sprawną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komunikację umożliwiająca szybką ewakuację na wypadek pożaru, awarii i innych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zagrożeń.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13)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Wszystkich pracowników należy przeszkolić z zakresu BHP oraz udzielać codziennego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instruktażu.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14)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Zatrudnieni na budowie pracownicy powinni posiadać orzeczenie lekarskie o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dopuszczeniu do określonej pracy.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15)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Konieczność stosowania przez pracowników środków ochrony indywidualnej,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zabezpieczającej przed skutkami zagrożeń oraz dbania o stan używalności tych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środków.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16)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Wszystkich pracowników pracujących w rejonie pasa drogowego należy wyposażyć w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kamizelki ostrzegawcze.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17)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Każda grupę pracowników wyposażyć w telefon komórkowy oraz apteczkę ze środkami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do udzielania pierwszej pomocy.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lastRenderedPageBreak/>
        <w:tab/>
      </w:r>
      <w:r w:rsidR="00896474" w:rsidRPr="00E91DBA">
        <w:rPr>
          <w:lang w:eastAsia="pl-PL"/>
        </w:rPr>
        <w:t xml:space="preserve">18)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 pomieszczeniach zamkniętych należy zapewnić wymianę powietrza, wynikająca z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potrzeb bezpieczeństwa pracy. Wentylacja powinna działać sprawnie i zapewniać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dopływ świeżego powietrza.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19)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 przypadku stosowania urządzeń ochronnych różnicowo-prądowych w instalacjach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zasilających, należy sprawdzać ich działanie każdorazowo przed przystąpieniem do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pracy.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20)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Wchodzenie i schodzenie ze stanowiska pracy powinno odbywać się wyłącznie po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przeznaczonych do tego stopniach, schodach, drabinach itp.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21)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Osoby przebywające na stanowiskach pracy, znajdujące się na wysokości co najmniej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1 m od poziomu terenu lub posadzki, powinny być zabezpieczone balustrada przed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upadkiem z wysokości.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22)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Należy ustalić rodzaje prac, które powinny być wykonywane przez co najmniej dwie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osoby, w celu zapewnienia asekuracji, ze względu na możliwość wystąpienia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szczególnego zagrożenia dla zdrowia lub życia ludzkiego. Dotyczy to np. prac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wykonywanych na wysokości powyżej 2 m w przypadkach, w których wymagane jest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zastosowanie środków ochrony indywidualnej przed upadkiem z wysokości.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23)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Rozmieszczenie barierek zabezpieczających, tablic, znaków ostrzegawczych i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informacyjnych na terenie placu budowy, w ilości adekwatnej do przewidywanej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intensywności prowadzonych prac.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24)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Wykopy na terenie budowy powinny być zabezpieczone poprzez ogrodzenie wykopu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balustradami i taśma z folii biało-czerwonej, ustawienie stosownych znaków i tablic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ostrzegawczych i ułożenie w miejscach przejść kładki dla pieszych, jeżeli sytuacja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będzie tego wymagała.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25)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Ruch środków transportowych i maszyn obok wykopów powinien odbywać się poza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granica klina naturalnego odłamu gruntu.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26)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Prace ziemne i montażowe przy skrzyżowaniach i kolizjach z kablowa lub napowietrzna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linia elektroenergetyczna w odległościach mniejszych ni 5 m, należy wykonywać ze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ręcznie ze szczególną ostrożnością.</w:t>
      </w:r>
      <w:r w:rsidR="00896474" w:rsidRPr="00E91DBA">
        <w:rPr>
          <w:lang w:eastAsia="pl-PL"/>
        </w:rPr>
        <w:br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27)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 miejscach istniejącego uzbrojenia podziemnego i skrzyżowań wykopy wykonywać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ręcznie.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28)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Niezinwentaryzowane uzbrojenie podziemne, jak równie jego trasa odbiegająca od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lokalizacji na mapie sytuacyjno-wysokościowej, należy zabezpieczyć, przy założeniu, że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jest czynna i powiadomić kierownika budowy i inspektora nadzoru.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29)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 rejonie zbliżeń wykopu z istniejącymi w terenie słupami elektroenergetycznymi i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telefonicznymi, należy je zabezpieczyć odciągami.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30)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Umieszczenie na budowie w widocznym miejscu tablic informacyjnych z danymi osób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odpowiedzialnych za prowadzenie budowy, z adresami, numerami telefonów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najbliższego punktu lekarskiego, straży pożarnej oraz policji.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31)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Umieszczenie apteczki pierwszej pomocy w obiekcie pełniącym funkcje zaplecza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socjalnego budowy.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lastRenderedPageBreak/>
        <w:tab/>
      </w:r>
      <w:r w:rsidR="00896474" w:rsidRPr="00E91DBA">
        <w:rPr>
          <w:lang w:eastAsia="pl-PL"/>
        </w:rPr>
        <w:t xml:space="preserve">32)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Umieszczenie na budowie ogłoszenia zawierającego dane dotyczące bezpieczeństwa i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ochrony zdrowia z terminami rozpoczęcia i zakończenia wykonywania robót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budowlanych,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maksymalna liczba zatrudnionych pracowników, informacja dotycząca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planu bioz.</w:t>
      </w:r>
    </w:p>
    <w:p w:rsidR="00896474" w:rsidRPr="00E91DBA" w:rsidRDefault="003F2FD3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33)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Ustalenie zasad składowania i przemieszczania materiałów budowlanych – poprawna </w:t>
      </w:r>
      <w:r w:rsidR="002930F9">
        <w:rPr>
          <w:lang w:eastAsia="pl-PL"/>
        </w:rPr>
        <w:tab/>
      </w:r>
      <w:r w:rsidR="002930F9">
        <w:rPr>
          <w:lang w:eastAsia="pl-PL"/>
        </w:rPr>
        <w:tab/>
      </w:r>
      <w:r w:rsidR="00896474" w:rsidRPr="00E91DBA">
        <w:rPr>
          <w:lang w:eastAsia="pl-PL"/>
        </w:rPr>
        <w:t xml:space="preserve">organizacja i urządzenie miejsc składowania materiałów i wyrobów oraz komunikacji </w:t>
      </w:r>
      <w:r w:rsidR="002930F9">
        <w:rPr>
          <w:lang w:eastAsia="pl-PL"/>
        </w:rPr>
        <w:tab/>
      </w:r>
      <w:r w:rsidR="002930F9">
        <w:rPr>
          <w:lang w:eastAsia="pl-PL"/>
        </w:rPr>
        <w:tab/>
      </w:r>
      <w:r w:rsidR="00896474" w:rsidRPr="00E91DBA">
        <w:rPr>
          <w:lang w:eastAsia="pl-PL"/>
        </w:rPr>
        <w:t>pomiędzy tymi placami i miejscem wykonywania prac budowlanych.</w:t>
      </w:r>
    </w:p>
    <w:p w:rsidR="00896474" w:rsidRPr="00E91DBA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34) </w:t>
      </w:r>
      <w:r>
        <w:rPr>
          <w:lang w:eastAsia="pl-PL"/>
        </w:rPr>
        <w:tab/>
      </w:r>
      <w:r w:rsidR="00896474" w:rsidRPr="00E91DBA">
        <w:rPr>
          <w:lang w:eastAsia="pl-PL"/>
        </w:rPr>
        <w:t>Wykaz sprzętu transportowego, jego niezbędne parametry oraz lokalizację.</w:t>
      </w:r>
    </w:p>
    <w:p w:rsidR="00896474" w:rsidRPr="00E91DBA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35) </w:t>
      </w:r>
      <w:r>
        <w:rPr>
          <w:lang w:eastAsia="pl-PL"/>
        </w:rPr>
        <w:tab/>
      </w:r>
      <w:r w:rsidR="00896474" w:rsidRPr="00E91DBA">
        <w:rPr>
          <w:lang w:eastAsia="pl-PL"/>
        </w:rPr>
        <w:t>Obsługa urządzeń powinna odbywać się zgodnie z instrukcjami producenta.</w:t>
      </w:r>
    </w:p>
    <w:p w:rsidR="00896474" w:rsidRPr="00E91DBA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36)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Bezwzględne stosowanie przepisów Rozporządzenia Ministra Infrastruktury w sprawie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bezpieczeństwa i higieny pracy podczas wykonywania robót budowlanych (Dz. U. nr47,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poz. 401), Rozporządzenia Ministra Pracy i Polityki Socjalnej w sprawie ogólnych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przepisów bezpieczeństwa i higieny pracy (Dz. U. nr 169, poz. 1650).</w:t>
      </w:r>
    </w:p>
    <w:p w:rsidR="00896474" w:rsidRPr="00E91DBA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37)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Prace przy urządzeniach elektrycznych należy wykonywać zgodnie z obowiązującymi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przepisami i Rozporządzeniem Ministra Gospodarki w sprawie bezpieczeństwie i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higieny pracy przy urządzeniach elektroenergetycznych.</w:t>
      </w:r>
    </w:p>
    <w:p w:rsidR="00896474" w:rsidRPr="00E91DBA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38)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Do prac na budowie stosować maszyny spełniające wymogi Rozporządzenia Ministra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Gospodarki w zakresie wymagań dotyczących bezpieczeństwa i higieny pracy w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zakresie użytkowania maszyn przez pracowników podczas pracy.</w:t>
      </w:r>
    </w:p>
    <w:p w:rsidR="00896474" w:rsidRPr="00E91DBA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39)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Wszystkie miejsca, gdzie mogą występować zagrożenia bezpieczeństwa i zdrowia ludzi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należy odpowiednio oznakować i zabezpieczyć, pracowników wykonujących prace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budowlane przed przystąpieniem do pracy należy zapoznać z mogącymi wystąpić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zagrożeniami oraz sposobie przeciwdziałaniu ich powstaniu.</w:t>
      </w:r>
    </w:p>
    <w:p w:rsidR="00896474" w:rsidRPr="00E91DBA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40)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Prace w strefie kolizji (skrzyżowań) z gazociągiem prowadzić pod nadzorem służb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technicznych gestora sieci. Należy poinstruować pracowników o możliwości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wystąpienia zagrożenia występowania gazu, sprawdzaniu obecności gazu i wietrzeniu,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o odpowiednim oznakowaniu i zabezpieczeniu prowadzonych prac.</w:t>
      </w:r>
    </w:p>
    <w:p w:rsidR="00896474" w:rsidRPr="00E91DBA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41)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Prace w strefie kolizji (skrzyżowań) z kablami elektroenergetycznymi prowadzić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metoda wykopu ręcznego, aby nie uszkodzić przewodów i spowodować zagrożenia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bezpieczeństwa i zdrowia ludzi. Należy poinstruować pracowników o możliwości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wystąpienia zagrożenia porażeniem prądem. Prace prowadzić pod nadzorem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pracownika z uprawnieniami.</w:t>
      </w:r>
    </w:p>
    <w:p w:rsidR="00896474" w:rsidRDefault="002930F9" w:rsidP="00896474">
      <w:pPr>
        <w:jc w:val="both"/>
        <w:rPr>
          <w:lang w:eastAsia="pl-PL"/>
        </w:rPr>
      </w:pPr>
      <w:r>
        <w:rPr>
          <w:lang w:eastAsia="pl-PL"/>
        </w:rPr>
        <w:tab/>
      </w:r>
      <w:r w:rsidR="00896474" w:rsidRPr="00E91DBA">
        <w:rPr>
          <w:lang w:eastAsia="pl-PL"/>
        </w:rPr>
        <w:t xml:space="preserve">42) </w:t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Prace prowadzone w pasie drogowym muszą być oznakowane, zabezpieczone zgodnie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z projektem tymczasowej organizacji ruchu na czas budowy. Należy poinstruować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 xml:space="preserve">pracowników na temat zachowania się na drodze oraz w pasie drogowym, gdzie </w:t>
      </w:r>
      <w:r>
        <w:rPr>
          <w:lang w:eastAsia="pl-PL"/>
        </w:rPr>
        <w:tab/>
      </w:r>
      <w:r>
        <w:rPr>
          <w:lang w:eastAsia="pl-PL"/>
        </w:rPr>
        <w:tab/>
      </w:r>
      <w:r w:rsidR="00896474" w:rsidRPr="00E91DBA">
        <w:rPr>
          <w:lang w:eastAsia="pl-PL"/>
        </w:rPr>
        <w:t>odbywa się ruch kołowy. Prace budowlane wykonywać spoza pasa jezdni.</w:t>
      </w:r>
    </w:p>
    <w:p w:rsidR="00896474" w:rsidRPr="00E91DBA" w:rsidRDefault="00896474" w:rsidP="00896474">
      <w:pPr>
        <w:jc w:val="both"/>
        <w:rPr>
          <w:lang w:eastAsia="pl-PL"/>
        </w:rPr>
      </w:pPr>
    </w:p>
    <w:p w:rsidR="00F47DDF" w:rsidRDefault="00F47DDF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7B6DE2" w:rsidRDefault="007B6DE2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7B6DE2" w:rsidRDefault="007B6DE2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7B6DE2" w:rsidRDefault="007B6DE2" w:rsidP="00665E14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sectPr w:rsidR="007B6DE2" w:rsidSect="00C8290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2EA" w:rsidRDefault="00CD52EA" w:rsidP="00825091">
      <w:pPr>
        <w:spacing w:after="0" w:line="240" w:lineRule="auto"/>
      </w:pPr>
      <w:r>
        <w:separator/>
      </w:r>
    </w:p>
  </w:endnote>
  <w:endnote w:type="continuationSeparator" w:id="0">
    <w:p w:rsidR="00CD52EA" w:rsidRDefault="00CD52EA" w:rsidP="0082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2016686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E445A" w:rsidRDefault="00EE445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F22D52" w:rsidRPr="00F22D52">
            <w:rPr>
              <w:rFonts w:asciiTheme="majorHAnsi" w:hAnsiTheme="majorHAnsi"/>
              <w:noProof/>
              <w:sz w:val="28"/>
              <w:szCs w:val="28"/>
            </w:rPr>
            <w:t>24</w:t>
          </w:r>
        </w:fldSimple>
      </w:p>
    </w:sdtContent>
  </w:sdt>
  <w:p w:rsidR="00825091" w:rsidRDefault="008250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2EA" w:rsidRDefault="00CD52EA" w:rsidP="00825091">
      <w:pPr>
        <w:spacing w:after="0" w:line="240" w:lineRule="auto"/>
      </w:pPr>
      <w:r>
        <w:separator/>
      </w:r>
    </w:p>
  </w:footnote>
  <w:footnote w:type="continuationSeparator" w:id="0">
    <w:p w:rsidR="00CD52EA" w:rsidRDefault="00CD52EA" w:rsidP="00825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3F08913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  <w:caps w:val="0"/>
        <w:smallCaps w:val="0"/>
        <w:color w:val="000000"/>
        <w:spacing w:val="0"/>
        <w:sz w:val="22"/>
        <w:szCs w:val="22"/>
      </w:rPr>
    </w:lvl>
  </w:abstractNum>
  <w:abstractNum w:abstractNumId="1">
    <w:nsid w:val="00000003"/>
    <w:multiLevelType w:val="multilevel"/>
    <w:tmpl w:val="353A6842"/>
    <w:name w:val="WW8Num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Symbol" w:hint="default"/>
        <w:caps w:val="0"/>
        <w:smallCaps w:val="0"/>
        <w:color w:val="000000"/>
        <w:spacing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aps w:val="0"/>
        <w:smallCaps w:val="0"/>
        <w:color w:val="000000"/>
        <w:spacing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aps w:val="0"/>
        <w:smallCaps w:val="0"/>
        <w:color w:val="000000"/>
        <w:spacing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13"/>
    <w:multiLevelType w:val="multilevel"/>
    <w:tmpl w:val="9EF8F71C"/>
    <w:name w:val="WWNum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43A4A7C"/>
    <w:multiLevelType w:val="hybridMultilevel"/>
    <w:tmpl w:val="112660C2"/>
    <w:lvl w:ilvl="0" w:tplc="09BE24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D6EEE"/>
    <w:multiLevelType w:val="hybridMultilevel"/>
    <w:tmpl w:val="768C48B6"/>
    <w:lvl w:ilvl="0" w:tplc="BACCC756">
      <w:start w:val="1"/>
      <w:numFmt w:val="lowerLetter"/>
      <w:lvlText w:val="%1."/>
      <w:lvlJc w:val="left"/>
      <w:pPr>
        <w:ind w:left="207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794" w:hanging="360"/>
      </w:pPr>
    </w:lvl>
    <w:lvl w:ilvl="2" w:tplc="0415001B" w:tentative="1">
      <w:start w:val="1"/>
      <w:numFmt w:val="lowerRoman"/>
      <w:lvlText w:val="%3."/>
      <w:lvlJc w:val="right"/>
      <w:pPr>
        <w:ind w:left="3514" w:hanging="180"/>
      </w:pPr>
    </w:lvl>
    <w:lvl w:ilvl="3" w:tplc="0415000F" w:tentative="1">
      <w:start w:val="1"/>
      <w:numFmt w:val="decimal"/>
      <w:lvlText w:val="%4."/>
      <w:lvlJc w:val="left"/>
      <w:pPr>
        <w:ind w:left="4234" w:hanging="360"/>
      </w:pPr>
    </w:lvl>
    <w:lvl w:ilvl="4" w:tplc="04150019" w:tentative="1">
      <w:start w:val="1"/>
      <w:numFmt w:val="lowerLetter"/>
      <w:lvlText w:val="%5."/>
      <w:lvlJc w:val="left"/>
      <w:pPr>
        <w:ind w:left="4954" w:hanging="360"/>
      </w:pPr>
    </w:lvl>
    <w:lvl w:ilvl="5" w:tplc="0415001B" w:tentative="1">
      <w:start w:val="1"/>
      <w:numFmt w:val="lowerRoman"/>
      <w:lvlText w:val="%6."/>
      <w:lvlJc w:val="right"/>
      <w:pPr>
        <w:ind w:left="5674" w:hanging="180"/>
      </w:pPr>
    </w:lvl>
    <w:lvl w:ilvl="6" w:tplc="0415000F" w:tentative="1">
      <w:start w:val="1"/>
      <w:numFmt w:val="decimal"/>
      <w:lvlText w:val="%7."/>
      <w:lvlJc w:val="left"/>
      <w:pPr>
        <w:ind w:left="6394" w:hanging="360"/>
      </w:pPr>
    </w:lvl>
    <w:lvl w:ilvl="7" w:tplc="04150019" w:tentative="1">
      <w:start w:val="1"/>
      <w:numFmt w:val="lowerLetter"/>
      <w:lvlText w:val="%8."/>
      <w:lvlJc w:val="left"/>
      <w:pPr>
        <w:ind w:left="7114" w:hanging="360"/>
      </w:pPr>
    </w:lvl>
    <w:lvl w:ilvl="8" w:tplc="0415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5">
    <w:nsid w:val="145D76C3"/>
    <w:multiLevelType w:val="hybridMultilevel"/>
    <w:tmpl w:val="C96E1538"/>
    <w:lvl w:ilvl="0" w:tplc="DA662D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D25788"/>
    <w:multiLevelType w:val="hybridMultilevel"/>
    <w:tmpl w:val="98465EA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FC16636"/>
    <w:multiLevelType w:val="hybridMultilevel"/>
    <w:tmpl w:val="726AEAA8"/>
    <w:lvl w:ilvl="0" w:tplc="414C8E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3E2B09"/>
    <w:multiLevelType w:val="hybridMultilevel"/>
    <w:tmpl w:val="66E4B1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1D81435"/>
    <w:multiLevelType w:val="hybridMultilevel"/>
    <w:tmpl w:val="50BE1FC0"/>
    <w:lvl w:ilvl="0" w:tplc="414C8E7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247553FD"/>
    <w:multiLevelType w:val="hybridMultilevel"/>
    <w:tmpl w:val="BFA8305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CE32A4D"/>
    <w:multiLevelType w:val="hybridMultilevel"/>
    <w:tmpl w:val="053409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2C729E2"/>
    <w:multiLevelType w:val="hybridMultilevel"/>
    <w:tmpl w:val="E3C8222A"/>
    <w:lvl w:ilvl="0" w:tplc="269A4B8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b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32215"/>
    <w:multiLevelType w:val="hybridMultilevel"/>
    <w:tmpl w:val="596E22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F3A47CC"/>
    <w:multiLevelType w:val="hybridMultilevel"/>
    <w:tmpl w:val="D8802D9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4D27721"/>
    <w:multiLevelType w:val="hybridMultilevel"/>
    <w:tmpl w:val="FB5EE4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AA1481C"/>
    <w:multiLevelType w:val="hybridMultilevel"/>
    <w:tmpl w:val="291EE16A"/>
    <w:lvl w:ilvl="0" w:tplc="61D8328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7C467D"/>
    <w:multiLevelType w:val="hybridMultilevel"/>
    <w:tmpl w:val="773E23D2"/>
    <w:lvl w:ilvl="0" w:tplc="213072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87887"/>
    <w:multiLevelType w:val="hybridMultilevel"/>
    <w:tmpl w:val="74984A4C"/>
    <w:lvl w:ilvl="0" w:tplc="CF4E7A3E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9">
    <w:nsid w:val="56A419FD"/>
    <w:multiLevelType w:val="hybridMultilevel"/>
    <w:tmpl w:val="B03EE4B8"/>
    <w:lvl w:ilvl="0" w:tplc="241A3B98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D1A47"/>
    <w:multiLevelType w:val="hybridMultilevel"/>
    <w:tmpl w:val="BE323136"/>
    <w:lvl w:ilvl="0" w:tplc="31A04F38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D30620"/>
    <w:multiLevelType w:val="hybridMultilevel"/>
    <w:tmpl w:val="8B1E9D72"/>
    <w:lvl w:ilvl="0" w:tplc="868ACA2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84578E2"/>
    <w:multiLevelType w:val="hybridMultilevel"/>
    <w:tmpl w:val="BC50BA84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3">
    <w:nsid w:val="6DA80D74"/>
    <w:multiLevelType w:val="hybridMultilevel"/>
    <w:tmpl w:val="0AF26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0D3BA5"/>
    <w:multiLevelType w:val="hybridMultilevel"/>
    <w:tmpl w:val="24F07344"/>
    <w:lvl w:ilvl="0" w:tplc="C03422B6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6A3630"/>
    <w:multiLevelType w:val="hybridMultilevel"/>
    <w:tmpl w:val="85CEB72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6">
    <w:nsid w:val="76DD3D4C"/>
    <w:multiLevelType w:val="hybridMultilevel"/>
    <w:tmpl w:val="E3C8222A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bCs w:val="0"/>
        <w:color w:val="auto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3"/>
  </w:num>
  <w:num w:numId="4">
    <w:abstractNumId w:val="5"/>
  </w:num>
  <w:num w:numId="5">
    <w:abstractNumId w:val="22"/>
  </w:num>
  <w:num w:numId="6">
    <w:abstractNumId w:val="13"/>
  </w:num>
  <w:num w:numId="7">
    <w:abstractNumId w:val="25"/>
  </w:num>
  <w:num w:numId="8">
    <w:abstractNumId w:val="10"/>
  </w:num>
  <w:num w:numId="9">
    <w:abstractNumId w:val="21"/>
  </w:num>
  <w:num w:numId="10">
    <w:abstractNumId w:val="7"/>
  </w:num>
  <w:num w:numId="11">
    <w:abstractNumId w:val="17"/>
  </w:num>
  <w:num w:numId="12">
    <w:abstractNumId w:val="15"/>
  </w:num>
  <w:num w:numId="13">
    <w:abstractNumId w:val="8"/>
  </w:num>
  <w:num w:numId="14">
    <w:abstractNumId w:val="14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24"/>
  </w:num>
  <w:num w:numId="20">
    <w:abstractNumId w:val="20"/>
  </w:num>
  <w:num w:numId="21">
    <w:abstractNumId w:val="23"/>
  </w:num>
  <w:num w:numId="22">
    <w:abstractNumId w:val="9"/>
  </w:num>
  <w:num w:numId="23">
    <w:abstractNumId w:val="4"/>
  </w:num>
  <w:num w:numId="24">
    <w:abstractNumId w:val="2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D35"/>
    <w:rsid w:val="00001C33"/>
    <w:rsid w:val="000123A4"/>
    <w:rsid w:val="00017AFC"/>
    <w:rsid w:val="000212C5"/>
    <w:rsid w:val="000231B7"/>
    <w:rsid w:val="0002394E"/>
    <w:rsid w:val="00030536"/>
    <w:rsid w:val="000363B1"/>
    <w:rsid w:val="00036DC1"/>
    <w:rsid w:val="00041290"/>
    <w:rsid w:val="00041871"/>
    <w:rsid w:val="00043748"/>
    <w:rsid w:val="00043CEF"/>
    <w:rsid w:val="00055777"/>
    <w:rsid w:val="0006468A"/>
    <w:rsid w:val="00065059"/>
    <w:rsid w:val="000662D7"/>
    <w:rsid w:val="00075BAE"/>
    <w:rsid w:val="00085949"/>
    <w:rsid w:val="0009677A"/>
    <w:rsid w:val="000C0738"/>
    <w:rsid w:val="000E28C7"/>
    <w:rsid w:val="000E420D"/>
    <w:rsid w:val="00102B20"/>
    <w:rsid w:val="00110A09"/>
    <w:rsid w:val="00120A50"/>
    <w:rsid w:val="0012273F"/>
    <w:rsid w:val="00132F63"/>
    <w:rsid w:val="0014437A"/>
    <w:rsid w:val="001459BD"/>
    <w:rsid w:val="001538BC"/>
    <w:rsid w:val="0016408E"/>
    <w:rsid w:val="001740EF"/>
    <w:rsid w:val="00181B80"/>
    <w:rsid w:val="001A144E"/>
    <w:rsid w:val="001A7320"/>
    <w:rsid w:val="001B4AB2"/>
    <w:rsid w:val="001C7C76"/>
    <w:rsid w:val="001E23A9"/>
    <w:rsid w:val="001E2D91"/>
    <w:rsid w:val="001E76A3"/>
    <w:rsid w:val="001F2438"/>
    <w:rsid w:val="001F5B3C"/>
    <w:rsid w:val="0020022E"/>
    <w:rsid w:val="00203808"/>
    <w:rsid w:val="00206FF9"/>
    <w:rsid w:val="002074C5"/>
    <w:rsid w:val="0021433A"/>
    <w:rsid w:val="00220A00"/>
    <w:rsid w:val="00226B5D"/>
    <w:rsid w:val="00227A00"/>
    <w:rsid w:val="0024378A"/>
    <w:rsid w:val="00252AF1"/>
    <w:rsid w:val="00264F23"/>
    <w:rsid w:val="002701AE"/>
    <w:rsid w:val="0027336F"/>
    <w:rsid w:val="00280AED"/>
    <w:rsid w:val="002930F9"/>
    <w:rsid w:val="002A1D15"/>
    <w:rsid w:val="002A4863"/>
    <w:rsid w:val="002B1024"/>
    <w:rsid w:val="002B1BB4"/>
    <w:rsid w:val="002C09B8"/>
    <w:rsid w:val="002C1137"/>
    <w:rsid w:val="002D4764"/>
    <w:rsid w:val="002E5C21"/>
    <w:rsid w:val="002F72D5"/>
    <w:rsid w:val="00303104"/>
    <w:rsid w:val="00305361"/>
    <w:rsid w:val="00313BCD"/>
    <w:rsid w:val="003273F8"/>
    <w:rsid w:val="00333DEF"/>
    <w:rsid w:val="00334129"/>
    <w:rsid w:val="0034009A"/>
    <w:rsid w:val="00344316"/>
    <w:rsid w:val="003460D7"/>
    <w:rsid w:val="00356F52"/>
    <w:rsid w:val="003733B7"/>
    <w:rsid w:val="00374280"/>
    <w:rsid w:val="00380A1E"/>
    <w:rsid w:val="003812EE"/>
    <w:rsid w:val="00381500"/>
    <w:rsid w:val="00385E16"/>
    <w:rsid w:val="003A69CF"/>
    <w:rsid w:val="003D4D65"/>
    <w:rsid w:val="003D63A4"/>
    <w:rsid w:val="003E0BC9"/>
    <w:rsid w:val="003E1A0D"/>
    <w:rsid w:val="003E30FF"/>
    <w:rsid w:val="003E43C0"/>
    <w:rsid w:val="003F011F"/>
    <w:rsid w:val="003F2FD3"/>
    <w:rsid w:val="003F63A2"/>
    <w:rsid w:val="00400384"/>
    <w:rsid w:val="004101CC"/>
    <w:rsid w:val="00413742"/>
    <w:rsid w:val="00414E46"/>
    <w:rsid w:val="0042057E"/>
    <w:rsid w:val="004221A7"/>
    <w:rsid w:val="00427CC2"/>
    <w:rsid w:val="0043159B"/>
    <w:rsid w:val="00441E9D"/>
    <w:rsid w:val="00445A9C"/>
    <w:rsid w:val="00451835"/>
    <w:rsid w:val="00491B76"/>
    <w:rsid w:val="004B2415"/>
    <w:rsid w:val="004C00CB"/>
    <w:rsid w:val="004C7C27"/>
    <w:rsid w:val="004D2628"/>
    <w:rsid w:val="00501C06"/>
    <w:rsid w:val="00502DA4"/>
    <w:rsid w:val="00503CC4"/>
    <w:rsid w:val="00512EB3"/>
    <w:rsid w:val="00524C63"/>
    <w:rsid w:val="0053287F"/>
    <w:rsid w:val="00543C79"/>
    <w:rsid w:val="00556FC2"/>
    <w:rsid w:val="00563FEC"/>
    <w:rsid w:val="005659B9"/>
    <w:rsid w:val="00567068"/>
    <w:rsid w:val="00570F2E"/>
    <w:rsid w:val="005856F5"/>
    <w:rsid w:val="005915DE"/>
    <w:rsid w:val="005A362B"/>
    <w:rsid w:val="005A58EC"/>
    <w:rsid w:val="005D281E"/>
    <w:rsid w:val="005D54AD"/>
    <w:rsid w:val="005E3FBD"/>
    <w:rsid w:val="005F4765"/>
    <w:rsid w:val="005F7493"/>
    <w:rsid w:val="006021BD"/>
    <w:rsid w:val="00603607"/>
    <w:rsid w:val="0060568F"/>
    <w:rsid w:val="00625FED"/>
    <w:rsid w:val="00635E39"/>
    <w:rsid w:val="00641DDA"/>
    <w:rsid w:val="0064322D"/>
    <w:rsid w:val="00647975"/>
    <w:rsid w:val="0065108D"/>
    <w:rsid w:val="00663140"/>
    <w:rsid w:val="006648E2"/>
    <w:rsid w:val="00665E14"/>
    <w:rsid w:val="00665F0C"/>
    <w:rsid w:val="00667425"/>
    <w:rsid w:val="0067493A"/>
    <w:rsid w:val="006753BB"/>
    <w:rsid w:val="006919F5"/>
    <w:rsid w:val="006959B3"/>
    <w:rsid w:val="0069795B"/>
    <w:rsid w:val="00697F1D"/>
    <w:rsid w:val="006A2174"/>
    <w:rsid w:val="006B62AA"/>
    <w:rsid w:val="006C024C"/>
    <w:rsid w:val="006D4A87"/>
    <w:rsid w:val="006D75BD"/>
    <w:rsid w:val="006E37B4"/>
    <w:rsid w:val="006E543B"/>
    <w:rsid w:val="006E6ACB"/>
    <w:rsid w:val="006F10A5"/>
    <w:rsid w:val="00705F96"/>
    <w:rsid w:val="00706B21"/>
    <w:rsid w:val="00710E13"/>
    <w:rsid w:val="00710F33"/>
    <w:rsid w:val="00715F16"/>
    <w:rsid w:val="007263C1"/>
    <w:rsid w:val="007364F1"/>
    <w:rsid w:val="00743B1B"/>
    <w:rsid w:val="00752E6D"/>
    <w:rsid w:val="00762F0E"/>
    <w:rsid w:val="007705A0"/>
    <w:rsid w:val="00775B70"/>
    <w:rsid w:val="00777408"/>
    <w:rsid w:val="007778AD"/>
    <w:rsid w:val="0078425A"/>
    <w:rsid w:val="007878CC"/>
    <w:rsid w:val="00792BB1"/>
    <w:rsid w:val="0079410D"/>
    <w:rsid w:val="00794CA7"/>
    <w:rsid w:val="007A0DAE"/>
    <w:rsid w:val="007B3579"/>
    <w:rsid w:val="007B4391"/>
    <w:rsid w:val="007B6DE2"/>
    <w:rsid w:val="007C3722"/>
    <w:rsid w:val="007D369D"/>
    <w:rsid w:val="007D3A91"/>
    <w:rsid w:val="007E1113"/>
    <w:rsid w:val="007E55FE"/>
    <w:rsid w:val="007E7D79"/>
    <w:rsid w:val="007F3C10"/>
    <w:rsid w:val="007F47F2"/>
    <w:rsid w:val="0080256A"/>
    <w:rsid w:val="008101BF"/>
    <w:rsid w:val="00825091"/>
    <w:rsid w:val="00827B8D"/>
    <w:rsid w:val="008538C1"/>
    <w:rsid w:val="00854204"/>
    <w:rsid w:val="0086147B"/>
    <w:rsid w:val="00861A93"/>
    <w:rsid w:val="00864C80"/>
    <w:rsid w:val="00874AEB"/>
    <w:rsid w:val="00881F28"/>
    <w:rsid w:val="00883740"/>
    <w:rsid w:val="00895228"/>
    <w:rsid w:val="00896474"/>
    <w:rsid w:val="008B6B4A"/>
    <w:rsid w:val="008D5EA3"/>
    <w:rsid w:val="008D7D51"/>
    <w:rsid w:val="008E10D1"/>
    <w:rsid w:val="008F7018"/>
    <w:rsid w:val="008F7611"/>
    <w:rsid w:val="00904251"/>
    <w:rsid w:val="00906790"/>
    <w:rsid w:val="0090730B"/>
    <w:rsid w:val="00913CD9"/>
    <w:rsid w:val="0091788C"/>
    <w:rsid w:val="0092027D"/>
    <w:rsid w:val="009331D4"/>
    <w:rsid w:val="0094418C"/>
    <w:rsid w:val="00952055"/>
    <w:rsid w:val="009530E9"/>
    <w:rsid w:val="00955CF0"/>
    <w:rsid w:val="00956F38"/>
    <w:rsid w:val="00961035"/>
    <w:rsid w:val="00966051"/>
    <w:rsid w:val="009752A3"/>
    <w:rsid w:val="00985D81"/>
    <w:rsid w:val="00987952"/>
    <w:rsid w:val="009905DB"/>
    <w:rsid w:val="00993CF2"/>
    <w:rsid w:val="00997780"/>
    <w:rsid w:val="009C169D"/>
    <w:rsid w:val="009C3293"/>
    <w:rsid w:val="009C5EB4"/>
    <w:rsid w:val="009D1F6C"/>
    <w:rsid w:val="009D5854"/>
    <w:rsid w:val="009E05A4"/>
    <w:rsid w:val="009E1942"/>
    <w:rsid w:val="009E6CFA"/>
    <w:rsid w:val="009F6142"/>
    <w:rsid w:val="00A02CF4"/>
    <w:rsid w:val="00A035D3"/>
    <w:rsid w:val="00A03E8E"/>
    <w:rsid w:val="00A16127"/>
    <w:rsid w:val="00A16B81"/>
    <w:rsid w:val="00A2588A"/>
    <w:rsid w:val="00A273AB"/>
    <w:rsid w:val="00A40B00"/>
    <w:rsid w:val="00A413A8"/>
    <w:rsid w:val="00A53766"/>
    <w:rsid w:val="00A53AD5"/>
    <w:rsid w:val="00A547AF"/>
    <w:rsid w:val="00A653B2"/>
    <w:rsid w:val="00A7401F"/>
    <w:rsid w:val="00A76AFF"/>
    <w:rsid w:val="00A82E54"/>
    <w:rsid w:val="00A86A37"/>
    <w:rsid w:val="00A92A5F"/>
    <w:rsid w:val="00A93EA5"/>
    <w:rsid w:val="00A94B3C"/>
    <w:rsid w:val="00AA3C0E"/>
    <w:rsid w:val="00AB1122"/>
    <w:rsid w:val="00AB1C25"/>
    <w:rsid w:val="00AB7C66"/>
    <w:rsid w:val="00AC2CAF"/>
    <w:rsid w:val="00AC3610"/>
    <w:rsid w:val="00AC5C98"/>
    <w:rsid w:val="00AD0632"/>
    <w:rsid w:val="00AF3859"/>
    <w:rsid w:val="00AF57F3"/>
    <w:rsid w:val="00B016AE"/>
    <w:rsid w:val="00B11A2A"/>
    <w:rsid w:val="00B12315"/>
    <w:rsid w:val="00B14DB4"/>
    <w:rsid w:val="00B157EE"/>
    <w:rsid w:val="00B213AE"/>
    <w:rsid w:val="00B21B3B"/>
    <w:rsid w:val="00B5440E"/>
    <w:rsid w:val="00B601C2"/>
    <w:rsid w:val="00B61F2E"/>
    <w:rsid w:val="00B65088"/>
    <w:rsid w:val="00B7469B"/>
    <w:rsid w:val="00BB3993"/>
    <w:rsid w:val="00BC2D17"/>
    <w:rsid w:val="00BC636E"/>
    <w:rsid w:val="00BD6AC5"/>
    <w:rsid w:val="00BE3CB3"/>
    <w:rsid w:val="00BE72B7"/>
    <w:rsid w:val="00BF65BF"/>
    <w:rsid w:val="00C026C4"/>
    <w:rsid w:val="00C0758D"/>
    <w:rsid w:val="00C35FF2"/>
    <w:rsid w:val="00C379B5"/>
    <w:rsid w:val="00C64453"/>
    <w:rsid w:val="00C75B23"/>
    <w:rsid w:val="00C7687E"/>
    <w:rsid w:val="00C82902"/>
    <w:rsid w:val="00C850A4"/>
    <w:rsid w:val="00C93832"/>
    <w:rsid w:val="00CB14A5"/>
    <w:rsid w:val="00CC179A"/>
    <w:rsid w:val="00CC57F9"/>
    <w:rsid w:val="00CC78DE"/>
    <w:rsid w:val="00CD2884"/>
    <w:rsid w:val="00CD4286"/>
    <w:rsid w:val="00CD52EA"/>
    <w:rsid w:val="00CE0B72"/>
    <w:rsid w:val="00CE4E4A"/>
    <w:rsid w:val="00CF5BED"/>
    <w:rsid w:val="00D00621"/>
    <w:rsid w:val="00D2303B"/>
    <w:rsid w:val="00D24554"/>
    <w:rsid w:val="00D245E6"/>
    <w:rsid w:val="00D31436"/>
    <w:rsid w:val="00D347B7"/>
    <w:rsid w:val="00D430C8"/>
    <w:rsid w:val="00D468BF"/>
    <w:rsid w:val="00D52750"/>
    <w:rsid w:val="00D55C99"/>
    <w:rsid w:val="00D62B6F"/>
    <w:rsid w:val="00D6513A"/>
    <w:rsid w:val="00D85D35"/>
    <w:rsid w:val="00D87108"/>
    <w:rsid w:val="00DA02A7"/>
    <w:rsid w:val="00DA1814"/>
    <w:rsid w:val="00DA3637"/>
    <w:rsid w:val="00DB0291"/>
    <w:rsid w:val="00DB25D1"/>
    <w:rsid w:val="00DB5195"/>
    <w:rsid w:val="00DB61CC"/>
    <w:rsid w:val="00DD55FA"/>
    <w:rsid w:val="00DE42BE"/>
    <w:rsid w:val="00DE689C"/>
    <w:rsid w:val="00DF3119"/>
    <w:rsid w:val="00DF5BA5"/>
    <w:rsid w:val="00E006AC"/>
    <w:rsid w:val="00E00E35"/>
    <w:rsid w:val="00E02AD8"/>
    <w:rsid w:val="00E05F31"/>
    <w:rsid w:val="00E17F11"/>
    <w:rsid w:val="00E23F69"/>
    <w:rsid w:val="00E2551B"/>
    <w:rsid w:val="00E37494"/>
    <w:rsid w:val="00E43D53"/>
    <w:rsid w:val="00E535CD"/>
    <w:rsid w:val="00E5740A"/>
    <w:rsid w:val="00E719BC"/>
    <w:rsid w:val="00E7637A"/>
    <w:rsid w:val="00E86B4D"/>
    <w:rsid w:val="00E914B3"/>
    <w:rsid w:val="00E9213B"/>
    <w:rsid w:val="00E972F2"/>
    <w:rsid w:val="00EB24EC"/>
    <w:rsid w:val="00ED197C"/>
    <w:rsid w:val="00ED4193"/>
    <w:rsid w:val="00ED5B98"/>
    <w:rsid w:val="00ED7E7B"/>
    <w:rsid w:val="00EE2E43"/>
    <w:rsid w:val="00EE445A"/>
    <w:rsid w:val="00EE7479"/>
    <w:rsid w:val="00EF001D"/>
    <w:rsid w:val="00EF4681"/>
    <w:rsid w:val="00EF75BD"/>
    <w:rsid w:val="00F0034E"/>
    <w:rsid w:val="00F03FD7"/>
    <w:rsid w:val="00F22D52"/>
    <w:rsid w:val="00F2443B"/>
    <w:rsid w:val="00F24FE9"/>
    <w:rsid w:val="00F330BA"/>
    <w:rsid w:val="00F47DDF"/>
    <w:rsid w:val="00F572A8"/>
    <w:rsid w:val="00F61A9E"/>
    <w:rsid w:val="00F647C4"/>
    <w:rsid w:val="00F64C04"/>
    <w:rsid w:val="00F8406F"/>
    <w:rsid w:val="00F86E02"/>
    <w:rsid w:val="00F91E2D"/>
    <w:rsid w:val="00F925EA"/>
    <w:rsid w:val="00F947DB"/>
    <w:rsid w:val="00F95C2F"/>
    <w:rsid w:val="00FB07DC"/>
    <w:rsid w:val="00FB1749"/>
    <w:rsid w:val="00FB378E"/>
    <w:rsid w:val="00FB496A"/>
    <w:rsid w:val="00FC1343"/>
    <w:rsid w:val="00FC191D"/>
    <w:rsid w:val="00FC679D"/>
    <w:rsid w:val="00FC7802"/>
    <w:rsid w:val="00FE72E6"/>
    <w:rsid w:val="00FF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902"/>
  </w:style>
  <w:style w:type="paragraph" w:styleId="Nagwek1">
    <w:name w:val="heading 1"/>
    <w:basedOn w:val="Normalny"/>
    <w:next w:val="Normalny"/>
    <w:link w:val="Nagwek1Znak"/>
    <w:uiPriority w:val="9"/>
    <w:qFormat/>
    <w:rsid w:val="00825091"/>
    <w:pPr>
      <w:keepNext/>
      <w:keepLines/>
      <w:spacing w:before="240" w:after="0"/>
      <w:outlineLvl w:val="0"/>
    </w:pPr>
    <w:rPr>
      <w:rFonts w:eastAsia="Times New Roman" w:cstheme="minorHAnsi"/>
      <w:color w:val="2F5496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85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25091"/>
    <w:rPr>
      <w:rFonts w:eastAsia="Times New Roman" w:cstheme="minorHAnsi"/>
      <w:color w:val="2F5496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5091"/>
    <w:pPr>
      <w:numPr>
        <w:numId w:val="1"/>
      </w:numPr>
      <w:spacing w:after="0" w:line="240" w:lineRule="auto"/>
      <w:ind w:left="426" w:hanging="426"/>
    </w:pPr>
    <w:rPr>
      <w:rFonts w:eastAsia="Times New Roman" w:cstheme="minorHAnsi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5091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82509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091"/>
  </w:style>
  <w:style w:type="paragraph" w:styleId="Stopka">
    <w:name w:val="footer"/>
    <w:basedOn w:val="Normalny"/>
    <w:link w:val="StopkaZnak"/>
    <w:uiPriority w:val="99"/>
    <w:unhideWhenUsed/>
    <w:rsid w:val="0082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0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26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26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26C4"/>
    <w:rPr>
      <w:vertAlign w:val="superscript"/>
    </w:rPr>
  </w:style>
  <w:style w:type="paragraph" w:customStyle="1" w:styleId="Default">
    <w:name w:val="Default"/>
    <w:rsid w:val="0091788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1BD"/>
    <w:pPr>
      <w:widowControl w:val="0"/>
      <w:suppressAutoHyphens/>
      <w:spacing w:after="120" w:line="240" w:lineRule="auto"/>
    </w:pPr>
    <w:rPr>
      <w:rFonts w:ascii="Arial Narrow" w:eastAsia="Lucida Sans Unicode" w:hAnsi="Arial Narrow" w:cs="Times New Roman"/>
      <w:b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6021BD"/>
    <w:rPr>
      <w:rFonts w:ascii="Arial Narrow" w:eastAsia="Lucida Sans Unicode" w:hAnsi="Arial Narrow" w:cs="Times New Roman"/>
      <w:b/>
      <w:sz w:val="24"/>
      <w:szCs w:val="24"/>
      <w:lang w:val="en-US"/>
    </w:rPr>
  </w:style>
  <w:style w:type="paragraph" w:customStyle="1" w:styleId="Tekstwstpniesformatowany">
    <w:name w:val="Tekst wst?pnie sformatowany"/>
    <w:basedOn w:val="Normalny"/>
    <w:rsid w:val="0078425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4"/>
    </w:rPr>
  </w:style>
  <w:style w:type="character" w:styleId="Pogrubienie">
    <w:name w:val="Strong"/>
    <w:basedOn w:val="Domylnaczcionkaakapitu"/>
    <w:uiPriority w:val="22"/>
    <w:qFormat/>
    <w:rsid w:val="005659B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5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budowlane-16796118/art-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21ED7-CB78-40DD-B390-F623B9A46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</Pages>
  <Words>6067</Words>
  <Characters>36407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Gransicki</dc:creator>
  <cp:keywords/>
  <dc:description/>
  <cp:lastModifiedBy>Zalman</cp:lastModifiedBy>
  <cp:revision>9</cp:revision>
  <cp:lastPrinted>2023-09-27T03:27:00Z</cp:lastPrinted>
  <dcterms:created xsi:type="dcterms:W3CDTF">2023-09-27T03:45:00Z</dcterms:created>
  <dcterms:modified xsi:type="dcterms:W3CDTF">2023-12-27T13:45:00Z</dcterms:modified>
</cp:coreProperties>
</file>