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26D95755" w:rsidR="00E71A6B" w:rsidRPr="00FE5B16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E5B16">
        <w:rPr>
          <w:rFonts w:asciiTheme="minorHAnsi" w:eastAsia="Calibri" w:hAnsiTheme="minorHAnsi" w:cstheme="minorHAnsi"/>
          <w:sz w:val="18"/>
          <w:szCs w:val="18"/>
          <w:lang w:eastAsia="en-US"/>
        </w:rPr>
        <w:t>K/292-</w:t>
      </w:r>
      <w:r w:rsidR="00CD50F2" w:rsidRPr="00FE5B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5-</w:t>
      </w:r>
      <w:r w:rsidR="00FE5B16" w:rsidRPr="00FE5B16">
        <w:rPr>
          <w:rFonts w:asciiTheme="minorHAnsi" w:eastAsia="Calibri" w:hAnsiTheme="minorHAnsi" w:cstheme="minorHAnsi"/>
          <w:sz w:val="18"/>
          <w:szCs w:val="18"/>
          <w:lang w:eastAsia="en-US"/>
        </w:rPr>
        <w:t>1468/</w:t>
      </w:r>
      <w:r w:rsidR="00E71A6B" w:rsidRPr="00FE5B16">
        <w:rPr>
          <w:rFonts w:asciiTheme="minorHAnsi" w:eastAsia="Calibri" w:hAnsiTheme="minorHAnsi" w:cstheme="minorHAnsi"/>
          <w:sz w:val="18"/>
          <w:szCs w:val="18"/>
          <w:lang w:eastAsia="en-US"/>
        </w:rPr>
        <w:t>2021</w:t>
      </w:r>
    </w:p>
    <w:p w14:paraId="0E6D9B43" w14:textId="4BA2C202" w:rsidR="00E71A6B" w:rsidRPr="00FE5B16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5B16">
        <w:rPr>
          <w:rFonts w:asciiTheme="minorHAnsi" w:eastAsia="Calibri" w:hAnsiTheme="minorHAnsi" w:cstheme="minorHAnsi"/>
          <w:sz w:val="18"/>
          <w:szCs w:val="18"/>
        </w:rPr>
        <w:t>Poznań,</w:t>
      </w:r>
      <w:r w:rsidR="00FE5B16" w:rsidRPr="00FE5B16">
        <w:rPr>
          <w:rFonts w:asciiTheme="minorHAnsi" w:eastAsia="Calibri" w:hAnsiTheme="minorHAnsi" w:cstheme="minorHAnsi"/>
          <w:sz w:val="18"/>
          <w:szCs w:val="18"/>
        </w:rPr>
        <w:t>26.</w:t>
      </w:r>
      <w:r w:rsidR="006E5C21" w:rsidRPr="00FE5B16">
        <w:rPr>
          <w:rFonts w:asciiTheme="minorHAnsi" w:eastAsia="Calibri" w:hAnsiTheme="minorHAnsi" w:cstheme="minorHAnsi"/>
          <w:sz w:val="18"/>
          <w:szCs w:val="18"/>
        </w:rPr>
        <w:t>1</w:t>
      </w:r>
      <w:r w:rsidR="005A4420" w:rsidRPr="00FE5B16">
        <w:rPr>
          <w:rFonts w:asciiTheme="minorHAnsi" w:eastAsia="Calibri" w:hAnsiTheme="minorHAnsi" w:cstheme="minorHAnsi"/>
          <w:sz w:val="18"/>
          <w:szCs w:val="18"/>
        </w:rPr>
        <w:t>1.</w:t>
      </w:r>
      <w:r w:rsidRPr="00FE5B16">
        <w:rPr>
          <w:rFonts w:asciiTheme="minorHAnsi" w:eastAsia="Calibri" w:hAnsiTheme="minorHAnsi" w:cstheme="minorHAnsi"/>
          <w:sz w:val="18"/>
          <w:szCs w:val="18"/>
        </w:rPr>
        <w:t>2021 r.</w:t>
      </w:r>
    </w:p>
    <w:p w14:paraId="1DEA05C6" w14:textId="77777777" w:rsidR="00E71A6B" w:rsidRPr="00FE5B16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FE5B16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452045E1" w:rsidR="00E71A6B" w:rsidRPr="00FE5B16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FE5B16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  <w:r w:rsidR="0052239B" w:rsidRPr="00FE5B16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</w:p>
    <w:p w14:paraId="6C00509F" w14:textId="77777777" w:rsidR="00E71A6B" w:rsidRPr="00FE5B16" w:rsidRDefault="00E71A6B" w:rsidP="0037547A">
      <w:p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3F1A833F" w14:textId="493C3C12" w:rsidR="002530D5" w:rsidRPr="00FE5B16" w:rsidRDefault="00E71A6B" w:rsidP="005A4420">
      <w:pPr>
        <w:tabs>
          <w:tab w:val="right" w:pos="2399"/>
        </w:tabs>
        <w:autoSpaceDE w:val="0"/>
        <w:autoSpaceDN w:val="0"/>
        <w:jc w:val="both"/>
        <w:rPr>
          <w:rFonts w:asciiTheme="minorHAnsi" w:eastAsia="TimesNewRoman,Bold" w:hAnsiTheme="minorHAnsi" w:cstheme="minorHAnsi"/>
          <w:b/>
          <w:sz w:val="18"/>
          <w:szCs w:val="18"/>
        </w:rPr>
      </w:pPr>
      <w:r w:rsidRPr="00FE5B16">
        <w:rPr>
          <w:rFonts w:asciiTheme="minorHAnsi" w:eastAsia="Calibri" w:hAnsiTheme="minorHAnsi" w:cstheme="minorHAnsi"/>
          <w:sz w:val="18"/>
          <w:szCs w:val="18"/>
        </w:rPr>
        <w:t xml:space="preserve">       </w:t>
      </w:r>
      <w:r w:rsidR="0037547A" w:rsidRPr="00FE5B16">
        <w:rPr>
          <w:rFonts w:asciiTheme="minorHAnsi" w:eastAsia="Calibri" w:hAnsiTheme="minorHAnsi" w:cstheme="minorHAnsi"/>
          <w:sz w:val="18"/>
          <w:szCs w:val="18"/>
        </w:rPr>
        <w:t xml:space="preserve">    </w:t>
      </w:r>
      <w:r w:rsidRPr="00FE5B16">
        <w:rPr>
          <w:rFonts w:asciiTheme="minorHAnsi" w:eastAsia="Calibri" w:hAnsiTheme="minorHAnsi" w:cstheme="minorHAnsi"/>
          <w:sz w:val="18"/>
          <w:szCs w:val="18"/>
        </w:rPr>
        <w:t xml:space="preserve">Uniwersytet Ekonomiczny w Poznaniu informuje, że w postępowaniu o udzielenie zamówienia publicznego </w:t>
      </w:r>
      <w:r w:rsidR="00FE5B16">
        <w:rPr>
          <w:rFonts w:asciiTheme="minorHAnsi" w:eastAsia="Calibri" w:hAnsiTheme="minorHAnsi" w:cstheme="minorHAnsi"/>
          <w:sz w:val="18"/>
          <w:szCs w:val="18"/>
        </w:rPr>
        <w:t xml:space="preserve">                              </w:t>
      </w:r>
      <w:proofErr w:type="spellStart"/>
      <w:r w:rsidRPr="00FE5B16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Pr="00FE5B16">
        <w:rPr>
          <w:rFonts w:asciiTheme="minorHAnsi" w:eastAsia="Calibri" w:hAnsiTheme="minorHAnsi" w:cstheme="minorHAnsi"/>
          <w:sz w:val="18"/>
          <w:szCs w:val="18"/>
        </w:rPr>
        <w:t>:</w:t>
      </w:r>
      <w:r w:rsidRPr="00FE5B16">
        <w:rPr>
          <w:rFonts w:asciiTheme="minorHAnsi" w:hAnsiTheme="minorHAnsi" w:cstheme="minorHAnsi"/>
          <w:sz w:val="18"/>
          <w:szCs w:val="18"/>
        </w:rPr>
        <w:t xml:space="preserve"> </w:t>
      </w:r>
      <w:r w:rsidR="005A4420" w:rsidRPr="00FE5B16">
        <w:rPr>
          <w:rFonts w:asciiTheme="minorHAnsi" w:eastAsia="TimesNewRoman,Bold" w:hAnsiTheme="minorHAnsi" w:cstheme="minorHAnsi"/>
          <w:sz w:val="18"/>
          <w:szCs w:val="18"/>
        </w:rPr>
        <w:t xml:space="preserve">Sukcesywne świadczenie usług cateringowych dla jednostek organizacyjnych  Uniwersytetu Ekonomicznego w Poznaniu </w:t>
      </w:r>
      <w:r w:rsidR="005A4420" w:rsidRPr="00FE5B16">
        <w:rPr>
          <w:rFonts w:asciiTheme="minorHAnsi" w:hAnsiTheme="minorHAnsi" w:cstheme="minorHAnsi"/>
          <w:color w:val="000000" w:themeColor="text1"/>
          <w:sz w:val="18"/>
          <w:szCs w:val="18"/>
        </w:rPr>
        <w:t>ZP/025/21</w:t>
      </w:r>
      <w:r w:rsidR="005A4420" w:rsidRPr="00FE5B16">
        <w:rPr>
          <w:rFonts w:asciiTheme="minorHAnsi" w:eastAsia="TimesNewRoman,Bold" w:hAnsiTheme="minorHAnsi" w:cstheme="minorHAnsi"/>
          <w:sz w:val="18"/>
          <w:szCs w:val="18"/>
        </w:rPr>
        <w:t xml:space="preserve"> </w:t>
      </w:r>
      <w:r w:rsidR="0052239B" w:rsidRPr="00FE5B16">
        <w:rPr>
          <w:rFonts w:asciiTheme="minorHAnsi" w:hAnsiTheme="minorHAnsi" w:cstheme="minorHAnsi"/>
          <w:sz w:val="18"/>
          <w:szCs w:val="18"/>
        </w:rPr>
        <w:t xml:space="preserve">- </w:t>
      </w:r>
      <w:r w:rsidRPr="00FE5B16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FE5B16">
        <w:rPr>
          <w:rFonts w:asciiTheme="minorHAnsi" w:eastAsia="Calibri" w:hAnsiTheme="minorHAnsi" w:cstheme="minorHAnsi"/>
          <w:sz w:val="18"/>
          <w:szCs w:val="18"/>
        </w:rPr>
        <w:t xml:space="preserve">rowadzonym w trybie podstawowym </w:t>
      </w:r>
      <w:r w:rsidR="002530D5" w:rsidRPr="00FE5B16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FE5B16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FE5B16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14:paraId="5067D4D2" w14:textId="77777777" w:rsidR="0037547A" w:rsidRPr="00FE5B16" w:rsidRDefault="0037547A" w:rsidP="005A4420">
      <w:pPr>
        <w:rPr>
          <w:rFonts w:asciiTheme="minorHAnsi" w:hAnsiTheme="minorHAnsi" w:cstheme="minorHAnsi"/>
          <w:sz w:val="18"/>
          <w:szCs w:val="18"/>
        </w:rPr>
      </w:pPr>
    </w:p>
    <w:p w14:paraId="306BE22A" w14:textId="77777777" w:rsidR="005A4420" w:rsidRPr="00FE5B16" w:rsidRDefault="005A4420" w:rsidP="005A4420">
      <w:pPr>
        <w:jc w:val="center"/>
        <w:rPr>
          <w:rFonts w:asciiTheme="minorHAnsi" w:hAnsiTheme="minorHAnsi" w:cstheme="minorHAnsi"/>
          <w:sz w:val="18"/>
          <w:szCs w:val="18"/>
        </w:rPr>
      </w:pPr>
      <w:r w:rsidRPr="00FE5B16">
        <w:rPr>
          <w:rFonts w:asciiTheme="minorHAnsi" w:hAnsiTheme="minorHAnsi" w:cstheme="minorHAnsi"/>
          <w:sz w:val="18"/>
          <w:szCs w:val="18"/>
        </w:rPr>
        <w:t>Food &amp; Kitchen Sp. z o.o.</w:t>
      </w:r>
    </w:p>
    <w:p w14:paraId="35D031B9" w14:textId="77777777" w:rsidR="005A4420" w:rsidRPr="00FE5B16" w:rsidRDefault="005A4420" w:rsidP="005A4420">
      <w:pPr>
        <w:jc w:val="center"/>
        <w:rPr>
          <w:rFonts w:asciiTheme="minorHAnsi" w:hAnsiTheme="minorHAnsi" w:cstheme="minorHAnsi"/>
          <w:sz w:val="18"/>
          <w:szCs w:val="18"/>
        </w:rPr>
      </w:pPr>
      <w:r w:rsidRPr="00FE5B16">
        <w:rPr>
          <w:rFonts w:asciiTheme="minorHAnsi" w:hAnsiTheme="minorHAnsi" w:cstheme="minorHAnsi"/>
          <w:sz w:val="18"/>
          <w:szCs w:val="18"/>
        </w:rPr>
        <w:t xml:space="preserve">ul </w:t>
      </w:r>
      <w:proofErr w:type="spellStart"/>
      <w:r w:rsidRPr="00FE5B16">
        <w:rPr>
          <w:rFonts w:asciiTheme="minorHAnsi" w:hAnsiTheme="minorHAnsi" w:cstheme="minorHAnsi"/>
          <w:sz w:val="18"/>
          <w:szCs w:val="18"/>
        </w:rPr>
        <w:t>Rivoliego</w:t>
      </w:r>
      <w:proofErr w:type="spellEnd"/>
      <w:r w:rsidRPr="00FE5B16">
        <w:rPr>
          <w:rFonts w:asciiTheme="minorHAnsi" w:hAnsiTheme="minorHAnsi" w:cstheme="minorHAnsi"/>
          <w:sz w:val="18"/>
          <w:szCs w:val="18"/>
        </w:rPr>
        <w:t xml:space="preserve"> 24</w:t>
      </w:r>
    </w:p>
    <w:p w14:paraId="0F105AD8" w14:textId="77777777" w:rsidR="005A4420" w:rsidRPr="00FE5B16" w:rsidRDefault="005A4420" w:rsidP="005A4420">
      <w:pPr>
        <w:jc w:val="center"/>
        <w:rPr>
          <w:rFonts w:asciiTheme="minorHAnsi" w:hAnsiTheme="minorHAnsi" w:cstheme="minorHAnsi"/>
          <w:sz w:val="18"/>
          <w:szCs w:val="18"/>
        </w:rPr>
      </w:pPr>
      <w:r w:rsidRPr="00FE5B16">
        <w:rPr>
          <w:rFonts w:asciiTheme="minorHAnsi" w:hAnsiTheme="minorHAnsi" w:cstheme="minorHAnsi"/>
          <w:sz w:val="18"/>
          <w:szCs w:val="18"/>
        </w:rPr>
        <w:t>62-030 Luboń</w:t>
      </w:r>
    </w:p>
    <w:p w14:paraId="0179B6FC" w14:textId="77777777" w:rsidR="005A4420" w:rsidRPr="00FE5B16" w:rsidRDefault="005A4420" w:rsidP="005A4420">
      <w:pPr>
        <w:jc w:val="center"/>
        <w:rPr>
          <w:rFonts w:asciiTheme="minorHAnsi" w:hAnsiTheme="minorHAnsi" w:cstheme="minorHAnsi"/>
          <w:sz w:val="18"/>
          <w:szCs w:val="18"/>
          <w:lang w:val="de-DE"/>
        </w:rPr>
      </w:pPr>
    </w:p>
    <w:p w14:paraId="356DA2F6" w14:textId="77777777" w:rsidR="005A4420" w:rsidRPr="00FE5B16" w:rsidRDefault="005A4420" w:rsidP="005A4420">
      <w:pPr>
        <w:ind w:right="110"/>
        <w:rPr>
          <w:rFonts w:asciiTheme="minorHAnsi" w:hAnsiTheme="minorHAnsi" w:cstheme="minorHAnsi"/>
          <w:sz w:val="18"/>
          <w:szCs w:val="18"/>
        </w:rPr>
      </w:pPr>
    </w:p>
    <w:p w14:paraId="4A1180CC" w14:textId="77777777" w:rsidR="005A4420" w:rsidRPr="00FE5B16" w:rsidRDefault="005A4420" w:rsidP="005A4420">
      <w:pPr>
        <w:rPr>
          <w:rFonts w:asciiTheme="minorHAnsi" w:hAnsiTheme="minorHAnsi" w:cstheme="minorHAnsi"/>
          <w:sz w:val="18"/>
          <w:szCs w:val="18"/>
        </w:rPr>
      </w:pPr>
      <w:r w:rsidRPr="00FE5B16">
        <w:rPr>
          <w:rFonts w:asciiTheme="minorHAnsi" w:hAnsiTheme="minorHAnsi" w:cstheme="minorHAnsi"/>
          <w:sz w:val="18"/>
          <w:szCs w:val="18"/>
          <w:lang w:eastAsia="x-none"/>
        </w:rPr>
        <w:t xml:space="preserve">Cena : </w:t>
      </w:r>
      <w:r w:rsidRPr="00FE5B16">
        <w:rPr>
          <w:rFonts w:asciiTheme="minorHAnsi" w:hAnsiTheme="minorHAnsi" w:cstheme="minorHAnsi"/>
          <w:sz w:val="18"/>
          <w:szCs w:val="18"/>
        </w:rPr>
        <w:t>185 918,88 zł</w:t>
      </w:r>
    </w:p>
    <w:p w14:paraId="0BB7CC42" w14:textId="77777777" w:rsidR="002530D5" w:rsidRPr="00FE5B16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5EB8DCE6" w14:textId="638A7E49" w:rsidR="002530D5" w:rsidRPr="00FE5B16" w:rsidRDefault="002530D5" w:rsidP="002530D5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E5B16">
        <w:rPr>
          <w:rFonts w:asciiTheme="minorHAnsi" w:hAnsiTheme="minorHAnsi" w:cstheme="minorHAnsi"/>
          <w:sz w:val="18"/>
          <w:szCs w:val="18"/>
        </w:rPr>
        <w:t>Zamaw</w:t>
      </w:r>
      <w:r w:rsidR="008B3A01" w:rsidRPr="00FE5B16">
        <w:rPr>
          <w:rFonts w:asciiTheme="minorHAnsi" w:hAnsiTheme="minorHAnsi" w:cstheme="minorHAnsi"/>
          <w:sz w:val="18"/>
          <w:szCs w:val="18"/>
        </w:rPr>
        <w:t>iający wybrał  najkorzystniejszą ofertę</w:t>
      </w:r>
      <w:r w:rsidRPr="00FE5B16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74FF4003" w14:textId="77777777" w:rsidR="002530D5" w:rsidRPr="00FE5B16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F47B8D5" w14:textId="77777777" w:rsidR="002530D5" w:rsidRPr="00FE5B16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E5B16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</w:p>
    <w:p w14:paraId="064B7D86" w14:textId="77777777" w:rsidR="002530D5" w:rsidRPr="005A4420" w:rsidRDefault="002530D5" w:rsidP="005A4420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margin" w:tblpY="39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1275"/>
        <w:gridCol w:w="2268"/>
        <w:gridCol w:w="1418"/>
        <w:gridCol w:w="1276"/>
      </w:tblGrid>
      <w:tr w:rsidR="005A4420" w:rsidRPr="0010792A" w14:paraId="06B4F946" w14:textId="77777777" w:rsidTr="005A4420">
        <w:tc>
          <w:tcPr>
            <w:tcW w:w="279" w:type="dxa"/>
            <w:shd w:val="clear" w:color="auto" w:fill="auto"/>
          </w:tcPr>
          <w:p w14:paraId="309307BB" w14:textId="77777777" w:rsidR="005A4420" w:rsidRPr="0010792A" w:rsidRDefault="005A4420" w:rsidP="005A442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9C5ABE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51DB46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b/>
                <w:sz w:val="16"/>
                <w:szCs w:val="16"/>
              </w:rPr>
              <w:t>Ilość pkt w kryterium:</w:t>
            </w:r>
          </w:p>
          <w:p w14:paraId="0F560BBC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</w:tc>
        <w:tc>
          <w:tcPr>
            <w:tcW w:w="2268" w:type="dxa"/>
          </w:tcPr>
          <w:p w14:paraId="730CF626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b/>
                <w:sz w:val="16"/>
                <w:szCs w:val="16"/>
              </w:rPr>
              <w:t>Ilość pkt w kryterium:</w:t>
            </w:r>
          </w:p>
          <w:p w14:paraId="534BFB40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Czas niezbędny na realizację (wyprzedzenie z jakim Wykonawca musi otrzymać od Zamawiającego  informację  o wydarzeniu – zamówienie)  </w:t>
            </w:r>
          </w:p>
        </w:tc>
        <w:tc>
          <w:tcPr>
            <w:tcW w:w="1418" w:type="dxa"/>
          </w:tcPr>
          <w:p w14:paraId="24F2B260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b/>
                <w:sz w:val="16"/>
                <w:szCs w:val="16"/>
              </w:rPr>
              <w:t>Ilość pkt w kryterium:</w:t>
            </w:r>
          </w:p>
          <w:p w14:paraId="0DB1C47A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b/>
                <w:sz w:val="16"/>
                <w:szCs w:val="16"/>
              </w:rPr>
              <w:t>Kryterium środowiskowe w zakresie emisji spalin przez pojazdy Wykonawcy</w:t>
            </w:r>
          </w:p>
        </w:tc>
        <w:tc>
          <w:tcPr>
            <w:tcW w:w="1276" w:type="dxa"/>
          </w:tcPr>
          <w:p w14:paraId="77CB2740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ADC586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07F8882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7A4D378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b/>
                <w:sz w:val="16"/>
                <w:szCs w:val="16"/>
              </w:rPr>
              <w:t>Łączna ilość punktów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39518054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4420" w:rsidRPr="0010792A" w14:paraId="3F541F30" w14:textId="77777777" w:rsidTr="005A4420">
        <w:trPr>
          <w:trHeight w:val="708"/>
        </w:trPr>
        <w:tc>
          <w:tcPr>
            <w:tcW w:w="279" w:type="dxa"/>
            <w:shd w:val="clear" w:color="auto" w:fill="auto"/>
          </w:tcPr>
          <w:p w14:paraId="67CBB557" w14:textId="77777777" w:rsidR="005A4420" w:rsidRPr="0010792A" w:rsidRDefault="005A4420" w:rsidP="005A442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F8AC51" w14:textId="77777777" w:rsidR="005A4420" w:rsidRPr="0010792A" w:rsidRDefault="005A4420" w:rsidP="005A442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AF74D82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Estella</w:t>
            </w:r>
            <w:proofErr w:type="spellEnd"/>
            <w:r w:rsidRPr="0010792A">
              <w:rPr>
                <w:rFonts w:asciiTheme="minorHAnsi" w:hAnsiTheme="minorHAnsi" w:cstheme="minorHAnsi"/>
                <w:sz w:val="16"/>
                <w:szCs w:val="16"/>
              </w:rPr>
              <w:t xml:space="preserve"> Galas, Nowak, </w:t>
            </w:r>
          </w:p>
          <w:p w14:paraId="3C6542E7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Knasiecki</w:t>
            </w:r>
            <w:proofErr w:type="spellEnd"/>
            <w:r w:rsidRPr="001079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Sp.J</w:t>
            </w:r>
            <w:proofErr w:type="spellEnd"/>
            <w:r w:rsidRPr="0010792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13C4671F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 xml:space="preserve">ul. Szamotulska 24 a </w:t>
            </w:r>
          </w:p>
          <w:p w14:paraId="70B4C383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62-081 Baranowo</w:t>
            </w:r>
          </w:p>
          <w:p w14:paraId="61BD5BB8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7487AC" w14:textId="2F0EDA37" w:rsidR="005A4420" w:rsidRDefault="00CB6F4B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233 897,40 </w:t>
            </w:r>
            <w:r w:rsidR="005A4420" w:rsidRPr="0010792A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  <w:p w14:paraId="6985A58D" w14:textId="22C0F020" w:rsidR="005A4420" w:rsidRDefault="00CB6F4B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47,69</w:t>
            </w:r>
            <w:r w:rsidR="005A4420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  <w:p w14:paraId="472D0AC8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037E76" w14:textId="77777777" w:rsidR="005A4420" w:rsidRPr="0010792A" w:rsidRDefault="005A4420" w:rsidP="005A4420">
            <w:pPr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- dla usługi, w której liczba gości przekracza 40 osób:2 dni robocze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15 pkt</w:t>
            </w:r>
          </w:p>
          <w:p w14:paraId="6F174C9B" w14:textId="77777777" w:rsidR="005A4420" w:rsidRPr="0010792A" w:rsidRDefault="005A4420" w:rsidP="005A4420">
            <w:pPr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E2CB0B" w14:textId="77777777" w:rsidR="005A4420" w:rsidRPr="0010792A" w:rsidRDefault="005A4420" w:rsidP="005A442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- dla usługi dotyczącej organizacji przerwy kawowej lub, w której liczba gości wydarzenia nie przekracza 40 osób:1 dzień roboczy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10 pkt</w:t>
            </w:r>
          </w:p>
          <w:p w14:paraId="76946532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5FB2746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1E88DC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75575B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Norma „5”</w:t>
            </w:r>
          </w:p>
          <w:p w14:paraId="1DA52C95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</w:p>
        </w:tc>
        <w:tc>
          <w:tcPr>
            <w:tcW w:w="1276" w:type="dxa"/>
            <w:vAlign w:val="center"/>
          </w:tcPr>
          <w:p w14:paraId="64AC0088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9D4849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EADB0E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E28D50" w14:textId="596FEAE0" w:rsidR="005A4420" w:rsidRPr="0010792A" w:rsidRDefault="00CB6F4B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82,69</w:t>
            </w:r>
            <w:bookmarkStart w:id="0" w:name="_GoBack"/>
            <w:bookmarkEnd w:id="0"/>
            <w:r w:rsidR="005A4420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</w:tr>
      <w:tr w:rsidR="005A4420" w:rsidRPr="0010792A" w14:paraId="16B1849D" w14:textId="77777777" w:rsidTr="005A4420">
        <w:trPr>
          <w:trHeight w:val="708"/>
        </w:trPr>
        <w:tc>
          <w:tcPr>
            <w:tcW w:w="279" w:type="dxa"/>
            <w:shd w:val="clear" w:color="auto" w:fill="auto"/>
          </w:tcPr>
          <w:p w14:paraId="193D4836" w14:textId="77777777" w:rsidR="005A4420" w:rsidRPr="0010792A" w:rsidRDefault="005A4420" w:rsidP="005A442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07F5F0" w14:textId="77777777" w:rsidR="005A4420" w:rsidRPr="0010792A" w:rsidRDefault="005A4420" w:rsidP="005A442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F72EC7A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Food &amp; Kitchen Sp. z o.o.</w:t>
            </w:r>
          </w:p>
          <w:p w14:paraId="06E6DA91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 xml:space="preserve">ul </w:t>
            </w:r>
            <w:proofErr w:type="spellStart"/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Rivoliego</w:t>
            </w:r>
            <w:proofErr w:type="spellEnd"/>
            <w:r w:rsidRPr="0010792A">
              <w:rPr>
                <w:rFonts w:asciiTheme="minorHAnsi" w:hAnsiTheme="minorHAnsi" w:cstheme="minorHAnsi"/>
                <w:sz w:val="16"/>
                <w:szCs w:val="16"/>
              </w:rPr>
              <w:t xml:space="preserve"> 24</w:t>
            </w:r>
          </w:p>
          <w:p w14:paraId="615BA2C6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62-030 Luboń</w:t>
            </w:r>
          </w:p>
          <w:p w14:paraId="13806551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BB90AB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185 918,88 zł</w:t>
            </w:r>
          </w:p>
          <w:p w14:paraId="19A9CB76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 pkt</w:t>
            </w:r>
          </w:p>
        </w:tc>
        <w:tc>
          <w:tcPr>
            <w:tcW w:w="2268" w:type="dxa"/>
            <w:vAlign w:val="center"/>
          </w:tcPr>
          <w:p w14:paraId="21EF3174" w14:textId="77777777" w:rsidR="005A4420" w:rsidRPr="0010792A" w:rsidRDefault="005A4420" w:rsidP="005A4420">
            <w:pPr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- dla usługi, w której liczba gości przekracza 40 osób: 4 dni robocze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10 pkt</w:t>
            </w:r>
          </w:p>
          <w:p w14:paraId="704902D5" w14:textId="77777777" w:rsidR="005A4420" w:rsidRPr="0010792A" w:rsidRDefault="005A4420" w:rsidP="005A4420">
            <w:pPr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FEA176" w14:textId="77777777" w:rsidR="005A4420" w:rsidRPr="0010792A" w:rsidRDefault="005A4420" w:rsidP="005A442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- dla usługi dotyczącej organizacji przerwy kawowej lub, w której liczba gości wydarzenia nie przekracza 40 osób:2 dni robocze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6,5 pkt</w:t>
            </w:r>
          </w:p>
          <w:p w14:paraId="3284FDEA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30DCFE0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ECA45C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6A2B0D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24C18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792A">
              <w:rPr>
                <w:rFonts w:asciiTheme="minorHAnsi" w:hAnsiTheme="minorHAnsi" w:cstheme="minorHAnsi"/>
                <w:sz w:val="16"/>
                <w:szCs w:val="16"/>
              </w:rPr>
              <w:t>Norma „5”</w:t>
            </w:r>
          </w:p>
          <w:p w14:paraId="3F2DFB4D" w14:textId="77777777" w:rsidR="005A4420" w:rsidRPr="0010792A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</w:p>
        </w:tc>
        <w:tc>
          <w:tcPr>
            <w:tcW w:w="1276" w:type="dxa"/>
            <w:vAlign w:val="center"/>
          </w:tcPr>
          <w:p w14:paraId="620E96DB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BE4040" w14:textId="77777777" w:rsidR="005A4420" w:rsidRDefault="005A4420" w:rsidP="005A44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3B848" w14:textId="77777777" w:rsidR="005A4420" w:rsidRPr="00F06B78" w:rsidRDefault="005A4420" w:rsidP="005A44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6B78">
              <w:rPr>
                <w:rFonts w:asciiTheme="minorHAnsi" w:hAnsiTheme="minorHAnsi" w:cstheme="minorHAnsi"/>
                <w:b/>
                <w:sz w:val="16"/>
                <w:szCs w:val="16"/>
              </w:rPr>
              <w:t>86,50 pkt</w:t>
            </w:r>
          </w:p>
        </w:tc>
      </w:tr>
    </w:tbl>
    <w:p w14:paraId="191B2578" w14:textId="77777777" w:rsidR="002530D5" w:rsidRPr="0037547A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41793161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5A4420" w:rsidRDefault="005A4420" w:rsidP="004D755B">
      <w:r>
        <w:separator/>
      </w:r>
    </w:p>
  </w:endnote>
  <w:endnote w:type="continuationSeparator" w:id="0">
    <w:p w14:paraId="4FCD5B5A" w14:textId="77777777" w:rsidR="005A4420" w:rsidRDefault="005A442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81007A" w:rsidRDefault="00810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5A4420" w:rsidRPr="004A5423" w:rsidRDefault="005A4420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5A4420" w:rsidRPr="000B7FBE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5A4420" w:rsidRDefault="005A44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81007A" w:rsidRDefault="00810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5A4420" w:rsidRDefault="005A4420" w:rsidP="004D755B">
      <w:r>
        <w:separator/>
      </w:r>
    </w:p>
  </w:footnote>
  <w:footnote w:type="continuationSeparator" w:id="0">
    <w:p w14:paraId="4C9E251B" w14:textId="77777777" w:rsidR="005A4420" w:rsidRDefault="005A442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81007A" w:rsidRDefault="00810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5A4420" w:rsidRDefault="0081007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81007A" w:rsidRDefault="00810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401B-491C-4478-8948-E110C27D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C5C52A0F</Template>
  <TotalTime>257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34</cp:revision>
  <cp:lastPrinted>2021-11-26T08:37:00Z</cp:lastPrinted>
  <dcterms:created xsi:type="dcterms:W3CDTF">2021-03-11T10:42:00Z</dcterms:created>
  <dcterms:modified xsi:type="dcterms:W3CDTF">2021-11-26T10:00:00Z</dcterms:modified>
</cp:coreProperties>
</file>