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62EF" w14:textId="77777777" w:rsidR="00340C41" w:rsidRPr="00340C41" w:rsidRDefault="00340C41" w:rsidP="00A62C6C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right"/>
        <w:rPr>
          <w:rFonts w:ascii="Arial" w:eastAsia="Calibri" w:hAnsi="Arial" w:cs="Arial"/>
          <w:b/>
          <w:i/>
          <w:kern w:val="0"/>
          <w:sz w:val="18"/>
          <w:szCs w:val="18"/>
          <w:lang w:eastAsia="pl-PL"/>
          <w14:ligatures w14:val="none"/>
        </w:rPr>
      </w:pPr>
      <w:r w:rsidRPr="00340C41">
        <w:rPr>
          <w:rFonts w:ascii="Arial" w:eastAsia="Calibri" w:hAnsi="Arial" w:cs="Arial"/>
          <w:b/>
          <w:i/>
          <w:kern w:val="0"/>
          <w:sz w:val="18"/>
          <w:szCs w:val="18"/>
          <w:lang w:eastAsia="pl-PL"/>
          <w14:ligatures w14:val="none"/>
        </w:rPr>
        <w:t>Załącznik nr 2</w:t>
      </w:r>
    </w:p>
    <w:p w14:paraId="0D814BC9" w14:textId="77777777" w:rsidR="00340C41" w:rsidRDefault="00340C41" w:rsidP="00340C41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right"/>
        <w:rPr>
          <w:rFonts w:ascii="Arial" w:eastAsia="Calibri" w:hAnsi="Arial" w:cs="Arial"/>
          <w:b/>
          <w:i/>
          <w:kern w:val="0"/>
          <w:sz w:val="18"/>
          <w:szCs w:val="18"/>
          <w:lang w:eastAsia="pl-PL"/>
          <w14:ligatures w14:val="none"/>
        </w:rPr>
      </w:pPr>
      <w:r w:rsidRPr="00340C41">
        <w:rPr>
          <w:rFonts w:ascii="Arial" w:eastAsia="Calibri" w:hAnsi="Arial" w:cs="Arial"/>
          <w:b/>
          <w:i/>
          <w:kern w:val="0"/>
          <w:sz w:val="18"/>
          <w:szCs w:val="18"/>
          <w:lang w:eastAsia="pl-PL"/>
          <w14:ligatures w14:val="none"/>
        </w:rPr>
        <w:t>do zapytania ofertowego</w:t>
      </w:r>
    </w:p>
    <w:p w14:paraId="6A781FD8" w14:textId="77777777" w:rsidR="00C83214" w:rsidRDefault="00C83214" w:rsidP="00340C41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right"/>
        <w:rPr>
          <w:rFonts w:ascii="Arial" w:eastAsia="Calibri" w:hAnsi="Arial" w:cs="Arial"/>
          <w:b/>
          <w:i/>
          <w:kern w:val="0"/>
          <w:sz w:val="18"/>
          <w:szCs w:val="18"/>
          <w:lang w:eastAsia="pl-PL"/>
          <w14:ligatures w14:val="none"/>
        </w:rPr>
      </w:pPr>
    </w:p>
    <w:p w14:paraId="1A7C26B1" w14:textId="77777777" w:rsidR="00C83214" w:rsidRPr="00340C41" w:rsidRDefault="00C83214" w:rsidP="00340C41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right"/>
        <w:rPr>
          <w:rFonts w:ascii="Arial" w:eastAsia="Calibri" w:hAnsi="Arial" w:cs="Arial"/>
          <w:b/>
          <w:i/>
          <w:kern w:val="0"/>
          <w:sz w:val="18"/>
          <w:szCs w:val="18"/>
          <w:lang w:eastAsia="pl-PL"/>
          <w14:ligatures w14:val="none"/>
        </w:rPr>
      </w:pPr>
    </w:p>
    <w:p w14:paraId="4DC4C1C9" w14:textId="1B1BE890" w:rsidR="00340C41" w:rsidRDefault="00C83214" w:rsidP="00340C41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 xml:space="preserve">DOSTAWA  1 KPL. 3 CZĘŚCIOWEGO UBRANIA SPECJALNEGO                                DLA KOMENDY  KP PSP W LIMANOWEJ </w:t>
      </w:r>
    </w:p>
    <w:p w14:paraId="1928C64D" w14:textId="77777777" w:rsidR="00C83214" w:rsidRPr="00340C41" w:rsidRDefault="00C83214" w:rsidP="00340C41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409CE6D9" w14:textId="214DB4FF" w:rsidR="00340C41" w:rsidRPr="00C83214" w:rsidRDefault="00123630" w:rsidP="00C83214">
      <w:pPr>
        <w:widowControl w:val="0"/>
        <w:tabs>
          <w:tab w:val="left" w:pos="360"/>
        </w:tabs>
        <w:suppressAutoHyphens/>
        <w:spacing w:before="120" w:after="0" w:line="360" w:lineRule="auto"/>
        <w:ind w:right="-2"/>
        <w:jc w:val="center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DODATKOWE </w:t>
      </w:r>
      <w:r w:rsidR="00C83214" w:rsidRPr="00C83214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PARAMETRY TECHNICZNE </w:t>
      </w:r>
    </w:p>
    <w:tbl>
      <w:tblPr>
        <w:tblStyle w:val="Tabela-Siatka"/>
        <w:tblW w:w="9641" w:type="dxa"/>
        <w:tblInd w:w="-432" w:type="dxa"/>
        <w:tblLook w:val="01E0" w:firstRow="1" w:lastRow="1" w:firstColumn="1" w:lastColumn="1" w:noHBand="0" w:noVBand="0"/>
      </w:tblPr>
      <w:tblGrid>
        <w:gridCol w:w="720"/>
        <w:gridCol w:w="4243"/>
        <w:gridCol w:w="4678"/>
      </w:tblGrid>
      <w:tr w:rsidR="00C83214" w:rsidRPr="00C83214" w14:paraId="7573EB4F" w14:textId="77777777" w:rsidTr="00485E06">
        <w:trPr>
          <w:trHeight w:val="708"/>
        </w:trPr>
        <w:tc>
          <w:tcPr>
            <w:tcW w:w="720" w:type="dxa"/>
            <w:vAlign w:val="center"/>
          </w:tcPr>
          <w:p w14:paraId="5E50E04E" w14:textId="55AE0BC7" w:rsidR="00C83214" w:rsidRPr="00C83214" w:rsidRDefault="00C83214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  <w:b/>
                <w:i/>
              </w:rPr>
            </w:pPr>
            <w:proofErr w:type="spellStart"/>
            <w:r w:rsidRPr="00C83214">
              <w:rPr>
                <w:rFonts w:ascii="Arial" w:eastAsia="Calibri" w:hAnsi="Arial" w:cs="Arial"/>
                <w:b/>
                <w:i/>
              </w:rPr>
              <w:t>Lp</w:t>
            </w:r>
            <w:proofErr w:type="spellEnd"/>
          </w:p>
        </w:tc>
        <w:tc>
          <w:tcPr>
            <w:tcW w:w="8921" w:type="dxa"/>
            <w:gridSpan w:val="2"/>
            <w:vAlign w:val="center"/>
          </w:tcPr>
          <w:p w14:paraId="7F0B1BF5" w14:textId="0A1B7DBC" w:rsidR="00C83214" w:rsidRPr="00C83214" w:rsidRDefault="00C83214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  <w:b/>
                <w:i/>
              </w:rPr>
            </w:pPr>
            <w:r w:rsidRPr="00C83214">
              <w:rPr>
                <w:rFonts w:ascii="Arial" w:eastAsia="Calibri" w:hAnsi="Arial" w:cs="Arial"/>
                <w:b/>
                <w:i/>
              </w:rPr>
              <w:t>Parametry  techniczne – warunki ogólne</w:t>
            </w:r>
          </w:p>
        </w:tc>
      </w:tr>
      <w:tr w:rsidR="00A62C6C" w:rsidRPr="00340C41" w14:paraId="6F4179E2" w14:textId="77777777" w:rsidTr="00A62C6C">
        <w:trPr>
          <w:trHeight w:val="1230"/>
        </w:trPr>
        <w:tc>
          <w:tcPr>
            <w:tcW w:w="720" w:type="dxa"/>
            <w:vMerge w:val="restart"/>
            <w:vAlign w:val="center"/>
          </w:tcPr>
          <w:p w14:paraId="7B17208B" w14:textId="2FA77B6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  <w:b/>
              </w:rPr>
            </w:pPr>
            <w:r w:rsidRPr="00340C41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4243" w:type="dxa"/>
            <w:vMerge w:val="restart"/>
          </w:tcPr>
          <w:p w14:paraId="41487599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13D4473A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51BD2AFA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70EDDE33" w14:textId="2E7B5F4A" w:rsidR="00A62C6C" w:rsidRPr="00340C41" w:rsidRDefault="00A62C6C" w:rsidP="00A62C6C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  <w:r w:rsidRPr="00340C41">
              <w:rPr>
                <w:rFonts w:ascii="Arial" w:eastAsia="Calibri" w:hAnsi="Arial" w:cs="Arial"/>
              </w:rPr>
              <w:t xml:space="preserve">Przenikanie ciepła-promieniowanie  wg punktu 6.3 PN-EN 469; zgodnie z EN </w:t>
            </w:r>
            <w:r>
              <w:rPr>
                <w:rFonts w:ascii="Arial" w:eastAsia="Calibri" w:hAnsi="Arial" w:cs="Arial"/>
              </w:rPr>
              <w:t xml:space="preserve">                 </w:t>
            </w:r>
            <w:r w:rsidRPr="00340C41">
              <w:rPr>
                <w:rFonts w:ascii="Arial" w:eastAsia="Calibri" w:hAnsi="Arial" w:cs="Arial"/>
              </w:rPr>
              <w:t xml:space="preserve"> ISO 6942 </w:t>
            </w:r>
          </w:p>
          <w:p w14:paraId="1E260278" w14:textId="4C4D1501" w:rsidR="00A62C6C" w:rsidRPr="00340C41" w:rsidRDefault="00C40089" w:rsidP="00A62C6C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Jednak </w:t>
            </w:r>
            <w:r w:rsidR="00A62C6C" w:rsidRPr="00340C41">
              <w:rPr>
                <w:rFonts w:ascii="Arial" w:eastAsia="Calibri" w:hAnsi="Arial" w:cs="Arial"/>
              </w:rPr>
              <w:t xml:space="preserve">   RHTI</w:t>
            </w:r>
            <w:r w:rsidR="00A62C6C" w:rsidRPr="00340C41">
              <w:rPr>
                <w:rFonts w:ascii="Arial" w:eastAsia="Calibri" w:hAnsi="Arial" w:cs="Arial"/>
                <w:vertAlign w:val="subscript"/>
              </w:rPr>
              <w:t>24</w:t>
            </w:r>
            <w:r>
              <w:rPr>
                <w:rFonts w:ascii="Arial" w:eastAsia="Calibri" w:hAnsi="Arial" w:cs="Arial"/>
              </w:rPr>
              <w:t xml:space="preserve"> nie mniej niż </w:t>
            </w:r>
            <w:r w:rsidR="00A62C6C" w:rsidRPr="00340C41">
              <w:rPr>
                <w:rFonts w:ascii="Arial" w:eastAsia="Calibri" w:hAnsi="Arial" w:cs="Arial"/>
              </w:rPr>
              <w:t xml:space="preserve"> </w:t>
            </w:r>
            <w:r w:rsidR="00123630">
              <w:rPr>
                <w:rFonts w:ascii="Arial" w:eastAsia="Calibri" w:hAnsi="Arial" w:cs="Arial"/>
              </w:rPr>
              <w:t>29</w:t>
            </w:r>
            <w:r w:rsidR="00A62C6C" w:rsidRPr="00340C41">
              <w:rPr>
                <w:rFonts w:ascii="Arial" w:eastAsia="Calibri" w:hAnsi="Arial" w:cs="Arial"/>
              </w:rPr>
              <w:t xml:space="preserve"> s   </w:t>
            </w:r>
          </w:p>
        </w:tc>
        <w:tc>
          <w:tcPr>
            <w:tcW w:w="4678" w:type="dxa"/>
            <w:vMerge w:val="restart"/>
          </w:tcPr>
          <w:p w14:paraId="33396CF8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3D16227D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1535D853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5EA9E84F" w14:textId="77777777" w:rsidR="00985CD9" w:rsidRPr="00340C41" w:rsidRDefault="00985CD9" w:rsidP="00985CD9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  <w:r w:rsidRPr="00340C41">
              <w:rPr>
                <w:rFonts w:ascii="Arial" w:eastAsia="Calibri" w:hAnsi="Arial" w:cs="Arial"/>
              </w:rPr>
              <w:t xml:space="preserve">TAK / NIE </w:t>
            </w:r>
          </w:p>
          <w:p w14:paraId="3F651395" w14:textId="11BCD98A" w:rsidR="00A62C6C" w:rsidRPr="00340C41" w:rsidRDefault="00985CD9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  <w:r w:rsidRPr="00340C41">
              <w:rPr>
                <w:rFonts w:ascii="Arial" w:eastAsia="Calibri" w:hAnsi="Arial" w:cs="Arial"/>
              </w:rPr>
              <w:t>(* niewłaściwe skreślić)</w:t>
            </w:r>
          </w:p>
        </w:tc>
      </w:tr>
      <w:tr w:rsidR="00A62C6C" w:rsidRPr="00340C41" w14:paraId="4AF16D4E" w14:textId="77777777" w:rsidTr="00A62C6C">
        <w:trPr>
          <w:trHeight w:val="846"/>
        </w:trPr>
        <w:tc>
          <w:tcPr>
            <w:tcW w:w="720" w:type="dxa"/>
            <w:vMerge/>
            <w:vAlign w:val="center"/>
          </w:tcPr>
          <w:p w14:paraId="3DEDB63B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43" w:type="dxa"/>
            <w:vMerge/>
          </w:tcPr>
          <w:p w14:paraId="6374DB42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vMerge/>
          </w:tcPr>
          <w:p w14:paraId="150C6D6A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A62C6C" w:rsidRPr="00340C41" w14:paraId="2BB99BF6" w14:textId="77777777" w:rsidTr="00A62C6C">
        <w:tc>
          <w:tcPr>
            <w:tcW w:w="720" w:type="dxa"/>
            <w:vAlign w:val="center"/>
          </w:tcPr>
          <w:p w14:paraId="2AFB2D71" w14:textId="4735DA83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  <w:b/>
              </w:rPr>
            </w:pPr>
            <w:r w:rsidRPr="00340C41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4243" w:type="dxa"/>
          </w:tcPr>
          <w:p w14:paraId="010B154E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14:paraId="29689CAC" w14:textId="77777777" w:rsidR="00A62C6C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  <w:r w:rsidRPr="00340C41">
              <w:rPr>
                <w:rFonts w:ascii="Arial" w:eastAsia="Calibri" w:hAnsi="Arial" w:cs="Arial"/>
              </w:rPr>
              <w:t xml:space="preserve">Impregnacja dla zachowania właściwości hydrofobowych </w:t>
            </w:r>
          </w:p>
          <w:p w14:paraId="6B95D460" w14:textId="77777777" w:rsidR="00A62C6C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54EDEC4F" w14:textId="78B20906" w:rsidR="00A62C6C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  <w:r w:rsidRPr="00340C41">
              <w:rPr>
                <w:rFonts w:ascii="Arial" w:eastAsia="Calibri" w:hAnsi="Arial" w:cs="Arial"/>
              </w:rPr>
              <w:t xml:space="preserve">Ilość prań, po których wymagana jest impregnacja ubrań specjalnych  </w:t>
            </w:r>
            <w:r w:rsidR="00985CD9">
              <w:rPr>
                <w:rFonts w:ascii="Arial" w:eastAsia="Calibri" w:hAnsi="Arial" w:cs="Arial"/>
              </w:rPr>
              <w:t xml:space="preserve">                           </w:t>
            </w:r>
            <w:r w:rsidR="00C40089">
              <w:rPr>
                <w:rFonts w:ascii="Arial" w:eastAsia="Calibri" w:hAnsi="Arial" w:cs="Arial"/>
              </w:rPr>
              <w:t>nie mniej niż</w:t>
            </w:r>
            <w:r w:rsidR="00985CD9">
              <w:rPr>
                <w:rFonts w:ascii="Arial" w:eastAsia="Calibri" w:hAnsi="Arial" w:cs="Arial"/>
              </w:rPr>
              <w:t xml:space="preserve"> </w:t>
            </w:r>
            <w:r w:rsidR="00C40089">
              <w:rPr>
                <w:rFonts w:ascii="Arial" w:eastAsia="Calibri" w:hAnsi="Arial" w:cs="Arial"/>
              </w:rPr>
              <w:t>28</w:t>
            </w:r>
            <w:r w:rsidRPr="00340C41">
              <w:rPr>
                <w:rFonts w:ascii="Arial" w:eastAsia="Calibri" w:hAnsi="Arial" w:cs="Arial"/>
              </w:rPr>
              <w:t xml:space="preserve">  prań</w:t>
            </w:r>
          </w:p>
          <w:p w14:paraId="213D0F3B" w14:textId="77777777" w:rsidR="00A62C6C" w:rsidRPr="00340C41" w:rsidRDefault="00A62C6C" w:rsidP="00C83214">
            <w:pPr>
              <w:tabs>
                <w:tab w:val="left" w:pos="1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</w:tcPr>
          <w:p w14:paraId="360963CC" w14:textId="77777777" w:rsidR="00985CD9" w:rsidRDefault="00985CD9" w:rsidP="00985CD9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24C4B0A6" w14:textId="77777777" w:rsidR="00985CD9" w:rsidRDefault="00985CD9" w:rsidP="00985CD9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735CDAA8" w14:textId="77777777" w:rsidR="00985CD9" w:rsidRDefault="00985CD9" w:rsidP="00985CD9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68BABB22" w14:textId="77777777" w:rsidR="00985CD9" w:rsidRDefault="00985CD9" w:rsidP="00985CD9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1DC0108A" w14:textId="4C3D5A37" w:rsidR="00985CD9" w:rsidRPr="00340C41" w:rsidRDefault="00985CD9" w:rsidP="00985CD9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  <w:r w:rsidRPr="00340C41">
              <w:rPr>
                <w:rFonts w:ascii="Arial" w:eastAsia="Calibri" w:hAnsi="Arial" w:cs="Arial"/>
              </w:rPr>
              <w:t xml:space="preserve">TAK / NIE </w:t>
            </w:r>
          </w:p>
          <w:p w14:paraId="3E7DFF42" w14:textId="738EFE16" w:rsidR="00A62C6C" w:rsidRPr="00340C41" w:rsidRDefault="00985CD9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  <w:r w:rsidRPr="00340C41">
              <w:rPr>
                <w:rFonts w:ascii="Arial" w:eastAsia="Calibri" w:hAnsi="Arial" w:cs="Arial"/>
              </w:rPr>
              <w:t>(* niewłaściwe skreślić)</w:t>
            </w:r>
          </w:p>
        </w:tc>
      </w:tr>
      <w:tr w:rsidR="00A62C6C" w:rsidRPr="00340C41" w14:paraId="59881D53" w14:textId="77777777" w:rsidTr="00A62C6C">
        <w:tc>
          <w:tcPr>
            <w:tcW w:w="720" w:type="dxa"/>
            <w:vAlign w:val="center"/>
          </w:tcPr>
          <w:p w14:paraId="0BF1980C" w14:textId="2CB602F6" w:rsidR="00A62C6C" w:rsidRPr="00340C41" w:rsidRDefault="006C69EF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4243" w:type="dxa"/>
          </w:tcPr>
          <w:p w14:paraId="4E62CD7D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14:paraId="3F72190A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  <w:r w:rsidRPr="00340C41">
              <w:rPr>
                <w:rFonts w:ascii="Arial" w:eastAsia="Calibri" w:hAnsi="Arial" w:cs="Arial"/>
              </w:rPr>
              <w:t xml:space="preserve">Elementy amortyzujące na wysokości kolan i na łokciach wykonane z materiału trudnopalnego certyfikowanego na zgodność z PN - EN 469, załącznik A  (nie topi się, nie skrapla się, nie zapala się)  </w:t>
            </w:r>
          </w:p>
        </w:tc>
        <w:tc>
          <w:tcPr>
            <w:tcW w:w="4678" w:type="dxa"/>
          </w:tcPr>
          <w:p w14:paraId="17376C4D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44428D61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4836A00C" w14:textId="7156A199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  <w:r w:rsidRPr="00340C41">
              <w:rPr>
                <w:rFonts w:ascii="Arial" w:eastAsia="Calibri" w:hAnsi="Arial" w:cs="Arial"/>
              </w:rPr>
              <w:t xml:space="preserve">TAK / NIE </w:t>
            </w:r>
          </w:p>
          <w:p w14:paraId="72A6D615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</w:p>
          <w:p w14:paraId="056FC8C9" w14:textId="77777777" w:rsidR="00A62C6C" w:rsidRPr="00340C41" w:rsidRDefault="00A62C6C" w:rsidP="00340C41">
            <w:pPr>
              <w:tabs>
                <w:tab w:val="left" w:pos="180"/>
              </w:tabs>
              <w:jc w:val="center"/>
              <w:rPr>
                <w:rFonts w:ascii="Arial" w:eastAsia="Calibri" w:hAnsi="Arial" w:cs="Arial"/>
              </w:rPr>
            </w:pPr>
            <w:r w:rsidRPr="00340C41">
              <w:rPr>
                <w:rFonts w:ascii="Arial" w:eastAsia="Calibri" w:hAnsi="Arial" w:cs="Arial"/>
              </w:rPr>
              <w:t xml:space="preserve">(* niewłaściwe skreślić) </w:t>
            </w:r>
          </w:p>
        </w:tc>
      </w:tr>
    </w:tbl>
    <w:p w14:paraId="450CD71B" w14:textId="77777777" w:rsidR="00340C41" w:rsidRDefault="00340C41" w:rsidP="00340C41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764F296" w14:textId="77777777" w:rsidR="00A62C6C" w:rsidRDefault="00A62C6C" w:rsidP="00340C41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19C21E4" w14:textId="77777777" w:rsidR="00A62C6C" w:rsidRDefault="00A62C6C" w:rsidP="00340C41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38538202" w14:textId="77777777" w:rsidR="00A62C6C" w:rsidRPr="00340C41" w:rsidRDefault="00A62C6C" w:rsidP="00340C41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8A4F928" w14:textId="77777777" w:rsidR="00340C41" w:rsidRPr="00340C41" w:rsidRDefault="00340C41" w:rsidP="00340C41">
      <w:pPr>
        <w:spacing w:after="0" w:line="360" w:lineRule="auto"/>
        <w:ind w:left="5400" w:hanging="5040"/>
        <w:rPr>
          <w:rFonts w:ascii="Arial" w:eastAsia="Calibri" w:hAnsi="Arial" w:cs="Arial"/>
          <w:kern w:val="0"/>
          <w:lang w:eastAsia="pl-PL"/>
          <w14:ligatures w14:val="none"/>
        </w:rPr>
      </w:pPr>
      <w:r w:rsidRPr="00340C41">
        <w:rPr>
          <w:rFonts w:ascii="Arial" w:eastAsia="Calibri" w:hAnsi="Arial" w:cs="Arial"/>
          <w:kern w:val="0"/>
          <w:lang w:eastAsia="pl-PL"/>
          <w14:ligatures w14:val="none"/>
        </w:rPr>
        <w:t xml:space="preserve">......................................................              </w:t>
      </w:r>
    </w:p>
    <w:p w14:paraId="0BF73EEA" w14:textId="77777777" w:rsidR="00340C41" w:rsidRPr="00340C41" w:rsidRDefault="00340C41" w:rsidP="00340C41">
      <w:pPr>
        <w:spacing w:after="0" w:line="240" w:lineRule="auto"/>
        <w:ind w:left="5398" w:hanging="5041"/>
        <w:rPr>
          <w:rFonts w:ascii="Arial" w:eastAsia="Calibri" w:hAnsi="Arial" w:cs="Arial"/>
          <w:kern w:val="0"/>
          <w:lang w:eastAsia="pl-PL"/>
          <w14:ligatures w14:val="none"/>
        </w:rPr>
      </w:pPr>
      <w:r w:rsidRPr="00340C41"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  <w:t xml:space="preserve">                / miejscowość i data/                                                                      </w:t>
      </w:r>
      <w:r w:rsidRPr="00340C41">
        <w:rPr>
          <w:rFonts w:ascii="Arial" w:eastAsia="Calibri" w:hAnsi="Arial" w:cs="Arial"/>
          <w:kern w:val="0"/>
          <w:lang w:eastAsia="pl-PL"/>
          <w14:ligatures w14:val="none"/>
        </w:rPr>
        <w:t>...............................................................</w:t>
      </w:r>
    </w:p>
    <w:p w14:paraId="27354025" w14:textId="77777777" w:rsidR="00340C41" w:rsidRPr="00340C41" w:rsidRDefault="00340C41" w:rsidP="00340C41">
      <w:pPr>
        <w:spacing w:after="0" w:line="240" w:lineRule="auto"/>
        <w:ind w:left="4950" w:firstLine="6"/>
        <w:jc w:val="center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340C41">
        <w:rPr>
          <w:rFonts w:ascii="Arial" w:eastAsia="Calibri" w:hAnsi="Arial" w:cs="Arial"/>
          <w:kern w:val="0"/>
          <w:lang w:eastAsia="pl-PL"/>
          <w14:ligatures w14:val="none"/>
        </w:rPr>
        <w:t xml:space="preserve">    </w:t>
      </w:r>
      <w:r w:rsidRPr="00340C41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>/Podpis i pieczęć osoby upoważnionej</w:t>
      </w:r>
      <w:r w:rsidRPr="00340C41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br/>
        <w:t xml:space="preserve">    do podpisywania oferty/</w:t>
      </w:r>
    </w:p>
    <w:p w14:paraId="40EA9A91" w14:textId="77777777" w:rsidR="00340C41" w:rsidRPr="00340C41" w:rsidRDefault="00340C41" w:rsidP="00340C41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</w:p>
    <w:p w14:paraId="03387F53" w14:textId="77777777" w:rsidR="00340C41" w:rsidRPr="00340C41" w:rsidRDefault="00340C41" w:rsidP="00340C41">
      <w:pPr>
        <w:spacing w:after="0" w:line="240" w:lineRule="auto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2979540B" w14:textId="77777777" w:rsidR="00340C41" w:rsidRPr="00340C41" w:rsidRDefault="00340C41" w:rsidP="00340C41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E99E904" w14:textId="77777777" w:rsidR="00340C41" w:rsidRPr="00340C41" w:rsidRDefault="00340C41" w:rsidP="00340C41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18CFFB7" w14:textId="77777777" w:rsidR="00340C41" w:rsidRPr="00340C41" w:rsidRDefault="00340C41" w:rsidP="00340C41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93AF155" w14:textId="77777777" w:rsidR="00340C41" w:rsidRPr="00340C41" w:rsidRDefault="00340C41" w:rsidP="00340C41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549529F" w14:textId="77777777" w:rsidR="00340C41" w:rsidRPr="00340C41" w:rsidRDefault="00340C41" w:rsidP="00340C41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8F38AA2" w14:textId="77777777" w:rsidR="00340C41" w:rsidRPr="00340C41" w:rsidRDefault="00340C41" w:rsidP="00340C41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21A3FC5" w14:textId="77777777" w:rsidR="00340C41" w:rsidRPr="00340C41" w:rsidRDefault="00340C41" w:rsidP="00340C41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40D3705" w14:textId="77777777" w:rsidR="00340C41" w:rsidRPr="00340C41" w:rsidRDefault="00340C41" w:rsidP="00340C41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A04751D" w14:textId="77777777" w:rsidR="00340C41" w:rsidRPr="00340C41" w:rsidRDefault="00340C41" w:rsidP="00340C41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80D9926" w14:textId="77777777" w:rsidR="00340C41" w:rsidRPr="00340C41" w:rsidRDefault="00340C41" w:rsidP="00340C41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CB928CF" w14:textId="77777777" w:rsidR="00340C41" w:rsidRPr="00340C41" w:rsidRDefault="00340C41" w:rsidP="00340C4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B81B8E" w14:textId="77777777" w:rsidR="00C033E9" w:rsidRDefault="00C033E9"/>
    <w:sectPr w:rsidR="00C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D27"/>
    <w:multiLevelType w:val="hybridMultilevel"/>
    <w:tmpl w:val="664E3040"/>
    <w:lvl w:ilvl="0" w:tplc="A9E2F8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C86894"/>
    <w:multiLevelType w:val="hybridMultilevel"/>
    <w:tmpl w:val="7952E3F6"/>
    <w:lvl w:ilvl="0" w:tplc="1AF81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8478908">
    <w:abstractNumId w:val="0"/>
  </w:num>
  <w:num w:numId="2" w16cid:durableId="695229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41"/>
    <w:rsid w:val="00123630"/>
    <w:rsid w:val="00340C41"/>
    <w:rsid w:val="0058200F"/>
    <w:rsid w:val="00585C77"/>
    <w:rsid w:val="006C69EF"/>
    <w:rsid w:val="00985CD9"/>
    <w:rsid w:val="00A62C6C"/>
    <w:rsid w:val="00C033E9"/>
    <w:rsid w:val="00C36CB4"/>
    <w:rsid w:val="00C40089"/>
    <w:rsid w:val="00C83214"/>
    <w:rsid w:val="00E3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FEBE"/>
  <w15:chartTrackingRefBased/>
  <w15:docId w15:val="{BCC95FBF-3B6D-463C-BC93-4FCF0120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CD9"/>
  </w:style>
  <w:style w:type="paragraph" w:styleId="Nagwek1">
    <w:name w:val="heading 1"/>
    <w:basedOn w:val="Normalny"/>
    <w:next w:val="Normalny"/>
    <w:link w:val="Nagwek1Znak"/>
    <w:uiPriority w:val="9"/>
    <w:qFormat/>
    <w:rsid w:val="00340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0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0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0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0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0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340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0C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0C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C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0C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0C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0C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0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0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0C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0C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0C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C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0C4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340C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KP PSP Limanowa PSP</cp:lastModifiedBy>
  <cp:revision>3</cp:revision>
  <dcterms:created xsi:type="dcterms:W3CDTF">2024-10-04T09:48:00Z</dcterms:created>
  <dcterms:modified xsi:type="dcterms:W3CDTF">2024-10-04T10:15:00Z</dcterms:modified>
</cp:coreProperties>
</file>