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46" w:rsidRDefault="00605046" w:rsidP="006050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7</w:t>
      </w:r>
      <w:r w:rsidR="00936AE7">
        <w:rPr>
          <w:rFonts w:cstheme="minorHAnsi"/>
          <w:color w:val="000000"/>
          <w:sz w:val="20"/>
          <w:szCs w:val="20"/>
        </w:rPr>
        <w:t xml:space="preserve"> do SWZ</w:t>
      </w:r>
    </w:p>
    <w:p w:rsidR="00605046" w:rsidRDefault="00605046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1442AE" w:rsidRPr="008A4438" w:rsidRDefault="00437C33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  </w:t>
      </w:r>
      <w:r w:rsidR="001442AE" w:rsidRPr="008A4438">
        <w:rPr>
          <w:rFonts w:cstheme="minorHAnsi"/>
          <w:color w:val="000000"/>
          <w:sz w:val="20"/>
          <w:szCs w:val="20"/>
        </w:rPr>
        <w:t>UMOW</w:t>
      </w:r>
      <w:r>
        <w:rPr>
          <w:rFonts w:cstheme="minorHAnsi"/>
          <w:color w:val="000000"/>
          <w:sz w:val="20"/>
          <w:szCs w:val="20"/>
        </w:rPr>
        <w:t>Y</w:t>
      </w:r>
      <w:r w:rsidR="001442AE" w:rsidRPr="008A4438">
        <w:rPr>
          <w:rFonts w:cstheme="minorHAnsi"/>
          <w:color w:val="000000"/>
          <w:sz w:val="20"/>
          <w:szCs w:val="20"/>
        </w:rPr>
        <w:t xml:space="preserve"> NR .....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zawart</w:t>
      </w:r>
      <w:r w:rsidR="00437C33">
        <w:rPr>
          <w:rFonts w:cstheme="minorHAnsi"/>
          <w:color w:val="000000"/>
          <w:sz w:val="20"/>
          <w:szCs w:val="20"/>
        </w:rPr>
        <w:t>ej</w:t>
      </w:r>
      <w:r w:rsidRPr="008A4438">
        <w:rPr>
          <w:rFonts w:cstheme="minorHAnsi"/>
          <w:color w:val="000000"/>
          <w:sz w:val="20"/>
          <w:szCs w:val="20"/>
        </w:rPr>
        <w:t xml:space="preserve"> w dniu ................... 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pomiędzy: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Gminą Władysławowo, ul. Gen. Hallera 19, 84-120 Władysławowo, NIP 587 158 44 26,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reprezentowaną przez: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Annę Dettlaff - kierownika Ośrodka Pomocy Społecznej we Władysławowie,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Grażynę Barzowską - Freitag – gł. księgową Ośrodka,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zwan</w:t>
      </w:r>
      <w:r>
        <w:rPr>
          <w:rFonts w:cstheme="minorHAnsi"/>
          <w:color w:val="000000"/>
          <w:sz w:val="20"/>
          <w:szCs w:val="20"/>
        </w:rPr>
        <w:t>ą</w:t>
      </w:r>
      <w:r w:rsidRPr="00753CC7">
        <w:rPr>
          <w:rFonts w:cstheme="minorHAnsi"/>
          <w:color w:val="000000"/>
          <w:sz w:val="20"/>
          <w:szCs w:val="20"/>
        </w:rPr>
        <w:t xml:space="preserve"> w dalszej części umowy </w:t>
      </w:r>
      <w:r>
        <w:rPr>
          <w:rFonts w:cstheme="minorHAnsi"/>
          <w:color w:val="000000"/>
          <w:sz w:val="20"/>
          <w:szCs w:val="20"/>
        </w:rPr>
        <w:t>„</w:t>
      </w:r>
      <w:r w:rsidRPr="00753CC7">
        <w:rPr>
          <w:rFonts w:cstheme="minorHAnsi"/>
          <w:color w:val="000000"/>
          <w:sz w:val="20"/>
          <w:szCs w:val="20"/>
        </w:rPr>
        <w:t>Zamawiającym</w:t>
      </w:r>
      <w:r>
        <w:rPr>
          <w:rFonts w:cstheme="minorHAnsi"/>
          <w:color w:val="000000"/>
          <w:sz w:val="20"/>
          <w:szCs w:val="20"/>
        </w:rPr>
        <w:t>”</w:t>
      </w:r>
      <w:r w:rsidRPr="00753CC7">
        <w:rPr>
          <w:rFonts w:cstheme="minorHAnsi"/>
          <w:color w:val="000000"/>
          <w:sz w:val="20"/>
          <w:szCs w:val="20"/>
        </w:rPr>
        <w:t>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reprezentowana przez ……………………………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zwanym dalej „Wykonawcą”</w:t>
      </w:r>
    </w:p>
    <w:p w:rsid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wyniku rozstrzygniętego postępowania o udzielenie zamówienia publicznego – na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usługi społeczne w trybie podstawowym na podstawie art. 275 pkt 1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art. 359 pkt 2 ustawy z dnia 11 września 2019 r. Prawo zamówień publicznych (Dz. U.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20</w:t>
      </w:r>
      <w:r w:rsidR="002A57DF">
        <w:rPr>
          <w:rFonts w:cstheme="minorHAnsi"/>
          <w:sz w:val="20"/>
          <w:szCs w:val="20"/>
        </w:rPr>
        <w:t>2</w:t>
      </w:r>
      <w:r w:rsidR="002142BB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r., poz. </w:t>
      </w:r>
      <w:r w:rsidR="002A57DF">
        <w:rPr>
          <w:rFonts w:cstheme="minorHAnsi"/>
          <w:sz w:val="20"/>
          <w:szCs w:val="20"/>
        </w:rPr>
        <w:t>1</w:t>
      </w:r>
      <w:r w:rsidR="002142BB">
        <w:rPr>
          <w:rFonts w:cstheme="minorHAnsi"/>
          <w:sz w:val="20"/>
          <w:szCs w:val="20"/>
        </w:rPr>
        <w:t>710</w:t>
      </w:r>
      <w:r w:rsidRPr="00A6293F">
        <w:rPr>
          <w:rFonts w:cstheme="minorHAnsi"/>
          <w:sz w:val="20"/>
          <w:szCs w:val="20"/>
        </w:rPr>
        <w:t xml:space="preserve"> ze zm.) została zawarta umowa następującej treści: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zleca, a Wykonawca zobowiązuje si</w:t>
      </w:r>
      <w:r>
        <w:rPr>
          <w:rFonts w:cstheme="minorHAnsi"/>
          <w:sz w:val="20"/>
          <w:szCs w:val="20"/>
        </w:rPr>
        <w:t xml:space="preserve">ę do odpłatnego wykonania usług </w:t>
      </w:r>
      <w:r w:rsidRPr="00A6293F">
        <w:rPr>
          <w:rFonts w:cstheme="minorHAnsi"/>
          <w:sz w:val="20"/>
          <w:szCs w:val="20"/>
        </w:rPr>
        <w:t>opieki wytchnieniowej – zwanych dalej „usługami” na rzecz członków rodzin lub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opiekunów, mieszkańców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, którzy wymagają wsparcia w postaci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doraźnej, czasowej przerwy w sprawowaniu bezpośredniej opieki nad dziećmi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orzeczeniem o niepełnosprawności, a także n</w:t>
      </w:r>
      <w:r>
        <w:rPr>
          <w:rFonts w:cstheme="minorHAnsi"/>
          <w:sz w:val="20"/>
          <w:szCs w:val="20"/>
        </w:rPr>
        <w:t xml:space="preserve">ad osobami ze znacznym stopniem </w:t>
      </w:r>
      <w:r w:rsidRPr="00A6293F">
        <w:rPr>
          <w:rFonts w:cstheme="minorHAnsi"/>
          <w:sz w:val="20"/>
          <w:szCs w:val="20"/>
        </w:rPr>
        <w:t>niepełnosprawności albo orzeczeniem równoważnym – część II zamówienia, nr</w:t>
      </w:r>
      <w:r>
        <w:rPr>
          <w:rFonts w:cstheme="minorHAnsi"/>
          <w:sz w:val="20"/>
          <w:szCs w:val="20"/>
        </w:rPr>
        <w:t xml:space="preserve"> </w:t>
      </w:r>
      <w:r w:rsidR="001442AE">
        <w:rPr>
          <w:rFonts w:cstheme="minorHAnsi"/>
          <w:sz w:val="20"/>
          <w:szCs w:val="20"/>
        </w:rPr>
        <w:t>SŚ.271.</w:t>
      </w:r>
      <w:r w:rsidR="002142BB">
        <w:rPr>
          <w:rFonts w:cstheme="minorHAnsi"/>
          <w:sz w:val="20"/>
          <w:szCs w:val="20"/>
        </w:rPr>
        <w:t>1</w:t>
      </w:r>
      <w:r w:rsidR="001442AE">
        <w:rPr>
          <w:rFonts w:cstheme="minorHAnsi"/>
          <w:sz w:val="20"/>
          <w:szCs w:val="20"/>
        </w:rPr>
        <w:t>.U.202</w:t>
      </w:r>
      <w:r w:rsidR="002142BB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Usługi świadczone będą w miejscu</w:t>
      </w:r>
      <w:r>
        <w:rPr>
          <w:rFonts w:cstheme="minorHAnsi"/>
          <w:sz w:val="20"/>
          <w:szCs w:val="20"/>
        </w:rPr>
        <w:t xml:space="preserve"> zamieszkania/przebywania osoby </w:t>
      </w:r>
      <w:r w:rsidRPr="00A6293F">
        <w:rPr>
          <w:rFonts w:cstheme="minorHAnsi"/>
          <w:sz w:val="20"/>
          <w:szCs w:val="20"/>
        </w:rPr>
        <w:t xml:space="preserve">niesamodzielnej na terenie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Kwalifikacja osób jest dokonywana przez Zamawi</w:t>
      </w:r>
      <w:r>
        <w:rPr>
          <w:rFonts w:cstheme="minorHAnsi"/>
          <w:sz w:val="20"/>
          <w:szCs w:val="20"/>
        </w:rPr>
        <w:t xml:space="preserve">ającego – usług będą świadczone </w:t>
      </w:r>
      <w:r w:rsidRPr="00A6293F">
        <w:rPr>
          <w:rFonts w:cstheme="minorHAnsi"/>
          <w:sz w:val="20"/>
          <w:szCs w:val="20"/>
        </w:rPr>
        <w:t xml:space="preserve">tylko osobom wskazanym przez OPS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musi zostać wykonana zgodnie z wyma</w:t>
      </w:r>
      <w:r>
        <w:rPr>
          <w:rFonts w:cstheme="minorHAnsi"/>
          <w:sz w:val="20"/>
          <w:szCs w:val="20"/>
        </w:rPr>
        <w:t xml:space="preserve">ganiami Zamawiającego, </w:t>
      </w:r>
      <w:r w:rsidR="002142BB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SWZ nr </w:t>
      </w:r>
      <w:r w:rsidR="001442AE">
        <w:rPr>
          <w:rFonts w:cstheme="minorHAnsi"/>
          <w:sz w:val="20"/>
          <w:szCs w:val="20"/>
        </w:rPr>
        <w:t>SŚ.271.</w:t>
      </w:r>
      <w:r w:rsidR="002142BB">
        <w:rPr>
          <w:rFonts w:cstheme="minorHAnsi"/>
          <w:sz w:val="20"/>
          <w:szCs w:val="20"/>
        </w:rPr>
        <w:t>1</w:t>
      </w:r>
      <w:r w:rsidR="001442AE">
        <w:rPr>
          <w:rFonts w:cstheme="minorHAnsi"/>
          <w:sz w:val="20"/>
          <w:szCs w:val="20"/>
        </w:rPr>
        <w:t>.U.202</w:t>
      </w:r>
      <w:r w:rsidR="002142BB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>, zgodnie ze złożoną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ofertą, stano</w:t>
      </w:r>
      <w:r>
        <w:rPr>
          <w:rFonts w:cstheme="minorHAnsi"/>
          <w:sz w:val="20"/>
          <w:szCs w:val="20"/>
        </w:rPr>
        <w:t xml:space="preserve">wiącą integralną część umowy, z </w:t>
      </w:r>
      <w:r w:rsidRPr="00A6293F">
        <w:rPr>
          <w:rFonts w:cstheme="minorHAnsi"/>
          <w:sz w:val="20"/>
          <w:szCs w:val="20"/>
        </w:rPr>
        <w:t>przepisami prawa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powszechnie obowiązującego oraz wytycznymi Programu „Opieka wytchnieniowa” -</w:t>
      </w:r>
      <w:r w:rsidR="002142B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edycja 202</w:t>
      </w:r>
      <w:r w:rsidR="002142BB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>, finansowanego ze środków Fundu</w:t>
      </w:r>
      <w:r>
        <w:rPr>
          <w:rFonts w:cstheme="minorHAnsi"/>
          <w:sz w:val="20"/>
          <w:szCs w:val="20"/>
        </w:rPr>
        <w:t xml:space="preserve">szu Solidarnościowego, o którym </w:t>
      </w:r>
      <w:r w:rsidRPr="00A6293F">
        <w:rPr>
          <w:rFonts w:cstheme="minorHAnsi"/>
          <w:sz w:val="20"/>
          <w:szCs w:val="20"/>
        </w:rPr>
        <w:t>mowa w ustawie z dnia 23 października 2018 r</w:t>
      </w:r>
      <w:r>
        <w:rPr>
          <w:rFonts w:cstheme="minorHAnsi"/>
          <w:sz w:val="20"/>
          <w:szCs w:val="20"/>
        </w:rPr>
        <w:t xml:space="preserve">. o Funduszu Solidarnościowym – </w:t>
      </w:r>
      <w:r w:rsidRPr="00A6293F">
        <w:rPr>
          <w:rFonts w:cstheme="minorHAnsi"/>
          <w:sz w:val="20"/>
          <w:szCs w:val="20"/>
        </w:rPr>
        <w:t>zwanym dalej „Programem”.</w:t>
      </w:r>
    </w:p>
    <w:p w:rsidR="00A6293F" w:rsidRPr="00D346D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Szacuje się zrealizowanie </w:t>
      </w:r>
      <w:r w:rsidR="002142BB">
        <w:rPr>
          <w:rFonts w:cstheme="minorHAnsi"/>
          <w:sz w:val="20"/>
          <w:szCs w:val="20"/>
        </w:rPr>
        <w:t>4</w:t>
      </w:r>
      <w:r w:rsidRPr="00A6293F">
        <w:rPr>
          <w:rFonts w:cstheme="minorHAnsi"/>
          <w:sz w:val="20"/>
          <w:szCs w:val="20"/>
        </w:rPr>
        <w:t xml:space="preserve"> </w:t>
      </w:r>
      <w:r w:rsidR="002142BB">
        <w:rPr>
          <w:rFonts w:cstheme="minorHAnsi"/>
          <w:sz w:val="20"/>
          <w:szCs w:val="20"/>
        </w:rPr>
        <w:t>04</w:t>
      </w:r>
      <w:r w:rsidRPr="00A6293F">
        <w:rPr>
          <w:rFonts w:cstheme="minorHAnsi"/>
          <w:sz w:val="20"/>
          <w:szCs w:val="20"/>
        </w:rPr>
        <w:t>0 godzin usług o</w:t>
      </w:r>
      <w:r>
        <w:rPr>
          <w:rFonts w:cstheme="minorHAnsi"/>
          <w:sz w:val="20"/>
          <w:szCs w:val="20"/>
        </w:rPr>
        <w:t xml:space="preserve">pieki wytchnieniowej. Planowana </w:t>
      </w:r>
      <w:r w:rsidRPr="00A6293F">
        <w:rPr>
          <w:rFonts w:cstheme="minorHAnsi"/>
          <w:sz w:val="20"/>
          <w:szCs w:val="20"/>
        </w:rPr>
        <w:t xml:space="preserve">liczba osób objętych usługą </w:t>
      </w:r>
      <w:r w:rsidRPr="00D346DF">
        <w:rPr>
          <w:rFonts w:cstheme="minorHAnsi"/>
          <w:sz w:val="20"/>
          <w:szCs w:val="20"/>
        </w:rPr>
        <w:t xml:space="preserve">wynosi </w:t>
      </w:r>
      <w:r w:rsidR="002142BB">
        <w:rPr>
          <w:rFonts w:cstheme="minorHAnsi"/>
          <w:sz w:val="20"/>
          <w:szCs w:val="20"/>
        </w:rPr>
        <w:t>18</w:t>
      </w:r>
      <w:r w:rsidRPr="00D346DF">
        <w:rPr>
          <w:rFonts w:cstheme="minorHAnsi"/>
          <w:sz w:val="20"/>
          <w:szCs w:val="20"/>
        </w:rPr>
        <w:t xml:space="preserve"> osób (w tym </w:t>
      </w:r>
      <w:r w:rsidR="00A10BF8" w:rsidRPr="00D346DF">
        <w:rPr>
          <w:rFonts w:cstheme="minorHAnsi"/>
          <w:sz w:val="20"/>
          <w:szCs w:val="20"/>
        </w:rPr>
        <w:t>2</w:t>
      </w:r>
      <w:r w:rsidRPr="00D346DF">
        <w:rPr>
          <w:rFonts w:cstheme="minorHAnsi"/>
          <w:sz w:val="20"/>
          <w:szCs w:val="20"/>
        </w:rPr>
        <w:t xml:space="preserve"> dzieci z orzeczeniem o niepełnosprawności oraz </w:t>
      </w:r>
      <w:r w:rsidR="002142BB">
        <w:rPr>
          <w:rFonts w:cstheme="minorHAnsi"/>
          <w:sz w:val="20"/>
          <w:szCs w:val="20"/>
        </w:rPr>
        <w:t>16</w:t>
      </w:r>
      <w:r w:rsidRPr="00D346DF">
        <w:rPr>
          <w:rFonts w:cstheme="minorHAnsi"/>
          <w:sz w:val="20"/>
          <w:szCs w:val="20"/>
        </w:rPr>
        <w:t xml:space="preserve"> osób z orzeczeniem o znacznym stopniu niepełnosprawności).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Strony zgodnie przyjmują, że jedna godzina zegarowa opieki wynosi 60 minut.</w:t>
      </w:r>
    </w:p>
    <w:p w:rsidR="00A6293F" w:rsidRPr="00A6293F" w:rsidRDefault="00A6293F" w:rsidP="00043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43405">
        <w:rPr>
          <w:rFonts w:cstheme="minorHAnsi"/>
          <w:sz w:val="20"/>
          <w:szCs w:val="20"/>
        </w:rPr>
        <w:t xml:space="preserve">7. Ustala się limit 240 godzin opieki wytchnieniowej dla jednej osoby, </w:t>
      </w:r>
      <w:r w:rsidR="00043405">
        <w:rPr>
          <w:rFonts w:cstheme="minorHAnsi"/>
          <w:sz w:val="20"/>
          <w:szCs w:val="20"/>
        </w:rPr>
        <w:t>w ramach pobytu dziennego.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8. W godzinach realizacji usługi opieki wytchnieniow</w:t>
      </w:r>
      <w:r>
        <w:rPr>
          <w:rFonts w:cstheme="minorHAnsi"/>
          <w:sz w:val="20"/>
          <w:szCs w:val="20"/>
        </w:rPr>
        <w:t xml:space="preserve">ej nie mogą być świadczone inne </w:t>
      </w:r>
      <w:r w:rsidRPr="00A6293F">
        <w:rPr>
          <w:rFonts w:cstheme="minorHAnsi"/>
          <w:sz w:val="20"/>
          <w:szCs w:val="20"/>
        </w:rPr>
        <w:t>formy pomocy usługowej, w tym: usługi opiekuńcze lub specjalistyczne usługi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opiekuńcze, o których</w:t>
      </w:r>
      <w:r>
        <w:rPr>
          <w:rFonts w:cstheme="minorHAnsi"/>
          <w:sz w:val="20"/>
          <w:szCs w:val="20"/>
        </w:rPr>
        <w:t xml:space="preserve"> mowa w ustawie z dnia 12 marca </w:t>
      </w:r>
      <w:r w:rsidRPr="00A6293F">
        <w:rPr>
          <w:rFonts w:cstheme="minorHAnsi"/>
          <w:sz w:val="20"/>
          <w:szCs w:val="20"/>
        </w:rPr>
        <w:t>2004 r. o pomocy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społecznej (Dz. U. z 202</w:t>
      </w:r>
      <w:r w:rsidR="001442AE">
        <w:rPr>
          <w:rFonts w:cstheme="minorHAnsi"/>
          <w:sz w:val="20"/>
          <w:szCs w:val="20"/>
        </w:rPr>
        <w:t>1</w:t>
      </w:r>
      <w:r w:rsidRPr="00A6293F">
        <w:rPr>
          <w:rFonts w:cstheme="minorHAnsi"/>
          <w:sz w:val="20"/>
          <w:szCs w:val="20"/>
        </w:rPr>
        <w:t xml:space="preserve"> r. poz. </w:t>
      </w:r>
      <w:r w:rsidR="001442AE">
        <w:rPr>
          <w:rFonts w:cstheme="minorHAnsi"/>
          <w:sz w:val="20"/>
          <w:szCs w:val="20"/>
        </w:rPr>
        <w:t>2268</w:t>
      </w:r>
      <w:r w:rsidRPr="00A6293F">
        <w:rPr>
          <w:rFonts w:cstheme="minorHAnsi"/>
          <w:sz w:val="20"/>
          <w:szCs w:val="20"/>
        </w:rPr>
        <w:t xml:space="preserve"> ze zm.), usługi finansowane ze środków</w:t>
      </w:r>
      <w:r w:rsidR="001442AE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Funduszu Solidarnościowego lub z innych źródeł.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9. Zamawiający zleca Wykonawcy świadczenie usłu</w:t>
      </w:r>
      <w:r>
        <w:rPr>
          <w:rFonts w:cstheme="minorHAnsi"/>
          <w:sz w:val="20"/>
          <w:szCs w:val="20"/>
        </w:rPr>
        <w:t xml:space="preserve">g w okresie od </w:t>
      </w:r>
      <w:r w:rsidR="001442AE">
        <w:rPr>
          <w:rFonts w:cstheme="minorHAnsi"/>
          <w:sz w:val="20"/>
          <w:szCs w:val="20"/>
        </w:rPr>
        <w:t>dnia podpisania umowy do 31.12.</w:t>
      </w:r>
      <w:r w:rsidRPr="00A6293F">
        <w:rPr>
          <w:rFonts w:cstheme="minorHAnsi"/>
          <w:sz w:val="20"/>
          <w:szCs w:val="20"/>
        </w:rPr>
        <w:t>202</w:t>
      </w:r>
      <w:r w:rsidR="002142BB">
        <w:rPr>
          <w:rFonts w:cstheme="minorHAnsi"/>
          <w:sz w:val="20"/>
          <w:szCs w:val="20"/>
        </w:rPr>
        <w:t>3</w:t>
      </w:r>
      <w:r w:rsidR="001442AE">
        <w:rPr>
          <w:rFonts w:cstheme="minorHAnsi"/>
          <w:sz w:val="20"/>
          <w:szCs w:val="20"/>
        </w:rPr>
        <w:t xml:space="preserve"> r.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10. Zamawiający zastrzega sobie prawo zmniejszenia ilości godzin usług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wystąpieniem okoliczności powodujących taką konieczność oraz proporcjonalnie zmniejszenia wartości umowy.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może żądać jedynie wynagrodzenia należnego z tytułu wykonanej</w:t>
      </w:r>
      <w:r w:rsidR="002142B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części umowy, z tym zastrzeżeniem, że minimalna wartość zamówienia wynosi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10% wartości pierwotnego zamówienia.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do: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zapewnienia nieprzerwanego i właściwego pod względem jakości procesu świadczenia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podjęcia świadczenia usług opiekuńczych u wskazanej przez Zamawiającego osoby</w:t>
      </w:r>
      <w:r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niezwłocznie od chwili otrzymania zlecenia oraz świadczenia usług, w zakresie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adekwatnym do indywidualnych potrzeb osoby niepełnosprawnej (wynikających z Karty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zgłoszenia do Programu Opieka wytchnieniowej – edycja 202</w:t>
      </w:r>
      <w:r w:rsidR="002142BB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>, stanowiącej załącznik nr</w:t>
      </w:r>
      <w:r>
        <w:rPr>
          <w:rFonts w:cstheme="minorHAnsi"/>
          <w:sz w:val="20"/>
          <w:szCs w:val="20"/>
        </w:rPr>
        <w:t xml:space="preserve"> </w:t>
      </w:r>
      <w:r w:rsidR="002142BB">
        <w:rPr>
          <w:rFonts w:cstheme="minorHAnsi"/>
          <w:sz w:val="20"/>
          <w:szCs w:val="20"/>
        </w:rPr>
        <w:t>7 do Programu</w:t>
      </w:r>
      <w:r w:rsidRPr="00A6293F">
        <w:rPr>
          <w:rFonts w:cstheme="minorHAnsi"/>
          <w:sz w:val="20"/>
          <w:szCs w:val="20"/>
        </w:rPr>
        <w:t>);</w:t>
      </w:r>
    </w:p>
    <w:p w:rsidR="00A6293F" w:rsidRPr="00A6293F" w:rsidRDefault="00A6293F" w:rsidP="00D76E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c) do wykonywania powierzonych usług w terminach zleconych przez Zamawiającego,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 o wszelkich zmianach dotyczących terminów i godzin świadczenia usług, strony będą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powiadamiały się w możliwie najkrótszym czasie. Na zmiany wynikające z przyczyn, za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 odpowiada Wykonawca wymagana jest zgoda Zamawiającego;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zatrudnienia koordynatora usług</w:t>
      </w:r>
      <w:r w:rsidR="00D76E91">
        <w:rPr>
          <w:rFonts w:cstheme="minorHAnsi"/>
          <w:sz w:val="20"/>
          <w:szCs w:val="20"/>
        </w:rPr>
        <w:t>,</w:t>
      </w:r>
      <w:r w:rsidRPr="00A6293F">
        <w:rPr>
          <w:rFonts w:cstheme="minorHAnsi"/>
          <w:sz w:val="20"/>
          <w:szCs w:val="20"/>
        </w:rPr>
        <w:t xml:space="preserve"> na podstawie umowy o pracę (w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rozumieniu przepisów ustawy z dnia 26 czerwca 1974 r. Kodeks pracy (Dz.U. z 202</w:t>
      </w:r>
      <w:r w:rsidR="002142BB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r.,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poz. </w:t>
      </w:r>
      <w:r w:rsidR="002142BB">
        <w:rPr>
          <w:rFonts w:cstheme="minorHAnsi"/>
          <w:sz w:val="20"/>
          <w:szCs w:val="20"/>
        </w:rPr>
        <w:t>1510</w:t>
      </w:r>
      <w:r w:rsidRPr="00A6293F">
        <w:rPr>
          <w:rFonts w:cstheme="minorHAnsi"/>
          <w:sz w:val="20"/>
          <w:szCs w:val="20"/>
        </w:rPr>
        <w:t xml:space="preserve"> ze zm.). Osoba ta zobowiązana będzie dokonywać m.in. bieżącej kontroli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terminowości, zakresu świadcz</w:t>
      </w:r>
      <w:r>
        <w:rPr>
          <w:rFonts w:cstheme="minorHAnsi"/>
          <w:sz w:val="20"/>
          <w:szCs w:val="20"/>
        </w:rPr>
        <w:t xml:space="preserve">onych usług i sporządzać z niej </w:t>
      </w:r>
      <w:r w:rsidRPr="00A6293F">
        <w:rPr>
          <w:rFonts w:cstheme="minorHAnsi"/>
          <w:sz w:val="20"/>
          <w:szCs w:val="20"/>
        </w:rPr>
        <w:t>protokół. Wykonawca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najpóźniej w dniu podpisania niniejszej umowy dosta</w:t>
      </w:r>
      <w:r>
        <w:rPr>
          <w:rFonts w:cstheme="minorHAnsi"/>
          <w:sz w:val="20"/>
          <w:szCs w:val="20"/>
        </w:rPr>
        <w:t xml:space="preserve">rczy potwierdzone za zgodność z </w:t>
      </w:r>
      <w:r w:rsidRPr="00A6293F">
        <w:rPr>
          <w:rFonts w:cstheme="minorHAnsi"/>
          <w:sz w:val="20"/>
          <w:szCs w:val="20"/>
        </w:rPr>
        <w:t>oryginałem zanonimizowane kopie umowy o pracę koord</w:t>
      </w:r>
      <w:r>
        <w:rPr>
          <w:rFonts w:cstheme="minorHAnsi"/>
          <w:sz w:val="20"/>
          <w:szCs w:val="20"/>
        </w:rPr>
        <w:t xml:space="preserve">ynatora (kopia będzie zawierać: </w:t>
      </w:r>
      <w:r w:rsidRPr="00A6293F">
        <w:rPr>
          <w:rFonts w:cstheme="minorHAnsi"/>
          <w:sz w:val="20"/>
          <w:szCs w:val="20"/>
        </w:rPr>
        <w:t>określenie pracodawcy, datę zawarcia umowy, imię i nazwisko pracownika, wymiar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zatrudnienia, stanowisko i miejsce pracy, zakres obowiązków pracownika). W przypadku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niedopełnienia wymogu zatrudnienia na podstawie umowy o pracę w sposób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nieprzerwany przy realizacji zamówienia koordynatora, Wykonawca zapłaci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Zamawiającemu karę umowną w wysokości kwoty minimalnego wynagrodzenia za pracę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ustalonego na podstawie przepisów o minimalnym wynagrodzeniu za pracę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(obowiązujących w chwili stwierdzenia przez Zamawiającego niedopełnienia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wymogu zatrudnienia Pracownika na podstawie umowy o pracę w rozumieniu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Kodeksu Pracy) oraz liczby miesięcy (nawet w przypadku braku zatrudnienia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osoby w jednym dniu danego miesiąca) w okresie realizacji umowy, w których nie</w:t>
      </w:r>
      <w:r w:rsidR="00D346DF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dopełniono przedmiotowego wymogu. Nieprzedłożenie przez Wykonawcę kopii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zawartej z Pracownikiem we wskazanym przez Zamawiającego terminie, będzie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traktowane jako niewypełnienie obowiązku zatrudnienia pracownika na podstawie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pracę i może stanowić podstawę do natychmiastowego rozwiązania umowy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zapewnienia personelu w liczbie pozwalającej na nale</w:t>
      </w:r>
      <w:r>
        <w:rPr>
          <w:rFonts w:cstheme="minorHAnsi"/>
          <w:sz w:val="20"/>
          <w:szCs w:val="20"/>
        </w:rPr>
        <w:t xml:space="preserve">żyte wykonanie umowy, zgodnie z </w:t>
      </w:r>
      <w:r w:rsidRPr="00A6293F">
        <w:rPr>
          <w:rFonts w:cstheme="minorHAnsi"/>
          <w:sz w:val="20"/>
          <w:szCs w:val="20"/>
        </w:rPr>
        <w:t xml:space="preserve">wymaganiami Zamawiającego, określonymi w SWZ nr </w:t>
      </w:r>
      <w:r w:rsidR="00D346DF">
        <w:rPr>
          <w:rFonts w:cstheme="minorHAnsi"/>
          <w:sz w:val="20"/>
          <w:szCs w:val="20"/>
        </w:rPr>
        <w:t>SŚ.271.</w:t>
      </w:r>
      <w:r w:rsidR="00951B9C">
        <w:rPr>
          <w:rFonts w:cstheme="minorHAnsi"/>
          <w:sz w:val="20"/>
          <w:szCs w:val="20"/>
        </w:rPr>
        <w:t>1</w:t>
      </w:r>
      <w:r w:rsidR="00D346DF">
        <w:rPr>
          <w:rFonts w:cstheme="minorHAnsi"/>
          <w:sz w:val="20"/>
          <w:szCs w:val="20"/>
        </w:rPr>
        <w:t>.U.202</w:t>
      </w:r>
      <w:r w:rsidR="00951B9C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 xml:space="preserve"> w liczbie przynajmniej </w:t>
      </w:r>
      <w:r w:rsidR="00A97EEB">
        <w:rPr>
          <w:rFonts w:cstheme="minorHAnsi"/>
          <w:sz w:val="20"/>
          <w:szCs w:val="20"/>
        </w:rPr>
        <w:t>8</w:t>
      </w:r>
      <w:r w:rsidRPr="00A6293F">
        <w:rPr>
          <w:rFonts w:cstheme="minorHAnsi"/>
          <w:sz w:val="20"/>
          <w:szCs w:val="20"/>
        </w:rPr>
        <w:t xml:space="preserve"> osób.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w sytuacji kiedy osoba skierowana przez Wykonawcę do świadczenia usług na rzecz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konkretnej osoby nie może ich wykonać z przyczyn usprawiedliwionych 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nieusprawiedliwionych w terminach określonych w zleceniu, Wykonawca zobowiązany jest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zapewnić zastępstwo. Osoba zastępująca musi posiadać kwalifikacje i doświadczenie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wskazane w SWZ nr </w:t>
      </w:r>
      <w:r w:rsidR="00951B9C">
        <w:rPr>
          <w:rFonts w:cstheme="minorHAnsi"/>
          <w:sz w:val="20"/>
          <w:szCs w:val="20"/>
        </w:rPr>
        <w:t>SŚ.271.1</w:t>
      </w:r>
      <w:r w:rsidR="00A97EEB">
        <w:rPr>
          <w:rFonts w:cstheme="minorHAnsi"/>
          <w:sz w:val="20"/>
          <w:szCs w:val="20"/>
        </w:rPr>
        <w:t>.U.202</w:t>
      </w:r>
      <w:r w:rsidR="00951B9C">
        <w:rPr>
          <w:rFonts w:cstheme="minorHAnsi"/>
          <w:sz w:val="20"/>
          <w:szCs w:val="20"/>
        </w:rPr>
        <w:t>3</w:t>
      </w:r>
      <w:r w:rsidRPr="00A6293F">
        <w:rPr>
          <w:rFonts w:cstheme="minorHAnsi"/>
          <w:sz w:val="20"/>
          <w:szCs w:val="20"/>
        </w:rPr>
        <w:t>. W przypadku stwierdzenia przez Zamawiającego,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że usługa jest wykonywana nienależycie przez osobę świadczącą usługi, zmiana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świadczącej usługi może nastąpić na wniosek Zamawiającego;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zapewnienia właściwego zabezpieczenia przechowywania dokumentacji oraz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uniemożliwienia jej udostępnienia osobom nieupoważnionym, zgodnie z obowiązującymi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przepisami prawa. Do obowiązków Wykonawcy należy, również w zakresie dotyczącym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dokumentacji, przestrzeganie postanowień zawartych w umowie powierzenia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h) niekierowania do świadczenia usług osób będącyc</w:t>
      </w:r>
      <w:r>
        <w:rPr>
          <w:rFonts w:cstheme="minorHAnsi"/>
          <w:sz w:val="20"/>
          <w:szCs w:val="20"/>
        </w:rPr>
        <w:t xml:space="preserve">h członkami rodziny, opiekunami </w:t>
      </w:r>
      <w:r w:rsidRPr="00A6293F">
        <w:rPr>
          <w:rFonts w:cstheme="minorHAnsi"/>
          <w:sz w:val="20"/>
          <w:szCs w:val="20"/>
        </w:rPr>
        <w:t>prawnymi lub osób faktycznie zamieszkujących razem z uczestnikiem Programu, przy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czym członków rodziny należy rozumieć zgodnie z definicją wskazaną w art. 3 pkt 16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ustawy z dnia 28 listopada 2003 r. o świadczeniach rodzinnych (Dz. U. z 2020 r. poz. 111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ze zm.).</w:t>
      </w:r>
    </w:p>
    <w:p w:rsid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i) wypełniania Karty realizacji Programu „Opiek</w:t>
      </w:r>
      <w:r>
        <w:rPr>
          <w:rFonts w:cstheme="minorHAnsi"/>
          <w:sz w:val="20"/>
          <w:szCs w:val="20"/>
        </w:rPr>
        <w:t>a wytchnieniowa" – edycja 202</w:t>
      </w:r>
      <w:r w:rsidR="00951B9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, </w:t>
      </w:r>
      <w:r w:rsidRPr="00A6293F">
        <w:rPr>
          <w:rFonts w:cstheme="minorHAnsi"/>
          <w:sz w:val="20"/>
          <w:szCs w:val="20"/>
        </w:rPr>
        <w:t xml:space="preserve">stanowiącej Załącznik nr </w:t>
      </w:r>
      <w:r w:rsidR="00654A23">
        <w:rPr>
          <w:rFonts w:cstheme="minorHAnsi"/>
          <w:sz w:val="20"/>
          <w:szCs w:val="20"/>
        </w:rPr>
        <w:t>8</w:t>
      </w:r>
      <w:r w:rsidRPr="00A6293F">
        <w:rPr>
          <w:rFonts w:cstheme="minorHAnsi"/>
          <w:sz w:val="20"/>
          <w:szCs w:val="20"/>
        </w:rPr>
        <w:t xml:space="preserve"> do Programu</w:t>
      </w:r>
      <w:r w:rsidR="0091569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Wszelka wymiana informacji pomiędzy Wykon</w:t>
      </w:r>
      <w:r>
        <w:rPr>
          <w:rFonts w:cstheme="minorHAnsi"/>
          <w:sz w:val="20"/>
          <w:szCs w:val="20"/>
        </w:rPr>
        <w:t xml:space="preserve">awcą a Zamawiającym następuje w </w:t>
      </w:r>
      <w:r w:rsidRPr="00A6293F">
        <w:rPr>
          <w:rFonts w:cstheme="minorHAnsi"/>
          <w:sz w:val="20"/>
          <w:szCs w:val="20"/>
        </w:rPr>
        <w:t>drodze pisemnej. Odstępstwo od tej zasady może mieć miejsce tylko w przypadkach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 i w wyjątkowych okolicznościach. Wszystkie skargi kierowane do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 (Ośrodka Pomocy Społecznej w</w:t>
      </w:r>
      <w:r w:rsidR="00A97EEB">
        <w:rPr>
          <w:rFonts w:cstheme="minorHAnsi"/>
          <w:sz w:val="20"/>
          <w:szCs w:val="20"/>
        </w:rPr>
        <w:t>e Władysławowie</w:t>
      </w:r>
      <w:r w:rsidRPr="00A6293F">
        <w:rPr>
          <w:rFonts w:cstheme="minorHAnsi"/>
          <w:sz w:val="20"/>
          <w:szCs w:val="20"/>
        </w:rPr>
        <w:t>) 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wykonujące usługi zgłaszane przez klientów, którym świadczone są usługi rozpatrywane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są przez Zamawiającego (Ośrodek </w:t>
      </w:r>
      <w:r>
        <w:rPr>
          <w:rFonts w:cstheme="minorHAnsi"/>
          <w:sz w:val="20"/>
          <w:szCs w:val="20"/>
        </w:rPr>
        <w:t>Pomocy Społecznej w</w:t>
      </w:r>
      <w:r w:rsidR="00A97EEB">
        <w:rPr>
          <w:rFonts w:cstheme="minorHAnsi"/>
          <w:sz w:val="20"/>
          <w:szCs w:val="20"/>
        </w:rPr>
        <w:t>e Władysławowie</w:t>
      </w:r>
      <w:r>
        <w:rPr>
          <w:rFonts w:cstheme="minorHAnsi"/>
          <w:sz w:val="20"/>
          <w:szCs w:val="20"/>
        </w:rPr>
        <w:t xml:space="preserve">) po </w:t>
      </w:r>
      <w:r w:rsidRPr="00A6293F">
        <w:rPr>
          <w:rFonts w:cstheme="minorHAnsi"/>
          <w:sz w:val="20"/>
          <w:szCs w:val="20"/>
        </w:rPr>
        <w:t>wcześniejszym pisemnym ustosunkowaniu się Wykonawcy do zgłaszanych zarzutów.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3</w:t>
      </w:r>
    </w:p>
    <w:p w:rsidR="00A6293F" w:rsidRPr="00A6293F" w:rsidRDefault="00654A23" w:rsidP="00654A2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4A23">
        <w:rPr>
          <w:rFonts w:ascii="Calibri" w:eastAsia="Calibri" w:hAnsi="Calibri" w:cs="Calibri"/>
          <w:color w:val="000000"/>
          <w:sz w:val="20"/>
          <w:lang w:eastAsia="pl-PL"/>
        </w:rPr>
        <w:t xml:space="preserve">1. Maksymalna wartość zamówienia wynosi ……………. zł brutto za </w:t>
      </w:r>
      <w:r>
        <w:rPr>
          <w:rFonts w:ascii="Calibri" w:eastAsia="Calibri" w:hAnsi="Calibri" w:cs="Calibri"/>
          <w:color w:val="000000"/>
          <w:sz w:val="20"/>
          <w:lang w:eastAsia="pl-PL"/>
        </w:rPr>
        <w:t>4</w:t>
      </w:r>
      <w:r w:rsidRPr="00654A23">
        <w:rPr>
          <w:rFonts w:ascii="Calibri" w:eastAsia="Calibri" w:hAnsi="Calibri" w:cs="Calibri"/>
          <w:color w:val="000000"/>
          <w:sz w:val="20"/>
          <w:lang w:eastAsia="pl-PL"/>
        </w:rPr>
        <w:t>.</w:t>
      </w:r>
      <w:r>
        <w:rPr>
          <w:rFonts w:ascii="Calibri" w:eastAsia="Calibri" w:hAnsi="Calibri" w:cs="Calibri"/>
          <w:color w:val="000000"/>
          <w:sz w:val="20"/>
          <w:lang w:eastAsia="pl-PL"/>
        </w:rPr>
        <w:t>040</w:t>
      </w:r>
      <w:r w:rsidR="00746D28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654A23">
        <w:rPr>
          <w:rFonts w:ascii="Calibri" w:eastAsia="Calibri" w:hAnsi="Calibri" w:cs="Calibri"/>
          <w:color w:val="000000"/>
          <w:sz w:val="20"/>
          <w:lang w:eastAsia="pl-PL"/>
        </w:rPr>
        <w:t xml:space="preserve"> godzin świadczenia usługi. </w:t>
      </w:r>
      <w:r w:rsidRPr="00654A23">
        <w:rPr>
          <w:rFonts w:ascii="Calibri" w:eastAsia="Calibri" w:hAnsi="Calibri" w:cs="Calibri"/>
          <w:sz w:val="20"/>
          <w:lang w:eastAsia="pl-PL"/>
        </w:rPr>
        <w:t xml:space="preserve">Zamawiający </w:t>
      </w:r>
      <w:r w:rsidRPr="00654A23">
        <w:rPr>
          <w:rFonts w:ascii="Calibri" w:eastAsia="Calibri" w:hAnsi="Calibri" w:cs="Calibri"/>
          <w:color w:val="000000"/>
          <w:sz w:val="20"/>
          <w:lang w:eastAsia="pl-PL"/>
        </w:rPr>
        <w:t xml:space="preserve">zobowiązuje się pokryć w formie przelewu, koszty faktycznie zleconych usług, po cenie  …………. zł  brutto za jedną godzinę,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w </w:t>
      </w:r>
      <w:r w:rsidR="00A6293F" w:rsidRPr="00A6293F">
        <w:rPr>
          <w:rFonts w:cstheme="minorHAnsi"/>
          <w:sz w:val="20"/>
          <w:szCs w:val="20"/>
        </w:rPr>
        <w:t>terminie:</w:t>
      </w:r>
      <w:r w:rsidR="00A6293F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do 10 dni roboczych, po przedstawieniu przez Wykonawcę do 5 dnia po zakończeniu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okresu rozliczeniowego rachunku/faktury VAT (stawka podatku VAT zgodnie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obowiązującymi przepisami) – za świadczone w danym miesiącu usługi wraz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załącznikami, o których mowa w ust. 3, które stanowią integralną część faktury;</w:t>
      </w:r>
    </w:p>
    <w:p w:rsidR="00A97EEB" w:rsidRPr="00A97EEB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EEB">
        <w:rPr>
          <w:rFonts w:cstheme="minorHAnsi"/>
          <w:sz w:val="20"/>
          <w:szCs w:val="20"/>
        </w:rPr>
        <w:t>b) za m-c grudzień środki finansowe zostaną przekazane w terminie do 31 grudnia na podstawie przedłożonego/nej do dnia 21 grudnia rachunku/faktury VAT (stawka podatku VAT zgodnie z obowiązującymi przepisami) za świadczone w danym miesiącu usługi wraz z załącznikami, o których mowa w ust. 3, które stanowią integralną część faktury</w:t>
      </w:r>
    </w:p>
    <w:p w:rsidR="00A97EEB" w:rsidRPr="008A4438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Faktury VAT/rachunki winny być wystawiane na następujące dane: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 xml:space="preserve">Nabywca: Gmina Władysławowo, ul. Gen. Hallera 19, NIP 587 158 44 26, 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>Odbiorca: Ośrodek Pomocy Społecznej we Władysławowie.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3. Poświadczone za zgodność z oryginałem przez odpowiedzialne osoby wraz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podpisami upoważnionych osób kopie Kart realizacji Programu „Opieka wytchnieniowa" –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Załącznik nr </w:t>
      </w:r>
      <w:r w:rsidR="00746D28">
        <w:rPr>
          <w:rFonts w:cstheme="minorHAnsi"/>
          <w:sz w:val="20"/>
          <w:szCs w:val="20"/>
        </w:rPr>
        <w:t>8</w:t>
      </w:r>
      <w:r w:rsidRPr="00A6293F">
        <w:rPr>
          <w:rFonts w:cstheme="minorHAnsi"/>
          <w:sz w:val="20"/>
          <w:szCs w:val="20"/>
        </w:rPr>
        <w:t xml:space="preserve"> do Programu </w:t>
      </w:r>
      <w:r w:rsidRPr="00A6293F">
        <w:rPr>
          <w:rFonts w:cstheme="minorHAnsi"/>
          <w:b/>
          <w:bCs/>
          <w:sz w:val="20"/>
          <w:szCs w:val="20"/>
        </w:rPr>
        <w:t xml:space="preserve">- </w:t>
      </w:r>
      <w:r w:rsidRPr="00A6293F">
        <w:rPr>
          <w:rFonts w:cstheme="minorHAnsi"/>
          <w:sz w:val="20"/>
          <w:szCs w:val="20"/>
        </w:rPr>
        <w:t>za dany miesiąc, stanowią załączniki do rachunków/faktur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VAT składanych przez Wykonawcę u Zamawiającego. Na żądanie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zobowiązany jest do przedłożenia oryginałów kart wskazanych przez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Zamawiającego osób świadczących usługi za wybrany miesiąc.</w:t>
      </w:r>
    </w:p>
    <w:p w:rsidR="00A6293F" w:rsidRPr="00A6293F" w:rsidRDefault="00183D98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6293F" w:rsidRPr="00A6293F">
        <w:rPr>
          <w:rFonts w:cstheme="minorHAnsi"/>
          <w:sz w:val="20"/>
          <w:szCs w:val="20"/>
        </w:rPr>
        <w:t>. Cena określona w ust. 1 jest stała przez okres na jaki została zawarta umowa.</w:t>
      </w:r>
    </w:p>
    <w:p w:rsidR="00A6293F" w:rsidRPr="00A6293F" w:rsidRDefault="00183D98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bookmarkStart w:id="0" w:name="_GoBack"/>
      <w:bookmarkEnd w:id="0"/>
      <w:r w:rsidR="00A6293F" w:rsidRPr="00A6293F">
        <w:rPr>
          <w:rFonts w:cstheme="minorHAnsi"/>
          <w:sz w:val="20"/>
          <w:szCs w:val="20"/>
        </w:rPr>
        <w:t>. Okresem rozliczeniowym, o którym mowa w niniejszym paragrafie jest dany miesiąc</w:t>
      </w:r>
      <w:r w:rsidR="00B627A4">
        <w:rPr>
          <w:rFonts w:cstheme="minorHAnsi"/>
          <w:sz w:val="20"/>
          <w:szCs w:val="20"/>
        </w:rPr>
        <w:t xml:space="preserve"> </w:t>
      </w:r>
      <w:r w:rsidR="00A6293F" w:rsidRPr="00A6293F">
        <w:rPr>
          <w:rFonts w:cstheme="minorHAnsi"/>
          <w:sz w:val="20"/>
          <w:szCs w:val="20"/>
        </w:rPr>
        <w:t>kalendarzowy.</w:t>
      </w:r>
      <w:r w:rsidR="00B627A4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4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Osoby wykonujące usługi muszą świadczyć je zgodnie z następującymi zasadami: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1) nie mogą upoważniać ani zlecać wykonywania usług innym podmiotom oraz osobom,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2) zachować pełną tajemnicę w zakresie wszystkich infor</w:t>
      </w:r>
      <w:r w:rsidR="00B627A4">
        <w:rPr>
          <w:rFonts w:cstheme="minorHAnsi"/>
          <w:sz w:val="20"/>
          <w:szCs w:val="20"/>
        </w:rPr>
        <w:t xml:space="preserve">macji, jakie uzyskały w trakcie wykonywania </w:t>
      </w:r>
      <w:r w:rsidRPr="00A6293F">
        <w:rPr>
          <w:rFonts w:cstheme="minorHAnsi"/>
          <w:sz w:val="20"/>
          <w:szCs w:val="20"/>
        </w:rPr>
        <w:t>obowiązków, a w szczególności: nie ujawniać osobom nieuprawnionym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danyc</w:t>
      </w:r>
      <w:r w:rsidR="00B627A4">
        <w:rPr>
          <w:rFonts w:cstheme="minorHAnsi"/>
          <w:sz w:val="20"/>
          <w:szCs w:val="20"/>
        </w:rPr>
        <w:t xml:space="preserve">h personalnych osób, którym </w:t>
      </w:r>
      <w:r w:rsidRPr="00A6293F">
        <w:rPr>
          <w:rFonts w:cstheme="minorHAnsi"/>
          <w:sz w:val="20"/>
          <w:szCs w:val="20"/>
        </w:rPr>
        <w:t>świadczone są usługi, a także ich sytuacji rodzinnej,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materialnej i zdrowotnej,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3) poszanowania godności osoby w zakresie sposobu wykonywania czynności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usługowych;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4) zwracać się do osoby objętej usługami, stosując zwroty grzecznościowe, o ile osoba nie</w:t>
      </w:r>
      <w:r w:rsidR="00B627A4">
        <w:rPr>
          <w:rFonts w:cstheme="minorHAnsi"/>
          <w:sz w:val="20"/>
          <w:szCs w:val="20"/>
        </w:rPr>
        <w:t xml:space="preserve"> wyrazi życzenia </w:t>
      </w:r>
      <w:r w:rsidRPr="00A6293F">
        <w:rPr>
          <w:rFonts w:cstheme="minorHAnsi"/>
          <w:sz w:val="20"/>
          <w:szCs w:val="20"/>
        </w:rPr>
        <w:t>zwracania się do niej w inny sposób;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5) nie wprowadzać do mieszkania osób objętych usługami, osób nieupoważnionych</w:t>
      </w:r>
      <w:r w:rsidR="00B627A4">
        <w:rPr>
          <w:rFonts w:cstheme="minorHAnsi"/>
          <w:sz w:val="20"/>
          <w:szCs w:val="20"/>
        </w:rPr>
        <w:t xml:space="preserve"> włączając w to dzieci, bez </w:t>
      </w:r>
      <w:r w:rsidRPr="00A6293F">
        <w:rPr>
          <w:rFonts w:cstheme="minorHAnsi"/>
          <w:sz w:val="20"/>
          <w:szCs w:val="20"/>
        </w:rPr>
        <w:t>względu na fakt czy jest to podczas sprawowania usług, czy też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innym terminach;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6) nie wprowadzać podczas wykonywania usług, do mieszkania osób objętych tymi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usługami zwierząt;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7) nie palić tytoniu, nie używać papierosów elektronicznych, nie zażywać narkotyków, ani</w:t>
      </w:r>
      <w:r w:rsidR="00B627A4">
        <w:rPr>
          <w:rFonts w:cstheme="minorHAnsi"/>
          <w:sz w:val="20"/>
          <w:szCs w:val="20"/>
        </w:rPr>
        <w:t xml:space="preserve"> nie spożywać </w:t>
      </w:r>
      <w:r w:rsidRPr="00A6293F">
        <w:rPr>
          <w:rFonts w:cstheme="minorHAnsi"/>
          <w:sz w:val="20"/>
          <w:szCs w:val="20"/>
        </w:rPr>
        <w:t>alkoholu podczas świadczenia usług w obecności osób objętych usługami,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jak również w ich mieszkaniu;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8) nie obarczać osoby objętej usługami swoimi problemami, w szczególności finansowymi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oraz zdrowotnymi;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9) nie ingerować w zakres ewentualnej pomocy celo</w:t>
      </w:r>
      <w:r w:rsidR="00B627A4">
        <w:rPr>
          <w:rFonts w:cstheme="minorHAnsi"/>
          <w:sz w:val="20"/>
          <w:szCs w:val="20"/>
        </w:rPr>
        <w:t xml:space="preserve">wej oraz odpłatności za usługi. </w:t>
      </w:r>
      <w:r w:rsidRPr="00A6293F">
        <w:rPr>
          <w:rFonts w:cstheme="minorHAnsi"/>
          <w:sz w:val="20"/>
          <w:szCs w:val="20"/>
        </w:rPr>
        <w:t>Wykonawca odpowiada w całości za realizację powyższych zasad, w szczególności za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poinformowanie o nich swojego personelu realizującego usługi oraz za wyciąganie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konsekwencji w przypadku ich łamania.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5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 zachowania w tajemnic</w:t>
      </w:r>
      <w:r w:rsidR="00B627A4">
        <w:rPr>
          <w:rFonts w:cstheme="minorHAnsi"/>
          <w:sz w:val="20"/>
          <w:szCs w:val="20"/>
        </w:rPr>
        <w:t xml:space="preserve">y wszelkich informacji </w:t>
      </w:r>
      <w:r w:rsidRPr="00A6293F">
        <w:rPr>
          <w:rFonts w:cstheme="minorHAnsi"/>
          <w:sz w:val="20"/>
          <w:szCs w:val="20"/>
        </w:rPr>
        <w:t>uzyskanych od Zamawiającego w związku z realizacją niniejszej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zakresie związanym z realizacją niniejsz</w:t>
      </w:r>
      <w:r w:rsidR="00B627A4">
        <w:rPr>
          <w:rFonts w:cstheme="minorHAnsi"/>
          <w:sz w:val="20"/>
          <w:szCs w:val="20"/>
        </w:rPr>
        <w:t xml:space="preserve">ej umowy, w tym z gromadzeniem, </w:t>
      </w:r>
      <w:r w:rsidRPr="00A6293F">
        <w:rPr>
          <w:rFonts w:cstheme="minorHAnsi"/>
          <w:sz w:val="20"/>
          <w:szCs w:val="20"/>
        </w:rPr>
        <w:t>przetwarzaniem i przekazywaniem danych osobowyc</w:t>
      </w:r>
      <w:r w:rsidR="00B627A4">
        <w:rPr>
          <w:rFonts w:cstheme="minorHAnsi"/>
          <w:sz w:val="20"/>
          <w:szCs w:val="20"/>
        </w:rPr>
        <w:t xml:space="preserve">h, a także wprowadzaniem ich do </w:t>
      </w:r>
      <w:r w:rsidRPr="00A6293F">
        <w:rPr>
          <w:rFonts w:cstheme="minorHAnsi"/>
          <w:sz w:val="20"/>
          <w:szCs w:val="20"/>
        </w:rPr>
        <w:t>systemów informatycznych, Wykonawca zobowiązany j</w:t>
      </w:r>
      <w:r w:rsidR="00B627A4">
        <w:rPr>
          <w:rFonts w:cstheme="minorHAnsi"/>
          <w:sz w:val="20"/>
          <w:szCs w:val="20"/>
        </w:rPr>
        <w:t xml:space="preserve">est do ochrony danych osobowych </w:t>
      </w:r>
      <w:r w:rsidRPr="00A6293F">
        <w:rPr>
          <w:rFonts w:cstheme="minorHAnsi"/>
          <w:sz w:val="20"/>
          <w:szCs w:val="20"/>
        </w:rPr>
        <w:t>zgodnie z przepisami powszechnie obowiązującymi (</w:t>
      </w:r>
      <w:r w:rsidR="00B627A4">
        <w:rPr>
          <w:rFonts w:cstheme="minorHAnsi"/>
          <w:sz w:val="20"/>
          <w:szCs w:val="20"/>
        </w:rPr>
        <w:t xml:space="preserve">w szczególności Rozporządzeniem </w:t>
      </w:r>
      <w:r w:rsidRPr="00A6293F">
        <w:rPr>
          <w:rFonts w:cstheme="minorHAnsi"/>
          <w:sz w:val="20"/>
          <w:szCs w:val="20"/>
        </w:rPr>
        <w:t>Parlamentu Europejskiego i Rady (UE) 2016/679 z dni</w:t>
      </w:r>
      <w:r w:rsidR="00B627A4">
        <w:rPr>
          <w:rFonts w:cstheme="minorHAnsi"/>
          <w:sz w:val="20"/>
          <w:szCs w:val="20"/>
        </w:rPr>
        <w:t xml:space="preserve">a 27 kwietnia 2016 r. w sprawie </w:t>
      </w:r>
      <w:r w:rsidRPr="00A6293F">
        <w:rPr>
          <w:rFonts w:cstheme="minorHAnsi"/>
          <w:sz w:val="20"/>
          <w:szCs w:val="20"/>
        </w:rPr>
        <w:t>ochrony osób fizycznych w związku z przetwarzani</w:t>
      </w:r>
      <w:r w:rsidR="00B627A4">
        <w:rPr>
          <w:rFonts w:cstheme="minorHAnsi"/>
          <w:sz w:val="20"/>
          <w:szCs w:val="20"/>
        </w:rPr>
        <w:t xml:space="preserve">em danych osobowych i w sprawie </w:t>
      </w:r>
      <w:r w:rsidRPr="00A6293F">
        <w:rPr>
          <w:rFonts w:cstheme="minorHAnsi"/>
          <w:sz w:val="20"/>
          <w:szCs w:val="20"/>
        </w:rPr>
        <w:t>swobodnego przepływu takich danych oraz uchylenia</w:t>
      </w:r>
      <w:r w:rsidR="00B627A4">
        <w:rPr>
          <w:rFonts w:cstheme="minorHAnsi"/>
          <w:sz w:val="20"/>
          <w:szCs w:val="20"/>
        </w:rPr>
        <w:t xml:space="preserve"> dyrektywy 95/46/WE). Wykonawca </w:t>
      </w:r>
      <w:r w:rsidRPr="00A6293F">
        <w:rPr>
          <w:rFonts w:cstheme="minorHAnsi"/>
          <w:sz w:val="20"/>
          <w:szCs w:val="20"/>
        </w:rPr>
        <w:t>zobowiązuje się do zawarcia z Zamawiającym umowy p</w:t>
      </w:r>
      <w:r w:rsidR="00B627A4">
        <w:rPr>
          <w:rFonts w:cstheme="minorHAnsi"/>
          <w:sz w:val="20"/>
          <w:szCs w:val="20"/>
        </w:rPr>
        <w:t xml:space="preserve">owierzenia przetwarzania danych </w:t>
      </w:r>
      <w:r w:rsidRPr="00A6293F">
        <w:rPr>
          <w:rFonts w:cstheme="minorHAnsi"/>
          <w:sz w:val="20"/>
          <w:szCs w:val="20"/>
        </w:rPr>
        <w:t>osobowych, przed przystąpieniem do ich przetwarzania.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oświadcza, że jest świadomy odpowie</w:t>
      </w:r>
      <w:r w:rsidR="00B627A4">
        <w:rPr>
          <w:rFonts w:cstheme="minorHAnsi"/>
          <w:sz w:val="20"/>
          <w:szCs w:val="20"/>
        </w:rPr>
        <w:t xml:space="preserve">dzialności karnej za naruszenie </w:t>
      </w:r>
      <w:r w:rsidRPr="00A6293F">
        <w:rPr>
          <w:rFonts w:cstheme="minorHAnsi"/>
          <w:sz w:val="20"/>
          <w:szCs w:val="20"/>
        </w:rPr>
        <w:t>zasad przetwarzania danych osobowych i zobowiązuj</w:t>
      </w:r>
      <w:r w:rsidR="00B627A4">
        <w:rPr>
          <w:rFonts w:cstheme="minorHAnsi"/>
          <w:sz w:val="20"/>
          <w:szCs w:val="20"/>
        </w:rPr>
        <w:t xml:space="preserve">e się zachować w tajemnicy dane </w:t>
      </w:r>
      <w:r w:rsidRPr="00A6293F">
        <w:rPr>
          <w:rFonts w:cstheme="minorHAnsi"/>
          <w:sz w:val="20"/>
          <w:szCs w:val="20"/>
        </w:rPr>
        <w:t>osobowe do których uzyskał dostęp także po rozwiązaniu niniejszej umowy.</w:t>
      </w:r>
    </w:p>
    <w:p w:rsidR="00A6293F" w:rsidRPr="00A6293F" w:rsidRDefault="005163AD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6293F" w:rsidRPr="00A6293F">
        <w:rPr>
          <w:rFonts w:cstheme="minorHAnsi"/>
          <w:sz w:val="20"/>
          <w:szCs w:val="20"/>
        </w:rPr>
        <w:t>. Wykonawca nie może powierzyć wykonania niniejs</w:t>
      </w:r>
      <w:r w:rsidR="00B627A4">
        <w:rPr>
          <w:rFonts w:cstheme="minorHAnsi"/>
          <w:sz w:val="20"/>
          <w:szCs w:val="20"/>
        </w:rPr>
        <w:t xml:space="preserve">zej umowy podwykonawcom, innym </w:t>
      </w:r>
      <w:r w:rsidR="00A6293F" w:rsidRPr="00A6293F">
        <w:rPr>
          <w:rFonts w:cstheme="minorHAnsi"/>
          <w:sz w:val="20"/>
          <w:szCs w:val="20"/>
        </w:rPr>
        <w:t>niż wskazani w ofercie Wykonawcy.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6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kontroli świadc</w:t>
      </w:r>
      <w:r w:rsidR="00B627A4">
        <w:rPr>
          <w:rFonts w:cstheme="minorHAnsi"/>
          <w:sz w:val="20"/>
          <w:szCs w:val="20"/>
        </w:rPr>
        <w:t xml:space="preserve">zonych usług wykonywanych przez </w:t>
      </w:r>
      <w:r w:rsidR="00243ADD">
        <w:rPr>
          <w:rFonts w:cstheme="minorHAnsi"/>
          <w:sz w:val="20"/>
          <w:szCs w:val="20"/>
        </w:rPr>
        <w:t xml:space="preserve">Wykonawcę w </w:t>
      </w:r>
      <w:r w:rsidRPr="00A6293F">
        <w:rPr>
          <w:rFonts w:cstheme="minorHAnsi"/>
          <w:sz w:val="20"/>
          <w:szCs w:val="20"/>
        </w:rPr>
        <w:t>domach klientów, oceny ich zgodnoś</w:t>
      </w:r>
      <w:r w:rsidR="00B627A4">
        <w:rPr>
          <w:rFonts w:cstheme="minorHAnsi"/>
          <w:sz w:val="20"/>
          <w:szCs w:val="20"/>
        </w:rPr>
        <w:t xml:space="preserve">ci ze zleceniami oraz obowiązku </w:t>
      </w:r>
      <w:r w:rsidRPr="00A6293F">
        <w:rPr>
          <w:rFonts w:cstheme="minorHAnsi"/>
          <w:sz w:val="20"/>
          <w:szCs w:val="20"/>
        </w:rPr>
        <w:t>prowadzenia przez Wykonawcę dokumentacji świadczonych usług a także zgłaszania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stosownych uwag w tym zakresie.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Zamawiający zastrzega sobie prawo kontroli per</w:t>
      </w:r>
      <w:r w:rsidR="00B627A4">
        <w:rPr>
          <w:rFonts w:cstheme="minorHAnsi"/>
          <w:sz w:val="20"/>
          <w:szCs w:val="20"/>
        </w:rPr>
        <w:t xml:space="preserve">sonelu Wykonawcy na okoliczność </w:t>
      </w:r>
      <w:r w:rsidRPr="00A6293F">
        <w:rPr>
          <w:rFonts w:cstheme="minorHAnsi"/>
          <w:sz w:val="20"/>
          <w:szCs w:val="20"/>
        </w:rPr>
        <w:t>spełniania wymogów w tym w zakresie posiadanych kwalifikacji i doświadczenia.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 razie stwierdzenia nieprawidłowości w realizacj</w:t>
      </w:r>
      <w:r w:rsidR="00B627A4">
        <w:rPr>
          <w:rFonts w:cstheme="minorHAnsi"/>
          <w:sz w:val="20"/>
          <w:szCs w:val="20"/>
        </w:rPr>
        <w:t xml:space="preserve">i świadczonych usług, Wykonawca </w:t>
      </w:r>
      <w:r w:rsidRPr="00A6293F">
        <w:rPr>
          <w:rFonts w:cstheme="minorHAnsi"/>
          <w:sz w:val="20"/>
          <w:szCs w:val="20"/>
        </w:rPr>
        <w:t>zobowiązany jest do usunięcia ich w terminie okr</w:t>
      </w:r>
      <w:r w:rsidR="00B627A4">
        <w:rPr>
          <w:rFonts w:cstheme="minorHAnsi"/>
          <w:sz w:val="20"/>
          <w:szCs w:val="20"/>
        </w:rPr>
        <w:t xml:space="preserve">eślonym przez Zamawiającego pod </w:t>
      </w:r>
      <w:r w:rsidRPr="00A6293F">
        <w:rPr>
          <w:rFonts w:cstheme="minorHAnsi"/>
          <w:sz w:val="20"/>
          <w:szCs w:val="20"/>
        </w:rPr>
        <w:t>rygorem uznania przez Zamawiającego, że umowa realizowana jest w sposób nienależyty.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Zamawiający ma prawo do oceny i kontroli usług na każdym etapie ich realizacji.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Wykonawca ponosi pełną odpowiedzialność za </w:t>
      </w:r>
      <w:r w:rsidR="00B627A4">
        <w:rPr>
          <w:rFonts w:cstheme="minorHAnsi"/>
          <w:sz w:val="20"/>
          <w:szCs w:val="20"/>
        </w:rPr>
        <w:t xml:space="preserve">szkody wyrządzone klientom oraz </w:t>
      </w:r>
      <w:r w:rsidRPr="00A6293F">
        <w:rPr>
          <w:rFonts w:cstheme="minorHAnsi"/>
          <w:sz w:val="20"/>
          <w:szCs w:val="20"/>
        </w:rPr>
        <w:t>osobom trzecim, w tym przez osoby zaangażowane przez Wykonawcę do realizacji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w związku z wykonywaniem usług.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7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dokonywania okresowej kontroli prawidłowości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realizacji umowy przez Wykonawcę, a w szczególności: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efektywności i jakości wykonania zadania,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- właściwego prowadzenia dokumentacji przewidzianej w przep</w:t>
      </w:r>
      <w:r w:rsidR="00B627A4">
        <w:rPr>
          <w:rFonts w:cstheme="minorHAnsi"/>
          <w:sz w:val="20"/>
          <w:szCs w:val="20"/>
        </w:rPr>
        <w:t xml:space="preserve">isach prawa i w </w:t>
      </w:r>
      <w:r w:rsidRPr="00A6293F">
        <w:rPr>
          <w:rFonts w:cstheme="minorHAnsi"/>
          <w:sz w:val="20"/>
          <w:szCs w:val="20"/>
        </w:rPr>
        <w:t>postanowieniach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2. Kontrola, o której mowa w ust. 1 jest dokonywana </w:t>
      </w:r>
      <w:r w:rsidR="00B627A4">
        <w:rPr>
          <w:rFonts w:cstheme="minorHAnsi"/>
          <w:sz w:val="20"/>
          <w:szCs w:val="20"/>
        </w:rPr>
        <w:t xml:space="preserve">w każdym czasie i miejscu przez </w:t>
      </w:r>
      <w:r w:rsidRPr="00A6293F">
        <w:rPr>
          <w:rFonts w:cstheme="minorHAnsi"/>
          <w:sz w:val="20"/>
          <w:szCs w:val="20"/>
        </w:rPr>
        <w:t>upoważnionych pracowników Zamawiającego na podstawie dokumentów i innych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nośników informacji, które mają lub mogą mieć znaczenie dla oceny prawidłowości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świadczenia zleconych usług, ustnych lub pisemnych informacji dotyczących świadczenia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 oraz na podstawie ustaleń kontroli przeprowadzonej przez Wykonawcę.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na żądanie kontrolującego jest zobowiązany dostarczyć lub udost</w:t>
      </w:r>
      <w:r w:rsidR="00B627A4">
        <w:rPr>
          <w:rFonts w:cstheme="minorHAnsi"/>
          <w:sz w:val="20"/>
          <w:szCs w:val="20"/>
        </w:rPr>
        <w:t xml:space="preserve">ępnić </w:t>
      </w:r>
      <w:r w:rsidRPr="00A6293F">
        <w:rPr>
          <w:rFonts w:cstheme="minorHAnsi"/>
          <w:sz w:val="20"/>
          <w:szCs w:val="20"/>
        </w:rPr>
        <w:t>dokumenty i nośniki informacji oraz udzielić wyjaśnień i informacji w terminie określonym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kontrolującego. Zamawiający ma prawo do kontroli dokumentacji związanej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realizacją umowy do czasu jej archiwizacji zgodnie z obowiązującymi przepisami.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4. Niezależnie od prawa do kontroli, o której mowa w ust. </w:t>
      </w:r>
      <w:r w:rsidR="00B627A4">
        <w:rPr>
          <w:rFonts w:cstheme="minorHAnsi"/>
          <w:sz w:val="20"/>
          <w:szCs w:val="20"/>
        </w:rPr>
        <w:t xml:space="preserve">1, ust. 2 i ust. 3, Zamawiający </w:t>
      </w:r>
      <w:r w:rsidRPr="00A6293F">
        <w:rPr>
          <w:rFonts w:cstheme="minorHAnsi"/>
          <w:sz w:val="20"/>
          <w:szCs w:val="20"/>
        </w:rPr>
        <w:t>lub inny uprawniony podmiot posiada pełne prawo kontroli realizacji niniejszej umowy,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obowiązującymi przepisami prawa i w uzasadnionych przypadkach w tym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szczególności posiada prawo wstępu do pomieszczeń, w których realizowana jest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niniejsza umowa oraz prawo żądania udostępnienia wszelkich dokumentów Wykonawcy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dotyczących realizacji umowy, a Wykonawca zobowiązany jest do niezwłocznego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umożliwienia przeprowadzenia czynności kontrolnych, pod rygorem uznania, iż odmówił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on poddania się kontroli.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Zamawiający może rozwiązać niniejszą umowę </w:t>
      </w:r>
      <w:r w:rsidR="00B627A4">
        <w:rPr>
          <w:rFonts w:cstheme="minorHAnsi"/>
          <w:sz w:val="20"/>
          <w:szCs w:val="20"/>
        </w:rPr>
        <w:t xml:space="preserve">z zachowaniem jednomiesięcznego </w:t>
      </w:r>
      <w:r w:rsidRPr="00A6293F">
        <w:rPr>
          <w:rFonts w:cstheme="minorHAnsi"/>
          <w:sz w:val="20"/>
          <w:szCs w:val="20"/>
        </w:rPr>
        <w:t>okresu wypowiedzenia w przypadku, gdy Wykonawca odmówi poddania się kontroli, 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której mowa w ust. 4 lub odmówi zrealizowania innych obowiązków, o których mowa w ust.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3. W przypadku rozwiązania umowy, o którym mowa w zdaniu poprzednim, Wykonawca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zobowiązany jest do zwrotu całości lub części otrzymanego wynagrodzenia wraz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odsetkami w wysokości określonej jak dla zaległości podatkowych liczonymi od dnia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przekazania środków finansowych, w terminie wskazanym przez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8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sytuacjach określonych w niniejszej umowie oraz w przypadku niewykonania,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nienależytego wykonania umowy przez Wykonawcę stwierdzonego na podstawie wyników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kontroli oraz oceny realizacji wniosków i zaleceń pokontrolnych.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niewykonania, nienależytego wykonania przez Wykonawcę postanowień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Zamawiający może przed rozwiązaniem umowy określonym w ust. 1, wyznaczyć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termin dodatkowy na doprowadzenie do stanu zgodnego z treścią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Jeżeli Wykonawca nie będzie wykonywał lub zaprzestanie wykonywania usług, oraz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jeżeli umowa zostanie rozwiązana przez Zamawiającego z powodu nienależytego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wykonania umowy przez Wykonawcę, Zamawiający może zlecić świadczenie usług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innemu podmiotowi.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przypadku zaistnienia okoliczności związanych z poniesieniem przez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dodatkowych kosztów wynikających ze zlecenia wykonania zastępczego, koszty te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całości obciążają Wykonawcę.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Każdorazowo w sytuacji o której mowa w ust. 1, ust. 3, w § 2 ust. 1 pkt d) (dot.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rozwiązania umowy przez Zamawiającego z powodu braku zatrudnienia koordynatora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na umowę o pracę) oraz w § 9 ust. 2 Wykonawca zapłaci Zamawiającemu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karę umowną w wysokości 2 % całego wynagrodzenia umownego brutto, określonego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§ 3 ust. 1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przypadku zmniejszenia zakresu rzeczowego realizowanego zadania. Wykonawcy 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wówczas roszczenie o zapłatę z tytułu niezrealizowanych godzin,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zastrzeżeniem §1 ust. 10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W terminie 7 dni roboczych po zakończeniu realizacji niniejszej umowy Strony</w:t>
      </w:r>
      <w:r w:rsidR="00B627A4">
        <w:rPr>
          <w:rFonts w:cstheme="minorHAnsi"/>
          <w:sz w:val="20"/>
          <w:szCs w:val="20"/>
        </w:rPr>
        <w:t xml:space="preserve"> </w:t>
      </w:r>
      <w:r w:rsidR="00243ADD">
        <w:rPr>
          <w:rFonts w:cstheme="minorHAnsi"/>
          <w:sz w:val="20"/>
          <w:szCs w:val="20"/>
        </w:rPr>
        <w:t xml:space="preserve">sporządzają protokół odbioru </w:t>
      </w:r>
      <w:r w:rsidRPr="00A6293F">
        <w:rPr>
          <w:rFonts w:cstheme="minorHAnsi"/>
          <w:sz w:val="20"/>
          <w:szCs w:val="20"/>
        </w:rPr>
        <w:t>przedmiotu zamówienia publicznego, który pozwala m.in. na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sprawdzenie, czy wszystkie elementy zamówienia publicznego zostały zrealizowane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postanowieniami niniejszej umowy (załącznik nr 1 do umowy).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9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razie wystąpienia istotnej zmiany okoliczności powodującej, że wykonanie umowy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leży w interesie publicznym, czego nie można było przewidzieć w chwili jej zawarcia lub</w:t>
      </w:r>
      <w:r w:rsidR="00AB349A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dalsze wykonywanie umowy może zagrozić istotnemu interesowi bezpieczeństwa państwa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lub bezpieczeństwu publicznemu Zamawiający może odstąpić od umowy w terminie 30 dni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od powzięcia wiadomości o powyższych okolicznościach. Możliwość odstąpienia od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 przez Zamawiającego występuje również w przypadku ujawnienia okoliczności, o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których mowa 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art. 456 ust. 1 pkt 2 Pzp. W takich przypadkach Wykonawca może żądać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jedynie wynagrodzenia należnego z tytułu wykonanej części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rażącego naruszenia przez Wykonawcę postanowień umowy, Zamawiającemu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prawo odstąpienia od umowy bez wyznaczenia terminu dodatkowego.</w:t>
      </w:r>
      <w:r w:rsidR="00AB349A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 przypadku stwierdzenia: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nieprawidłowej realizacji usług, o których mowa w § 1, w tym świadczenia usług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niezgodnie ze zleceniem, bądź nie świadczenia usług,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nieprawidłowości w prowadzonej dokumentacji, do której prowadzenia zobowiązany jest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c) braku spełnienia przez personel Wykonawcy kwalifikacji, o których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braku posiadania przez personel Wykonawcy doświadczenia, o którym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nierzetelnego wykonania umowy przez Wykonawcę,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Zamawiający ma prawo do zastosowania kary umownej w formie obniżenia należności: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do 5%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pierwszego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 -f,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 10%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ponownego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a-f.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 powyższym Wykonawca będzie zawiadamiany w formie pisemnej. W przypadku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powtórzenia się po raz drugi sytuacji, o której mowa w lit. a-f, Zamawiający zastrzega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sobie prawo do odstąpienia do umowy. Wykonawcy nie przysługuje wówczas roszczenie 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zapłatę z tytułu niezrealizowanych godzin.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przetwarzania danych osobowych w sposób niezgodny z umową powierzenia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 o której mowa w § 7 ust. 2 niniejszej umowy,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przez organy administracji państwowej odpowiedzialne za nadzór nad przestrzeganiem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zasad przetwarzania danych osobowych, że Wykonawca nie respektuje zasad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Administrator/Zamawiający ma prawo żądać zapłaty kary umownej w wysokości do 10%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należności za usługi za dany miesiąc, zgodnie z fakturami/rachunkami wystawionymi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Wykonawcę. O powyższym Wykonawca będzie zawiadamiany w formie pisemnej.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Kary umowne podlegają sumowaniu. Łączna maksymalna wysokość kar umownych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może przekroczyć 40% wartości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W przypadku, jeżeli kary umowne określone w niniejszej umowie nie pokryją całości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szkody, Zamawiający ma prawo dochodzić odszkodowania na zasadach ogólnych.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10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sprawach, które nie są uregulowane umową maj</w:t>
      </w:r>
      <w:r w:rsidR="00AB349A">
        <w:rPr>
          <w:rFonts w:cstheme="minorHAnsi"/>
          <w:sz w:val="20"/>
          <w:szCs w:val="20"/>
        </w:rPr>
        <w:t xml:space="preserve">ą zastosowanie przepisy Kodeksu </w:t>
      </w:r>
      <w:r w:rsidRPr="00A6293F">
        <w:rPr>
          <w:rFonts w:cstheme="minorHAnsi"/>
          <w:sz w:val="20"/>
          <w:szCs w:val="20"/>
        </w:rPr>
        <w:t>cywilnego oraz inne przepisy, obejmujące swym zakresem przedmiot niniejszej umowy.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Wykonawca oświadcza, iż znane mu są obowiązki wynikające z przepisów prawa.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Wszelkie zmiany niniejszej umowy następują w formie pisemnej pod rygorem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nieważności.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może zostać zmieniona co do określonych w niej postanowień w przypadkach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umowie, w przypadku zaistnienia okoliczności, których Zamawiający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mógł przewidzieć w dniu ogłoszenia postępowania o zamówieniu, w przypadku zmiany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prawa mających wpływ na treść umowy oraz w przypadkach, które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dopuszczalne są przez przepisy powszechnie obowiązujące.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11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Spory mogące wynikać z umowy strony poddają rozstrzygnięciu Sądu powszechnego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właściwego dla siedziby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Umowę sporządzono w dwóch jednobrzmiących egzemplarzach, po jednym dla każdej ze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stron.</w:t>
      </w:r>
    </w:p>
    <w:p w:rsidR="00AB349A" w:rsidRDefault="00AB349A" w:rsidP="00A6293F">
      <w:pPr>
        <w:rPr>
          <w:rFonts w:cstheme="minorHAnsi"/>
          <w:sz w:val="20"/>
          <w:szCs w:val="20"/>
        </w:rPr>
      </w:pPr>
    </w:p>
    <w:p w:rsidR="00F17F8A" w:rsidRPr="00A6293F" w:rsidRDefault="00A6293F" w:rsidP="00AB349A">
      <w:pPr>
        <w:jc w:val="center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WYKONAWCA</w:t>
      </w:r>
      <w:r w:rsidR="00AB349A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Pr="00A6293F">
        <w:rPr>
          <w:rFonts w:cstheme="minorHAnsi"/>
          <w:sz w:val="20"/>
          <w:szCs w:val="20"/>
        </w:rPr>
        <w:t xml:space="preserve"> ZAMAWIAJĄCY</w:t>
      </w:r>
    </w:p>
    <w:sectPr w:rsidR="00F17F8A" w:rsidRPr="00A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F"/>
    <w:rsid w:val="00016592"/>
    <w:rsid w:val="00043405"/>
    <w:rsid w:val="001442AE"/>
    <w:rsid w:val="00183D98"/>
    <w:rsid w:val="002142BB"/>
    <w:rsid w:val="00243ADD"/>
    <w:rsid w:val="002A57DF"/>
    <w:rsid w:val="00437C33"/>
    <w:rsid w:val="005163AD"/>
    <w:rsid w:val="00605046"/>
    <w:rsid w:val="00654A23"/>
    <w:rsid w:val="00746D28"/>
    <w:rsid w:val="0091569F"/>
    <w:rsid w:val="00936AE7"/>
    <w:rsid w:val="00951B9C"/>
    <w:rsid w:val="00A01E46"/>
    <w:rsid w:val="00A10BF8"/>
    <w:rsid w:val="00A6293F"/>
    <w:rsid w:val="00A97EEB"/>
    <w:rsid w:val="00AB349A"/>
    <w:rsid w:val="00B00F09"/>
    <w:rsid w:val="00B627A4"/>
    <w:rsid w:val="00D346DF"/>
    <w:rsid w:val="00D76E91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2520-FD93-4B9F-8FEA-9823ED9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12</cp:revision>
  <cp:lastPrinted>2023-03-28T08:00:00Z</cp:lastPrinted>
  <dcterms:created xsi:type="dcterms:W3CDTF">2022-02-10T10:18:00Z</dcterms:created>
  <dcterms:modified xsi:type="dcterms:W3CDTF">2023-03-28T08:32:00Z</dcterms:modified>
</cp:coreProperties>
</file>