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1161" w14:textId="05088866" w:rsidR="000F0589" w:rsidRPr="000F0589" w:rsidRDefault="000F0589" w:rsidP="000F0589">
      <w:pPr>
        <w:spacing w:after="120" w:line="23" w:lineRule="atLeast"/>
        <w:jc w:val="right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  <w:r w:rsidRPr="000F0589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3</w:t>
      </w:r>
      <w:r w:rsidRPr="000F0589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 do SWZ</w:t>
      </w:r>
    </w:p>
    <w:p w14:paraId="2562976C" w14:textId="77777777" w:rsidR="000F0589" w:rsidRPr="000F0589" w:rsidRDefault="000F0589" w:rsidP="000F0589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F05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Zamawiający:</w:t>
      </w:r>
    </w:p>
    <w:p w14:paraId="5257D443" w14:textId="77777777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0E76F9DE" w14:textId="77777777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055C5FDE" w14:textId="77777777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29D6B16A" w14:textId="77777777" w:rsidR="00591D53" w:rsidRDefault="000F0589" w:rsidP="00916227">
      <w:pPr>
        <w:pStyle w:val="Standard"/>
        <w:spacing w:line="360" w:lineRule="auto"/>
        <w:ind w:right="1"/>
        <w:jc w:val="right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  <w:r w:rsidR="00916227">
        <w:rPr>
          <w:rFonts w:eastAsia="Andale Sans UI"/>
          <w:bCs/>
          <w:lang w:bidi="en-US"/>
        </w:rPr>
        <w:t xml:space="preserve"> </w:t>
      </w:r>
    </w:p>
    <w:p w14:paraId="21D5CB53" w14:textId="463E3238" w:rsidR="00591D53" w:rsidRDefault="00591D53" w:rsidP="00591D53">
      <w:pPr>
        <w:widowControl/>
        <w:autoSpaceDN/>
        <w:spacing w:line="360" w:lineRule="auto"/>
        <w:textAlignment w:val="auto"/>
      </w:pPr>
      <w:r w:rsidRPr="00591D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Nazwa i adres Wykonawca:</w:t>
      </w:r>
    </w:p>
    <w:p w14:paraId="0110FC76" w14:textId="2C610A53" w:rsidR="004D215E" w:rsidRDefault="000F0589" w:rsidP="00591D53">
      <w:pPr>
        <w:pStyle w:val="Standard"/>
        <w:spacing w:line="360" w:lineRule="auto"/>
        <w:ind w:right="1"/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 w:rsidP="00591D53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36C22C78" w14:textId="77777777" w:rsidR="004D215E" w:rsidRDefault="00000000" w:rsidP="00591D53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 w:rsidP="00591D53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649302E4" w:rsidR="004D215E" w:rsidRDefault="00000000" w:rsidP="00166BD8">
      <w:pPr>
        <w:pStyle w:val="Standard"/>
        <w:spacing w:after="40" w:line="276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0F0589" w:rsidRPr="000F0589">
        <w:rPr>
          <w:rFonts w:eastAsia="Arial"/>
          <w:b/>
          <w:kern w:val="3"/>
          <w:sz w:val="22"/>
          <w:szCs w:val="22"/>
          <w:lang w:eastAsia="zh-CN"/>
        </w:rPr>
        <w:t>Opracowanie dokumentacji projektowej w ramach zadania „Budowa ulicy Nowej w Sarnowie”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 w:rsidP="00166BD8">
      <w:pPr>
        <w:pStyle w:val="Standard"/>
        <w:spacing w:after="40" w:line="276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 w:rsidP="00166BD8">
      <w:pPr>
        <w:pStyle w:val="Standard"/>
        <w:numPr>
          <w:ilvl w:val="0"/>
          <w:numId w:val="6"/>
        </w:numPr>
        <w:spacing w:after="40" w:line="276" w:lineRule="auto"/>
        <w:ind w:left="284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 w:rsidP="00166BD8">
      <w:pPr>
        <w:pStyle w:val="Akapitzlist"/>
        <w:numPr>
          <w:ilvl w:val="0"/>
          <w:numId w:val="7"/>
        </w:numPr>
        <w:spacing w:after="40" w:line="276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77777777" w:rsidR="004D215E" w:rsidRDefault="00000000" w:rsidP="00166BD8">
      <w:pPr>
        <w:pStyle w:val="Akapitzlist"/>
        <w:numPr>
          <w:ilvl w:val="0"/>
          <w:numId w:val="2"/>
        </w:numPr>
        <w:spacing w:after="40" w:line="276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>z ww. okolicznością, na podstawie art. 110 ust. 2 ustawy podjąłem następujące czynności (procedura sanacyjna – samooczyszczenie):</w:t>
      </w:r>
    </w:p>
    <w:p w14:paraId="2B812EBA" w14:textId="77777777" w:rsidR="004D215E" w:rsidRDefault="00000000" w:rsidP="00166BD8">
      <w:pPr>
        <w:pStyle w:val="Standard"/>
        <w:spacing w:after="40" w:line="276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 w:rsidP="00166BD8">
      <w:pPr>
        <w:pStyle w:val="Standard"/>
        <w:spacing w:after="40" w:line="276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 w:rsidP="00166BD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72C8E8F1" w14:textId="5CC4BEB3" w:rsidR="004D215E" w:rsidRPr="009B50C3" w:rsidRDefault="00000000" w:rsidP="00166BD8">
      <w:pPr>
        <w:pStyle w:val="Akapitzlist"/>
        <w:numPr>
          <w:ilvl w:val="0"/>
          <w:numId w:val="8"/>
        </w:numPr>
        <w:spacing w:after="40" w:line="276" w:lineRule="auto"/>
        <w:ind w:left="284"/>
        <w:jc w:val="both"/>
        <w:rPr>
          <w:sz w:val="22"/>
          <w:szCs w:val="22"/>
        </w:rPr>
      </w:pPr>
      <w:r w:rsidRPr="009B50C3">
        <w:rPr>
          <w:sz w:val="22"/>
          <w:szCs w:val="22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 (</w:t>
      </w:r>
      <w:r w:rsidR="00591D53" w:rsidRPr="00591D53">
        <w:rPr>
          <w:sz w:val="22"/>
          <w:szCs w:val="22"/>
        </w:rPr>
        <w:t xml:space="preserve">Dz. U. z 2024 r. poz. 507  z </w:t>
      </w:r>
      <w:proofErr w:type="spellStart"/>
      <w:r w:rsidR="00591D53" w:rsidRPr="00591D53">
        <w:rPr>
          <w:sz w:val="22"/>
          <w:szCs w:val="22"/>
        </w:rPr>
        <w:t>późn</w:t>
      </w:r>
      <w:proofErr w:type="spellEnd"/>
      <w:r w:rsidR="00591D53" w:rsidRPr="00591D53">
        <w:rPr>
          <w:sz w:val="22"/>
          <w:szCs w:val="22"/>
        </w:rPr>
        <w:t>. zm.</w:t>
      </w:r>
      <w:r w:rsidRPr="009B50C3">
        <w:rPr>
          <w:sz w:val="22"/>
          <w:szCs w:val="22"/>
        </w:rPr>
        <w:t>):</w:t>
      </w:r>
    </w:p>
    <w:p w14:paraId="209D4DA1" w14:textId="26681D3D" w:rsidR="004D215E" w:rsidRDefault="00000000" w:rsidP="00166BD8">
      <w:pPr>
        <w:pStyle w:val="Akapitzlist"/>
        <w:spacing w:after="40" w:line="276" w:lineRule="auto"/>
        <w:ind w:left="709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</w:t>
      </w:r>
      <w:r w:rsidR="00591D53">
        <w:rPr>
          <w:rFonts w:eastAsia="Calibri"/>
          <w:sz w:val="22"/>
          <w:szCs w:val="22"/>
        </w:rPr>
        <w:t>.</w:t>
      </w:r>
    </w:p>
    <w:p w14:paraId="4DB7D881" w14:textId="77777777" w:rsidR="004D215E" w:rsidRDefault="00000000" w:rsidP="00166BD8">
      <w:pPr>
        <w:pStyle w:val="Akapitzlist"/>
        <w:numPr>
          <w:ilvl w:val="0"/>
          <w:numId w:val="1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 w:rsidP="00166BD8">
      <w:pPr>
        <w:pStyle w:val="Akapitzlist"/>
        <w:numPr>
          <w:ilvl w:val="0"/>
          <w:numId w:val="1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3B552BF9" w14:textId="77777777" w:rsidR="00AF550D" w:rsidRDefault="00AF550D" w:rsidP="00AF550D">
      <w:pPr>
        <w:pStyle w:val="Akapitzlist"/>
        <w:spacing w:after="40" w:line="276" w:lineRule="auto"/>
        <w:ind w:left="340"/>
        <w:jc w:val="both"/>
        <w:rPr>
          <w:sz w:val="22"/>
          <w:szCs w:val="22"/>
        </w:rPr>
      </w:pPr>
    </w:p>
    <w:p w14:paraId="231B88F9" w14:textId="77777777" w:rsidR="004D215E" w:rsidRDefault="00000000" w:rsidP="00166BD8">
      <w:pPr>
        <w:pStyle w:val="Akapitzlist"/>
        <w:spacing w:after="40" w:line="276" w:lineRule="auto"/>
        <w:ind w:left="680"/>
        <w:jc w:val="both"/>
        <w:rPr>
          <w:b/>
          <w:sz w:val="22"/>
          <w:szCs w:val="22"/>
          <w:shd w:val="clear" w:color="auto" w:fill="FFFF00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A30FA05" w14:textId="77777777" w:rsidR="00AF550D" w:rsidRDefault="00AF550D" w:rsidP="00166BD8">
      <w:pPr>
        <w:pStyle w:val="Akapitzlist"/>
        <w:spacing w:after="40" w:line="276" w:lineRule="auto"/>
        <w:ind w:left="680"/>
        <w:jc w:val="both"/>
      </w:pPr>
    </w:p>
    <w:p w14:paraId="726273A6" w14:textId="77777777" w:rsidR="004D215E" w:rsidRDefault="00000000" w:rsidP="00166BD8">
      <w:pPr>
        <w:pStyle w:val="Akapitzlist"/>
        <w:spacing w:after="40" w:line="276" w:lineRule="auto"/>
        <w:ind w:left="680"/>
        <w:jc w:val="both"/>
        <w:rPr>
          <w:b/>
          <w:sz w:val="22"/>
          <w:szCs w:val="22"/>
          <w:shd w:val="clear" w:color="auto" w:fill="FFFF00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17452A91" w14:textId="77777777" w:rsidR="00AF550D" w:rsidRDefault="00AF550D" w:rsidP="00166BD8">
      <w:pPr>
        <w:pStyle w:val="Akapitzlist"/>
        <w:spacing w:after="40" w:line="276" w:lineRule="auto"/>
        <w:ind w:left="680"/>
        <w:jc w:val="both"/>
      </w:pPr>
    </w:p>
    <w:p w14:paraId="45FB942D" w14:textId="77777777" w:rsidR="004D215E" w:rsidRDefault="00000000" w:rsidP="00166BD8">
      <w:pPr>
        <w:pStyle w:val="Akapitzlist"/>
        <w:spacing w:after="40" w:line="276" w:lineRule="auto"/>
        <w:ind w:left="737"/>
        <w:jc w:val="both"/>
        <w:rPr>
          <w:b/>
          <w:sz w:val="22"/>
          <w:szCs w:val="22"/>
          <w:shd w:val="clear" w:color="auto" w:fill="FFFF00"/>
        </w:rPr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41D91011" w14:textId="77777777" w:rsidR="00AF550D" w:rsidRDefault="00AF550D" w:rsidP="00166BD8">
      <w:pPr>
        <w:pStyle w:val="Akapitzlist"/>
        <w:spacing w:after="40" w:line="276" w:lineRule="auto"/>
        <w:ind w:left="737"/>
        <w:jc w:val="both"/>
      </w:pPr>
    </w:p>
    <w:p w14:paraId="5F705956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Pr="00AF550D" w:rsidRDefault="00000000" w:rsidP="00166BD8">
      <w:pPr>
        <w:pStyle w:val="Standard"/>
        <w:spacing w:after="40" w:line="276" w:lineRule="auto"/>
        <w:ind w:right="28"/>
        <w:jc w:val="both"/>
        <w:rPr>
          <w:i/>
        </w:rPr>
      </w:pPr>
      <w:r w:rsidRPr="00AF550D">
        <w:rPr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 w:rsidP="00166BD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8C96533" w14:textId="77777777" w:rsidR="004D215E" w:rsidRPr="00AF550D" w:rsidRDefault="00000000" w:rsidP="00166BD8">
      <w:pPr>
        <w:pStyle w:val="Standard"/>
        <w:shd w:val="clear" w:color="auto" w:fill="BFBFBF"/>
        <w:spacing w:after="40" w:line="276" w:lineRule="auto"/>
        <w:jc w:val="both"/>
        <w:rPr>
          <w:b/>
          <w:sz w:val="22"/>
          <w:szCs w:val="22"/>
        </w:rPr>
      </w:pPr>
      <w:r w:rsidRPr="00AF550D">
        <w:rPr>
          <w:b/>
          <w:sz w:val="22"/>
          <w:szCs w:val="22"/>
        </w:rPr>
        <w:t>OŚWIADCZENIE DOTYCZĄCE PODANYCH INFORMACJI:</w:t>
      </w:r>
    </w:p>
    <w:p w14:paraId="713C3E33" w14:textId="77777777" w:rsidR="004D215E" w:rsidRPr="00AF550D" w:rsidRDefault="00000000" w:rsidP="00166BD8">
      <w:pPr>
        <w:pStyle w:val="Standard"/>
        <w:spacing w:after="40" w:line="276" w:lineRule="auto"/>
        <w:jc w:val="both"/>
        <w:rPr>
          <w:sz w:val="22"/>
          <w:szCs w:val="22"/>
        </w:rPr>
      </w:pPr>
      <w:r w:rsidRPr="00AF550D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default" r:id="rId8"/>
      <w:footerReference w:type="default" r:id="rId9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D045" w14:textId="77777777" w:rsidR="0096698E" w:rsidRDefault="0096698E">
      <w:r>
        <w:separator/>
      </w:r>
    </w:p>
  </w:endnote>
  <w:endnote w:type="continuationSeparator" w:id="0">
    <w:p w14:paraId="770789DA" w14:textId="77777777" w:rsidR="0096698E" w:rsidRDefault="0096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9E1" w14:textId="77777777" w:rsidR="00055CCD" w:rsidRDefault="00055CCD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675B" w14:textId="77777777" w:rsidR="0096698E" w:rsidRDefault="0096698E">
      <w:r>
        <w:rPr>
          <w:color w:val="000000"/>
        </w:rPr>
        <w:separator/>
      </w:r>
    </w:p>
  </w:footnote>
  <w:footnote w:type="continuationSeparator" w:id="0">
    <w:p w14:paraId="1F350BD3" w14:textId="77777777" w:rsidR="0096698E" w:rsidRDefault="0096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7FC" w14:textId="4E284DDB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0F0589">
      <w:rPr>
        <w:rFonts w:eastAsia="Arial" w:cs="Arial"/>
        <w:kern w:val="3"/>
        <w:sz w:val="18"/>
        <w:szCs w:val="18"/>
        <w:lang w:eastAsia="zh-CN"/>
      </w:rPr>
      <w:t>25</w:t>
    </w:r>
    <w:r>
      <w:rPr>
        <w:rFonts w:eastAsia="Arial" w:cs="Arial"/>
        <w:kern w:val="3"/>
        <w:sz w:val="18"/>
        <w:szCs w:val="18"/>
        <w:lang w:eastAsia="zh-CN"/>
      </w:rPr>
      <w:t>.202</w:t>
    </w:r>
    <w:r w:rsidR="000F0589">
      <w:rPr>
        <w:rFonts w:eastAsia="Arial" w:cs="Arial"/>
        <w:kern w:val="3"/>
        <w:sz w:val="18"/>
        <w:szCs w:val="18"/>
        <w:lang w:eastAsia="zh-CN"/>
      </w:rPr>
      <w:t>4</w:t>
    </w:r>
  </w:p>
  <w:p w14:paraId="2F6BF865" w14:textId="120BF210" w:rsidR="009B50C3" w:rsidRDefault="009B50C3" w:rsidP="009B50C3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0F0589" w:rsidRPr="000F0589">
      <w:rPr>
        <w:rFonts w:eastAsia="Arial" w:cs="Arial"/>
        <w:kern w:val="3"/>
        <w:sz w:val="18"/>
        <w:szCs w:val="18"/>
        <w:lang w:eastAsia="zh-CN"/>
      </w:rPr>
      <w:t>Opracowanie dokumentacji projektowej w ramach zadania „Budowa ulicy Nowej w Sarnowie”.</w:t>
    </w:r>
  </w:p>
  <w:p w14:paraId="4503DA7C" w14:textId="487A418E" w:rsidR="00817638" w:rsidRPr="009B50C3" w:rsidRDefault="00817638" w:rsidP="009B50C3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ABEC2384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055CCD"/>
    <w:rsid w:val="000F0589"/>
    <w:rsid w:val="0014680B"/>
    <w:rsid w:val="00166BD8"/>
    <w:rsid w:val="004D215E"/>
    <w:rsid w:val="00591D53"/>
    <w:rsid w:val="006F27BC"/>
    <w:rsid w:val="00781703"/>
    <w:rsid w:val="00817638"/>
    <w:rsid w:val="00916227"/>
    <w:rsid w:val="0096698E"/>
    <w:rsid w:val="009B50C3"/>
    <w:rsid w:val="00AF550D"/>
    <w:rsid w:val="00B00225"/>
    <w:rsid w:val="00B07F5C"/>
    <w:rsid w:val="00CB7D47"/>
    <w:rsid w:val="00D23B07"/>
    <w:rsid w:val="00F1226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9</cp:revision>
  <cp:lastPrinted>2022-08-25T12:40:00Z</cp:lastPrinted>
  <dcterms:created xsi:type="dcterms:W3CDTF">2023-06-01T08:18:00Z</dcterms:created>
  <dcterms:modified xsi:type="dcterms:W3CDTF">2024-09-11T11:04:00Z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