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4AE1292A"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w:t>
      </w:r>
      <w:r w:rsidR="00A53C21">
        <w:rPr>
          <w:rFonts w:ascii="Arial" w:hAnsi="Arial" w:cs="Arial"/>
          <w:sz w:val="18"/>
          <w:szCs w:val="18"/>
        </w:rPr>
        <w:br/>
      </w:r>
      <w:r w:rsidRPr="00D71226">
        <w:rPr>
          <w:rFonts w:ascii="Arial" w:hAnsi="Arial" w:cs="Arial"/>
          <w:sz w:val="18"/>
          <w:szCs w:val="18"/>
        </w:rPr>
        <w:t>(Dz. U. z 20</w:t>
      </w:r>
      <w:r w:rsidR="00A53C21">
        <w:rPr>
          <w:rFonts w:ascii="Arial" w:hAnsi="Arial" w:cs="Arial"/>
          <w:sz w:val="18"/>
          <w:szCs w:val="18"/>
        </w:rPr>
        <w:t>2</w:t>
      </w:r>
      <w:r w:rsidR="00B02180">
        <w:rPr>
          <w:rFonts w:ascii="Arial" w:hAnsi="Arial" w:cs="Arial"/>
          <w:sz w:val="18"/>
          <w:szCs w:val="18"/>
        </w:rPr>
        <w:t>3</w:t>
      </w:r>
      <w:r w:rsidRPr="00D71226">
        <w:rPr>
          <w:rFonts w:ascii="Arial" w:hAnsi="Arial" w:cs="Arial"/>
          <w:sz w:val="18"/>
          <w:szCs w:val="18"/>
        </w:rPr>
        <w:t xml:space="preserve"> poz. </w:t>
      </w:r>
      <w:r w:rsidR="00A53C21">
        <w:rPr>
          <w:rFonts w:ascii="Arial" w:hAnsi="Arial" w:cs="Arial"/>
          <w:sz w:val="18"/>
          <w:szCs w:val="18"/>
        </w:rPr>
        <w:t>1</w:t>
      </w:r>
      <w:r w:rsidR="00B02180">
        <w:rPr>
          <w:rFonts w:ascii="Arial" w:hAnsi="Arial" w:cs="Arial"/>
          <w:sz w:val="18"/>
          <w:szCs w:val="18"/>
        </w:rPr>
        <w:t>605</w:t>
      </w:r>
      <w:r w:rsidRPr="00D71226">
        <w:rPr>
          <w:rFonts w:ascii="Arial" w:hAnsi="Arial" w:cs="Arial"/>
          <w:sz w:val="18"/>
          <w:szCs w:val="18"/>
        </w:rPr>
        <w:t xml:space="preserve">)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65559049"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w:t>
      </w:r>
      <w:r w:rsidR="00A53C21">
        <w:rPr>
          <w:rFonts w:ascii="Arial" w:hAnsi="Arial" w:cs="Arial"/>
          <w:b/>
          <w:bCs/>
          <w:sz w:val="20"/>
          <w:szCs w:val="20"/>
        </w:rPr>
        <w:t xml:space="preserve">troniki </w:t>
      </w:r>
    </w:p>
    <w:p w14:paraId="42254EC8" w14:textId="766BF18B"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 xml:space="preserve">ul. </w:t>
      </w:r>
      <w:r w:rsidR="00A53C21">
        <w:rPr>
          <w:rFonts w:ascii="Arial" w:eastAsia="Times New Roman" w:hAnsi="Arial" w:cs="Arial"/>
          <w:b/>
          <w:color w:val="000000"/>
          <w:sz w:val="20"/>
          <w:szCs w:val="20"/>
          <w:lang w:eastAsia="zh-CN"/>
        </w:rPr>
        <w:t>Św. Andrzeja Boboli</w:t>
      </w:r>
      <w:r w:rsidRPr="00D71226">
        <w:rPr>
          <w:rFonts w:ascii="Arial" w:eastAsia="Times New Roman" w:hAnsi="Arial" w:cs="Arial"/>
          <w:b/>
          <w:color w:val="000000"/>
          <w:sz w:val="20"/>
          <w:szCs w:val="20"/>
          <w:lang w:eastAsia="zh-CN"/>
        </w:rPr>
        <w:t xml:space="preserve"> 8</w:t>
      </w:r>
      <w:r w:rsidR="00A53C21">
        <w:rPr>
          <w:rFonts w:ascii="Arial" w:eastAsia="Times New Roman" w:hAnsi="Arial" w:cs="Arial"/>
          <w:b/>
          <w:color w:val="000000"/>
          <w:sz w:val="20"/>
          <w:szCs w:val="20"/>
          <w:lang w:eastAsia="zh-CN"/>
        </w:rPr>
        <w:br/>
        <w:t xml:space="preserve">  </w:t>
      </w:r>
      <w:r w:rsidR="00410415">
        <w:rPr>
          <w:rFonts w:ascii="Arial" w:eastAsia="Times New Roman" w:hAnsi="Arial" w:cs="Arial"/>
          <w:b/>
          <w:color w:val="000000"/>
          <w:sz w:val="20"/>
          <w:szCs w:val="20"/>
          <w:lang w:eastAsia="zh-CN"/>
        </w:rPr>
        <w:t xml:space="preserve"> </w:t>
      </w:r>
      <w:r w:rsidR="00A53C21">
        <w:rPr>
          <w:rFonts w:ascii="Arial" w:eastAsia="Times New Roman" w:hAnsi="Arial" w:cs="Arial"/>
          <w:b/>
          <w:color w:val="000000"/>
          <w:sz w:val="20"/>
          <w:szCs w:val="20"/>
          <w:lang w:eastAsia="zh-CN"/>
        </w:rPr>
        <w:t>0</w:t>
      </w:r>
      <w:r w:rsidRPr="00D71226">
        <w:rPr>
          <w:rFonts w:ascii="Arial" w:eastAsia="Times New Roman" w:hAnsi="Arial" w:cs="Arial"/>
          <w:b/>
          <w:color w:val="000000"/>
          <w:sz w:val="20"/>
          <w:szCs w:val="20"/>
          <w:lang w:eastAsia="zh-CN"/>
        </w:rPr>
        <w:t>2-52</w:t>
      </w:r>
      <w:r w:rsidR="00410415">
        <w:rPr>
          <w:rFonts w:ascii="Arial" w:eastAsia="Times New Roman" w:hAnsi="Arial" w:cs="Arial"/>
          <w:b/>
          <w:color w:val="000000"/>
          <w:sz w:val="20"/>
          <w:szCs w:val="20"/>
          <w:lang w:eastAsia="zh-CN"/>
        </w:rPr>
        <w:t>5</w:t>
      </w:r>
      <w:r w:rsidRPr="00D71226">
        <w:rPr>
          <w:rFonts w:ascii="Arial" w:eastAsia="Times New Roman" w:hAnsi="Arial" w:cs="Arial"/>
          <w:b/>
          <w:color w:val="000000"/>
          <w:sz w:val="20"/>
          <w:szCs w:val="20"/>
          <w:lang w:eastAsia="zh-CN"/>
        </w:rPr>
        <w:t xml:space="preserve"> Warsza</w:t>
      </w:r>
      <w:r w:rsidRPr="00410415">
        <w:rPr>
          <w:rFonts w:ascii="Arial" w:eastAsia="Times New Roman" w:hAnsi="Arial" w:cs="Arial"/>
          <w:b/>
          <w:bCs/>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313EF2F" w14:textId="1FFEA135" w:rsidR="004B57F1" w:rsidRDefault="004B57F1" w:rsidP="004B57F1">
      <w:pPr>
        <w:spacing w:before="120" w:after="0" w:line="360" w:lineRule="auto"/>
        <w:jc w:val="center"/>
        <w:rPr>
          <w:rFonts w:ascii="Arial" w:hAnsi="Arial" w:cs="Arial"/>
          <w:b/>
          <w:sz w:val="20"/>
          <w:szCs w:val="20"/>
        </w:rPr>
      </w:pPr>
      <w:r>
        <w:rPr>
          <w:rFonts w:ascii="Arial" w:eastAsia="Times New Roman" w:hAnsi="Arial" w:cs="Arial"/>
          <w:b/>
          <w:bCs/>
          <w:sz w:val="24"/>
          <w:szCs w:val="24"/>
          <w:lang w:eastAsia="zh-CN"/>
        </w:rPr>
        <w:t>Sukcesywne świadczenie usług cateringowych dla Wydziału Mecha</w:t>
      </w:r>
      <w:r w:rsidR="00A53C21">
        <w:rPr>
          <w:rFonts w:ascii="Arial" w:eastAsia="Times New Roman" w:hAnsi="Arial" w:cs="Arial"/>
          <w:b/>
          <w:bCs/>
          <w:sz w:val="24"/>
          <w:szCs w:val="24"/>
          <w:lang w:eastAsia="zh-CN"/>
        </w:rPr>
        <w:t>troniki</w:t>
      </w:r>
      <w:r>
        <w:rPr>
          <w:rFonts w:ascii="Arial" w:eastAsia="Times New Roman" w:hAnsi="Arial" w:cs="Arial"/>
          <w:b/>
          <w:bCs/>
          <w:sz w:val="24"/>
          <w:szCs w:val="24"/>
          <w:lang w:eastAsia="zh-CN"/>
        </w:rPr>
        <w:t xml:space="preserve"> Politechniki Warszawskiej</w:t>
      </w:r>
    </w:p>
    <w:p w14:paraId="31BEC5BB" w14:textId="7FC2E357"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 xml:space="preserve">nr postępowania: </w:t>
      </w:r>
      <w:r w:rsidR="00410415">
        <w:rPr>
          <w:rFonts w:ascii="Arial" w:hAnsi="Arial" w:cs="Arial"/>
          <w:b/>
          <w:sz w:val="20"/>
          <w:szCs w:val="20"/>
        </w:rPr>
        <w:t>Mchtr.261.16.2023</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w:t>
      </w:r>
      <w:r w:rsidR="00A53C21">
        <w:rPr>
          <w:rFonts w:ascii="Arial" w:hAnsi="Arial" w:cs="Arial"/>
          <w:sz w:val="20"/>
          <w:szCs w:val="20"/>
        </w:rPr>
        <w:t>atroniki</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42976B5F"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 xml:space="preserve">Oświadczam, że spełniam warunki udziału w postępowaniu określone przez Zamawiającego </w:t>
      </w:r>
      <w:r w:rsidR="00410415">
        <w:rPr>
          <w:rFonts w:ascii="Arial" w:hAnsi="Arial" w:cs="Arial"/>
          <w:sz w:val="20"/>
          <w:szCs w:val="20"/>
        </w:rPr>
        <w:br/>
      </w:r>
      <w:r w:rsidRPr="00D71226">
        <w:rPr>
          <w:rFonts w:ascii="Arial" w:hAnsi="Arial" w:cs="Arial"/>
          <w:sz w:val="20"/>
          <w:szCs w:val="20"/>
        </w:rPr>
        <w:t xml:space="preserve">w Specyfikacji Warunków Zamówienia, w zakresie jakim udostępniłem swoje zasoby </w:t>
      </w:r>
      <w:r w:rsidR="00410415">
        <w:rPr>
          <w:rFonts w:ascii="Arial" w:hAnsi="Arial" w:cs="Arial"/>
          <w:sz w:val="20"/>
          <w:szCs w:val="20"/>
        </w:rPr>
        <w:br/>
      </w:r>
      <w:r w:rsidRPr="00D71226">
        <w:rPr>
          <w:rFonts w:ascii="Arial" w:hAnsi="Arial" w:cs="Arial"/>
          <w:sz w:val="20"/>
          <w:szCs w:val="20"/>
        </w:rPr>
        <w:t>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lastRenderedPageBreak/>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 xml:space="preserve">Zobowiązanie podmiotu udostępniającego zasoby </w:t>
      </w:r>
    </w:p>
    <w:p w14:paraId="2983D6D9" w14:textId="426E7B3D"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 xml:space="preserve">składane na podstawie art. 118 ust. 3 ustawy z dnia 11 września 2019 r. Prawo zamówień publicznych </w:t>
      </w:r>
      <w:r w:rsidR="00410415">
        <w:rPr>
          <w:rFonts w:ascii="Arial" w:hAnsi="Arial" w:cs="Arial"/>
          <w:sz w:val="18"/>
          <w:szCs w:val="18"/>
          <w:lang w:eastAsia="zh-CN"/>
        </w:rPr>
        <w:br/>
      </w:r>
      <w:r w:rsidRPr="00D71226">
        <w:rPr>
          <w:rFonts w:ascii="Arial" w:hAnsi="Arial" w:cs="Arial"/>
          <w:sz w:val="18"/>
          <w:szCs w:val="18"/>
          <w:lang w:eastAsia="zh-CN"/>
        </w:rPr>
        <w:t>(Dz. U. z 20</w:t>
      </w:r>
      <w:r w:rsidR="00410415">
        <w:rPr>
          <w:rFonts w:ascii="Arial" w:hAnsi="Arial" w:cs="Arial"/>
          <w:sz w:val="18"/>
          <w:szCs w:val="18"/>
          <w:lang w:eastAsia="zh-CN"/>
        </w:rPr>
        <w:t>2</w:t>
      </w:r>
      <w:r w:rsidR="00B02180">
        <w:rPr>
          <w:rFonts w:ascii="Arial" w:hAnsi="Arial" w:cs="Arial"/>
          <w:sz w:val="18"/>
          <w:szCs w:val="18"/>
          <w:lang w:eastAsia="zh-CN"/>
        </w:rPr>
        <w:t>3</w:t>
      </w:r>
      <w:r w:rsidRPr="00D71226">
        <w:rPr>
          <w:rFonts w:ascii="Arial" w:hAnsi="Arial" w:cs="Arial"/>
          <w:sz w:val="18"/>
          <w:szCs w:val="18"/>
          <w:lang w:eastAsia="zh-CN"/>
        </w:rPr>
        <w:t xml:space="preserve"> poz. </w:t>
      </w:r>
      <w:r w:rsidR="00410415">
        <w:rPr>
          <w:rFonts w:ascii="Arial" w:hAnsi="Arial" w:cs="Arial"/>
          <w:sz w:val="18"/>
          <w:szCs w:val="18"/>
          <w:lang w:eastAsia="zh-CN"/>
        </w:rPr>
        <w:t>1</w:t>
      </w:r>
      <w:r w:rsidR="00B02180">
        <w:rPr>
          <w:rFonts w:ascii="Arial" w:hAnsi="Arial" w:cs="Arial"/>
          <w:sz w:val="18"/>
          <w:szCs w:val="18"/>
          <w:lang w:eastAsia="zh-CN"/>
        </w:rPr>
        <w:t>605</w:t>
      </w:r>
      <w:r w:rsidRPr="00D71226">
        <w:rPr>
          <w:rFonts w:ascii="Arial" w:hAnsi="Arial" w:cs="Arial"/>
          <w:sz w:val="18"/>
          <w:szCs w:val="18"/>
          <w:lang w:eastAsia="zh-CN"/>
        </w:rPr>
        <w:t>)</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23A2349F" w14:textId="473A80A9" w:rsidR="00D71226" w:rsidRPr="00D71226" w:rsidRDefault="00D71226" w:rsidP="00410415">
      <w:pPr>
        <w:spacing w:after="0" w:line="240" w:lineRule="auto"/>
        <w:ind w:left="5103"/>
        <w:rPr>
          <w:rFonts w:ascii="Arial" w:eastAsia="Times New Roman" w:hAnsi="Arial" w:cs="Arial"/>
          <w:bCs/>
          <w:sz w:val="20"/>
          <w:szCs w:val="20"/>
          <w:lang w:eastAsia="zh-CN"/>
        </w:rPr>
      </w:pPr>
      <w:r w:rsidRPr="00D71226">
        <w:rPr>
          <w:rFonts w:ascii="Arial" w:hAnsi="Arial" w:cs="Arial"/>
          <w:b/>
          <w:bCs/>
          <w:sz w:val="20"/>
          <w:szCs w:val="20"/>
        </w:rPr>
        <w:t xml:space="preserve">Wydział </w:t>
      </w:r>
      <w:r w:rsidR="0022740C">
        <w:rPr>
          <w:rFonts w:ascii="Arial" w:hAnsi="Arial" w:cs="Arial"/>
          <w:b/>
          <w:bCs/>
          <w:sz w:val="20"/>
          <w:szCs w:val="20"/>
        </w:rPr>
        <w:t>Mecha</w:t>
      </w:r>
      <w:r w:rsidR="00410415">
        <w:rPr>
          <w:rFonts w:ascii="Arial" w:hAnsi="Arial" w:cs="Arial"/>
          <w:b/>
          <w:bCs/>
          <w:sz w:val="20"/>
          <w:szCs w:val="20"/>
        </w:rPr>
        <w:t xml:space="preserve">troniki </w:t>
      </w:r>
      <w:r w:rsidR="00410415">
        <w:rPr>
          <w:rFonts w:ascii="Arial" w:hAnsi="Arial" w:cs="Arial"/>
          <w:b/>
          <w:bCs/>
          <w:sz w:val="20"/>
          <w:szCs w:val="20"/>
        </w:rPr>
        <w:br/>
      </w:r>
      <w:r w:rsidRPr="00D71226">
        <w:rPr>
          <w:rFonts w:ascii="Arial" w:eastAsia="Times New Roman" w:hAnsi="Arial" w:cs="Arial"/>
          <w:b/>
          <w:color w:val="000000"/>
          <w:sz w:val="20"/>
          <w:szCs w:val="20"/>
          <w:lang w:eastAsia="zh-CN"/>
        </w:rPr>
        <w:t xml:space="preserve">ul. </w:t>
      </w:r>
      <w:r w:rsidR="00410415">
        <w:rPr>
          <w:rFonts w:ascii="Arial" w:eastAsia="Times New Roman" w:hAnsi="Arial" w:cs="Arial"/>
          <w:b/>
          <w:color w:val="000000"/>
          <w:sz w:val="20"/>
          <w:szCs w:val="20"/>
          <w:lang w:eastAsia="zh-CN"/>
        </w:rPr>
        <w:t>Św. Andrzeja Boboli 8</w:t>
      </w:r>
      <w:r w:rsidR="00410415">
        <w:rPr>
          <w:rFonts w:ascii="Arial" w:eastAsia="Times New Roman" w:hAnsi="Arial" w:cs="Arial"/>
          <w:b/>
          <w:color w:val="000000"/>
          <w:sz w:val="20"/>
          <w:szCs w:val="20"/>
          <w:lang w:eastAsia="zh-CN"/>
        </w:rPr>
        <w:br/>
      </w:r>
      <w:r w:rsidRPr="00D71226">
        <w:rPr>
          <w:rFonts w:ascii="Arial" w:eastAsia="Times New Roman" w:hAnsi="Arial" w:cs="Arial"/>
          <w:b/>
          <w:color w:val="000000"/>
          <w:sz w:val="20"/>
          <w:szCs w:val="20"/>
          <w:lang w:eastAsia="zh-CN"/>
        </w:rPr>
        <w:t>02-52</w:t>
      </w:r>
      <w:r w:rsidR="00410415">
        <w:rPr>
          <w:rFonts w:ascii="Arial" w:eastAsia="Times New Roman" w:hAnsi="Arial" w:cs="Arial"/>
          <w:b/>
          <w:color w:val="000000"/>
          <w:sz w:val="20"/>
          <w:szCs w:val="20"/>
          <w:lang w:eastAsia="zh-CN"/>
        </w:rPr>
        <w:t>5</w:t>
      </w:r>
      <w:r w:rsidRPr="00D71226">
        <w:rPr>
          <w:rFonts w:ascii="Arial" w:eastAsia="Times New Roman" w:hAnsi="Arial" w:cs="Arial"/>
          <w:b/>
          <w:color w:val="000000"/>
          <w:sz w:val="20"/>
          <w:szCs w:val="20"/>
          <w:lang w:eastAsia="zh-CN"/>
        </w:rPr>
        <w:t xml:space="preserve"> Warsza</w:t>
      </w:r>
      <w:r w:rsidRPr="00E452E5">
        <w:rPr>
          <w:rFonts w:ascii="Arial" w:eastAsia="Times New Roman" w:hAnsi="Arial" w:cs="Arial"/>
          <w:b/>
          <w:bCs/>
          <w:color w:val="000000"/>
          <w:sz w:val="20"/>
          <w:szCs w:val="20"/>
          <w:lang w:eastAsia="zh-CN"/>
        </w:rPr>
        <w:t>wa</w:t>
      </w:r>
      <w:r w:rsidRPr="00D71226">
        <w:rPr>
          <w:rFonts w:ascii="Arial" w:eastAsia="Times New Roman" w:hAnsi="Arial" w:cs="Arial"/>
          <w:color w:val="000000"/>
          <w:sz w:val="20"/>
          <w:szCs w:val="20"/>
          <w:lang w:eastAsia="zh-CN"/>
        </w:rPr>
        <w:t xml:space="preserve">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69C86217" w14:textId="59F7699C" w:rsidR="004B57F1" w:rsidRDefault="004B57F1" w:rsidP="004B57F1">
      <w:pPr>
        <w:spacing w:before="120" w:after="0" w:line="360" w:lineRule="auto"/>
        <w:jc w:val="center"/>
        <w:rPr>
          <w:rFonts w:ascii="Arial" w:hAnsi="Arial" w:cs="Arial"/>
          <w:b/>
          <w:sz w:val="20"/>
          <w:szCs w:val="20"/>
        </w:rPr>
      </w:pPr>
      <w:r>
        <w:rPr>
          <w:rFonts w:ascii="Arial" w:eastAsia="Times New Roman" w:hAnsi="Arial" w:cs="Arial"/>
          <w:b/>
          <w:bCs/>
          <w:sz w:val="24"/>
          <w:szCs w:val="24"/>
          <w:lang w:eastAsia="zh-CN"/>
        </w:rPr>
        <w:t>Sukcesywne świadczenie usług cateringowych dla Wydziału Mecha</w:t>
      </w:r>
      <w:r w:rsidR="00410415">
        <w:rPr>
          <w:rFonts w:ascii="Arial" w:eastAsia="Times New Roman" w:hAnsi="Arial" w:cs="Arial"/>
          <w:b/>
          <w:bCs/>
          <w:sz w:val="24"/>
          <w:szCs w:val="24"/>
          <w:lang w:eastAsia="zh-CN"/>
        </w:rPr>
        <w:t>troniki</w:t>
      </w:r>
      <w:r>
        <w:rPr>
          <w:rFonts w:ascii="Arial" w:eastAsia="Times New Roman" w:hAnsi="Arial" w:cs="Arial"/>
          <w:b/>
          <w:bCs/>
          <w:sz w:val="24"/>
          <w:szCs w:val="24"/>
          <w:lang w:eastAsia="zh-CN"/>
        </w:rPr>
        <w:t xml:space="preserve"> Politechniki Warszawskiej</w:t>
      </w:r>
    </w:p>
    <w:p w14:paraId="09364FC3" w14:textId="16D3F234"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00410415">
        <w:rPr>
          <w:rFonts w:ascii="Arial" w:hAnsi="Arial" w:cs="Arial"/>
          <w:b/>
          <w:sz w:val="20"/>
          <w:szCs w:val="20"/>
        </w:rPr>
        <w:t>Mchtr.261.16.2023</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lastRenderedPageBreak/>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headerReference w:type="first" r:id="rId8"/>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4E6" w14:textId="0F392DF1" w:rsidR="004577C8" w:rsidRPr="00DC0301" w:rsidRDefault="00410415">
    <w:pPr>
      <w:pStyle w:val="Stopka"/>
      <w:rPr>
        <w:bCs/>
        <w:sz w:val="16"/>
        <w:szCs w:val="16"/>
      </w:rPr>
    </w:pPr>
    <w:r>
      <w:rPr>
        <w:rFonts w:ascii="Arial" w:hAnsi="Arial" w:cs="Arial"/>
        <w:bCs/>
        <w:sz w:val="16"/>
        <w:szCs w:val="16"/>
      </w:rPr>
      <w:t>Znak sprawy: Mchtr.261.16.2023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FF5E" w14:textId="77777777" w:rsidR="00A53C21" w:rsidRDefault="00A53C21" w:rsidP="00A53C21">
    <w:pPr>
      <w:pStyle w:val="Nagwek"/>
      <w:tabs>
        <w:tab w:val="clear" w:pos="4536"/>
        <w:tab w:val="left" w:pos="8463"/>
      </w:tabs>
      <w:rPr>
        <w:rFonts w:ascii="Arial" w:hAnsi="Arial" w:cs="Arial"/>
        <w:b/>
        <w:color w:val="495459"/>
        <w:sz w:val="15"/>
        <w:szCs w:val="15"/>
      </w:rPr>
    </w:pPr>
  </w:p>
  <w:p w14:paraId="4F42FC6A" w14:textId="77777777" w:rsidR="00A53C21" w:rsidRDefault="00A53C21" w:rsidP="00A53C21">
    <w:pPr>
      <w:pStyle w:val="Nagwek"/>
      <w:tabs>
        <w:tab w:val="clear" w:pos="4536"/>
        <w:tab w:val="left" w:pos="8463"/>
      </w:tabs>
      <w:rPr>
        <w:rFonts w:ascii="Arial" w:hAnsi="Arial" w:cs="Arial"/>
        <w:b/>
        <w:color w:val="495459"/>
        <w:sz w:val="15"/>
        <w:szCs w:val="15"/>
      </w:rPr>
    </w:pPr>
  </w:p>
  <w:p w14:paraId="6F29EC91" w14:textId="77777777" w:rsidR="00A53C21" w:rsidRDefault="00A53C21" w:rsidP="00A53C21">
    <w:pPr>
      <w:pStyle w:val="Nagwek"/>
      <w:tabs>
        <w:tab w:val="clear" w:pos="4536"/>
        <w:tab w:val="left" w:pos="8463"/>
      </w:tabs>
      <w:rPr>
        <w:rFonts w:ascii="Arial" w:hAnsi="Arial" w:cs="Arial"/>
        <w:b/>
        <w:color w:val="495459"/>
        <w:sz w:val="15"/>
        <w:szCs w:val="15"/>
      </w:rPr>
    </w:pPr>
  </w:p>
  <w:p w14:paraId="6AFF04F8" w14:textId="77777777" w:rsidR="00A53C21" w:rsidRDefault="00A53C21" w:rsidP="00A53C21">
    <w:pPr>
      <w:pStyle w:val="Nagwek"/>
      <w:tabs>
        <w:tab w:val="clear" w:pos="4536"/>
        <w:tab w:val="left" w:pos="8463"/>
      </w:tabs>
      <w:rPr>
        <w:rFonts w:ascii="Arial" w:hAnsi="Arial" w:cs="Arial"/>
        <w:b/>
        <w:color w:val="495459"/>
        <w:sz w:val="15"/>
        <w:szCs w:val="15"/>
      </w:rPr>
    </w:pPr>
  </w:p>
  <w:p w14:paraId="7DB01FAB" w14:textId="366565CC" w:rsidR="00A53C21" w:rsidRPr="00EC465C" w:rsidRDefault="00A53C21" w:rsidP="00A53C21">
    <w:pPr>
      <w:pStyle w:val="Nagwek"/>
      <w:tabs>
        <w:tab w:val="clear" w:pos="4536"/>
        <w:tab w:val="left" w:pos="8463"/>
      </w:tabs>
      <w:rPr>
        <w:rFonts w:ascii="Arial" w:hAnsi="Arial" w:cs="Arial"/>
        <w:b/>
        <w:color w:val="495459"/>
        <w:sz w:val="15"/>
        <w:szCs w:val="15"/>
      </w:rPr>
    </w:pPr>
    <w:r>
      <w:rPr>
        <w:noProof/>
      </w:rPr>
      <w:drawing>
        <wp:anchor distT="0" distB="0" distL="114300" distR="114300" simplePos="0" relativeHeight="251659264" behindDoc="0" locked="0" layoutInCell="1" allowOverlap="1" wp14:anchorId="1A1A4AB1" wp14:editId="1FF7476F">
          <wp:simplePos x="0" y="0"/>
          <wp:positionH relativeFrom="column">
            <wp:posOffset>-95885</wp:posOffset>
          </wp:positionH>
          <wp:positionV relativeFrom="paragraph">
            <wp:posOffset>21590</wp:posOffset>
          </wp:positionV>
          <wp:extent cx="603250" cy="552450"/>
          <wp:effectExtent l="0" t="0" r="6350" b="0"/>
          <wp:wrapNone/>
          <wp:docPr id="437985943" name="Obraz 1" descr="Obraz zawierający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985943" name="Obraz 1" descr="Obraz zawierający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5524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8BBEC3D" w14:textId="77777777" w:rsidR="00A53C21" w:rsidRPr="00EC465C" w:rsidRDefault="00A53C21" w:rsidP="00A53C21">
    <w:pPr>
      <w:pStyle w:val="Nagwek"/>
      <w:tabs>
        <w:tab w:val="left" w:pos="8463"/>
      </w:tabs>
      <w:jc w:val="center"/>
      <w:rPr>
        <w:rFonts w:ascii="Arial" w:hAnsi="Arial" w:cs="Arial"/>
        <w:b/>
        <w:sz w:val="15"/>
        <w:szCs w:val="15"/>
      </w:rPr>
    </w:pPr>
    <w:r w:rsidRPr="00EC465C">
      <w:rPr>
        <w:rFonts w:ascii="Arial" w:hAnsi="Arial" w:cs="Arial"/>
        <w:b/>
        <w:sz w:val="15"/>
        <w:szCs w:val="15"/>
      </w:rPr>
      <w:t>POLITECHNIKA WARSZAWSKA</w:t>
    </w:r>
  </w:p>
  <w:p w14:paraId="0C62C996" w14:textId="77777777" w:rsidR="00A53C21" w:rsidRPr="00EC465C" w:rsidRDefault="00A53C21" w:rsidP="00A53C21">
    <w:pPr>
      <w:pStyle w:val="Nagwek"/>
      <w:tabs>
        <w:tab w:val="left" w:pos="8463"/>
      </w:tabs>
      <w:jc w:val="center"/>
      <w:rPr>
        <w:rFonts w:ascii="Arial" w:hAnsi="Arial" w:cs="Arial"/>
        <w:b/>
        <w:sz w:val="15"/>
        <w:szCs w:val="15"/>
      </w:rPr>
    </w:pPr>
    <w:r w:rsidRPr="00EC465C">
      <w:rPr>
        <w:rFonts w:ascii="Arial" w:hAnsi="Arial" w:cs="Arial"/>
        <w:b/>
        <w:sz w:val="15"/>
        <w:szCs w:val="15"/>
      </w:rPr>
      <w:t>WYDZIAŁ MECHATRONIKI</w:t>
    </w:r>
  </w:p>
  <w:p w14:paraId="44DC48C6" w14:textId="77777777" w:rsidR="00A53C21" w:rsidRPr="00EC465C" w:rsidRDefault="00A53C21" w:rsidP="00A53C21">
    <w:pPr>
      <w:pStyle w:val="Nagwek"/>
      <w:tabs>
        <w:tab w:val="left" w:pos="8463"/>
      </w:tabs>
      <w:jc w:val="center"/>
      <w:rPr>
        <w:rFonts w:ascii="Arial" w:hAnsi="Arial" w:cs="Arial"/>
        <w:b/>
        <w:sz w:val="15"/>
        <w:szCs w:val="15"/>
      </w:rPr>
    </w:pPr>
  </w:p>
  <w:p w14:paraId="6EB2AC77" w14:textId="77777777" w:rsidR="00A53C21" w:rsidRDefault="00A53C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3544000">
    <w:abstractNumId w:val="43"/>
  </w:num>
  <w:num w:numId="2" w16cid:durableId="1635718382">
    <w:abstractNumId w:val="5"/>
  </w:num>
  <w:num w:numId="3" w16cid:durableId="1032462698">
    <w:abstractNumId w:val="35"/>
  </w:num>
  <w:num w:numId="4" w16cid:durableId="2016954187">
    <w:abstractNumId w:val="10"/>
  </w:num>
  <w:num w:numId="5" w16cid:durableId="57871549">
    <w:abstractNumId w:val="26"/>
  </w:num>
  <w:num w:numId="6" w16cid:durableId="1561794210">
    <w:abstractNumId w:val="46"/>
  </w:num>
  <w:num w:numId="7" w16cid:durableId="1443109228">
    <w:abstractNumId w:val="13"/>
  </w:num>
  <w:num w:numId="8" w16cid:durableId="551700279">
    <w:abstractNumId w:val="4"/>
  </w:num>
  <w:num w:numId="9" w16cid:durableId="72052969">
    <w:abstractNumId w:val="36"/>
  </w:num>
  <w:num w:numId="10" w16cid:durableId="1001853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6959613">
    <w:abstractNumId w:val="29"/>
  </w:num>
  <w:num w:numId="12" w16cid:durableId="12484615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75004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13231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3967063">
    <w:abstractNumId w:val="30"/>
  </w:num>
  <w:num w:numId="16" w16cid:durableId="395781930">
    <w:abstractNumId w:val="9"/>
  </w:num>
  <w:num w:numId="17" w16cid:durableId="1509179867">
    <w:abstractNumId w:val="45"/>
  </w:num>
  <w:num w:numId="18" w16cid:durableId="1387340263">
    <w:abstractNumId w:val="38"/>
  </w:num>
  <w:num w:numId="19" w16cid:durableId="311374315">
    <w:abstractNumId w:val="17"/>
  </w:num>
  <w:num w:numId="20" w16cid:durableId="1413046476">
    <w:abstractNumId w:val="25"/>
  </w:num>
  <w:num w:numId="21" w16cid:durableId="1313363873">
    <w:abstractNumId w:val="18"/>
  </w:num>
  <w:num w:numId="22" w16cid:durableId="66612137">
    <w:abstractNumId w:val="8"/>
  </w:num>
  <w:num w:numId="23" w16cid:durableId="376704267">
    <w:abstractNumId w:val="22"/>
  </w:num>
  <w:num w:numId="24" w16cid:durableId="1441488395">
    <w:abstractNumId w:val="23"/>
  </w:num>
  <w:num w:numId="25" w16cid:durableId="570310105">
    <w:abstractNumId w:val="20"/>
  </w:num>
  <w:num w:numId="26" w16cid:durableId="1082213501">
    <w:abstractNumId w:val="37"/>
  </w:num>
  <w:num w:numId="27" w16cid:durableId="2020541478">
    <w:abstractNumId w:val="16"/>
  </w:num>
  <w:num w:numId="28" w16cid:durableId="1131286981">
    <w:abstractNumId w:val="31"/>
  </w:num>
  <w:num w:numId="29" w16cid:durableId="1685133018">
    <w:abstractNumId w:val="41"/>
  </w:num>
  <w:num w:numId="30" w16cid:durableId="101075578">
    <w:abstractNumId w:val="19"/>
  </w:num>
  <w:num w:numId="31" w16cid:durableId="784036605">
    <w:abstractNumId w:val="33"/>
  </w:num>
  <w:num w:numId="32" w16cid:durableId="1719360217">
    <w:abstractNumId w:val="40"/>
  </w:num>
  <w:num w:numId="33" w16cid:durableId="108210030">
    <w:abstractNumId w:val="14"/>
  </w:num>
  <w:num w:numId="34" w16cid:durableId="809709450">
    <w:abstractNumId w:val="44"/>
  </w:num>
  <w:num w:numId="35" w16cid:durableId="512501691">
    <w:abstractNumId w:val="34"/>
  </w:num>
  <w:num w:numId="36" w16cid:durableId="1093625481">
    <w:abstractNumId w:val="27"/>
  </w:num>
  <w:num w:numId="37" w16cid:durableId="1033963085">
    <w:abstractNumId w:val="28"/>
  </w:num>
  <w:num w:numId="38" w16cid:durableId="723025401">
    <w:abstractNumId w:val="39"/>
  </w:num>
  <w:num w:numId="39" w16cid:durableId="1868639109">
    <w:abstractNumId w:val="11"/>
  </w:num>
  <w:num w:numId="40" w16cid:durableId="220797900">
    <w:abstractNumId w:val="6"/>
  </w:num>
  <w:num w:numId="41" w16cid:durableId="1000154639">
    <w:abstractNumId w:val="21"/>
  </w:num>
  <w:num w:numId="42" w16cid:durableId="1843280062">
    <w:abstractNumId w:val="15"/>
  </w:num>
  <w:num w:numId="43" w16cid:durableId="205946938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257CF"/>
    <w:rsid w:val="0035484F"/>
    <w:rsid w:val="00354FE0"/>
    <w:rsid w:val="00381B69"/>
    <w:rsid w:val="003A4645"/>
    <w:rsid w:val="003C578D"/>
    <w:rsid w:val="003C6464"/>
    <w:rsid w:val="003E2631"/>
    <w:rsid w:val="00402F79"/>
    <w:rsid w:val="00404268"/>
    <w:rsid w:val="00410415"/>
    <w:rsid w:val="004343CA"/>
    <w:rsid w:val="00446972"/>
    <w:rsid w:val="004577C8"/>
    <w:rsid w:val="00473B9A"/>
    <w:rsid w:val="004B57F1"/>
    <w:rsid w:val="004C327F"/>
    <w:rsid w:val="00510863"/>
    <w:rsid w:val="0052001A"/>
    <w:rsid w:val="005230BC"/>
    <w:rsid w:val="0052610E"/>
    <w:rsid w:val="00576783"/>
    <w:rsid w:val="00596877"/>
    <w:rsid w:val="005B16A7"/>
    <w:rsid w:val="005C1256"/>
    <w:rsid w:val="00684E15"/>
    <w:rsid w:val="00685122"/>
    <w:rsid w:val="006C5495"/>
    <w:rsid w:val="00734DE9"/>
    <w:rsid w:val="00741600"/>
    <w:rsid w:val="00783E04"/>
    <w:rsid w:val="008124CF"/>
    <w:rsid w:val="008346B8"/>
    <w:rsid w:val="008738BB"/>
    <w:rsid w:val="00896366"/>
    <w:rsid w:val="008B5BAE"/>
    <w:rsid w:val="008E785B"/>
    <w:rsid w:val="009371BD"/>
    <w:rsid w:val="009608CB"/>
    <w:rsid w:val="00A019C9"/>
    <w:rsid w:val="00A125DE"/>
    <w:rsid w:val="00A53C21"/>
    <w:rsid w:val="00A631EB"/>
    <w:rsid w:val="00AE4D35"/>
    <w:rsid w:val="00AE6C9A"/>
    <w:rsid w:val="00B02180"/>
    <w:rsid w:val="00B41CA4"/>
    <w:rsid w:val="00B5157D"/>
    <w:rsid w:val="00B56527"/>
    <w:rsid w:val="00B60F83"/>
    <w:rsid w:val="00BD11C9"/>
    <w:rsid w:val="00C249E8"/>
    <w:rsid w:val="00D076A1"/>
    <w:rsid w:val="00D125A7"/>
    <w:rsid w:val="00D63C57"/>
    <w:rsid w:val="00D709A7"/>
    <w:rsid w:val="00D71226"/>
    <w:rsid w:val="00DC0301"/>
    <w:rsid w:val="00DC6CCB"/>
    <w:rsid w:val="00E24310"/>
    <w:rsid w:val="00E452E5"/>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qFormat/>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685</Words>
  <Characters>4114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Jurczak - Nosińska Mariola</cp:lastModifiedBy>
  <cp:revision>4</cp:revision>
  <cp:lastPrinted>2023-10-13T09:40:00Z</cp:lastPrinted>
  <dcterms:created xsi:type="dcterms:W3CDTF">2023-08-17T11:14:00Z</dcterms:created>
  <dcterms:modified xsi:type="dcterms:W3CDTF">2023-10-13T09:40:00Z</dcterms:modified>
</cp:coreProperties>
</file>