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53" w14:textId="77777777" w:rsidR="00436E8B" w:rsidRDefault="00B236FC" w:rsidP="008D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14:paraId="01FBB0A3" w14:textId="5B4C195F" w:rsidR="00B236FC" w:rsidRDefault="00B576DB" w:rsidP="008D7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</w:t>
      </w:r>
      <w:r w:rsidR="00B236FC">
        <w:rPr>
          <w:rFonts w:ascii="Times New Roman" w:hAnsi="Times New Roman" w:cs="Times New Roman"/>
          <w:b/>
          <w:sz w:val="24"/>
          <w:szCs w:val="24"/>
          <w:u w:val="single"/>
        </w:rPr>
        <w:t>rzedmiot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236F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zamówienia:</w:t>
      </w:r>
    </w:p>
    <w:p w14:paraId="275C05B9" w14:textId="233D4C90" w:rsidR="00B236FC" w:rsidRDefault="00B236FC" w:rsidP="008D7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usługa całodobowego dozoru </w:t>
      </w:r>
      <w:r w:rsidR="00B8096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monitoringu systemu alarmowego w siedzibie Zarządu Lokali Miejskich przy Al. T. Kościuszki 47</w:t>
      </w:r>
      <w:r w:rsidR="003870DC">
        <w:rPr>
          <w:rFonts w:ascii="Times New Roman" w:hAnsi="Times New Roman" w:cs="Times New Roman"/>
          <w:b/>
          <w:sz w:val="24"/>
          <w:szCs w:val="24"/>
        </w:rPr>
        <w:t xml:space="preserve"> wraz z </w:t>
      </w:r>
      <w:r>
        <w:rPr>
          <w:rFonts w:ascii="Times New Roman" w:hAnsi="Times New Roman" w:cs="Times New Roman"/>
          <w:b/>
          <w:sz w:val="24"/>
          <w:szCs w:val="24"/>
        </w:rPr>
        <w:t>ochron</w:t>
      </w:r>
      <w:r w:rsidR="003870DC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fizyczn</w:t>
      </w:r>
      <w:r w:rsidR="003870DC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osób przebywających na terenie chronionego obiektu oraz znajdującego się w nim mienia. Zamówienie realizowane będzie przez</w:t>
      </w:r>
      <w:r w:rsidR="003627C0">
        <w:rPr>
          <w:rFonts w:ascii="Times New Roman" w:hAnsi="Times New Roman" w:cs="Times New Roman"/>
          <w:b/>
          <w:sz w:val="24"/>
          <w:szCs w:val="24"/>
        </w:rPr>
        <w:t xml:space="preserve"> jedną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3627C0">
        <w:rPr>
          <w:rFonts w:ascii="Times New Roman" w:hAnsi="Times New Roman" w:cs="Times New Roman"/>
          <w:b/>
          <w:sz w:val="24"/>
          <w:szCs w:val="24"/>
        </w:rPr>
        <w:t>ę</w:t>
      </w:r>
      <w:r w:rsidR="00B545CE">
        <w:rPr>
          <w:rFonts w:ascii="Times New Roman" w:hAnsi="Times New Roman" w:cs="Times New Roman"/>
          <w:b/>
          <w:sz w:val="24"/>
          <w:szCs w:val="24"/>
        </w:rPr>
        <w:t>.</w:t>
      </w:r>
    </w:p>
    <w:p w14:paraId="28FB1B82" w14:textId="5445214B" w:rsidR="000B40A8" w:rsidRPr="00EE128D" w:rsidRDefault="00B236FC" w:rsidP="00EE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 ochrony osób i mienia obejmować będzie</w:t>
      </w:r>
      <w:r w:rsidR="0038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5CE">
        <w:rPr>
          <w:rFonts w:ascii="Times New Roman" w:hAnsi="Times New Roman" w:cs="Times New Roman"/>
          <w:sz w:val="24"/>
          <w:szCs w:val="24"/>
          <w:u w:val="single"/>
        </w:rPr>
        <w:t>bezpośrednią ochronę,</w:t>
      </w:r>
      <w:r w:rsidR="00B54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5CE">
        <w:rPr>
          <w:rFonts w:ascii="Times New Roman" w:hAnsi="Times New Roman" w:cs="Times New Roman"/>
          <w:sz w:val="24"/>
          <w:szCs w:val="24"/>
        </w:rPr>
        <w:t xml:space="preserve">pełnioną </w:t>
      </w:r>
      <w:r w:rsidR="00E70E30">
        <w:rPr>
          <w:rFonts w:ascii="Times New Roman" w:hAnsi="Times New Roman" w:cs="Times New Roman"/>
          <w:sz w:val="24"/>
          <w:szCs w:val="24"/>
        </w:rPr>
        <w:t>całodobowo</w:t>
      </w:r>
      <w:r w:rsidRPr="00B545CE">
        <w:rPr>
          <w:rFonts w:ascii="Times New Roman" w:hAnsi="Times New Roman" w:cs="Times New Roman"/>
          <w:sz w:val="24"/>
          <w:szCs w:val="24"/>
        </w:rPr>
        <w:t>,</w:t>
      </w:r>
      <w:r w:rsidR="00815F47">
        <w:rPr>
          <w:rFonts w:ascii="Times New Roman" w:hAnsi="Times New Roman" w:cs="Times New Roman"/>
          <w:sz w:val="24"/>
          <w:szCs w:val="24"/>
        </w:rPr>
        <w:t xml:space="preserve"> </w:t>
      </w:r>
      <w:r w:rsidRPr="00B545CE">
        <w:rPr>
          <w:rFonts w:ascii="Times New Roman" w:hAnsi="Times New Roman" w:cs="Times New Roman"/>
          <w:sz w:val="24"/>
          <w:szCs w:val="24"/>
        </w:rPr>
        <w:t xml:space="preserve">we wszystkie dni tygodnia (w tym </w:t>
      </w:r>
      <w:r w:rsidR="00B545CE">
        <w:rPr>
          <w:rFonts w:ascii="Times New Roman" w:hAnsi="Times New Roman" w:cs="Times New Roman"/>
          <w:sz w:val="24"/>
          <w:szCs w:val="24"/>
        </w:rPr>
        <w:t xml:space="preserve">w </w:t>
      </w:r>
      <w:r w:rsidRPr="00B545CE">
        <w:rPr>
          <w:rFonts w:ascii="Times New Roman" w:hAnsi="Times New Roman" w:cs="Times New Roman"/>
          <w:sz w:val="24"/>
          <w:szCs w:val="24"/>
        </w:rPr>
        <w:t>niedziele i święta)</w:t>
      </w:r>
      <w:r w:rsidR="00605AF6">
        <w:rPr>
          <w:rFonts w:ascii="Times New Roman" w:hAnsi="Times New Roman" w:cs="Times New Roman"/>
          <w:sz w:val="24"/>
          <w:szCs w:val="24"/>
        </w:rPr>
        <w:t xml:space="preserve"> - </w:t>
      </w:r>
      <w:r w:rsidR="00B545CE">
        <w:rPr>
          <w:rFonts w:ascii="Times New Roman" w:hAnsi="Times New Roman" w:cs="Times New Roman"/>
          <w:sz w:val="24"/>
          <w:szCs w:val="24"/>
        </w:rPr>
        <w:t xml:space="preserve">ochrona </w:t>
      </w:r>
      <w:r w:rsidRPr="00B545CE">
        <w:rPr>
          <w:rFonts w:ascii="Times New Roman" w:hAnsi="Times New Roman" w:cs="Times New Roman"/>
          <w:sz w:val="24"/>
          <w:szCs w:val="24"/>
        </w:rPr>
        <w:t>polegać będzie na posterunku ochronnym oraz obsłudze systemów ochrony technicznej zainstalowanych na chronionym obiekcie</w:t>
      </w:r>
      <w:r w:rsidR="0088660B">
        <w:rPr>
          <w:rFonts w:ascii="Times New Roman" w:hAnsi="Times New Roman" w:cs="Times New Roman"/>
          <w:sz w:val="24"/>
          <w:szCs w:val="24"/>
        </w:rPr>
        <w:t xml:space="preserve"> zamiennie z</w:t>
      </w:r>
      <w:r w:rsidR="003870DC">
        <w:rPr>
          <w:rFonts w:ascii="Times New Roman" w:hAnsi="Times New Roman" w:cs="Times New Roman"/>
          <w:sz w:val="24"/>
          <w:szCs w:val="24"/>
        </w:rPr>
        <w:t xml:space="preserve"> </w:t>
      </w:r>
      <w:r w:rsidR="009223A5" w:rsidRPr="00B545CE">
        <w:rPr>
          <w:rFonts w:ascii="Times New Roman" w:hAnsi="Times New Roman" w:cs="Times New Roman"/>
          <w:sz w:val="24"/>
          <w:szCs w:val="24"/>
          <w:u w:val="single"/>
        </w:rPr>
        <w:t>doz</w:t>
      </w:r>
      <w:r w:rsidR="0088660B">
        <w:rPr>
          <w:rFonts w:ascii="Times New Roman" w:hAnsi="Times New Roman" w:cs="Times New Roman"/>
          <w:sz w:val="24"/>
          <w:szCs w:val="24"/>
          <w:u w:val="single"/>
        </w:rPr>
        <w:t>orem</w:t>
      </w:r>
      <w:r w:rsidR="009223A5" w:rsidRPr="00B545CE">
        <w:rPr>
          <w:rFonts w:ascii="Times New Roman" w:hAnsi="Times New Roman" w:cs="Times New Roman"/>
          <w:sz w:val="24"/>
          <w:szCs w:val="24"/>
          <w:u w:val="single"/>
        </w:rPr>
        <w:t xml:space="preserve"> fizyczny</w:t>
      </w:r>
      <w:r w:rsidR="0088660B">
        <w:rPr>
          <w:rFonts w:ascii="Times New Roman" w:hAnsi="Times New Roman" w:cs="Times New Roman"/>
          <w:sz w:val="24"/>
          <w:szCs w:val="24"/>
          <w:u w:val="single"/>
        </w:rPr>
        <w:t xml:space="preserve">m, który </w:t>
      </w:r>
      <w:r w:rsidR="009223A5" w:rsidRPr="00B545CE">
        <w:rPr>
          <w:rFonts w:ascii="Times New Roman" w:hAnsi="Times New Roman" w:cs="Times New Roman"/>
          <w:sz w:val="24"/>
          <w:szCs w:val="24"/>
          <w:u w:val="single"/>
        </w:rPr>
        <w:t xml:space="preserve">pełniony </w:t>
      </w:r>
      <w:r w:rsidR="00B545CE">
        <w:rPr>
          <w:rFonts w:ascii="Times New Roman" w:hAnsi="Times New Roman" w:cs="Times New Roman"/>
          <w:sz w:val="24"/>
          <w:szCs w:val="24"/>
          <w:u w:val="single"/>
        </w:rPr>
        <w:t>będzie</w:t>
      </w:r>
      <w:r w:rsidR="00B545CE" w:rsidRPr="00B54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45CE" w:rsidRPr="00B545CE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815F4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545CE" w:rsidRPr="00B545CE">
        <w:rPr>
          <w:rFonts w:ascii="Times New Roman" w:hAnsi="Times New Roman" w:cs="Times New Roman"/>
          <w:sz w:val="24"/>
          <w:szCs w:val="24"/>
        </w:rPr>
        <w:t>budynku A</w:t>
      </w:r>
      <w:r w:rsidR="00815F47">
        <w:rPr>
          <w:rFonts w:ascii="Times New Roman" w:hAnsi="Times New Roman" w:cs="Times New Roman"/>
          <w:sz w:val="24"/>
          <w:szCs w:val="24"/>
        </w:rPr>
        <w:t>,</w:t>
      </w:r>
      <w:r w:rsidR="00B545CE">
        <w:rPr>
          <w:rFonts w:ascii="Times New Roman" w:hAnsi="Times New Roman" w:cs="Times New Roman"/>
          <w:sz w:val="24"/>
          <w:szCs w:val="24"/>
        </w:rPr>
        <w:t xml:space="preserve"> </w:t>
      </w:r>
      <w:r w:rsidR="009223A5" w:rsidRPr="00B545CE">
        <w:rPr>
          <w:rFonts w:ascii="Times New Roman" w:hAnsi="Times New Roman" w:cs="Times New Roman"/>
          <w:b/>
          <w:sz w:val="24"/>
          <w:szCs w:val="24"/>
        </w:rPr>
        <w:t xml:space="preserve">w godzinach pracy ZLM </w:t>
      </w:r>
      <w:r w:rsidR="009223A5" w:rsidRPr="00B545CE">
        <w:rPr>
          <w:rFonts w:ascii="Times New Roman" w:hAnsi="Times New Roman" w:cs="Times New Roman"/>
          <w:sz w:val="24"/>
          <w:szCs w:val="24"/>
        </w:rPr>
        <w:t>(tj. w poniedziałek, środę</w:t>
      </w:r>
      <w:r w:rsidR="003870DC">
        <w:rPr>
          <w:rFonts w:ascii="Times New Roman" w:hAnsi="Times New Roman" w:cs="Times New Roman"/>
          <w:sz w:val="24"/>
          <w:szCs w:val="24"/>
        </w:rPr>
        <w:t xml:space="preserve">, </w:t>
      </w:r>
      <w:r w:rsidR="009223A5" w:rsidRPr="00B545CE">
        <w:rPr>
          <w:rFonts w:ascii="Times New Roman" w:hAnsi="Times New Roman" w:cs="Times New Roman"/>
          <w:sz w:val="24"/>
          <w:szCs w:val="24"/>
        </w:rPr>
        <w:t xml:space="preserve">czwartek i piątek </w:t>
      </w:r>
      <w:r w:rsidR="00815F47">
        <w:rPr>
          <w:rFonts w:ascii="Times New Roman" w:hAnsi="Times New Roman" w:cs="Times New Roman"/>
          <w:sz w:val="24"/>
          <w:szCs w:val="24"/>
        </w:rPr>
        <w:br/>
      </w:r>
      <w:r w:rsidR="009223A5" w:rsidRPr="00B545CE">
        <w:rPr>
          <w:rFonts w:ascii="Times New Roman" w:hAnsi="Times New Roman" w:cs="Times New Roman"/>
          <w:sz w:val="24"/>
          <w:szCs w:val="24"/>
        </w:rPr>
        <w:t>w godzinach 8-16, we wtorek od go</w:t>
      </w:r>
      <w:r w:rsidR="00A042FE" w:rsidRPr="00B545CE">
        <w:rPr>
          <w:rFonts w:ascii="Times New Roman" w:hAnsi="Times New Roman" w:cs="Times New Roman"/>
          <w:sz w:val="24"/>
          <w:szCs w:val="24"/>
        </w:rPr>
        <w:t>dz. 9-</w:t>
      </w:r>
      <w:r w:rsidR="009223A5" w:rsidRPr="00B545CE">
        <w:rPr>
          <w:rFonts w:ascii="Times New Roman" w:hAnsi="Times New Roman" w:cs="Times New Roman"/>
          <w:sz w:val="24"/>
          <w:szCs w:val="24"/>
        </w:rPr>
        <w:t>17)</w:t>
      </w:r>
      <w:r w:rsidR="00B545CE">
        <w:rPr>
          <w:rFonts w:ascii="Times New Roman" w:hAnsi="Times New Roman" w:cs="Times New Roman"/>
          <w:sz w:val="24"/>
          <w:szCs w:val="24"/>
        </w:rPr>
        <w:t>.</w:t>
      </w:r>
      <w:r w:rsidR="009223A5" w:rsidRPr="00B54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62F50" w14:textId="07806F35" w:rsidR="00A6140D" w:rsidRPr="005C17BC" w:rsidRDefault="001607EA" w:rsidP="004026EE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40D">
        <w:rPr>
          <w:rFonts w:ascii="Times New Roman" w:hAnsi="Times New Roman" w:cs="Times New Roman"/>
          <w:sz w:val="24"/>
          <w:szCs w:val="24"/>
        </w:rPr>
        <w:t>O</w:t>
      </w:r>
      <w:r w:rsidR="009223A5" w:rsidRPr="00A6140D">
        <w:rPr>
          <w:rFonts w:ascii="Times New Roman" w:hAnsi="Times New Roman" w:cs="Times New Roman"/>
          <w:sz w:val="24"/>
          <w:szCs w:val="24"/>
        </w:rPr>
        <w:t xml:space="preserve">bsługa monitoringu realizowana będzie poprzez obserwację zobrazowanej wizji </w:t>
      </w:r>
      <w:r w:rsidR="00AC3F6B">
        <w:rPr>
          <w:rFonts w:ascii="Times New Roman" w:hAnsi="Times New Roman" w:cs="Times New Roman"/>
          <w:sz w:val="24"/>
          <w:szCs w:val="24"/>
        </w:rPr>
        <w:br/>
      </w:r>
      <w:r w:rsidR="009223A5" w:rsidRPr="00A6140D">
        <w:rPr>
          <w:rFonts w:ascii="Times New Roman" w:hAnsi="Times New Roman" w:cs="Times New Roman"/>
          <w:sz w:val="24"/>
          <w:szCs w:val="24"/>
        </w:rPr>
        <w:t>z kamer systemu monitoringu na rejestratorze będącym własnością Zamawiającego.</w:t>
      </w:r>
      <w:r w:rsidR="000B40A8" w:rsidRPr="00A6140D">
        <w:rPr>
          <w:rFonts w:ascii="Times New Roman" w:hAnsi="Times New Roman" w:cs="Times New Roman"/>
          <w:sz w:val="24"/>
          <w:szCs w:val="24"/>
        </w:rPr>
        <w:t xml:space="preserve"> </w:t>
      </w:r>
      <w:r w:rsidR="009223A5" w:rsidRPr="00A6140D">
        <w:rPr>
          <w:rFonts w:ascii="Times New Roman" w:hAnsi="Times New Roman" w:cs="Times New Roman"/>
          <w:sz w:val="24"/>
          <w:szCs w:val="24"/>
        </w:rPr>
        <w:t>System składa się z 22 punktów kamerowych</w:t>
      </w:r>
      <w:r w:rsidR="000B40A8" w:rsidRPr="00A6140D">
        <w:rPr>
          <w:rFonts w:ascii="Times New Roman" w:hAnsi="Times New Roman" w:cs="Times New Roman"/>
          <w:sz w:val="24"/>
          <w:szCs w:val="24"/>
        </w:rPr>
        <w:t xml:space="preserve"> </w:t>
      </w:r>
      <w:r w:rsidR="009223A5" w:rsidRPr="00A6140D">
        <w:rPr>
          <w:rFonts w:ascii="Times New Roman" w:hAnsi="Times New Roman" w:cs="Times New Roman"/>
          <w:sz w:val="24"/>
          <w:szCs w:val="24"/>
        </w:rPr>
        <w:t>wew</w:t>
      </w:r>
      <w:r w:rsidR="000B40A8" w:rsidRPr="00A6140D">
        <w:rPr>
          <w:rFonts w:ascii="Times New Roman" w:hAnsi="Times New Roman" w:cs="Times New Roman"/>
          <w:sz w:val="24"/>
          <w:szCs w:val="24"/>
        </w:rPr>
        <w:t xml:space="preserve">nętrznych </w:t>
      </w:r>
      <w:r w:rsidR="009223A5" w:rsidRPr="00A6140D">
        <w:rPr>
          <w:rFonts w:ascii="Times New Roman" w:hAnsi="Times New Roman" w:cs="Times New Roman"/>
          <w:sz w:val="24"/>
          <w:szCs w:val="24"/>
        </w:rPr>
        <w:t>i zew</w:t>
      </w:r>
      <w:r w:rsidR="000B40A8" w:rsidRPr="00A6140D">
        <w:rPr>
          <w:rFonts w:ascii="Times New Roman" w:hAnsi="Times New Roman" w:cs="Times New Roman"/>
          <w:sz w:val="24"/>
          <w:szCs w:val="24"/>
        </w:rPr>
        <w:t>nętrznych - k</w:t>
      </w:r>
      <w:r w:rsidR="009223A5" w:rsidRPr="00A6140D">
        <w:rPr>
          <w:rFonts w:ascii="Times New Roman" w:hAnsi="Times New Roman" w:cs="Times New Roman"/>
          <w:sz w:val="24"/>
          <w:szCs w:val="24"/>
        </w:rPr>
        <w:t xml:space="preserve">amery </w:t>
      </w:r>
      <w:r w:rsidR="00C073A3">
        <w:rPr>
          <w:rFonts w:ascii="Times New Roman" w:hAnsi="Times New Roman" w:cs="Times New Roman"/>
          <w:sz w:val="24"/>
          <w:szCs w:val="24"/>
        </w:rPr>
        <w:br/>
      </w:r>
      <w:r w:rsidR="009223A5" w:rsidRPr="00A6140D">
        <w:rPr>
          <w:rFonts w:ascii="Times New Roman" w:hAnsi="Times New Roman" w:cs="Times New Roman"/>
          <w:sz w:val="24"/>
          <w:szCs w:val="24"/>
        </w:rPr>
        <w:t xml:space="preserve">i wideorejestrator </w:t>
      </w:r>
      <w:r w:rsidR="000B40A8" w:rsidRPr="00A6140D">
        <w:rPr>
          <w:rFonts w:ascii="Times New Roman" w:hAnsi="Times New Roman" w:cs="Times New Roman"/>
          <w:sz w:val="24"/>
          <w:szCs w:val="24"/>
        </w:rPr>
        <w:t xml:space="preserve">firmy </w:t>
      </w:r>
      <w:r w:rsidR="009223A5" w:rsidRPr="00A6140D">
        <w:rPr>
          <w:rFonts w:ascii="Times New Roman" w:hAnsi="Times New Roman" w:cs="Times New Roman"/>
          <w:sz w:val="24"/>
          <w:szCs w:val="24"/>
        </w:rPr>
        <w:t>DAHUA</w:t>
      </w:r>
      <w:r w:rsidR="005F5B8A" w:rsidRPr="00A6140D">
        <w:rPr>
          <w:rFonts w:ascii="Times New Roman" w:hAnsi="Times New Roman" w:cs="Times New Roman"/>
          <w:sz w:val="24"/>
          <w:szCs w:val="24"/>
        </w:rPr>
        <w:t>.</w:t>
      </w:r>
      <w:r w:rsidR="005C17BC">
        <w:rPr>
          <w:rFonts w:ascii="Times New Roman" w:hAnsi="Times New Roman" w:cs="Times New Roman"/>
          <w:sz w:val="24"/>
          <w:szCs w:val="24"/>
        </w:rPr>
        <w:t xml:space="preserve"> </w:t>
      </w:r>
      <w:r w:rsidR="00A6140D" w:rsidRPr="005C17BC">
        <w:rPr>
          <w:rFonts w:ascii="Times New Roman" w:hAnsi="Times New Roman" w:cs="Times New Roman"/>
          <w:sz w:val="24"/>
          <w:szCs w:val="24"/>
        </w:rPr>
        <w:t>W obiekcie ponadto, zainstalowane są systemy ochrony technicznej:</w:t>
      </w:r>
    </w:p>
    <w:p w14:paraId="6671D42C" w14:textId="77777777" w:rsidR="00A6140D" w:rsidRPr="00A6140D" w:rsidRDefault="00A6140D" w:rsidP="00A614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6140D">
        <w:rPr>
          <w:rFonts w:ascii="Times New Roman" w:hAnsi="Times New Roman" w:cs="Times New Roman"/>
          <w:sz w:val="24"/>
          <w:szCs w:val="24"/>
        </w:rPr>
        <w:t>- system sygnalizacji pożaru POLON ALFA 6000,</w:t>
      </w:r>
    </w:p>
    <w:p w14:paraId="36DDB8BF" w14:textId="3C4E3E73" w:rsidR="00A6140D" w:rsidRPr="0056470F" w:rsidRDefault="00A6140D" w:rsidP="005647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6140D">
        <w:rPr>
          <w:rFonts w:ascii="Times New Roman" w:hAnsi="Times New Roman" w:cs="Times New Roman"/>
          <w:sz w:val="24"/>
          <w:szCs w:val="24"/>
        </w:rPr>
        <w:t xml:space="preserve">- system kontroli dostępu. </w:t>
      </w:r>
    </w:p>
    <w:p w14:paraId="651E8857" w14:textId="19C7EBBB" w:rsidR="00A6140D" w:rsidRPr="0056470F" w:rsidRDefault="00F435E6" w:rsidP="005647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dozoru fizycznego </w:t>
      </w:r>
      <w:r w:rsidR="00A6140D" w:rsidRPr="00A6140D">
        <w:rPr>
          <w:rFonts w:ascii="Times New Roman" w:hAnsi="Times New Roman" w:cs="Times New Roman"/>
          <w:sz w:val="24"/>
          <w:szCs w:val="24"/>
        </w:rPr>
        <w:t>wykonywan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140D" w:rsidRPr="00A6140D">
        <w:rPr>
          <w:rFonts w:ascii="Times New Roman" w:hAnsi="Times New Roman" w:cs="Times New Roman"/>
          <w:sz w:val="24"/>
          <w:szCs w:val="24"/>
        </w:rPr>
        <w:t xml:space="preserve"> w godzinach pracy Zamawiającego, pełn</w:t>
      </w:r>
      <w:r>
        <w:rPr>
          <w:rFonts w:ascii="Times New Roman" w:hAnsi="Times New Roman" w:cs="Times New Roman"/>
          <w:sz w:val="24"/>
          <w:szCs w:val="24"/>
        </w:rPr>
        <w:t>iona</w:t>
      </w:r>
      <w:r w:rsidR="00A6140D" w:rsidRPr="00A6140D">
        <w:rPr>
          <w:rFonts w:ascii="Times New Roman" w:hAnsi="Times New Roman" w:cs="Times New Roman"/>
          <w:sz w:val="24"/>
          <w:szCs w:val="24"/>
        </w:rPr>
        <w:t xml:space="preserve"> będzie na parterze budynku</w:t>
      </w:r>
      <w:r w:rsidR="00153B12">
        <w:rPr>
          <w:rFonts w:ascii="Times New Roman" w:hAnsi="Times New Roman" w:cs="Times New Roman"/>
          <w:sz w:val="24"/>
          <w:szCs w:val="24"/>
        </w:rPr>
        <w:t xml:space="preserve"> </w:t>
      </w:r>
      <w:r w:rsidR="00A6140D" w:rsidRPr="00A6140D">
        <w:rPr>
          <w:rFonts w:ascii="Times New Roman" w:hAnsi="Times New Roman" w:cs="Times New Roman"/>
          <w:sz w:val="24"/>
          <w:szCs w:val="24"/>
        </w:rPr>
        <w:t>w głównym holu dla interesantów</w:t>
      </w:r>
      <w:r w:rsidR="00153B12">
        <w:rPr>
          <w:rFonts w:ascii="Times New Roman" w:hAnsi="Times New Roman" w:cs="Times New Roman"/>
          <w:sz w:val="24"/>
          <w:szCs w:val="24"/>
        </w:rPr>
        <w:t xml:space="preserve"> oraz przy monitoringu</w:t>
      </w:r>
      <w:r w:rsidR="00A6140D" w:rsidRPr="00A6140D">
        <w:rPr>
          <w:rFonts w:ascii="Times New Roman" w:hAnsi="Times New Roman" w:cs="Times New Roman"/>
          <w:sz w:val="24"/>
          <w:szCs w:val="24"/>
        </w:rPr>
        <w:t>.</w:t>
      </w:r>
    </w:p>
    <w:p w14:paraId="2A565092" w14:textId="60A88C4A" w:rsidR="002751AC" w:rsidRPr="0056470F" w:rsidRDefault="005F5B8A" w:rsidP="005647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A1E">
        <w:rPr>
          <w:rFonts w:ascii="Times New Roman" w:hAnsi="Times New Roman" w:cs="Times New Roman"/>
          <w:sz w:val="24"/>
          <w:szCs w:val="24"/>
        </w:rPr>
        <w:t xml:space="preserve">Ochrona polegać będzie na podejmowaniu działań mających na celu zapewnienie bezpieczeństwa życia, zdrowia i nietykalności osobistej osób przebywających </w:t>
      </w:r>
      <w:r w:rsidR="006D6A1E">
        <w:rPr>
          <w:rFonts w:ascii="Times New Roman" w:hAnsi="Times New Roman" w:cs="Times New Roman"/>
          <w:sz w:val="24"/>
          <w:szCs w:val="24"/>
        </w:rPr>
        <w:br/>
      </w:r>
      <w:r w:rsidRPr="006D6A1E">
        <w:rPr>
          <w:rFonts w:ascii="Times New Roman" w:hAnsi="Times New Roman" w:cs="Times New Roman"/>
          <w:sz w:val="24"/>
          <w:szCs w:val="24"/>
        </w:rPr>
        <w:t xml:space="preserve">w ochranianym budynku, bezzwłocznym podjęciu interwencji związanej </w:t>
      </w:r>
      <w:r w:rsidR="006D6A1E">
        <w:rPr>
          <w:rFonts w:ascii="Times New Roman" w:hAnsi="Times New Roman" w:cs="Times New Roman"/>
          <w:sz w:val="24"/>
          <w:szCs w:val="24"/>
        </w:rPr>
        <w:br/>
      </w:r>
      <w:r w:rsidRPr="006D6A1E">
        <w:rPr>
          <w:rFonts w:ascii="Times New Roman" w:hAnsi="Times New Roman" w:cs="Times New Roman"/>
          <w:sz w:val="24"/>
          <w:szCs w:val="24"/>
        </w:rPr>
        <w:t>z zapewnieniem ładu i porządku</w:t>
      </w:r>
      <w:r w:rsidR="00DB3DA5" w:rsidRPr="006D6A1E">
        <w:rPr>
          <w:rFonts w:ascii="Times New Roman" w:hAnsi="Times New Roman" w:cs="Times New Roman"/>
          <w:sz w:val="24"/>
          <w:szCs w:val="24"/>
        </w:rPr>
        <w:t xml:space="preserve"> w obiekcie.</w:t>
      </w:r>
    </w:p>
    <w:p w14:paraId="31EA5AAD" w14:textId="2E15B771" w:rsidR="00EE128D" w:rsidRPr="00E57A50" w:rsidRDefault="00DB3DA5" w:rsidP="00E57A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1AC">
        <w:rPr>
          <w:rFonts w:ascii="Times New Roman" w:hAnsi="Times New Roman" w:cs="Times New Roman"/>
          <w:sz w:val="24"/>
          <w:szCs w:val="24"/>
        </w:rPr>
        <w:t>Do jego zadań należeć będzie dodatkowo otwieranie i zamykanie drzwi wejściowych przed</w:t>
      </w:r>
      <w:r w:rsidR="00BB0A50" w:rsidRPr="002751AC">
        <w:rPr>
          <w:rFonts w:ascii="Times New Roman" w:hAnsi="Times New Roman" w:cs="Times New Roman"/>
          <w:sz w:val="24"/>
          <w:szCs w:val="24"/>
        </w:rPr>
        <w:t xml:space="preserve"> </w:t>
      </w:r>
      <w:r w:rsidRPr="002751AC">
        <w:rPr>
          <w:rFonts w:ascii="Times New Roman" w:hAnsi="Times New Roman" w:cs="Times New Roman"/>
          <w:sz w:val="24"/>
          <w:szCs w:val="24"/>
        </w:rPr>
        <w:t>i po zakończeniu pracy (dotyczy dwóch wejść od Al. Kościuszki</w:t>
      </w:r>
      <w:r w:rsidR="00E04CDF" w:rsidRPr="002751AC">
        <w:rPr>
          <w:rFonts w:ascii="Times New Roman" w:hAnsi="Times New Roman" w:cs="Times New Roman"/>
          <w:sz w:val="24"/>
          <w:szCs w:val="24"/>
        </w:rPr>
        <w:t xml:space="preserve"> 47</w:t>
      </w:r>
      <w:r w:rsidRPr="002751AC">
        <w:rPr>
          <w:rFonts w:ascii="Times New Roman" w:hAnsi="Times New Roman" w:cs="Times New Roman"/>
          <w:sz w:val="24"/>
          <w:szCs w:val="24"/>
        </w:rPr>
        <w:t xml:space="preserve">), a także </w:t>
      </w:r>
      <w:r w:rsidR="00F32816">
        <w:rPr>
          <w:rFonts w:ascii="Times New Roman" w:hAnsi="Times New Roman" w:cs="Times New Roman"/>
          <w:sz w:val="24"/>
          <w:szCs w:val="24"/>
        </w:rPr>
        <w:br/>
      </w:r>
      <w:r w:rsidRPr="002751AC">
        <w:rPr>
          <w:rFonts w:ascii="Times New Roman" w:hAnsi="Times New Roman" w:cs="Times New Roman"/>
          <w:sz w:val="24"/>
          <w:szCs w:val="24"/>
        </w:rPr>
        <w:t>w razie potrzeby dyżur przy bramie</w:t>
      </w:r>
      <w:r w:rsidR="00E04CDF" w:rsidRPr="002751AC">
        <w:rPr>
          <w:rFonts w:ascii="Times New Roman" w:hAnsi="Times New Roman" w:cs="Times New Roman"/>
          <w:sz w:val="24"/>
          <w:szCs w:val="24"/>
        </w:rPr>
        <w:t xml:space="preserve"> od strony ul. Wólczańskiej 64</w:t>
      </w:r>
      <w:r w:rsidRPr="002751AC">
        <w:rPr>
          <w:rFonts w:ascii="Times New Roman" w:hAnsi="Times New Roman" w:cs="Times New Roman"/>
          <w:sz w:val="24"/>
          <w:szCs w:val="24"/>
        </w:rPr>
        <w:t>.</w:t>
      </w:r>
    </w:p>
    <w:p w14:paraId="57446322" w14:textId="77777777" w:rsidR="002448B3" w:rsidRDefault="002448B3" w:rsidP="00244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81CB4" w14:textId="61A2489E" w:rsidR="00155E0B" w:rsidRDefault="00DB3DA5" w:rsidP="00244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usługi winien posiadać koncesję na prowadzenie działalności gospodarczej </w:t>
      </w:r>
      <w:r w:rsidR="008B13D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zakresie ochrony osób i mienia wydanej przez MSWiA na podstawie ustawy z dnia </w:t>
      </w:r>
      <w:r w:rsidR="00E1126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22 sierpnia 1997 r. </w:t>
      </w:r>
      <w:r w:rsidR="0072542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ochronie osób i mienia (t</w:t>
      </w:r>
      <w:r w:rsidR="00725429">
        <w:rPr>
          <w:rFonts w:ascii="Times New Roman" w:hAnsi="Times New Roman" w:cs="Times New Roman"/>
          <w:b/>
          <w:sz w:val="24"/>
          <w:szCs w:val="24"/>
        </w:rPr>
        <w:t>ekst jednolity</w:t>
      </w:r>
      <w:r>
        <w:rPr>
          <w:rFonts w:ascii="Times New Roman" w:hAnsi="Times New Roman" w:cs="Times New Roman"/>
          <w:b/>
          <w:sz w:val="24"/>
          <w:szCs w:val="24"/>
        </w:rPr>
        <w:t xml:space="preserve"> Dz.U. z 2</w:t>
      </w:r>
      <w:r w:rsidR="00725429">
        <w:rPr>
          <w:rFonts w:ascii="Times New Roman" w:hAnsi="Times New Roman" w:cs="Times New Roman"/>
          <w:b/>
          <w:sz w:val="24"/>
          <w:szCs w:val="24"/>
        </w:rPr>
        <w:t>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5115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oz.</w:t>
      </w:r>
      <w:r w:rsidR="00294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29">
        <w:rPr>
          <w:rFonts w:ascii="Times New Roman" w:hAnsi="Times New Roman" w:cs="Times New Roman"/>
          <w:b/>
          <w:sz w:val="24"/>
          <w:szCs w:val="24"/>
        </w:rPr>
        <w:t>1995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DEA5EF6" w14:textId="77777777" w:rsidR="002448B3" w:rsidRDefault="002448B3" w:rsidP="00244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1F078" w14:textId="77777777" w:rsidR="00DB3DA5" w:rsidRDefault="00DB3DA5" w:rsidP="008D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Zamawiającego względem Wykonawcy niezbędne do prawidłowego wykonania przedmiotu zamówienia</w:t>
      </w:r>
      <w:r w:rsidR="007B098D">
        <w:rPr>
          <w:rFonts w:ascii="Times New Roman" w:hAnsi="Times New Roman" w:cs="Times New Roman"/>
          <w:b/>
          <w:sz w:val="24"/>
          <w:szCs w:val="24"/>
        </w:rPr>
        <w:t>.</w:t>
      </w:r>
    </w:p>
    <w:p w14:paraId="7D830594" w14:textId="092EDF69" w:rsidR="007B098D" w:rsidRDefault="007B098D" w:rsidP="008D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zamówienia wydelegowan</w:t>
      </w:r>
      <w:r w:rsidR="00B018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</w:t>
      </w:r>
      <w:r w:rsidR="00B018F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pracowni</w:t>
      </w:r>
      <w:r w:rsidR="00B018FE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wpisan</w:t>
      </w:r>
      <w:r w:rsidR="00B018F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listę kwalifikowanych pracowników ochrony fizycznej</w:t>
      </w:r>
      <w:r>
        <w:rPr>
          <w:rFonts w:ascii="Times New Roman" w:hAnsi="Times New Roman" w:cs="Times New Roman"/>
          <w:sz w:val="24"/>
          <w:szCs w:val="24"/>
        </w:rPr>
        <w:t>, niekaran</w:t>
      </w:r>
      <w:r w:rsidR="00B018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posiadający odpowiednie doświadczenie, przeszkol</w:t>
      </w:r>
      <w:r w:rsidR="00B018FE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z obsługi zainstalowanych w chronionym obiekcie urządzeń alarmowych i reagowania w przypadku alarmu, </w:t>
      </w:r>
      <w:r w:rsidR="008326A0">
        <w:rPr>
          <w:rFonts w:ascii="Times New Roman" w:hAnsi="Times New Roman" w:cs="Times New Roman"/>
          <w:sz w:val="24"/>
          <w:szCs w:val="24"/>
        </w:rPr>
        <w:t xml:space="preserve">przeszkolony z zakresu udzielania pierwszej pomocy przedlekarskiej na wypadek zasłabnięcia pracownika bądź interesanta. </w:t>
      </w:r>
    </w:p>
    <w:p w14:paraId="1C3BD3BD" w14:textId="77777777" w:rsidR="00324116" w:rsidRPr="00D71240" w:rsidRDefault="00E637A7" w:rsidP="008A0F70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76" w:lineRule="auto"/>
        <w:ind w:left="475"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Wykonawca zobowiązuje się, że przedmiot umowy będzie realizowany z udziałem osób zatrudnionych na podstawie umowy o pracę w wymiarze czasu pracy adekwatnym do powierzonych zadań. </w:t>
      </w:r>
      <w:r w:rsidR="008A0F70" w:rsidRPr="00D71240">
        <w:rPr>
          <w:rFonts w:ascii="Times New Roman" w:hAnsi="Times New Roman" w:cs="Times New Roman"/>
          <w:sz w:val="24"/>
          <w:szCs w:val="24"/>
        </w:rPr>
        <w:t xml:space="preserve">Wykonawca gwarantuje, że wszystkie osoby zaangażowane </w:t>
      </w:r>
    </w:p>
    <w:p w14:paraId="139F6860" w14:textId="24639AF1" w:rsidR="008A0F70" w:rsidRPr="00D71240" w:rsidRDefault="008A0F70" w:rsidP="00324116">
      <w:pPr>
        <w:pStyle w:val="Akapitzlist"/>
        <w:widowControl w:val="0"/>
        <w:tabs>
          <w:tab w:val="left" w:pos="476"/>
        </w:tabs>
        <w:autoSpaceDE w:val="0"/>
        <w:autoSpaceDN w:val="0"/>
        <w:spacing w:after="0" w:line="276" w:lineRule="auto"/>
        <w:ind w:left="475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lastRenderedPageBreak/>
        <w:t>w realizację umowy w imieniu Wykonawcy posiadają umiejętności i doświadczenie odpowiednie do zakresu czynności powierzonych tym osobom.</w:t>
      </w:r>
    </w:p>
    <w:p w14:paraId="4A479927" w14:textId="663D808E" w:rsidR="008A0F70" w:rsidRPr="00D71240" w:rsidRDefault="00E57A50" w:rsidP="008A0F70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76" w:lineRule="auto"/>
        <w:ind w:left="475"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</w:t>
      </w:r>
      <w:r w:rsidR="00E637A7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E637A7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(w przypadku choroby, urlopu itp.) wi</w:t>
      </w:r>
      <w:r w:rsidR="001D2646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nna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wcześniej zgłoszon</w:t>
      </w:r>
      <w:r w:rsidR="00324116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 celu uzyskania jego zgody. W przypadku zmiany pracowników Wykonawca zobowiązany jest zapoznać ich z obiektem oraz </w:t>
      </w:r>
      <w:r w:rsidRPr="00D71240">
        <w:rPr>
          <w:rFonts w:ascii="Times New Roman" w:hAnsi="Times New Roman" w:cs="Times New Roman"/>
          <w:sz w:val="24"/>
          <w:szCs w:val="24"/>
        </w:rPr>
        <w:t>przed pierwszym przystąpieniem pracowników do realizacji usługi dozoru do przekazania pracownikom na piśmie, informacji zawartych w istotnych postanowieniach Umowy, aby osoby te mogły zapoznać się z zakresem prac.</w:t>
      </w:r>
    </w:p>
    <w:p w14:paraId="26164658" w14:textId="3466A093" w:rsidR="00176761" w:rsidRPr="00D71240" w:rsidRDefault="00E57A50" w:rsidP="008A2669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76" w:lineRule="auto"/>
        <w:ind w:left="475"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bezwarunkowe prawo akceptacji pracownika wykonującego usług</w:t>
      </w:r>
      <w:r w:rsidR="007C0ABE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ę.</w:t>
      </w:r>
      <w:r w:rsidR="001D2646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Aktualizacja list powinna zostać przekazana </w:t>
      </w:r>
      <w:r w:rsidR="00176761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odpowiednio wcześniej </w:t>
      </w:r>
      <w:r w:rsidR="00356A7C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do akceptacji.</w:t>
      </w:r>
    </w:p>
    <w:p w14:paraId="72BFE157" w14:textId="7DEA71A2" w:rsidR="008A0F70" w:rsidRPr="00D71240" w:rsidRDefault="00E57A50" w:rsidP="008A2669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76" w:lineRule="auto"/>
        <w:ind w:left="475"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8764BD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pracownika po zgłoszeniu przez</w:t>
      </w:r>
      <w:r w:rsidR="008764BD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żądania – nie później niż </w:t>
      </w:r>
      <w:r w:rsidR="00623112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 dni roboczych.</w:t>
      </w:r>
    </w:p>
    <w:p w14:paraId="0C645ABB" w14:textId="5D3FC6F1" w:rsidR="00E57A50" w:rsidRPr="00D71240" w:rsidRDefault="00E57A50" w:rsidP="008A0F70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76" w:lineRule="auto"/>
        <w:ind w:left="475"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zmiany pracownika ochrony może być złożone również w formie </w:t>
      </w:r>
      <w:r w:rsidR="003B4E8E"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Pr="00D71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88FCA4" w14:textId="77777777" w:rsidR="00E57A50" w:rsidRPr="00D71240" w:rsidRDefault="00E57A50" w:rsidP="008D7D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A04BD" w14:textId="0BFFDD5B" w:rsidR="00A83965" w:rsidRPr="00E922F8" w:rsidRDefault="00A83965" w:rsidP="008D7D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2F8">
        <w:rPr>
          <w:rFonts w:ascii="Times New Roman" w:hAnsi="Times New Roman" w:cs="Times New Roman"/>
          <w:b/>
          <w:bCs/>
          <w:sz w:val="24"/>
          <w:szCs w:val="24"/>
          <w:u w:val="single"/>
        </w:rPr>
        <w:t>Pracowni</w:t>
      </w:r>
      <w:r w:rsidR="00566387" w:rsidRPr="00E922F8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E92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ochrony dozorujący obiekt Zamawiającego powi</w:t>
      </w:r>
      <w:r w:rsidR="00566387" w:rsidRPr="00E922F8">
        <w:rPr>
          <w:rFonts w:ascii="Times New Roman" w:hAnsi="Times New Roman" w:cs="Times New Roman"/>
          <w:b/>
          <w:bCs/>
          <w:sz w:val="24"/>
          <w:szCs w:val="24"/>
          <w:u w:val="single"/>
        </w:rPr>
        <w:t>nien</w:t>
      </w:r>
      <w:r w:rsidRPr="00E922F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21497CF" w14:textId="46E8068D" w:rsidR="00A83965" w:rsidRDefault="00976B14" w:rsidP="008D7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3965">
        <w:rPr>
          <w:rFonts w:ascii="Times New Roman" w:hAnsi="Times New Roman" w:cs="Times New Roman"/>
          <w:sz w:val="24"/>
          <w:szCs w:val="24"/>
        </w:rPr>
        <w:t>dznaczać się dobrym stanem zdrowi</w:t>
      </w:r>
      <w:r w:rsidR="00285FB7">
        <w:rPr>
          <w:rFonts w:ascii="Times New Roman" w:hAnsi="Times New Roman" w:cs="Times New Roman"/>
          <w:sz w:val="24"/>
          <w:szCs w:val="24"/>
        </w:rPr>
        <w:t>a oraz wysoką sprawnością fizyczną</w:t>
      </w:r>
      <w:r w:rsidR="009157A8">
        <w:rPr>
          <w:rFonts w:ascii="Times New Roman" w:hAnsi="Times New Roman" w:cs="Times New Roman"/>
          <w:sz w:val="24"/>
          <w:szCs w:val="24"/>
        </w:rPr>
        <w:t>;</w:t>
      </w:r>
    </w:p>
    <w:p w14:paraId="5B10AF2C" w14:textId="06D5B6AF" w:rsidR="00A83965" w:rsidRDefault="00976B14" w:rsidP="008D7D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3965">
        <w:rPr>
          <w:rFonts w:ascii="Times New Roman" w:hAnsi="Times New Roman" w:cs="Times New Roman"/>
          <w:sz w:val="24"/>
          <w:szCs w:val="24"/>
        </w:rPr>
        <w:t>dznaczać się kulturą osobistą</w:t>
      </w:r>
      <w:r w:rsidR="009157A8">
        <w:rPr>
          <w:rFonts w:ascii="Times New Roman" w:hAnsi="Times New Roman" w:cs="Times New Roman"/>
          <w:sz w:val="24"/>
          <w:szCs w:val="24"/>
        </w:rPr>
        <w:t>;</w:t>
      </w:r>
    </w:p>
    <w:p w14:paraId="38E40694" w14:textId="2D9056C2" w:rsidR="00FE0663" w:rsidRDefault="00976B14" w:rsidP="001D18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3965">
        <w:rPr>
          <w:rFonts w:ascii="Times New Roman" w:hAnsi="Times New Roman" w:cs="Times New Roman"/>
          <w:sz w:val="24"/>
          <w:szCs w:val="24"/>
        </w:rPr>
        <w:t>osiadać jednolite umundurowanie służbowe i identyfikator ze zdjęciem</w:t>
      </w:r>
      <w:r w:rsidR="009157A8">
        <w:rPr>
          <w:rFonts w:ascii="Times New Roman" w:hAnsi="Times New Roman" w:cs="Times New Roman"/>
          <w:sz w:val="24"/>
          <w:szCs w:val="24"/>
        </w:rPr>
        <w:t>;</w:t>
      </w:r>
    </w:p>
    <w:p w14:paraId="155D273F" w14:textId="124641F0" w:rsidR="009157A8" w:rsidRDefault="009157A8" w:rsidP="001D18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swój wygląd zewnętrzny i umundurowanie;</w:t>
      </w:r>
    </w:p>
    <w:p w14:paraId="709969AE" w14:textId="77777777" w:rsidR="00071B2F" w:rsidRDefault="009157A8" w:rsidP="00071B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higienę osobistą;</w:t>
      </w:r>
    </w:p>
    <w:p w14:paraId="2B0FA894" w14:textId="26D69129" w:rsidR="009157A8" w:rsidRDefault="0040678A" w:rsidP="001D18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do regulaminów wewnętrznych obowiązujących w ZLM</w:t>
      </w:r>
      <w:r w:rsidR="00A67B79">
        <w:rPr>
          <w:rFonts w:ascii="Times New Roman" w:hAnsi="Times New Roman" w:cs="Times New Roman"/>
          <w:sz w:val="24"/>
          <w:szCs w:val="24"/>
        </w:rPr>
        <w:t xml:space="preserve">, </w:t>
      </w:r>
      <w:r w:rsidR="00A67B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 szczególności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p.poż</w:t>
      </w:r>
      <w:proofErr w:type="gramEnd"/>
      <w:r>
        <w:rPr>
          <w:rFonts w:ascii="Times New Roman" w:hAnsi="Times New Roman" w:cs="Times New Roman"/>
          <w:sz w:val="24"/>
          <w:szCs w:val="24"/>
        </w:rPr>
        <w:t>, b</w:t>
      </w:r>
      <w:r w:rsidR="00551C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p i organizacji pracy</w:t>
      </w:r>
      <w:r w:rsidR="00551C7F">
        <w:rPr>
          <w:rFonts w:ascii="Times New Roman" w:hAnsi="Times New Roman" w:cs="Times New Roman"/>
          <w:sz w:val="24"/>
          <w:szCs w:val="24"/>
        </w:rPr>
        <w:t>.</w:t>
      </w:r>
    </w:p>
    <w:p w14:paraId="66EA5AE5" w14:textId="77777777" w:rsidR="001D18CF" w:rsidRPr="001D18CF" w:rsidRDefault="001D18CF" w:rsidP="001D18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CE929" w14:textId="4FD6B91A" w:rsidR="00BD42BD" w:rsidRDefault="00BD42BD" w:rsidP="004F57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Pracownikom ochrony podczas pełnienia służby zabrania się:</w:t>
      </w:r>
    </w:p>
    <w:p w14:paraId="7B880943" w14:textId="285AE2DB" w:rsidR="00BD42BD" w:rsidRDefault="00BD42BD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oddalania się z miejsca służby bez zezwolenia przełożonych;</w:t>
      </w:r>
    </w:p>
    <w:p w14:paraId="41BDA46E" w14:textId="67E335F1" w:rsidR="00BD42BD" w:rsidRDefault="00BD42BD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spania </w:t>
      </w:r>
      <w:r w:rsidR="0095553B">
        <w:rPr>
          <w:rFonts w:ascii="Times New Roman" w:hAnsi="Times New Roman" w:cs="Times New Roman"/>
          <w:bCs/>
          <w:sz w:val="24"/>
          <w:szCs w:val="24"/>
        </w:rPr>
        <w:t>na posterunku ochronnym;</w:t>
      </w:r>
    </w:p>
    <w:p w14:paraId="12995DA2" w14:textId="4B592A86" w:rsidR="0095553B" w:rsidRDefault="0095553B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przyjmowania wizyt rodziny, przyjaciół i znajomych, prowadzenia prywatnych rozmów; </w:t>
      </w:r>
    </w:p>
    <w:p w14:paraId="36C14294" w14:textId="4FD8E214" w:rsidR="0095553B" w:rsidRDefault="0095553B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przebywania na chronionym obiekcie poza wyznaczonymi godzinami pracy;</w:t>
      </w:r>
    </w:p>
    <w:p w14:paraId="4E660935" w14:textId="4FAF43D8" w:rsidR="0095553B" w:rsidRDefault="0095553B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wnoszenia na teren chronionego obiektu alkoholu lub innych środków odurzających oraz spożywania ich w podczas pracy;</w:t>
      </w:r>
    </w:p>
    <w:p w14:paraId="11CA8EDD" w14:textId="784CCE61" w:rsidR="0095553B" w:rsidRDefault="0095553B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czytania książek, czasopism itp.;</w:t>
      </w:r>
    </w:p>
    <w:p w14:paraId="35966429" w14:textId="2F7B8408" w:rsidR="0095553B" w:rsidRDefault="0095553B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oglądania telewizji;</w:t>
      </w:r>
    </w:p>
    <w:p w14:paraId="41610FF2" w14:textId="13DAD699" w:rsidR="0095553B" w:rsidRDefault="001D3397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opuszczania posterunku bez otrzymania zmiany;</w:t>
      </w:r>
    </w:p>
    <w:p w14:paraId="4D6778D5" w14:textId="022F1CF7" w:rsidR="001D3397" w:rsidRDefault="005E2279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wynoszenia lub wywożenia jakiegokolwiek majątku z ochranianego obiektu;</w:t>
      </w:r>
    </w:p>
    <w:p w14:paraId="6476EB4C" w14:textId="63CDB0C8" w:rsidR="005E2279" w:rsidRDefault="005E2279" w:rsidP="00BD42B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przyjmowania i przechowywania rzeczy będących własnością interesantów, gości oraz pracowników ochranianego obiektu;</w:t>
      </w:r>
    </w:p>
    <w:p w14:paraId="3F4FB82A" w14:textId="0DEDCE51" w:rsidR="002F3B3F" w:rsidRPr="00CA1E41" w:rsidRDefault="005E2279" w:rsidP="00CA1E4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parkowania samochodów prywatnych na terenie chronionym bez zgody </w:t>
      </w:r>
      <w:r w:rsidR="00537862">
        <w:rPr>
          <w:rFonts w:ascii="Times New Roman" w:hAnsi="Times New Roman" w:cs="Times New Roman"/>
          <w:bCs/>
          <w:sz w:val="24"/>
          <w:szCs w:val="24"/>
        </w:rPr>
        <w:t>Z</w:t>
      </w:r>
      <w:r w:rsidR="00826257">
        <w:rPr>
          <w:rFonts w:ascii="Times New Roman" w:hAnsi="Times New Roman" w:cs="Times New Roman"/>
          <w:bCs/>
          <w:sz w:val="24"/>
          <w:szCs w:val="24"/>
        </w:rPr>
        <w:t>leceniodawcy</w:t>
      </w:r>
      <w:r w:rsidR="000568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D4066" w14:textId="17D0C62F" w:rsidR="00A83965" w:rsidRDefault="00A83965" w:rsidP="008D7D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obowiązków pracownik</w:t>
      </w:r>
      <w:r w:rsidR="00DA404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ochrony będzie należało przede wszystkim:</w:t>
      </w:r>
    </w:p>
    <w:p w14:paraId="46BDD7CF" w14:textId="239DEED9" w:rsidR="001D18CF" w:rsidRPr="00D71240" w:rsidRDefault="00A83965" w:rsidP="001D18C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8CF">
        <w:rPr>
          <w:rFonts w:ascii="Times New Roman" w:hAnsi="Times New Roman" w:cs="Times New Roman"/>
          <w:sz w:val="24"/>
          <w:szCs w:val="24"/>
        </w:rPr>
        <w:t>wykonywanie systematycznej kontroli stanu zabezpieczenia obiektu</w:t>
      </w:r>
      <w:r w:rsidR="001315CE">
        <w:rPr>
          <w:rFonts w:ascii="Times New Roman" w:hAnsi="Times New Roman" w:cs="Times New Roman"/>
          <w:sz w:val="24"/>
          <w:szCs w:val="24"/>
        </w:rPr>
        <w:t xml:space="preserve">, a w szczególności </w:t>
      </w:r>
      <w:r w:rsidR="00D840CC">
        <w:rPr>
          <w:rFonts w:ascii="Times New Roman" w:hAnsi="Times New Roman" w:cs="Times New Roman"/>
          <w:sz w:val="24"/>
          <w:szCs w:val="24"/>
        </w:rPr>
        <w:t xml:space="preserve">obchód obiektu chronionego co najmniej co 4 godziny (minimum 4 </w:t>
      </w:r>
      <w:r w:rsidR="00CB231B">
        <w:rPr>
          <w:rFonts w:ascii="Times New Roman" w:hAnsi="Times New Roman" w:cs="Times New Roman"/>
          <w:sz w:val="24"/>
          <w:szCs w:val="24"/>
        </w:rPr>
        <w:t xml:space="preserve">potwierdzone </w:t>
      </w:r>
      <w:r w:rsidR="00D840CC">
        <w:rPr>
          <w:rFonts w:ascii="Times New Roman" w:hAnsi="Times New Roman" w:cs="Times New Roman"/>
          <w:sz w:val="24"/>
          <w:szCs w:val="24"/>
        </w:rPr>
        <w:lastRenderedPageBreak/>
        <w:t xml:space="preserve">obchody) </w:t>
      </w:r>
      <w:r w:rsidR="001315CE">
        <w:rPr>
          <w:rFonts w:ascii="Times New Roman" w:hAnsi="Times New Roman" w:cs="Times New Roman"/>
          <w:sz w:val="24"/>
          <w:szCs w:val="24"/>
        </w:rPr>
        <w:t>poza godzinami pracy pracowników ZLM</w:t>
      </w:r>
      <w:r w:rsidR="00B6670E">
        <w:rPr>
          <w:rFonts w:ascii="Times New Roman" w:hAnsi="Times New Roman" w:cs="Times New Roman"/>
          <w:sz w:val="24"/>
          <w:szCs w:val="24"/>
        </w:rPr>
        <w:t>,</w:t>
      </w:r>
      <w:r w:rsidR="004F57A6">
        <w:rPr>
          <w:rFonts w:ascii="Times New Roman" w:hAnsi="Times New Roman" w:cs="Times New Roman"/>
          <w:sz w:val="24"/>
          <w:szCs w:val="24"/>
        </w:rPr>
        <w:t xml:space="preserve"> </w:t>
      </w:r>
      <w:r w:rsidR="004F57A6" w:rsidRPr="00D71240">
        <w:rPr>
          <w:rFonts w:ascii="Times New Roman" w:hAnsi="Times New Roman" w:cs="Times New Roman"/>
          <w:sz w:val="24"/>
          <w:szCs w:val="24"/>
        </w:rPr>
        <w:t>w tym także parkingu od strony ul. Wólczańskiej 64</w:t>
      </w:r>
      <w:r w:rsidR="001315CE" w:rsidRPr="00D7124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FBAA6C" w14:textId="01919AA8" w:rsidR="00FD7EE7" w:rsidRPr="00D71240" w:rsidRDefault="00A83965" w:rsidP="00FD7EE7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zapobieganie włamaniom, kradzieżom oraz ni</w:t>
      </w:r>
      <w:r w:rsidR="00A0404C" w:rsidRPr="00D71240">
        <w:rPr>
          <w:rFonts w:ascii="Times New Roman" w:hAnsi="Times New Roman" w:cs="Times New Roman"/>
          <w:sz w:val="24"/>
          <w:szCs w:val="24"/>
        </w:rPr>
        <w:t>szczeniu mienia</w:t>
      </w:r>
      <w:r w:rsidR="00D06CCE" w:rsidRPr="00D71240">
        <w:rPr>
          <w:rFonts w:ascii="Times New Roman" w:hAnsi="Times New Roman" w:cs="Times New Roman"/>
          <w:sz w:val="24"/>
          <w:szCs w:val="24"/>
        </w:rPr>
        <w:t>;</w:t>
      </w:r>
    </w:p>
    <w:p w14:paraId="0E61667B" w14:textId="06E739DB" w:rsidR="00FD7EE7" w:rsidRPr="00D71240" w:rsidRDefault="00FD7EE7" w:rsidP="00FD7EE7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zwracanie uwagi na zachowanie osób wzbudzających podejrzenia, zapobieganie, aby </w:t>
      </w:r>
      <w:r w:rsidRPr="00D71240">
        <w:rPr>
          <w:rFonts w:ascii="Times New Roman" w:hAnsi="Times New Roman" w:cs="Times New Roman"/>
          <w:sz w:val="24"/>
          <w:szCs w:val="24"/>
        </w:rPr>
        <w:br/>
        <w:t xml:space="preserve">osoby nieuprawnione oraz pod wpływem alkoholu nie przebywały na terenie </w:t>
      </w:r>
      <w:r w:rsidRPr="00D71240">
        <w:rPr>
          <w:rFonts w:ascii="Times New Roman" w:hAnsi="Times New Roman" w:cs="Times New Roman"/>
          <w:sz w:val="24"/>
          <w:szCs w:val="24"/>
        </w:rPr>
        <w:br/>
        <w:t>ochranianego obiektu, zapobieganie zakłóceniom porządku na terenie obiektu</w:t>
      </w:r>
      <w:r w:rsidR="00886773">
        <w:rPr>
          <w:rFonts w:ascii="Times New Roman" w:hAnsi="Times New Roman" w:cs="Times New Roman"/>
          <w:sz w:val="24"/>
          <w:szCs w:val="24"/>
        </w:rPr>
        <w:t>.</w:t>
      </w:r>
    </w:p>
    <w:p w14:paraId="1778051D" w14:textId="4112DDA0" w:rsidR="001D18CF" w:rsidRDefault="00A0404C" w:rsidP="001D18C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8CF">
        <w:rPr>
          <w:rFonts w:ascii="Times New Roman" w:hAnsi="Times New Roman" w:cs="Times New Roman"/>
          <w:sz w:val="24"/>
          <w:szCs w:val="24"/>
        </w:rPr>
        <w:t>niezwłoczne powiadamianie</w:t>
      </w:r>
      <w:r w:rsidR="00354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8CF">
        <w:rPr>
          <w:rFonts w:ascii="Times New Roman" w:hAnsi="Times New Roman" w:cs="Times New Roman"/>
          <w:sz w:val="24"/>
          <w:szCs w:val="24"/>
        </w:rPr>
        <w:t>Policji,</w:t>
      </w:r>
      <w:proofErr w:type="gramEnd"/>
      <w:r w:rsidR="003540CB">
        <w:rPr>
          <w:rFonts w:ascii="Times New Roman" w:hAnsi="Times New Roman" w:cs="Times New Roman"/>
          <w:sz w:val="24"/>
          <w:szCs w:val="24"/>
        </w:rPr>
        <w:t xml:space="preserve"> </w:t>
      </w:r>
      <w:r w:rsidRPr="001D18CF">
        <w:rPr>
          <w:rFonts w:ascii="Times New Roman" w:hAnsi="Times New Roman" w:cs="Times New Roman"/>
          <w:sz w:val="24"/>
          <w:szCs w:val="24"/>
        </w:rPr>
        <w:t>(Straży Miejskiej), o czynach przestępczych zaistniałych na terenie chronionego obiektu</w:t>
      </w:r>
      <w:r w:rsidR="00D06CCE">
        <w:rPr>
          <w:rFonts w:ascii="Times New Roman" w:hAnsi="Times New Roman" w:cs="Times New Roman"/>
          <w:sz w:val="24"/>
          <w:szCs w:val="24"/>
        </w:rPr>
        <w:t>;</w:t>
      </w:r>
    </w:p>
    <w:p w14:paraId="44A0B493" w14:textId="77777777" w:rsidR="00D840CC" w:rsidRDefault="00D840CC" w:rsidP="001D18C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odnotowanie w raporcie służbowym:</w:t>
      </w:r>
    </w:p>
    <w:p w14:paraId="3E9CDF00" w14:textId="2C2E32E5" w:rsidR="00D840CC" w:rsidRDefault="00D840CC" w:rsidP="00D840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godzinę zdarzenia,</w:t>
      </w:r>
    </w:p>
    <w:p w14:paraId="1F3EFEDF" w14:textId="77777777" w:rsidR="00D840CC" w:rsidRDefault="00D840CC" w:rsidP="00D840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zdarzenia,</w:t>
      </w:r>
    </w:p>
    <w:p w14:paraId="7B5B13F6" w14:textId="77777777" w:rsidR="00D840CC" w:rsidRDefault="00D840CC" w:rsidP="00D840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sprawcę, jeśli jest znany,</w:t>
      </w:r>
    </w:p>
    <w:p w14:paraId="2A165997" w14:textId="332D1AFE" w:rsidR="00D840CC" w:rsidRDefault="00D840CC" w:rsidP="00D840C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w zależności od potrzeb; </w:t>
      </w:r>
    </w:p>
    <w:p w14:paraId="1C2A89DA" w14:textId="7D3834A3" w:rsidR="001D18CF" w:rsidRDefault="00A0404C" w:rsidP="001D18C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8CF">
        <w:rPr>
          <w:rFonts w:ascii="Times New Roman" w:hAnsi="Times New Roman" w:cs="Times New Roman"/>
          <w:sz w:val="24"/>
          <w:szCs w:val="24"/>
        </w:rPr>
        <w:t xml:space="preserve">zapobieganie skutkom ewentualnych wypadków nadzwyczajnych (awarie sieci </w:t>
      </w:r>
      <w:r w:rsidR="00B51FE2">
        <w:rPr>
          <w:rFonts w:ascii="Times New Roman" w:hAnsi="Times New Roman" w:cs="Times New Roman"/>
          <w:sz w:val="24"/>
          <w:szCs w:val="24"/>
        </w:rPr>
        <w:br/>
      </w:r>
      <w:r w:rsidRPr="001D18CF">
        <w:rPr>
          <w:rFonts w:ascii="Times New Roman" w:hAnsi="Times New Roman" w:cs="Times New Roman"/>
          <w:sz w:val="24"/>
          <w:szCs w:val="24"/>
        </w:rPr>
        <w:t>wod-kan, elektrycznej, centralnego ogrzewania, pożary itp.), w przypadku zaistnienia któregoś ze zdarzeń lub innej nieprawidłowości, pracownik ochrony powiadomi telefonicznie pracownika ZLM (wskazanego do kontaktu), w celu podjęcia stosownych działań</w:t>
      </w:r>
      <w:r w:rsidR="00D06CCE">
        <w:rPr>
          <w:rFonts w:ascii="Times New Roman" w:hAnsi="Times New Roman" w:cs="Times New Roman"/>
          <w:sz w:val="24"/>
          <w:szCs w:val="24"/>
        </w:rPr>
        <w:t>;</w:t>
      </w:r>
    </w:p>
    <w:p w14:paraId="5417ABDD" w14:textId="1E3DAC17" w:rsidR="00D3691E" w:rsidRDefault="00A0404C" w:rsidP="00D3691E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8CF">
        <w:rPr>
          <w:rFonts w:ascii="Times New Roman" w:hAnsi="Times New Roman" w:cs="Times New Roman"/>
          <w:sz w:val="24"/>
          <w:szCs w:val="24"/>
        </w:rPr>
        <w:t>obsługa systemów alarmowych</w:t>
      </w:r>
      <w:r w:rsidR="00BB0A50" w:rsidRPr="001D18CF">
        <w:rPr>
          <w:rFonts w:ascii="Times New Roman" w:hAnsi="Times New Roman" w:cs="Times New Roman"/>
          <w:sz w:val="24"/>
          <w:szCs w:val="24"/>
        </w:rPr>
        <w:t>,</w:t>
      </w:r>
      <w:r w:rsidRPr="001D18CF">
        <w:rPr>
          <w:rFonts w:ascii="Times New Roman" w:hAnsi="Times New Roman" w:cs="Times New Roman"/>
          <w:sz w:val="24"/>
          <w:szCs w:val="24"/>
        </w:rPr>
        <w:t xml:space="preserve"> p. pożarowych i systemu wizyjnego</w:t>
      </w:r>
      <w:r w:rsidR="00D06CCE">
        <w:rPr>
          <w:rFonts w:ascii="Times New Roman" w:hAnsi="Times New Roman" w:cs="Times New Roman"/>
          <w:sz w:val="24"/>
          <w:szCs w:val="24"/>
        </w:rPr>
        <w:t>;</w:t>
      </w:r>
    </w:p>
    <w:p w14:paraId="042E4AA1" w14:textId="079789FE" w:rsidR="00A0404C" w:rsidRDefault="00A0404C" w:rsidP="00D3691E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91E">
        <w:rPr>
          <w:rFonts w:ascii="Times New Roman" w:hAnsi="Times New Roman" w:cs="Times New Roman"/>
          <w:sz w:val="24"/>
          <w:szCs w:val="24"/>
        </w:rPr>
        <w:t>chronienie sytemu monitoringu przed dostępem i ingerencją z zewnątrz, zastosowanie środków technicznych i organizacyjnych zapewniających ochronę przetwarzania danych</w:t>
      </w:r>
      <w:r w:rsidR="00FE0663" w:rsidRPr="00D3691E">
        <w:rPr>
          <w:rFonts w:ascii="Times New Roman" w:hAnsi="Times New Roman" w:cs="Times New Roman"/>
          <w:sz w:val="24"/>
          <w:szCs w:val="24"/>
        </w:rPr>
        <w:t xml:space="preserve"> osobowych, zabezpieczenie danych przed ich udostępnieniem osobom nieupoważnionym oraz działanie zgodnie z ustawą z dnia </w:t>
      </w:r>
      <w:r w:rsidR="00D3691E" w:rsidRPr="00D3691E">
        <w:rPr>
          <w:rFonts w:ascii="Times New Roman" w:eastAsia="Times New Roman" w:hAnsi="Times New Roman"/>
          <w:sz w:val="24"/>
          <w:szCs w:val="24"/>
          <w:lang w:eastAsia="pl-PL"/>
        </w:rPr>
        <w:t xml:space="preserve">10 maja 2018 r. </w:t>
      </w:r>
      <w:r w:rsidR="00D3691E" w:rsidRPr="00D3691E">
        <w:rPr>
          <w:rFonts w:ascii="Times New Roman" w:hAnsi="Times New Roman" w:cs="Times New Roman"/>
          <w:sz w:val="24"/>
          <w:szCs w:val="24"/>
        </w:rPr>
        <w:t>o ochronie danych osobowych</w:t>
      </w:r>
      <w:r w:rsidR="00D3691E" w:rsidRPr="00D3691E">
        <w:rPr>
          <w:rFonts w:ascii="Times New Roman" w:eastAsia="Times New Roman" w:hAnsi="Times New Roman"/>
          <w:sz w:val="24"/>
          <w:szCs w:val="24"/>
          <w:lang w:eastAsia="pl-PL"/>
        </w:rPr>
        <w:t xml:space="preserve"> (t.j. Dz. U. z 2019 r., poz. 1781)</w:t>
      </w:r>
      <w:r w:rsidR="00621BF3">
        <w:rPr>
          <w:rFonts w:ascii="Times New Roman" w:hAnsi="Times New Roman" w:cs="Times New Roman"/>
          <w:sz w:val="24"/>
          <w:szCs w:val="24"/>
        </w:rPr>
        <w:t>;</w:t>
      </w:r>
    </w:p>
    <w:p w14:paraId="5B95784D" w14:textId="6A220D81" w:rsidR="005C1096" w:rsidRPr="00D71240" w:rsidRDefault="005C1096" w:rsidP="00D3691E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nadzór </w:t>
      </w:r>
      <w:r w:rsidR="00162594" w:rsidRPr="00D71240">
        <w:rPr>
          <w:rFonts w:ascii="Times New Roman" w:hAnsi="Times New Roman" w:cs="Times New Roman"/>
          <w:sz w:val="24"/>
          <w:szCs w:val="24"/>
        </w:rPr>
        <w:t xml:space="preserve">oraz gospodarka kluczami </w:t>
      </w:r>
      <w:r w:rsidRPr="00D71240">
        <w:rPr>
          <w:rFonts w:ascii="Times New Roman" w:hAnsi="Times New Roman" w:cs="Times New Roman"/>
          <w:sz w:val="24"/>
          <w:szCs w:val="24"/>
        </w:rPr>
        <w:t xml:space="preserve">do pomieszczeń </w:t>
      </w:r>
      <w:r w:rsidR="00A94A4E" w:rsidRPr="00D71240">
        <w:rPr>
          <w:rFonts w:ascii="Times New Roman" w:hAnsi="Times New Roman" w:cs="Times New Roman"/>
          <w:sz w:val="24"/>
          <w:szCs w:val="24"/>
        </w:rPr>
        <w:t>znajdujących się w obiekcie</w:t>
      </w:r>
      <w:r w:rsidR="00906E96" w:rsidRPr="00D71240">
        <w:rPr>
          <w:rFonts w:ascii="Times New Roman" w:hAnsi="Times New Roman" w:cs="Times New Roman"/>
          <w:sz w:val="24"/>
          <w:szCs w:val="24"/>
        </w:rPr>
        <w:t xml:space="preserve">, </w:t>
      </w:r>
      <w:r w:rsidR="00906E96" w:rsidRPr="00D71240">
        <w:rPr>
          <w:rFonts w:ascii="Times New Roman" w:hAnsi="Times New Roman" w:cs="Times New Roman"/>
          <w:sz w:val="24"/>
          <w:szCs w:val="24"/>
        </w:rPr>
        <w:br/>
        <w:t>a</w:t>
      </w:r>
      <w:r w:rsidR="00162594" w:rsidRPr="00D71240">
        <w:rPr>
          <w:rFonts w:ascii="Times New Roman" w:hAnsi="Times New Roman" w:cs="Times New Roman"/>
          <w:sz w:val="24"/>
          <w:szCs w:val="24"/>
        </w:rPr>
        <w:t xml:space="preserve"> w szczególności do pomieszczeń z przyłączami</w:t>
      </w:r>
      <w:r w:rsidR="00E13B14" w:rsidRPr="00D71240">
        <w:rPr>
          <w:rFonts w:ascii="Times New Roman" w:hAnsi="Times New Roman" w:cs="Times New Roman"/>
          <w:sz w:val="24"/>
          <w:szCs w:val="24"/>
        </w:rPr>
        <w:t xml:space="preserve"> elektrycznymi, gazowymi, wodociągowymi, sprzętem </w:t>
      </w:r>
      <w:proofErr w:type="gramStart"/>
      <w:r w:rsidR="00E13B14" w:rsidRPr="00D71240">
        <w:rPr>
          <w:rFonts w:ascii="Times New Roman" w:hAnsi="Times New Roman" w:cs="Times New Roman"/>
          <w:sz w:val="24"/>
          <w:szCs w:val="24"/>
        </w:rPr>
        <w:t>p.poż</w:t>
      </w:r>
      <w:proofErr w:type="gramEnd"/>
      <w:r w:rsidR="00E13B14" w:rsidRPr="00D71240">
        <w:rPr>
          <w:rFonts w:ascii="Times New Roman" w:hAnsi="Times New Roman" w:cs="Times New Roman"/>
          <w:sz w:val="24"/>
          <w:szCs w:val="24"/>
        </w:rPr>
        <w:t xml:space="preserve"> itp.</w:t>
      </w:r>
      <w:r w:rsidR="00A94A4E" w:rsidRPr="00D71240">
        <w:rPr>
          <w:rFonts w:ascii="Times New Roman" w:hAnsi="Times New Roman" w:cs="Times New Roman"/>
          <w:sz w:val="24"/>
          <w:szCs w:val="24"/>
        </w:rPr>
        <w:t>;</w:t>
      </w:r>
    </w:p>
    <w:p w14:paraId="000221BA" w14:textId="1FDA104F" w:rsidR="00621BF3" w:rsidRPr="00D3691E" w:rsidRDefault="00621BF3" w:rsidP="00D3691E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 zachowanie w tajemnicy informacji dotyczącej ochranianego obiektu.</w:t>
      </w:r>
    </w:p>
    <w:p w14:paraId="48818DE5" w14:textId="0DF77DF5" w:rsidR="00FE0663" w:rsidRPr="0065371A" w:rsidRDefault="00FE0663" w:rsidP="001941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615912"/>
      <w:r>
        <w:rPr>
          <w:rFonts w:ascii="Times New Roman" w:hAnsi="Times New Roman" w:cs="Times New Roman"/>
          <w:sz w:val="24"/>
          <w:szCs w:val="24"/>
        </w:rPr>
        <w:t>Wykonawca musi posiadać możliwość wsparcia ochrony stacjonarnej Grupą Interwencyjną.</w:t>
      </w:r>
      <w:r w:rsidR="0019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 reakcji Grupy Interwencyjnej tj. przybycie na chroniony obiekt</w:t>
      </w:r>
      <w:r w:rsidR="006E3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może być dłuższy niż 10 minut.</w:t>
      </w:r>
    </w:p>
    <w:bookmarkEnd w:id="0"/>
    <w:p w14:paraId="549DCE0B" w14:textId="7CE941DD" w:rsidR="00242281" w:rsidRPr="00E922F8" w:rsidRDefault="00242281" w:rsidP="008D7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F8">
        <w:rPr>
          <w:rFonts w:ascii="Times New Roman" w:hAnsi="Times New Roman" w:cs="Times New Roman"/>
          <w:b/>
          <w:sz w:val="24"/>
          <w:szCs w:val="24"/>
        </w:rPr>
        <w:t>Pracownik ochrony powinien być zapoznany i zaznajomiony:</w:t>
      </w:r>
    </w:p>
    <w:p w14:paraId="1B90C814" w14:textId="3186F7E5" w:rsidR="00242281" w:rsidRDefault="00242281" w:rsidP="002422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sposobem działania przyłączy energetycznych (w przypadku konieczności wyłączenia prądu) – lokalizacją głównego wyłącznika prądu;</w:t>
      </w:r>
    </w:p>
    <w:p w14:paraId="21E0CD9B" w14:textId="29A4923D" w:rsidR="00242281" w:rsidRDefault="00242281" w:rsidP="002422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lokalizacją głównego wyłącznika gazu;</w:t>
      </w:r>
    </w:p>
    <w:p w14:paraId="298AFF76" w14:textId="25CACA0E" w:rsidR="00242281" w:rsidRDefault="00242281" w:rsidP="002422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lokalizacją głównego zaworu wody;</w:t>
      </w:r>
    </w:p>
    <w:p w14:paraId="7E0ABB66" w14:textId="49B63E9E" w:rsidR="005F6C60" w:rsidRDefault="00242281" w:rsidP="0016259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rozmieszczeniem sprzętu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p.poż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np.: gaśnice, hydranty itp.</w:t>
      </w:r>
      <w:r w:rsidR="002F764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8D072A" w14:textId="1AB497AD" w:rsidR="002F764E" w:rsidRPr="00D71240" w:rsidRDefault="002F764E" w:rsidP="0016259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240">
        <w:rPr>
          <w:rFonts w:ascii="Times New Roman" w:hAnsi="Times New Roman" w:cs="Times New Roman"/>
          <w:bCs/>
          <w:sz w:val="24"/>
          <w:szCs w:val="24"/>
        </w:rPr>
        <w:t>z rodzajami kluczy do powyższych pomieszczeń.</w:t>
      </w:r>
    </w:p>
    <w:p w14:paraId="2D2D592B" w14:textId="44F66B1D" w:rsidR="007B098D" w:rsidRDefault="007B098D" w:rsidP="008D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monitoringu wizyjnego w siedzibie przy Al. Kościuszki 47 obejmuje:</w:t>
      </w:r>
    </w:p>
    <w:p w14:paraId="3FC28B55" w14:textId="77777777" w:rsidR="007B098D" w:rsidRDefault="007B098D" w:rsidP="008D7D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MVR</w:t>
      </w:r>
    </w:p>
    <w:p w14:paraId="25680503" w14:textId="77777777" w:rsidR="007B098D" w:rsidRDefault="007B098D" w:rsidP="008D7D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Videorejestrator sieciowy DAHUA Nr DHISKNVR616-64/128-4KS2</w:t>
      </w:r>
    </w:p>
    <w:p w14:paraId="2295025B" w14:textId="77777777" w:rsidR="007B098D" w:rsidRDefault="007B098D" w:rsidP="008D7D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SMART PSS</w:t>
      </w:r>
    </w:p>
    <w:p w14:paraId="5F63A025" w14:textId="5FA0FCF3" w:rsidR="005D2083" w:rsidRPr="00823451" w:rsidRDefault="007B098D" w:rsidP="005D20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Kamery wizyjne DAHUA DH-IPC-HDBW2221R-ZS/VFS</w:t>
      </w:r>
    </w:p>
    <w:p w14:paraId="429D1085" w14:textId="77777777" w:rsidR="00B47EFE" w:rsidRDefault="00B47EFE" w:rsidP="005D20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B8AFB" w14:textId="1E19108F" w:rsidR="007B098D" w:rsidRPr="005D2083" w:rsidRDefault="00B9673B" w:rsidP="005D20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083">
        <w:rPr>
          <w:rFonts w:ascii="Times New Roman" w:hAnsi="Times New Roman" w:cs="Times New Roman"/>
          <w:b/>
          <w:bCs/>
          <w:sz w:val="24"/>
          <w:szCs w:val="24"/>
        </w:rPr>
        <w:t>Pracownik ochrony jest obowiązany do udzielenia pomocy przedlekarskiej osobie ujętej, która ma widoczne obrażenia ciała lub utraciła przytomność, a w razie potrzeby lub na jej prośbę jest zobowiązany wezwać pomoc lekarską.</w:t>
      </w:r>
    </w:p>
    <w:p w14:paraId="19AC9281" w14:textId="227730CB" w:rsidR="00B9673B" w:rsidRPr="005D2083" w:rsidRDefault="00B9673B" w:rsidP="005D20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083">
        <w:rPr>
          <w:rFonts w:ascii="Times New Roman" w:hAnsi="Times New Roman" w:cs="Times New Roman"/>
          <w:b/>
          <w:bCs/>
          <w:sz w:val="24"/>
          <w:szCs w:val="24"/>
        </w:rPr>
        <w:t xml:space="preserve">Każdy przypadek ujęcia osoby, pracownik ochrony jest zobowiązany udokumentować </w:t>
      </w:r>
      <w:r w:rsidR="005D20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2083">
        <w:rPr>
          <w:rFonts w:ascii="Times New Roman" w:hAnsi="Times New Roman" w:cs="Times New Roman"/>
          <w:b/>
          <w:bCs/>
          <w:sz w:val="24"/>
          <w:szCs w:val="24"/>
        </w:rPr>
        <w:t>w notatce służbowej!</w:t>
      </w:r>
    </w:p>
    <w:p w14:paraId="1293FA88" w14:textId="77777777" w:rsidR="00723EB7" w:rsidRDefault="00723EB7" w:rsidP="00723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Zaleca się, aby Wykonawca dokonał wizji obiektu przed złożeniem oferty.</w:t>
      </w:r>
    </w:p>
    <w:p w14:paraId="67685A13" w14:textId="099B578C" w:rsidR="005D2083" w:rsidRPr="00162594" w:rsidRDefault="005D2083">
      <w:pPr>
        <w:jc w:val="both"/>
        <w:rPr>
          <w:rFonts w:ascii="Times New Roman" w:hAnsi="Times New Roman" w:cs="Times New Roman"/>
          <w:b/>
          <w:bCs/>
        </w:rPr>
      </w:pPr>
    </w:p>
    <w:sectPr w:rsidR="005D2083" w:rsidRPr="001625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E0C8" w14:textId="77777777" w:rsidR="00605E4D" w:rsidRDefault="00605E4D" w:rsidP="00E05685">
      <w:pPr>
        <w:spacing w:after="0" w:line="240" w:lineRule="auto"/>
      </w:pPr>
      <w:r>
        <w:separator/>
      </w:r>
    </w:p>
  </w:endnote>
  <w:endnote w:type="continuationSeparator" w:id="0">
    <w:p w14:paraId="2BF49C4B" w14:textId="77777777" w:rsidR="00605E4D" w:rsidRDefault="00605E4D" w:rsidP="00E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516715"/>
      <w:docPartObj>
        <w:docPartGallery w:val="Page Numbers (Bottom of Page)"/>
        <w:docPartUnique/>
      </w:docPartObj>
    </w:sdtPr>
    <w:sdtEndPr/>
    <w:sdtContent>
      <w:p w14:paraId="0C91CDC7" w14:textId="40CE6A7C" w:rsidR="00E05685" w:rsidRDefault="00E05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3D8DD" w14:textId="77777777" w:rsidR="00E05685" w:rsidRDefault="00E05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812E" w14:textId="77777777" w:rsidR="00605E4D" w:rsidRDefault="00605E4D" w:rsidP="00E05685">
      <w:pPr>
        <w:spacing w:after="0" w:line="240" w:lineRule="auto"/>
      </w:pPr>
      <w:r>
        <w:separator/>
      </w:r>
    </w:p>
  </w:footnote>
  <w:footnote w:type="continuationSeparator" w:id="0">
    <w:p w14:paraId="14F5C3A8" w14:textId="77777777" w:rsidR="00605E4D" w:rsidRDefault="00605E4D" w:rsidP="00E0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43"/>
    <w:multiLevelType w:val="hybridMultilevel"/>
    <w:tmpl w:val="AF80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1B8"/>
    <w:multiLevelType w:val="hybridMultilevel"/>
    <w:tmpl w:val="F0FA421E"/>
    <w:lvl w:ilvl="0" w:tplc="01EA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5AA"/>
    <w:multiLevelType w:val="hybridMultilevel"/>
    <w:tmpl w:val="7ADA8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8C"/>
    <w:multiLevelType w:val="hybridMultilevel"/>
    <w:tmpl w:val="552E3A48"/>
    <w:lvl w:ilvl="0" w:tplc="0CEE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AB5"/>
    <w:multiLevelType w:val="hybridMultilevel"/>
    <w:tmpl w:val="CE505ECC"/>
    <w:lvl w:ilvl="0" w:tplc="1108D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DE0B6B"/>
    <w:multiLevelType w:val="hybridMultilevel"/>
    <w:tmpl w:val="916A1C98"/>
    <w:lvl w:ilvl="0" w:tplc="01EAC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71FA5"/>
    <w:multiLevelType w:val="hybridMultilevel"/>
    <w:tmpl w:val="C9A2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168E"/>
    <w:multiLevelType w:val="hybridMultilevel"/>
    <w:tmpl w:val="1F2670F6"/>
    <w:lvl w:ilvl="0" w:tplc="B818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09B"/>
    <w:multiLevelType w:val="hybridMultilevel"/>
    <w:tmpl w:val="8384D140"/>
    <w:lvl w:ilvl="0" w:tplc="D3AAA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259F"/>
    <w:multiLevelType w:val="hybridMultilevel"/>
    <w:tmpl w:val="BE3E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740"/>
    <w:multiLevelType w:val="hybridMultilevel"/>
    <w:tmpl w:val="5CE884C0"/>
    <w:lvl w:ilvl="0" w:tplc="01EAC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11BC"/>
    <w:multiLevelType w:val="hybridMultilevel"/>
    <w:tmpl w:val="ED2C5ECE"/>
    <w:lvl w:ilvl="0" w:tplc="599C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4B38"/>
    <w:multiLevelType w:val="hybridMultilevel"/>
    <w:tmpl w:val="2B861D40"/>
    <w:lvl w:ilvl="0" w:tplc="01EA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35102"/>
    <w:multiLevelType w:val="hybridMultilevel"/>
    <w:tmpl w:val="1D84A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0740"/>
    <w:multiLevelType w:val="hybridMultilevel"/>
    <w:tmpl w:val="69AA2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F6EFA"/>
    <w:multiLevelType w:val="hybridMultilevel"/>
    <w:tmpl w:val="EF8C7768"/>
    <w:lvl w:ilvl="0" w:tplc="354E5090">
      <w:start w:val="1"/>
      <w:numFmt w:val="decimal"/>
      <w:lvlText w:val="%1."/>
      <w:lvlJc w:val="left"/>
      <w:pPr>
        <w:ind w:left="473" w:hanging="358"/>
      </w:pPr>
      <w:rPr>
        <w:rFonts w:ascii="Times New Roman" w:eastAsia="Arial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94FE4D6C">
      <w:start w:val="1"/>
      <w:numFmt w:val="decimal"/>
      <w:lvlText w:val="%2)"/>
      <w:lvlJc w:val="left"/>
      <w:pPr>
        <w:ind w:left="917" w:hanging="236"/>
      </w:pPr>
      <w:rPr>
        <w:rFonts w:ascii="Times New Roman" w:eastAsia="Arial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2" w:tplc="CD584192">
      <w:numFmt w:val="bullet"/>
      <w:lvlText w:val="•"/>
      <w:lvlJc w:val="left"/>
      <w:pPr>
        <w:ind w:left="920" w:hanging="236"/>
      </w:pPr>
      <w:rPr>
        <w:rFonts w:hint="default"/>
        <w:lang w:val="pl-PL" w:eastAsia="en-US" w:bidi="ar-SA"/>
      </w:rPr>
    </w:lvl>
    <w:lvl w:ilvl="3" w:tplc="DAA8ED26">
      <w:numFmt w:val="bullet"/>
      <w:lvlText w:val="•"/>
      <w:lvlJc w:val="left"/>
      <w:pPr>
        <w:ind w:left="1967" w:hanging="236"/>
      </w:pPr>
      <w:rPr>
        <w:rFonts w:hint="default"/>
        <w:lang w:val="pl-PL" w:eastAsia="en-US" w:bidi="ar-SA"/>
      </w:rPr>
    </w:lvl>
    <w:lvl w:ilvl="4" w:tplc="8EE6854C">
      <w:numFmt w:val="bullet"/>
      <w:lvlText w:val="•"/>
      <w:lvlJc w:val="left"/>
      <w:pPr>
        <w:ind w:left="3015" w:hanging="236"/>
      </w:pPr>
      <w:rPr>
        <w:rFonts w:hint="default"/>
        <w:lang w:val="pl-PL" w:eastAsia="en-US" w:bidi="ar-SA"/>
      </w:rPr>
    </w:lvl>
    <w:lvl w:ilvl="5" w:tplc="4498C6A8">
      <w:numFmt w:val="bullet"/>
      <w:lvlText w:val="•"/>
      <w:lvlJc w:val="left"/>
      <w:pPr>
        <w:ind w:left="4062" w:hanging="236"/>
      </w:pPr>
      <w:rPr>
        <w:rFonts w:hint="default"/>
        <w:lang w:val="pl-PL" w:eastAsia="en-US" w:bidi="ar-SA"/>
      </w:rPr>
    </w:lvl>
    <w:lvl w:ilvl="6" w:tplc="D224466A">
      <w:numFmt w:val="bullet"/>
      <w:lvlText w:val="•"/>
      <w:lvlJc w:val="left"/>
      <w:pPr>
        <w:ind w:left="5110" w:hanging="236"/>
      </w:pPr>
      <w:rPr>
        <w:rFonts w:hint="default"/>
        <w:lang w:val="pl-PL" w:eastAsia="en-US" w:bidi="ar-SA"/>
      </w:rPr>
    </w:lvl>
    <w:lvl w:ilvl="7" w:tplc="CEB465A4">
      <w:numFmt w:val="bullet"/>
      <w:lvlText w:val="•"/>
      <w:lvlJc w:val="left"/>
      <w:pPr>
        <w:ind w:left="6157" w:hanging="236"/>
      </w:pPr>
      <w:rPr>
        <w:rFonts w:hint="default"/>
        <w:lang w:val="pl-PL" w:eastAsia="en-US" w:bidi="ar-SA"/>
      </w:rPr>
    </w:lvl>
    <w:lvl w:ilvl="8" w:tplc="A7F299A2">
      <w:numFmt w:val="bullet"/>
      <w:lvlText w:val="•"/>
      <w:lvlJc w:val="left"/>
      <w:pPr>
        <w:ind w:left="7205" w:hanging="236"/>
      </w:pPr>
      <w:rPr>
        <w:rFonts w:hint="default"/>
        <w:lang w:val="pl-PL" w:eastAsia="en-US" w:bidi="ar-SA"/>
      </w:rPr>
    </w:lvl>
  </w:abstractNum>
  <w:abstractNum w:abstractNumId="16" w15:restartNumberingAfterBreak="0">
    <w:nsid w:val="74ED0C1C"/>
    <w:multiLevelType w:val="hybridMultilevel"/>
    <w:tmpl w:val="30F0D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63A75"/>
    <w:multiLevelType w:val="hybridMultilevel"/>
    <w:tmpl w:val="B602E2F2"/>
    <w:lvl w:ilvl="0" w:tplc="01AE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3870"/>
    <w:multiLevelType w:val="singleLevel"/>
    <w:tmpl w:val="01EAC9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</w:abstractNum>
  <w:num w:numId="1" w16cid:durableId="998001893">
    <w:abstractNumId w:val="12"/>
  </w:num>
  <w:num w:numId="2" w16cid:durableId="1141649771">
    <w:abstractNumId w:val="2"/>
  </w:num>
  <w:num w:numId="3" w16cid:durableId="686711889">
    <w:abstractNumId w:val="1"/>
  </w:num>
  <w:num w:numId="4" w16cid:durableId="1041128052">
    <w:abstractNumId w:val="8"/>
  </w:num>
  <w:num w:numId="5" w16cid:durableId="1264802142">
    <w:abstractNumId w:val="7"/>
  </w:num>
  <w:num w:numId="6" w16cid:durableId="955793016">
    <w:abstractNumId w:val="3"/>
  </w:num>
  <w:num w:numId="7" w16cid:durableId="992294399">
    <w:abstractNumId w:val="17"/>
  </w:num>
  <w:num w:numId="8" w16cid:durableId="514806122">
    <w:abstractNumId w:val="11"/>
  </w:num>
  <w:num w:numId="9" w16cid:durableId="857279759">
    <w:abstractNumId w:val="5"/>
  </w:num>
  <w:num w:numId="10" w16cid:durableId="1914924774">
    <w:abstractNumId w:val="10"/>
  </w:num>
  <w:num w:numId="11" w16cid:durableId="1950551576">
    <w:abstractNumId w:val="18"/>
  </w:num>
  <w:num w:numId="12" w16cid:durableId="102727129">
    <w:abstractNumId w:val="16"/>
  </w:num>
  <w:num w:numId="13" w16cid:durableId="563952725">
    <w:abstractNumId w:val="0"/>
  </w:num>
  <w:num w:numId="14" w16cid:durableId="774710174">
    <w:abstractNumId w:val="6"/>
  </w:num>
  <w:num w:numId="15" w16cid:durableId="1046182346">
    <w:abstractNumId w:val="13"/>
  </w:num>
  <w:num w:numId="16" w16cid:durableId="1460612848">
    <w:abstractNumId w:val="4"/>
  </w:num>
  <w:num w:numId="17" w16cid:durableId="24252447">
    <w:abstractNumId w:val="14"/>
  </w:num>
  <w:num w:numId="18" w16cid:durableId="1604529005">
    <w:abstractNumId w:val="9"/>
  </w:num>
  <w:num w:numId="19" w16cid:durableId="713231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FC"/>
    <w:rsid w:val="0005689F"/>
    <w:rsid w:val="00071B2F"/>
    <w:rsid w:val="000B00B5"/>
    <w:rsid w:val="000B40A8"/>
    <w:rsid w:val="000D09B0"/>
    <w:rsid w:val="000F119E"/>
    <w:rsid w:val="001315CE"/>
    <w:rsid w:val="00153B12"/>
    <w:rsid w:val="00155E0B"/>
    <w:rsid w:val="001607EA"/>
    <w:rsid w:val="00162594"/>
    <w:rsid w:val="00172C81"/>
    <w:rsid w:val="001761B9"/>
    <w:rsid w:val="00176761"/>
    <w:rsid w:val="00183CD6"/>
    <w:rsid w:val="00194166"/>
    <w:rsid w:val="001956E5"/>
    <w:rsid w:val="00196259"/>
    <w:rsid w:val="001A1B38"/>
    <w:rsid w:val="001C3B97"/>
    <w:rsid w:val="001D18CF"/>
    <w:rsid w:val="001D2646"/>
    <w:rsid w:val="001D3397"/>
    <w:rsid w:val="001E4CD1"/>
    <w:rsid w:val="00202F51"/>
    <w:rsid w:val="00217ACD"/>
    <w:rsid w:val="00242281"/>
    <w:rsid w:val="002448B3"/>
    <w:rsid w:val="00247D16"/>
    <w:rsid w:val="0025444D"/>
    <w:rsid w:val="002751AC"/>
    <w:rsid w:val="00282EE8"/>
    <w:rsid w:val="00285FB7"/>
    <w:rsid w:val="002947B4"/>
    <w:rsid w:val="002B2880"/>
    <w:rsid w:val="002F3B3F"/>
    <w:rsid w:val="002F764E"/>
    <w:rsid w:val="00324116"/>
    <w:rsid w:val="00344EE5"/>
    <w:rsid w:val="003540CB"/>
    <w:rsid w:val="00356A7C"/>
    <w:rsid w:val="003627C0"/>
    <w:rsid w:val="003870DC"/>
    <w:rsid w:val="003B4E8E"/>
    <w:rsid w:val="003D38F8"/>
    <w:rsid w:val="004026EE"/>
    <w:rsid w:val="0040678A"/>
    <w:rsid w:val="00436E8B"/>
    <w:rsid w:val="0044016E"/>
    <w:rsid w:val="00445419"/>
    <w:rsid w:val="00486162"/>
    <w:rsid w:val="00487AC8"/>
    <w:rsid w:val="004940A5"/>
    <w:rsid w:val="004D76EF"/>
    <w:rsid w:val="004F57A6"/>
    <w:rsid w:val="00511055"/>
    <w:rsid w:val="00514D6C"/>
    <w:rsid w:val="00524D82"/>
    <w:rsid w:val="005340CD"/>
    <w:rsid w:val="00537862"/>
    <w:rsid w:val="00547685"/>
    <w:rsid w:val="00551C7F"/>
    <w:rsid w:val="0056470F"/>
    <w:rsid w:val="00566387"/>
    <w:rsid w:val="0057234A"/>
    <w:rsid w:val="00587775"/>
    <w:rsid w:val="005C1096"/>
    <w:rsid w:val="005C17BC"/>
    <w:rsid w:val="005D2083"/>
    <w:rsid w:val="005E2279"/>
    <w:rsid w:val="005F3C66"/>
    <w:rsid w:val="005F5B8A"/>
    <w:rsid w:val="005F6C60"/>
    <w:rsid w:val="00600E3A"/>
    <w:rsid w:val="00605AF6"/>
    <w:rsid w:val="00605E4D"/>
    <w:rsid w:val="00621BF3"/>
    <w:rsid w:val="00623112"/>
    <w:rsid w:val="0063228D"/>
    <w:rsid w:val="0065371A"/>
    <w:rsid w:val="006909AF"/>
    <w:rsid w:val="006D6A1E"/>
    <w:rsid w:val="006E3CD8"/>
    <w:rsid w:val="006E4758"/>
    <w:rsid w:val="0070780A"/>
    <w:rsid w:val="00723EB7"/>
    <w:rsid w:val="00725429"/>
    <w:rsid w:val="007438A3"/>
    <w:rsid w:val="00751D27"/>
    <w:rsid w:val="0077577B"/>
    <w:rsid w:val="007B098D"/>
    <w:rsid w:val="007C0ABE"/>
    <w:rsid w:val="007C1576"/>
    <w:rsid w:val="007C3D75"/>
    <w:rsid w:val="007F3F97"/>
    <w:rsid w:val="00815F47"/>
    <w:rsid w:val="00823451"/>
    <w:rsid w:val="00826257"/>
    <w:rsid w:val="008326A0"/>
    <w:rsid w:val="008616D2"/>
    <w:rsid w:val="008764BD"/>
    <w:rsid w:val="0088660B"/>
    <w:rsid w:val="00886773"/>
    <w:rsid w:val="008A0F70"/>
    <w:rsid w:val="008B13DE"/>
    <w:rsid w:val="008D7D44"/>
    <w:rsid w:val="00906E96"/>
    <w:rsid w:val="009157A8"/>
    <w:rsid w:val="009223A5"/>
    <w:rsid w:val="0092705C"/>
    <w:rsid w:val="0095553B"/>
    <w:rsid w:val="009563F2"/>
    <w:rsid w:val="00972590"/>
    <w:rsid w:val="00976B14"/>
    <w:rsid w:val="009955E2"/>
    <w:rsid w:val="009A5944"/>
    <w:rsid w:val="009E1898"/>
    <w:rsid w:val="009F5CAD"/>
    <w:rsid w:val="00A0404C"/>
    <w:rsid w:val="00A042FE"/>
    <w:rsid w:val="00A142EE"/>
    <w:rsid w:val="00A6140D"/>
    <w:rsid w:val="00A64F1B"/>
    <w:rsid w:val="00A67B79"/>
    <w:rsid w:val="00A83965"/>
    <w:rsid w:val="00A87E9C"/>
    <w:rsid w:val="00A92A52"/>
    <w:rsid w:val="00A94A4E"/>
    <w:rsid w:val="00AC3F6B"/>
    <w:rsid w:val="00AE0196"/>
    <w:rsid w:val="00B018FE"/>
    <w:rsid w:val="00B236FC"/>
    <w:rsid w:val="00B47EFE"/>
    <w:rsid w:val="00B51FE2"/>
    <w:rsid w:val="00B545CE"/>
    <w:rsid w:val="00B576DB"/>
    <w:rsid w:val="00B66653"/>
    <w:rsid w:val="00B6670E"/>
    <w:rsid w:val="00B80967"/>
    <w:rsid w:val="00B9673B"/>
    <w:rsid w:val="00BB03B9"/>
    <w:rsid w:val="00BB0A50"/>
    <w:rsid w:val="00BD42BD"/>
    <w:rsid w:val="00BD5983"/>
    <w:rsid w:val="00C073A3"/>
    <w:rsid w:val="00C702F4"/>
    <w:rsid w:val="00C721C7"/>
    <w:rsid w:val="00CA1E41"/>
    <w:rsid w:val="00CB231B"/>
    <w:rsid w:val="00D06CCE"/>
    <w:rsid w:val="00D1093C"/>
    <w:rsid w:val="00D2661B"/>
    <w:rsid w:val="00D3691E"/>
    <w:rsid w:val="00D61A48"/>
    <w:rsid w:val="00D61F84"/>
    <w:rsid w:val="00D71240"/>
    <w:rsid w:val="00D840CC"/>
    <w:rsid w:val="00D915FE"/>
    <w:rsid w:val="00DA404D"/>
    <w:rsid w:val="00DA732E"/>
    <w:rsid w:val="00DB3DA5"/>
    <w:rsid w:val="00DB7199"/>
    <w:rsid w:val="00E04CDF"/>
    <w:rsid w:val="00E05685"/>
    <w:rsid w:val="00E11261"/>
    <w:rsid w:val="00E13B14"/>
    <w:rsid w:val="00E15C77"/>
    <w:rsid w:val="00E2540D"/>
    <w:rsid w:val="00E47767"/>
    <w:rsid w:val="00E57A50"/>
    <w:rsid w:val="00E637A7"/>
    <w:rsid w:val="00E70E30"/>
    <w:rsid w:val="00E922F8"/>
    <w:rsid w:val="00EA2426"/>
    <w:rsid w:val="00EE128D"/>
    <w:rsid w:val="00EE13D6"/>
    <w:rsid w:val="00F32816"/>
    <w:rsid w:val="00F36B2F"/>
    <w:rsid w:val="00F435E6"/>
    <w:rsid w:val="00F47729"/>
    <w:rsid w:val="00F51154"/>
    <w:rsid w:val="00FD0BD9"/>
    <w:rsid w:val="00FD7CDA"/>
    <w:rsid w:val="00FD7EE7"/>
    <w:rsid w:val="00FE0663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836"/>
  <w15:chartTrackingRefBased/>
  <w15:docId w15:val="{8F87D6E2-B8D9-4658-80E2-9CD29BF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B0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85"/>
  </w:style>
  <w:style w:type="paragraph" w:styleId="Stopka">
    <w:name w:val="footer"/>
    <w:basedOn w:val="Normalny"/>
    <w:link w:val="StopkaZnak"/>
    <w:uiPriority w:val="99"/>
    <w:unhideWhenUsed/>
    <w:rsid w:val="00E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85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37A7"/>
  </w:style>
  <w:style w:type="character" w:customStyle="1" w:styleId="markedcontent">
    <w:name w:val="markedcontent"/>
    <w:basedOn w:val="Domylnaczcionkaakapitu"/>
    <w:rsid w:val="0058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Dąbrowski</dc:creator>
  <cp:keywords/>
  <dc:description/>
  <cp:lastModifiedBy>Krzysztof Goźdź-Roszkowski</cp:lastModifiedBy>
  <cp:revision>159</cp:revision>
  <cp:lastPrinted>2020-10-30T09:24:00Z</cp:lastPrinted>
  <dcterms:created xsi:type="dcterms:W3CDTF">2020-11-24T11:31:00Z</dcterms:created>
  <dcterms:modified xsi:type="dcterms:W3CDTF">2023-11-27T14:55:00Z</dcterms:modified>
</cp:coreProperties>
</file>