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F0" w14:textId="669FD4DD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 w:rsidR="002F2ABE"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11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16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05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4D6C055F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416F4D7" w14:textId="77777777" w:rsidR="0010166E" w:rsidRPr="000E0012" w:rsidRDefault="0010166E" w:rsidP="0010166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FBBA217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C4618DC" w14:textId="77777777" w:rsidR="0010166E" w:rsidRPr="000E0012" w:rsidRDefault="0010166E" w:rsidP="00101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3474DB" w14:textId="77777777" w:rsidR="0010166E" w:rsidRDefault="0010166E" w:rsidP="0010166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F73D399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989467C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261DBD6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</w:t>
      </w:r>
      <w:r w:rsidRPr="00F80987">
        <w:rPr>
          <w:rFonts w:ascii="Arial" w:eastAsia="Calibri" w:hAnsi="Arial" w:cs="Arial"/>
          <w:lang w:eastAsia="pl-PL"/>
        </w:rPr>
        <w:t xml:space="preserve">przetargu nieograniczonego na </w:t>
      </w:r>
      <w:r>
        <w:rPr>
          <w:rFonts w:ascii="Arial" w:eastAsia="Calibri" w:hAnsi="Arial" w:cs="Arial"/>
          <w:lang w:eastAsia="pl-PL"/>
        </w:rPr>
        <w:t>dostawy</w:t>
      </w:r>
      <w:r w:rsidRPr="00F80987">
        <w:rPr>
          <w:rFonts w:ascii="Arial" w:eastAsia="Calibri" w:hAnsi="Arial" w:cs="Arial"/>
          <w:lang w:eastAsia="pl-PL"/>
        </w:rPr>
        <w:t xml:space="preserve"> o wartości zamówienia przekraczającej progi unijne na : </w:t>
      </w:r>
    </w:p>
    <w:p w14:paraId="5F3B83F2" w14:textId="77777777" w:rsidR="0010166E" w:rsidRPr="00976383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76383">
        <w:rPr>
          <w:rFonts w:ascii="Arial" w:eastAsia="Calibri" w:hAnsi="Arial" w:cs="Arial"/>
          <w:b/>
          <w:bCs/>
          <w:lang w:eastAsia="pl-PL"/>
        </w:rPr>
        <w:t>Wyposażenie budynku gminnego przedszkola publicznego w Mostach, gm. Kosakowo – Umeblowanie i pomoce dydaktyczne</w:t>
      </w:r>
    </w:p>
    <w:p w14:paraId="0941C7A4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 xml:space="preserve">art. </w:t>
      </w:r>
      <w:r w:rsidRPr="00F80987">
        <w:rPr>
          <w:rFonts w:ascii="Arial" w:eastAsia="Calibri" w:hAnsi="Arial" w:cs="Arial"/>
          <w:lang w:eastAsia="pl-PL"/>
        </w:rPr>
        <w:t xml:space="preserve">art. 135 ust. 6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22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1710 )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3B948132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0EE76B8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0" w:name="_Hlk86734568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1A6DFA5D" w14:textId="620F03EC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D</w:t>
      </w:r>
      <w:r w:rsidRPr="0010166E">
        <w:rPr>
          <w:rFonts w:ascii="Arial" w:eastAsia="Calibri" w:hAnsi="Arial" w:cs="Arial"/>
          <w:b/>
          <w:lang w:eastAsia="pl-PL"/>
        </w:rPr>
        <w:t>ot</w:t>
      </w:r>
      <w:r>
        <w:rPr>
          <w:rFonts w:ascii="Arial" w:eastAsia="Calibri" w:hAnsi="Arial" w:cs="Arial"/>
          <w:b/>
          <w:lang w:eastAsia="pl-PL"/>
        </w:rPr>
        <w:t>.</w:t>
      </w:r>
      <w:r w:rsidRPr="0010166E">
        <w:rPr>
          <w:rFonts w:ascii="Arial" w:eastAsia="Calibri" w:hAnsi="Arial" w:cs="Arial"/>
          <w:b/>
          <w:lang w:eastAsia="pl-PL"/>
        </w:rPr>
        <w:t xml:space="preserve"> poz.03.04,4a Stoliki dla dzieci</w:t>
      </w:r>
      <w:r>
        <w:rPr>
          <w:rFonts w:ascii="Arial" w:eastAsia="Calibri" w:hAnsi="Arial" w:cs="Arial"/>
          <w:b/>
          <w:lang w:eastAsia="pl-PL"/>
        </w:rPr>
        <w:t>.</w:t>
      </w:r>
    </w:p>
    <w:p w14:paraId="19654233" w14:textId="74ABA53E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10166E">
        <w:rPr>
          <w:rFonts w:ascii="Arial" w:eastAsia="Calibri" w:hAnsi="Arial" w:cs="Arial"/>
          <w:b/>
          <w:lang w:eastAsia="pl-PL"/>
        </w:rPr>
        <w:t xml:space="preserve">Czy Zamawiający zaakceptuje stoliki o wymiarze blatu 120 x 65 cm? </w:t>
      </w:r>
      <w:r>
        <w:rPr>
          <w:rFonts w:ascii="Arial" w:eastAsia="Calibri" w:hAnsi="Arial" w:cs="Arial"/>
          <w:b/>
          <w:lang w:eastAsia="pl-PL"/>
        </w:rPr>
        <w:t>P</w:t>
      </w:r>
      <w:r w:rsidRPr="0010166E">
        <w:rPr>
          <w:rFonts w:ascii="Arial" w:eastAsia="Calibri" w:hAnsi="Arial" w:cs="Arial"/>
          <w:b/>
          <w:lang w:eastAsia="pl-PL"/>
        </w:rPr>
        <w:t>ozostałe parametry bez zmian.</w:t>
      </w:r>
    </w:p>
    <w:p w14:paraId="5CA960FD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1" w:name="_Hlk86734586"/>
      <w:bookmarkEnd w:id="0"/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1"/>
    </w:p>
    <w:p w14:paraId="731266CA" w14:textId="023FF8AF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0166E">
        <w:rPr>
          <w:rFonts w:ascii="Arial" w:eastAsia="Calibri" w:hAnsi="Arial" w:cs="Arial"/>
          <w:bCs/>
          <w:lang w:eastAsia="pl-PL"/>
        </w:rPr>
        <w:t>Zamawiający nie akceptuje stolików o wymiarach blatu 120x65cm.</w:t>
      </w:r>
    </w:p>
    <w:p w14:paraId="44E0BED6" w14:textId="77777777" w:rsidR="0010166E" w:rsidRPr="007F1BC9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D9E1C0F" w14:textId="77777777" w:rsidR="0010166E" w:rsidRPr="00586B34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5A7479D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4D73158C" w14:textId="77777777" w:rsidR="0010166E" w:rsidRPr="000E0012" w:rsidRDefault="0010166E" w:rsidP="0010166E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0E6896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6ACF1C54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67EBA8D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66C78CC3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106FF101" w14:textId="77777777" w:rsidR="0010166E" w:rsidRDefault="0010166E" w:rsidP="0010166E"/>
    <w:p w14:paraId="31AAB9EA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E"/>
    <w:rsid w:val="0010166E"/>
    <w:rsid w:val="00243CB7"/>
    <w:rsid w:val="002F2ABE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04E"/>
  <w15:chartTrackingRefBased/>
  <w15:docId w15:val="{DC65A623-8DED-4CD1-A7F6-5F13494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cp:lastPrinted>2023-05-16T06:18:00Z</cp:lastPrinted>
  <dcterms:created xsi:type="dcterms:W3CDTF">2023-05-16T06:12:00Z</dcterms:created>
  <dcterms:modified xsi:type="dcterms:W3CDTF">2023-05-16T06:19:00Z</dcterms:modified>
</cp:coreProperties>
</file>