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7DF5" w14:textId="77777777" w:rsidR="00B86E27" w:rsidRPr="00537799" w:rsidRDefault="00B86E27" w:rsidP="005547DB">
      <w:pPr>
        <w:pStyle w:val="Nagwek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14:paraId="686A5CA9" w14:textId="77777777" w:rsidTr="001B4EC7">
        <w:tc>
          <w:tcPr>
            <w:tcW w:w="9072" w:type="dxa"/>
            <w:shd w:val="pct10" w:color="auto" w:fill="auto"/>
            <w:hideMark/>
          </w:tcPr>
          <w:p w14:paraId="7D7E114B" w14:textId="77777777"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14:paraId="5371A752" w14:textId="77777777"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14:paraId="4A2CCC28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14:paraId="33A0EC6E" w14:textId="77777777"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14:paraId="3F9AFFE4" w14:textId="77777777" w:rsidR="001B4EC7" w:rsidRPr="00537799" w:rsidRDefault="001B4EC7" w:rsidP="00B34134">
      <w:pPr>
        <w:rPr>
          <w:rFonts w:asciiTheme="minorHAnsi" w:hAnsiTheme="minorHAnsi"/>
          <w:u w:val="single"/>
        </w:rPr>
      </w:pPr>
      <w:r w:rsidRPr="00537799">
        <w:rPr>
          <w:rFonts w:asciiTheme="minorHAnsi" w:hAnsiTheme="minorHAnsi"/>
          <w:u w:val="single"/>
        </w:rPr>
        <w:t>reprezentowany przez:</w:t>
      </w:r>
    </w:p>
    <w:p w14:paraId="3857B60E" w14:textId="77777777"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14:paraId="17F003F7" w14:textId="77777777"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14:paraId="6DD4DC24" w14:textId="2F275238"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  <w:r w:rsidR="00DA2612">
        <w:rPr>
          <w:rFonts w:asciiTheme="minorHAnsi" w:hAnsiTheme="minorHAnsi"/>
          <w:b/>
        </w:rPr>
        <w:t xml:space="preserve"> W ZAKRESIE CZĘŚCI </w:t>
      </w:r>
      <w:r w:rsidR="00445E64">
        <w:rPr>
          <w:rFonts w:asciiTheme="minorHAnsi" w:hAnsiTheme="minorHAnsi"/>
          <w:b/>
        </w:rPr>
        <w:t>2</w:t>
      </w:r>
    </w:p>
    <w:p w14:paraId="1A0E40E0" w14:textId="77777777" w:rsidR="00537799" w:rsidRDefault="00537799" w:rsidP="00537799">
      <w:pPr>
        <w:jc w:val="center"/>
        <w:rPr>
          <w:rFonts w:asciiTheme="minorHAnsi" w:hAnsiTheme="minorHAnsi"/>
          <w:b/>
        </w:rPr>
      </w:pPr>
    </w:p>
    <w:p w14:paraId="2FDB8527" w14:textId="2DE75BB5" w:rsidR="00537799" w:rsidRDefault="00C90054" w:rsidP="00537799">
      <w:pPr>
        <w:jc w:val="center"/>
        <w:rPr>
          <w:rFonts w:asciiTheme="minorHAnsi" w:hAnsi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>zwierząt oraz ochrony klimatu”</w:t>
      </w:r>
      <w:r w:rsidR="00DA2612">
        <w:rPr>
          <w:rFonts w:asciiTheme="minorHAnsi" w:hAnsiTheme="minorHAnsi" w:cstheme="minorHAnsi"/>
          <w:b/>
        </w:rPr>
        <w:t xml:space="preserve">: </w:t>
      </w:r>
      <w:r w:rsidR="00DA2612" w:rsidRPr="00375BC8">
        <w:rPr>
          <w:rFonts w:cstheme="majorHAnsi"/>
          <w:b/>
        </w:rPr>
        <w:t>Wiertarka do operacji ortopedycznych z wyposażeniem oraz zestaw narzędzi chirurgicznych</w:t>
      </w:r>
    </w:p>
    <w:p w14:paraId="138FF05A" w14:textId="77777777"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14:paraId="1404759B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14:paraId="2F134EAD" w14:textId="77777777"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360"/>
        <w:gridCol w:w="700"/>
        <w:gridCol w:w="640"/>
        <w:gridCol w:w="720"/>
        <w:gridCol w:w="960"/>
        <w:gridCol w:w="1000"/>
        <w:gridCol w:w="1308"/>
        <w:gridCol w:w="1129"/>
        <w:gridCol w:w="1263"/>
      </w:tblGrid>
      <w:tr w:rsidR="00445E64" w:rsidRPr="00445E64" w14:paraId="300E1BBB" w14:textId="77777777" w:rsidTr="00E27BD8">
        <w:trPr>
          <w:trHeight w:val="300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DD8" w14:textId="77777777" w:rsidR="00445E64" w:rsidRPr="00445E64" w:rsidRDefault="00445E64" w:rsidP="00445E64">
            <w:pPr>
              <w:rPr>
                <w:sz w:val="20"/>
                <w:szCs w:val="20"/>
              </w:rPr>
            </w:pPr>
            <w:r w:rsidRPr="00445E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CZĘŚĆ NR 2 ZESTAW NARZĘDZI CHIRURGICZNYCH (ORTOPEDIA, NEUROLOGIA, STOMATOLOGIA)</w:t>
            </w:r>
          </w:p>
        </w:tc>
      </w:tr>
      <w:tr w:rsidR="00445E64" w:rsidRPr="00445E64" w14:paraId="5270BF97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A9E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7664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FBE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EEC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A29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C58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9EC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399C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EA5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C36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</w:tr>
      <w:tr w:rsidR="00445E64" w:rsidRPr="00445E64" w14:paraId="4886CA9D" w14:textId="77777777" w:rsidTr="00E27BD8">
        <w:trPr>
          <w:trHeight w:val="1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2D3E1" w14:textId="77777777" w:rsidR="00445E64" w:rsidRPr="00445E64" w:rsidRDefault="00445E64" w:rsidP="00445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2373847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 oraz opis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B76D7F5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479583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A3FB5AD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/PLN/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929AE0C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/PLN/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F06FA78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/PLN/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9C3AE06" w14:textId="77777777" w:rsidR="00445E64" w:rsidRPr="00445E64" w:rsidRDefault="00445E64" w:rsidP="00445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Pełna nazwa produktu ze wskazaniem nazwy własnej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2F8139E" w14:textId="77777777" w:rsidR="00445E64" w:rsidRPr="00445E64" w:rsidRDefault="00445E64" w:rsidP="00445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155C68" w14:textId="77777777" w:rsidR="00445E64" w:rsidRPr="00445E64" w:rsidRDefault="00445E64" w:rsidP="00445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445E64" w:rsidRPr="00445E64" w14:paraId="765B5EE7" w14:textId="77777777" w:rsidTr="00E27BD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1C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A8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DO LIGATURY PROSTE DŁ110MM UTWARDZONA WKŁADKA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FD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B7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B3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81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9BA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D2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9B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98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970A5AF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CA5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BB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PREPARACYJNE ODGIĘTE TYP BABYMETZEN DŁ145MM T/T Z TWARDĄ WKŁADKĄ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D3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C3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7D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89C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BA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D8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B0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BE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5055AA5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FD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74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PREPARACYJNE ODGIĘTE TYP METZENBAUM DŁ145MM T/T Z TWARDĄ WKŁADKĄ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B7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EC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30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2A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B6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52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06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385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8828A11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66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A4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PREPARACYJNE ODGIĘTE TYP METZENBAUM DŁ180MM T/T SZLIF FALISTY. Z TWARDĄ WKŁADKĄ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E0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A2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9E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66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A0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63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59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B2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3701D90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B8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D0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DO SZWÓW TYPU SPENCER PROSTE 90 MM Z NACIĘCIEM NA KOŃCACH OSTRZY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F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D1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A3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98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F4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40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F9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55E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D30C683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25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19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DO SZWÓW PROSTE TYP SPENCER DŁUGOŚĆ 115 MM Z NACIĘCIEM NA KOŃCACH OSTRZY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073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59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08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92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21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22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BE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D8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F1EF180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4F5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FA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DELIKATNE SUPER OSTRE PROSTE 110MM O/O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84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42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F1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FD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A7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D7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FF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16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62F4402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77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CF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PINCETA ANATOMICZNA TYP MICRO ADSON PROSTA 120 MM DELIKATNA UCHWYT PLATFORMOWY KOŃCE SZCZĘK WYMIARY 1X05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2B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F5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3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9E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31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DE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33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33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287AB11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CB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64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PINCETA CHIRURGICZNA ŚREDNIO SZEROKA PROSTA KOŃCÓWKA ROBOCZA 1/2 ZĄBKI DŁUGOŚĆ 160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FF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2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2D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F8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3D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38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11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16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A69C2B5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69D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B1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ZACISK OPATRUNKOWY TYP BACKHAUS ODGIĘTY 55 STOPNI DŁUGOŚĆ 90 MM ROZSTAW SZCZĘK 12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AC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B0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9C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4C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52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9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66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44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AD8610C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0D1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D8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HARTMANN MOSQUITO (BABY) PROSTE DŁUGOŚĆ 100 MM DELIKATNE SKOK ZĄBKÓW 0,5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87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68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FE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D9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13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10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91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D1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B24AA90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B0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8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HARTMANN MOSQUITO (BABY) ODGIĘTE DŁUGOŚĆ 100 MM DELIKATNE SKOK ZĄBKÓW 0,5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49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95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0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0C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71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2E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07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99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8D69459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059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34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CRILE PROSTE DŁUGOŚĆ 140 MM DELIKATNE SKOK ZĄBKÓW 0,7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49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13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5F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A4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45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D4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7C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1B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1174A5E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1C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9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CRILE ODGIĘTE DŁUGOŚĆ 140 MM DELIKATNE SKOK ZĄBKÓW 0,7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39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36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43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BA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9B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D2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8E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FE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3C35F4D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82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53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CRILE PROSTE DŁUGOŚĆ 160 MM DELIKATNE SKOK ZĄBKÓW 0,7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13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79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AF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D8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4A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FB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C4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55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D4446AD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11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DD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CRILE ODGIĘTE DŁUGOŚĆ 160 MM DELIKATNE SKOK ZĄBKÓW 0,7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5C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4D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90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FB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8D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45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A2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34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E66F9C0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0A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82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FUCHSIG ODGIĘTE DŁUGOŚĆ 190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A4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CE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2D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44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53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4F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B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32C80FF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3F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07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NACZYNIOWE TYP ROCHESTER-PEAN ODGIĘTE DŁUGOŚĆ 160 MM SKOK ZĄBKÓW 0,9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27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32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8E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99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8C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AA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A6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57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0DAA065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8C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01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PREPARACYJNE DO PODWIĄZEK TYP BABY-OVERHOLT ODGIĘTE DŁUGOŚĆ 135 MM SKOK ZĄBKÓW 0,9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136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F6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FA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C0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4F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E5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81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3D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175AC33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6E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4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PREPARACYJNE DO PODWIĄZEK TYP BABY-MIXTER ODGIĘTE DŁUGOŚĆ 140 MM SKOK ZĄBKÓW 0,5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14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FA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02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6D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EC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61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19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A7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CE47411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29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B9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PREPARACYJNE DO PODWIĄZEK TYP BABY-MIXTER ODGIĘTE DŁUGOŚĆ 180 MM SKOK ZĄBKÓW 0,5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6A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5B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120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5B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C6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6A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74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0D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491F39B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DD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68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ZACISK PREPARACYJNY ODGIĘTY DELIKATNY DŁUGOŚĆ 235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67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80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FC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F1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A4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29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90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39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5F59891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56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7F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PREPARACYJNE TYP O'SHAUGNESSY ODGIĘTE DŁUGOŚĆ 150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76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89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99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E3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25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553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8D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48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A4D1E56" w14:textId="77777777" w:rsidTr="00E27BD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9A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63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IMADŁO CHIRURGICZNE TYP HEGAR-MAYO Z ZAPADKĄ DŁUGOŚĆ 150 MM CZĘŚĆ ROBOCZA Z TWARDĄ WKŁADKĄ SZCZĘKI ZĄBKOWANE KRZYŻOWO SKOK 0,5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81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71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17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ED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A1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18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E9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0B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EE0C4B2" w14:textId="77777777" w:rsidTr="00E27BD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2A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F1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WYGINACZ DRUTU Z ZAPADKĄ DŁUGOŚĆ 150 MM CZĘŚĆ ROBOCZA Z TWARDĄ WKŁADKĄ SZCZĘKI ZĄBKOWANE KRZYŻOWO SKOK 0,5 MM PROSTOKĄTNE SZCZĘKI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E0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1D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9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3C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E7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33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3F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00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D8BC11C" w14:textId="77777777" w:rsidTr="00E27B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69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AF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IMADŁO CHIRURGICZNE TYP HEGAR-OLSEN MODYFIKACJA Z ZAPADKĄ DŁUGOŚĆ 145 MM CZĘŚĆ ROBOCZA Z TWARDĄ WKŁADKĄ SZCZĘKI PROSTE ZĄBKOWANE KRZYŻOWO SKOK 0,4 MM SZCZĘKI ROBOCZE Z FUNKCJĄ NOŻYCZEK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23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22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0D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55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5C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B7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15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873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0E76C2D" w14:textId="77777777" w:rsidTr="00E27BD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C9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C7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IMADŁO CHIRURGICZNE TYP MATHIEU DŁUGOŚĆ 140 MM Z TWARDĄ WKŁADKĄ ZAPADKA DOLNA SZCZĘKI PROSTE ZĄBKOWANE KRZYŻOWO SKOK 0,4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10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4C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BD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41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8C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24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D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4D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A2B4DEB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A4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82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IMADŁO MIKROCHIRURGICZNE TYP CASTROVIEJO DŁUGOŚĆ 145 MM Z ZAPADKĄ SZCZĘKI GŁADKIE PROSTE RAMIONA PŁASKIE PROSTE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CF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5C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D2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5C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C8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3B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92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B4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E92357A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7C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B1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HACZYK DO NERWÓW TYPU CRILE ZAKRZYWIONY POD KĄTEM 90° TĘPO ZAKOŃCZONY DŁUGOŚĆ CAŁKOWITA 200MM GŁĘBOKOŚĆ 6MM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E2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CC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A0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60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18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2C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E1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41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58B46A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B1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71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HACZYK OPERACYJNY DO TCHAWICY JEDNOZĘBNY TĘPY DŁUGOŚĆ 165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62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25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4B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8F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5A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2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941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31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A117024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C6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57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HACZYK OPERACYJNY TYP MANNERFELT MODYFIKOWANY SIODEŁKOWATY DŁUGOŚĆ 155 MM WYMIARY 16X6 MM UCHWYT TRÓJKĄTNY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9A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3A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70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5F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A9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B7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7D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A9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64C84C4" w14:textId="77777777" w:rsidTr="00E27B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D6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61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ROZWIERACZ TĘTNICY SZYJNEJ KOMPLET SKŁADAJACY SIĘ Z RETRAKTORA 3X4 ZĄBKI TĘPY ORAZ ŚRODKOWEJ ŁYŻKI O WYMIARACH SZEROKOŚĆ JEDNEJ STRONY 20X12 MM DRUGIEJ STRONY 35X10 MM DŁUGOŚĆ CAŁKOWITA 170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74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F55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7D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96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4E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A1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47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9F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EB250A0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ED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D9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ROZWIERACZ TYP GELPI OSTRY 1/1 ZĘBY DŁUGOŚĆ 175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6E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52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EC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B3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10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1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84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DF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E91D03F" w14:textId="77777777" w:rsidTr="00E27B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DE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E1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ROZWIERACZ KOŚCI UDOWEJ TYP DE'BAKEY DŁUGOŚĆ 100 MM DZIECIĘCY 1/1 ZĘBY OSTRY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45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06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CE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03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CE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4B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9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92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50764C4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66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AB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RASPATOR SYMES SZEROKOŚĆ 4MM DŁUGOŚĆ 185MM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D4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57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B2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E2A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B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72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32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D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6B69B8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1D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15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PINCET ATRAUMATYCZNA SZCZĘKA 1,0MM SZER.150MM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19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C2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44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DF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00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DB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2D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45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5FBAC68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C8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DF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PINCETA ATRAUMATYCZNA SZCZĘKA 1,5MM SZER.150MM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92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B3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38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EC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AD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4D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F9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77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E196094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0A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2F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ATRAUMATYCZNE KLESZCZE NACZYNIOWE DE'BAKEY-BAINBR.PR.180MM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071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4B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7A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4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35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5E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7F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9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4B41A5A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851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A2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ATRAUMATYCZNY ZACISK OBWODU NACZYNIOWEGO DE'BAKEY 180MM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123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6D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C8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BA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8E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3E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B9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B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14CEC75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DC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86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ATRAUMATYCZNY ZACISK OBWODU NACZYNIOWEGO LELAND-JONES 30°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9C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C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96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34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86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04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06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0D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1D7FE68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65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9C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HACZYK TYPU ADSON, TĘPY, DŁUGOŚĆ CAŁKOWITA 190MM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A4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90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810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39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F1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D2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68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B4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C4A7E2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B5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68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RASPATOR WILLIGER SZER.6,0MM 160MM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FF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7C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91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07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C5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48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5F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3D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8CAACB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D1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F6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RASPATOR WILLIGER SZER.8,0MM 160MM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0C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AE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E5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9D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9A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30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26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4B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9A7A40B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66D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1B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SKROBACZKA KRAEMER 10MM SZER.185MM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78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3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EE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D5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0B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ED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D6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FB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7EE99C7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C6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FF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OSTRA ŁYŻKA DAUBENSPECK #00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A0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14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B7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36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AC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6B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BB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01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D326638" w14:textId="77777777" w:rsidTr="00E27BD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316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A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ODGRYZACZ TYPU KERRISON, KĄT 130 STOPNI, OTWARCIE W GÓRĘ, CIENKA STOPKA, SZEROKOŚĆ SZCZĘKI 2MM, OTWARCIE SZCZĘKI 9MM, DŁUGOŚĆ CZĘŚCI PRACUJĄCEJ 180MM, ROZKŁADALNY, Z WYPYCHACZEM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C6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FF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E7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78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2D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32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1F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2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301C008" w14:textId="77777777" w:rsidTr="00E27BD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C1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48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ODGRYZACZ TYPU KERRISON, KĄT 130 STOPNI, OTWARCIE W GÓRĘ, CIENKA STOPKA, SZEROKOŚĆ SZCZĘKI 3MM, OTWARCIE SZCZĘKI 10MM, DŁUGOŚĆ CZĘŚCI PRACUJĄCEJ 180MM, ROZKŁADALNY, Z WYPYCHACZEM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24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06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5F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8E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6A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B4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42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D0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3428DDF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F0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06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MIKROCHIRURGICZNE SPRĘŻYNOWE 165MM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B3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2D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23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3E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35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9B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7A6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77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EB191A9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99F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58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KOŚCIOTRZYMACZ DINGMANN 185MM MOD.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BC6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0A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F8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05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C2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4F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9E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CE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48E4F52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EC6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54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KLESZCZE REDUKCYJNE 95MM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8B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FC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63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1D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0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F1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D1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F6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1C8D46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C21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AB0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 DO REPOZYCJI PALCY 135MM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4F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FEC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BE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66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1A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7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7C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2A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987B5EA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22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51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KLESZCZE DO TRZYMANIA KOŚCI 200MM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64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68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4F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46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F7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63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2A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C4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8D51845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11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C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KLESZCZE KOSTNE ZAUFAL-JANSEN 180MM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399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D0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DB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45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B4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5D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5C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EE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AA99D0B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0ED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01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ODGRYZACZ KOSTNY RUSKIN 190MM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55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4D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8E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73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5A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D7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6F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43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441F4B5C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5C3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0B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KLESZCZE DO CIĘCIA KOŚCI RUSKIN-LISTON ZAKRZ.190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56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F7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14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3F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ED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F1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54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5A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06988DA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64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AB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KLESZCZE DO CIĘCIA DRUTU 180MM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C2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E4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50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A4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7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36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C2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55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73C0644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C06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A2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KLESZCZYKI JACOBSON ZAKRZYWIONE 130MM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7F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73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40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EF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FE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EE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3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EF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FAA187D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0F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B5B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DŹWIGNIA DO UCHA WAGENER #1 150MM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981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12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967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8E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73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64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F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A5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8501ADF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EAB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F7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ŁYŻECZKA DO UCHA BUCK ZAKRZYWIONA TĘP.#0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020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19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5D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0A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DC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C1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7F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6F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422FDAA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CF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504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OSTRA ŁYŻKA SHEA 1,5X2,5MM PROSTA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B1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E7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8E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33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01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0E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F2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37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5716970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0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53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OSTRA ŁYŻKA PODWÓJNA HOUSE ŚR.1,0/1,2MM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72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77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51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4F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CB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53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38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83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1B99F890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B4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87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ŁYŻKA PODWÓJNA HOUSE XL 150MM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02A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CA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4B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97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1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F6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EB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75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2423B7AE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49D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61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ROZPIERACZ NOZDRZY COTTLE T/T 200MM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21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2F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92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CC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80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F3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86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36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78C5B7B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1D7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E5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PRZECINAK D0 PRZYCINANIA GWOŹDZI I DRUTÓW 470MM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3D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47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99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71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BC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D7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79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BF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088F63F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DF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63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IMADŁO DŁUGOŚĆ 200MM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5AF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2B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6B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7E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1D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42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537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22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21424A7" w14:textId="77777777" w:rsidTr="00E27BD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2C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C3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HAK BRZUSZNY TYP BALFOUR BABY Z REGULOWANYM POŁOŻENIEM ŁYŻKI ŚRODKOWEJ WYSOKOŚĆ 125 MM SZEROKOŚĆ 115 MM ROZWARCIE 90 MM ŁYŻKA ŚRODKOWA WYMIARY 21X24 MM ŁYŻKI BOCZNE 27 MM GŁĘBOKOŚĆ, ŁYŻKI BOCZNE O BRANŻACH PERFOROWANYCH PRAWA STAŁA LEWA RUCHOMA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AD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94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54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DC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11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38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71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77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04D7740" w14:textId="77777777" w:rsidTr="00E27BD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2A2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42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HAK BRZUSZNY TYP BALFOUR Z REGULOWANYM POŁOŻENIEM ŁYŻKI ŚRODKOWEJ WYSOKOŚĆ 200 MM SZEROKOŚĆ 170 MM ROZWARCIE 155 MM ŁYŻKA ŚRODKOWA WYMIARY 47X80 MM ŁYŻKI BOCZNE 60 MM GŁĘBOKOŚĆ,ŁYŻKI BOCZNE O BRANŻACH PERFOROWANYCH PRAWA STAŁA LEWA RUCHOMA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29AD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D1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29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0B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51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E0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18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CB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E0F69B9" w14:textId="77777777" w:rsidTr="00E27BD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57D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342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HAK BRZUSZNY TYP BALFOUR Z REGULOWANYM POŁOŻENIEM ŁYŻKI ŚRODKOWEJ, WYSOKOŚĆ 200 MM SZEROKOŚĆ 250 MM ROZWARCIE 255 MM ŁYŻKA ŚRODKOWA WYMIARY 107X59 MM ŁYŻKI BOCZNE 105 MM GŁĘBOKOŚĆ,ŁYŻKI BOCZNE O BRANŻACH PERFOROWANYCH PRAWA STAŁA LEWA RUCHOMA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ED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4C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09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39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AE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11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E3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94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608F16A9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924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FC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KLUCZ NAPINAJ.DO OPRAWEKÓW TRÓJSZ.DUŻYCH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A0E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9E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13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0B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99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58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05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D7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0DEA981C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468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30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TARGON UCHWYT T UNIWERSALNY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665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7A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E7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C8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3B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94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18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A8E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54AD258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AA6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02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ŚRODEK DO CZYSZCZENIA DO KONTENER 300ML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6BC" w14:textId="77777777" w:rsidR="00445E64" w:rsidRPr="00445E64" w:rsidRDefault="00445E64" w:rsidP="00445E6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78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5E64">
              <w:rPr>
                <w:rFonts w:ascii="Calibri" w:hAnsi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A1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5B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63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E4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52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138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5C748CF8" w14:textId="77777777" w:rsidTr="00E27BD8">
        <w:trPr>
          <w:trHeight w:val="30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4569E" w14:textId="77777777" w:rsidR="00445E64" w:rsidRPr="00445E64" w:rsidRDefault="00445E64" w:rsidP="00445E6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BC90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D203D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8B3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AB822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96C86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928E9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5E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E64" w:rsidRPr="00445E64" w14:paraId="3C0FBC89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F1B0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E6DA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DAB1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7332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2D2A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8298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CEFF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D4F2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0641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CA3F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</w:tr>
      <w:tr w:rsidR="00445E64" w:rsidRPr="00445E64" w14:paraId="3142DD45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21B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8395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9CC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BE3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924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693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FD8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E29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89AE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96F" w14:textId="77777777" w:rsidR="00445E64" w:rsidRPr="00445E64" w:rsidRDefault="00445E64" w:rsidP="00445E64">
            <w:pPr>
              <w:rPr>
                <w:sz w:val="20"/>
                <w:szCs w:val="20"/>
              </w:rPr>
            </w:pPr>
          </w:p>
        </w:tc>
      </w:tr>
      <w:tr w:rsidR="00445E64" w:rsidRPr="00445E64" w14:paraId="4D9BD689" w14:textId="77777777" w:rsidTr="00E27BD8">
        <w:trPr>
          <w:trHeight w:val="48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2F60A7" w14:textId="77777777" w:rsidR="00445E64" w:rsidRPr="00445E64" w:rsidRDefault="00445E64" w:rsidP="00445E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WYMAGANIA DOT. NARZĘDZI CHIRURGICZNYCH</w:t>
            </w:r>
          </w:p>
        </w:tc>
      </w:tr>
      <w:tr w:rsidR="00445E64" w:rsidRPr="00445E64" w14:paraId="03AE13A6" w14:textId="77777777" w:rsidTr="00E27BD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26F3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28AC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Narzędzia wykonane ze stali nierdzewnej, odporność na korozję wg normy DIN EN ISO 13402 lub równoważnej.</w:t>
            </w:r>
          </w:p>
        </w:tc>
      </w:tr>
      <w:tr w:rsidR="00445E64" w:rsidRPr="00445E64" w14:paraId="0A376543" w14:textId="77777777" w:rsidTr="00E27BD8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6D85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A5339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Zapewnienie odpowiedniej jakości procesów projektowania, wykonania i dystrybucji narzędzi chirurgicznych według normy ISO 9001 oraz ISO 13485</w:t>
            </w:r>
          </w:p>
        </w:tc>
      </w:tr>
      <w:tr w:rsidR="00445E64" w:rsidRPr="00445E64" w14:paraId="6D44AA6F" w14:textId="77777777" w:rsidTr="00E27B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6D9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1BA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Narzędzia muszą być poddane pasywacji.</w:t>
            </w:r>
          </w:p>
          <w:p w14:paraId="6D583DB8" w14:textId="77777777" w:rsidR="00445E64" w:rsidRPr="00445E64" w:rsidRDefault="00445E64" w:rsidP="00445E6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FF0000"/>
                <w:sz w:val="20"/>
                <w:szCs w:val="20"/>
              </w:rPr>
              <w:t>Potwierdzenie procesu pasywacji w formie oświadczenia producenta musi zostać dołączone do oferty.</w:t>
            </w:r>
          </w:p>
        </w:tc>
      </w:tr>
      <w:tr w:rsidR="00445E64" w:rsidRPr="00445E64" w14:paraId="32478822" w14:textId="77777777" w:rsidTr="00E27BD8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686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A1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 xml:space="preserve">Twardość stali dla haków, </w:t>
            </w:r>
            <w:proofErr w:type="spellStart"/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retraktorów</w:t>
            </w:r>
            <w:proofErr w:type="spellEnd"/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, pincet, kleszczyków, klem, imadeł bez twardej wkładki wymagana w zakresie co najmniej 42HRC-47 HRC.</w:t>
            </w:r>
          </w:p>
        </w:tc>
      </w:tr>
      <w:tr w:rsidR="00445E64" w:rsidRPr="00445E64" w14:paraId="006FE8C5" w14:textId="77777777" w:rsidTr="00E27BD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3E8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2B31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Twardość stali dla nożyczek bez twardej wkładki wymagana w zakresie co najmniej 50 HRC-57 HRC.</w:t>
            </w:r>
          </w:p>
        </w:tc>
      </w:tr>
      <w:tr w:rsidR="00445E64" w:rsidRPr="00445E64" w14:paraId="00855B90" w14:textId="77777777" w:rsidTr="00E27BD8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8B9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A26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Nożyczki z twardą wkładką/twarda wkładka min. 42-47 HRC / min. 60-64 HRC</w:t>
            </w:r>
          </w:p>
        </w:tc>
      </w:tr>
      <w:tr w:rsidR="00445E64" w:rsidRPr="00445E64" w14:paraId="6E2D5485" w14:textId="77777777" w:rsidTr="00E27B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519F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FDFB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Mikro-instrumenty - min. 42-47 HRC.</w:t>
            </w:r>
          </w:p>
        </w:tc>
      </w:tr>
      <w:tr w:rsidR="00445E64" w:rsidRPr="00445E64" w14:paraId="6BA73F63" w14:textId="77777777" w:rsidTr="00E27BD8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5BA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7194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Twarde wkładki muszą być wlutowane w całości w części roboczej narzędzia.</w:t>
            </w:r>
          </w:p>
        </w:tc>
      </w:tr>
      <w:tr w:rsidR="00445E64" w:rsidRPr="00445E64" w14:paraId="7011520E" w14:textId="77777777" w:rsidTr="00E27BD8">
        <w:trPr>
          <w:trHeight w:val="7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A64A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18F6" w14:textId="77777777" w:rsidR="00445E64" w:rsidRPr="00445E64" w:rsidRDefault="00445E64" w:rsidP="00445E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Narzędzia chirurgiczne muszą być przeznaczone do:</w:t>
            </w: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br/>
              <w:t>a) dezynfekcji maszynowej termicznej i manualnej chemicznej zanurzeniowej,</w:t>
            </w: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br/>
              <w:t>b) sterylizacji parowej (w autoklawach temp. 134</w:t>
            </w:r>
            <w:r w:rsidRPr="00445E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o</w:t>
            </w:r>
            <w:r w:rsidRPr="00445E64">
              <w:rPr>
                <w:rFonts w:ascii="Calibri" w:hAnsi="Calibri"/>
                <w:color w:val="000000"/>
                <w:sz w:val="20"/>
                <w:szCs w:val="20"/>
              </w:rPr>
              <w:t>C/czas 5 min. lub dłuższy.</w:t>
            </w:r>
          </w:p>
        </w:tc>
      </w:tr>
    </w:tbl>
    <w:p w14:paraId="6385E83B" w14:textId="77777777" w:rsidR="00445E64" w:rsidRPr="00445E64" w:rsidRDefault="00445E64" w:rsidP="00445E6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32B1719" w14:textId="77777777" w:rsidR="00445E64" w:rsidRPr="00445E64" w:rsidRDefault="00445E64" w:rsidP="00445E6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721D0A1" w14:textId="77777777" w:rsidR="00445E64" w:rsidRPr="00445E64" w:rsidRDefault="00445E64" w:rsidP="00445E6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74D9351" w14:textId="77777777" w:rsidR="00445E64" w:rsidRPr="00445E64" w:rsidRDefault="00445E64" w:rsidP="00445E6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2BE1FB0" w14:textId="77777777"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  <w:bookmarkStart w:id="0" w:name="_GoBack"/>
      <w:bookmarkEnd w:id="0"/>
    </w:p>
    <w:p w14:paraId="22D25870" w14:textId="77777777"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978EAF" w14:textId="77777777"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14:paraId="2349D326" w14:textId="77777777"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2363125" w14:textId="77777777"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54083833" w14:textId="77777777"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>dnia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8367" w14:textId="77777777" w:rsidR="00D66758" w:rsidRDefault="00D66758" w:rsidP="00EF2D2C">
      <w:r>
        <w:separator/>
      </w:r>
    </w:p>
  </w:endnote>
  <w:endnote w:type="continuationSeparator" w:id="0">
    <w:p w14:paraId="1EF18CDB" w14:textId="77777777" w:rsidR="00D66758" w:rsidRDefault="00D66758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BB65" w14:textId="77777777" w:rsidR="00C90054" w:rsidRDefault="00C90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C7D3" w14:textId="77777777" w:rsidR="00C90054" w:rsidRDefault="00C900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9AF1" w14:textId="77777777" w:rsidR="00C90054" w:rsidRDefault="00C9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A09C" w14:textId="77777777" w:rsidR="00D66758" w:rsidRDefault="00D66758" w:rsidP="00EF2D2C">
      <w:r>
        <w:separator/>
      </w:r>
    </w:p>
  </w:footnote>
  <w:footnote w:type="continuationSeparator" w:id="0">
    <w:p w14:paraId="1EC733CE" w14:textId="77777777" w:rsidR="00D66758" w:rsidRDefault="00D66758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DCC4" w14:textId="77777777" w:rsidR="00C90054" w:rsidRDefault="00C90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C9A1" w14:textId="77777777" w:rsidR="00537799" w:rsidRDefault="00537799" w:rsidP="00537799">
    <w:pPr>
      <w:pStyle w:val="Nagwek"/>
    </w:pPr>
  </w:p>
  <w:p w14:paraId="7A5E0744" w14:textId="77777777" w:rsidR="00854C3D" w:rsidRDefault="00537799" w:rsidP="00537799">
    <w:pPr>
      <w:pStyle w:val="Nagwek"/>
    </w:pPr>
    <w:r>
      <w:rPr>
        <w:noProof/>
      </w:rPr>
      <w:drawing>
        <wp:inline distT="0" distB="0" distL="0" distR="0" wp14:anchorId="498DBBFA" wp14:editId="5D714F51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49BD7C" w14:textId="00B62952"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7C1923">
      <w:rPr>
        <w:rFonts w:asciiTheme="minorHAnsi" w:hAnsiTheme="minorHAnsi" w:cstheme="minorHAnsi"/>
        <w:sz w:val="24"/>
      </w:rPr>
      <w:t>28</w:t>
    </w:r>
    <w:r w:rsidR="00DA2612">
      <w:rPr>
        <w:rFonts w:asciiTheme="minorHAnsi" w:hAnsiTheme="minorHAnsi" w:cstheme="minorHAnsi"/>
        <w:sz w:val="24"/>
      </w:rPr>
      <w:t>09</w:t>
    </w:r>
    <w:r w:rsidRPr="00537799">
      <w:rPr>
        <w:rFonts w:asciiTheme="minorHAnsi" w:hAnsiTheme="minorHAnsi" w:cstheme="minorHAnsi"/>
        <w:sz w:val="24"/>
      </w:rPr>
      <w:t>/AZ/262/202</w:t>
    </w:r>
    <w:r w:rsidR="000A00FC">
      <w:rPr>
        <w:rFonts w:asciiTheme="minorHAnsi" w:hAnsiTheme="minorHAnsi" w:cstheme="minorHAnsi"/>
        <w:sz w:val="24"/>
      </w:rPr>
      <w:t>3</w:t>
    </w:r>
  </w:p>
  <w:p w14:paraId="1BF6E23D" w14:textId="77777777"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5ED3" w14:textId="77777777" w:rsidR="00C90054" w:rsidRDefault="00C90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45E64"/>
    <w:rsid w:val="004A5B78"/>
    <w:rsid w:val="004D14E7"/>
    <w:rsid w:val="004E6C3E"/>
    <w:rsid w:val="004F7B53"/>
    <w:rsid w:val="00532AC4"/>
    <w:rsid w:val="00537799"/>
    <w:rsid w:val="005462DB"/>
    <w:rsid w:val="00546D59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C1923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85D45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777C8"/>
    <w:rsid w:val="00C90054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66758"/>
    <w:rsid w:val="00D7787E"/>
    <w:rsid w:val="00D93CA7"/>
    <w:rsid w:val="00DA2612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  <w:rsid w:val="00FC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027D5"/>
  <w15:docId w15:val="{83576ADB-7663-4DDB-949F-D9F89BA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E64"/>
    <w:pPr>
      <w:keepNext/>
      <w:keepLines/>
      <w:shd w:val="clear" w:color="auto" w:fill="D9D9D9" w:themeFill="background1" w:themeFillShade="D9"/>
      <w:spacing w:before="240" w:line="259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2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DA2612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DA2612"/>
  </w:style>
  <w:style w:type="character" w:customStyle="1" w:styleId="Nagwek1Znak">
    <w:name w:val="Nagłówek 1 Znak"/>
    <w:basedOn w:val="Domylnaczcionkaakapitu"/>
    <w:link w:val="Nagwek1"/>
    <w:uiPriority w:val="9"/>
    <w:rsid w:val="00445E64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445E64"/>
  </w:style>
  <w:style w:type="paragraph" w:styleId="Tytu">
    <w:name w:val="Title"/>
    <w:basedOn w:val="Normalny"/>
    <w:next w:val="Normalny"/>
    <w:link w:val="TytuZnak"/>
    <w:uiPriority w:val="10"/>
    <w:qFormat/>
    <w:rsid w:val="00445E64"/>
    <w:pPr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45E6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Tekstpodstawowy">
    <w:name w:val="Body Text"/>
    <w:basedOn w:val="Normalny"/>
    <w:link w:val="TekstpodstawowyZnak"/>
    <w:rsid w:val="00445E64"/>
    <w:pPr>
      <w:spacing w:after="120"/>
      <w:jc w:val="both"/>
    </w:pPr>
    <w:rPr>
      <w:rFonts w:ascii="Calibri" w:hAnsi="Calibri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5E64"/>
    <w:rPr>
      <w:rFonts w:ascii="Calibri" w:eastAsia="Times New Roman" w:hAnsi="Calibri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4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E64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5E64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5E6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E64"/>
    <w:pPr>
      <w:spacing w:after="120" w:line="259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5E64"/>
  </w:style>
  <w:style w:type="paragraph" w:customStyle="1" w:styleId="Tekstpodstawowywcity31">
    <w:name w:val="Tekst podstawowy wcięty 31"/>
    <w:basedOn w:val="Normalny"/>
    <w:rsid w:val="00445E64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character" w:customStyle="1" w:styleId="fontstyle01">
    <w:name w:val="fontstyle01"/>
    <w:rsid w:val="00445E6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9D53-CA71-4EAB-B934-D8254226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</cp:revision>
  <cp:lastPrinted>2021-10-04T10:46:00Z</cp:lastPrinted>
  <dcterms:created xsi:type="dcterms:W3CDTF">2023-08-01T19:06:00Z</dcterms:created>
  <dcterms:modified xsi:type="dcterms:W3CDTF">2023-08-01T19:09:00Z</dcterms:modified>
</cp:coreProperties>
</file>