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szCs w:val="20"/>
          <w:lang w:eastAsia="pl-PL"/>
        </w:rPr>
        <w:t xml:space="preserve">ZP.271.10.2024.MSz </w:t>
      </w:r>
      <w:r w:rsidRPr="002E4A60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2E4A60">
        <w:rPr>
          <w:rFonts w:ascii="Tahoma" w:eastAsia="Times New Roman" w:hAnsi="Tahoma" w:cs="Tahoma"/>
          <w:b/>
          <w:szCs w:val="20"/>
          <w:lang w:eastAsia="pl-PL"/>
        </w:rPr>
        <w:tab/>
      </w:r>
      <w:r w:rsidRPr="002E4A60">
        <w:rPr>
          <w:rFonts w:ascii="Tahoma" w:eastAsia="Times New Roman" w:hAnsi="Tahoma" w:cs="Tahoma"/>
          <w:b/>
          <w:szCs w:val="20"/>
          <w:lang w:eastAsia="pl-PL"/>
        </w:rPr>
        <w:tab/>
      </w:r>
      <w:r w:rsidRPr="002E4A60">
        <w:rPr>
          <w:rFonts w:ascii="Tahoma" w:eastAsia="Times New Roman" w:hAnsi="Tahoma" w:cs="Tahoma"/>
          <w:b/>
          <w:szCs w:val="20"/>
          <w:lang w:eastAsia="pl-PL"/>
        </w:rPr>
        <w:tab/>
      </w:r>
      <w:r w:rsidRPr="002E4A60">
        <w:rPr>
          <w:rFonts w:ascii="Tahoma" w:eastAsia="Times New Roman" w:hAnsi="Tahoma" w:cs="Tahoma"/>
          <w:b/>
          <w:szCs w:val="20"/>
          <w:lang w:eastAsia="pl-PL"/>
        </w:rPr>
        <w:tab/>
      </w:r>
      <w:r w:rsidRPr="002E4A60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1A </w:t>
      </w:r>
    </w:p>
    <w:p w:rsidR="002E4A60" w:rsidRPr="002E4A60" w:rsidRDefault="002E4A60" w:rsidP="002E4A6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E4A60" w:rsidRPr="002E4A60" w:rsidRDefault="002E4A60" w:rsidP="002E4A60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E4A60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2E4A60" w:rsidRPr="002E4A60" w:rsidRDefault="002E4A60" w:rsidP="002E4A6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E4A60" w:rsidRPr="002E4A60" w:rsidRDefault="002E4A60" w:rsidP="002E4A6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2E4A60">
        <w:rPr>
          <w:rFonts w:ascii="Tahoma" w:eastAsia="Times New Roman" w:hAnsi="Tahoma" w:cs="Tahoma"/>
          <w:szCs w:val="20"/>
          <w:lang w:eastAsia="pl-PL"/>
        </w:rPr>
        <w:t>Dla zadania pn.:</w:t>
      </w:r>
      <w:r w:rsidRPr="002E4A60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2E4A60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Remont oraz doposażenie kuchni i stołówki w szkołach podstawowych w Śmiglu, Starej Przysiece Drugiej oraz Bronikowie – </w:t>
      </w:r>
      <w:r w:rsidRPr="002E4A60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PAKIET I – Szkoła Podstawowa im. Konstytucji 3 Maja w Śmiglu”</w:t>
      </w:r>
    </w:p>
    <w:p w:rsidR="002E4A60" w:rsidRPr="002E4A60" w:rsidRDefault="002E4A60" w:rsidP="002E4A6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E4A60" w:rsidRPr="002E4A60" w:rsidRDefault="002E4A60" w:rsidP="002E4A6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E4A60" w:rsidRPr="002E4A60" w:rsidRDefault="002E4A60" w:rsidP="002E4A6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4A60" w:rsidRPr="002E4A60" w:rsidRDefault="002E4A60" w:rsidP="002E4A6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2E4A60" w:rsidRPr="002E4A60" w:rsidRDefault="002E4A60" w:rsidP="002E4A6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2E4A60" w:rsidRPr="002E4A60" w:rsidTr="009C0F78">
        <w:tc>
          <w:tcPr>
            <w:tcW w:w="668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2E4A60" w:rsidRPr="002E4A60" w:rsidTr="009C0F78">
        <w:tc>
          <w:tcPr>
            <w:tcW w:w="668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668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668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4A60" w:rsidRPr="002E4A60" w:rsidRDefault="002E4A60" w:rsidP="002E4A6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E4A60" w:rsidRPr="002E4A60" w:rsidRDefault="002E4A60" w:rsidP="002E4A6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2E4A60" w:rsidRPr="002E4A60" w:rsidTr="009C0F78">
        <w:tc>
          <w:tcPr>
            <w:tcW w:w="2350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2350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2350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2350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4A60" w:rsidRPr="002E4A60" w:rsidRDefault="002E4A60" w:rsidP="002E4A6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E4A60" w:rsidRPr="002E4A60" w:rsidRDefault="002E4A60" w:rsidP="002E4A6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2E4A60">
        <w:rPr>
          <w:rFonts w:ascii="Calibri" w:eastAsia="Times New Roman" w:hAnsi="Calibri" w:cs="Times New Roman"/>
          <w:lang w:eastAsia="pl-PL"/>
        </w:rPr>
        <w:t xml:space="preserve"> 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2E4A60" w:rsidRPr="002E4A60" w:rsidRDefault="002E4A60" w:rsidP="002E4A6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2E4A60" w:rsidRPr="002E4A60" w:rsidRDefault="002E4A60" w:rsidP="002E4A6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2E4A60" w:rsidRPr="002E4A60" w:rsidRDefault="002E4A60" w:rsidP="002E4A6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2E4A60" w:rsidRPr="002E4A60" w:rsidRDefault="002E4A60" w:rsidP="002E4A6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2E4A60" w:rsidRPr="002E4A60" w:rsidRDefault="002E4A60" w:rsidP="002E4A6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2E4A60" w:rsidRPr="002E4A60" w:rsidRDefault="002E4A60" w:rsidP="002E4A6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2E4A60" w:rsidRPr="002E4A60" w:rsidRDefault="002E4A60" w:rsidP="002E4A60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w tym: </w:t>
      </w:r>
    </w:p>
    <w:p w:rsidR="002E4A60" w:rsidRPr="002E4A60" w:rsidRDefault="002E4A60" w:rsidP="002E4A6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827"/>
        <w:gridCol w:w="851"/>
        <w:gridCol w:w="1984"/>
        <w:gridCol w:w="1701"/>
      </w:tblGrid>
      <w:tr w:rsidR="002E4A60" w:rsidRPr="002E4A60" w:rsidTr="002E4A60">
        <w:trPr>
          <w:trHeight w:val="415"/>
        </w:trPr>
        <w:tc>
          <w:tcPr>
            <w:tcW w:w="9067" w:type="dxa"/>
            <w:gridSpan w:val="5"/>
            <w:shd w:val="clear" w:color="auto" w:fill="D9D9D9"/>
          </w:tcPr>
          <w:p w:rsidR="002E4A60" w:rsidRPr="002E4A60" w:rsidRDefault="002E4A60" w:rsidP="002E4A6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CZĘŚĆ I - wyposażenie</w:t>
            </w:r>
          </w:p>
        </w:tc>
      </w:tr>
      <w:tr w:rsidR="002E4A60" w:rsidRPr="002E4A60" w:rsidTr="002E4A60">
        <w:trPr>
          <w:trHeight w:val="563"/>
        </w:trPr>
        <w:tc>
          <w:tcPr>
            <w:tcW w:w="704" w:type="dxa"/>
            <w:shd w:val="clear" w:color="auto" w:fill="D9D9D9"/>
          </w:tcPr>
          <w:p w:rsidR="002E4A60" w:rsidRPr="002E4A60" w:rsidRDefault="002E4A60" w:rsidP="002E4A60">
            <w:pPr>
              <w:spacing w:after="0" w:line="240" w:lineRule="auto"/>
              <w:ind w:left="-9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2E4A60" w:rsidRPr="002E4A60" w:rsidRDefault="002E4A60" w:rsidP="002E4A60">
            <w:pPr>
              <w:spacing w:after="0" w:line="240" w:lineRule="auto"/>
              <w:ind w:left="-9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E4A60" w:rsidRPr="002E4A60" w:rsidRDefault="002E4A60" w:rsidP="002E4A60">
            <w:pPr>
              <w:spacing w:after="0" w:line="240" w:lineRule="auto"/>
              <w:ind w:left="-9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Opis produktu zamówienia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E4A60" w:rsidRPr="002E4A60" w:rsidRDefault="002E4A60" w:rsidP="002E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J.m./ </w:t>
            </w:r>
          </w:p>
          <w:p w:rsidR="002E4A60" w:rsidRPr="002E4A60" w:rsidRDefault="002E4A60" w:rsidP="002E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ilość</w:t>
            </w:r>
          </w:p>
          <w:p w:rsidR="002E4A60" w:rsidRPr="002E4A60" w:rsidRDefault="002E4A60" w:rsidP="002E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A60" w:rsidRPr="002E4A60" w:rsidRDefault="002E4A60" w:rsidP="002E4A60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Cena jednostkowa</w:t>
            </w:r>
          </w:p>
          <w:p w:rsidR="002E4A60" w:rsidRPr="002E4A60" w:rsidRDefault="002E4A60" w:rsidP="002E4A60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brutto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A60" w:rsidRPr="002E4A60" w:rsidRDefault="002E4A60" w:rsidP="002E4A60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Cena ogółem brutto</w:t>
            </w:r>
          </w:p>
          <w:p w:rsidR="002E4A60" w:rsidRPr="002E4A60" w:rsidRDefault="002E4A60" w:rsidP="002E4A60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2E4A60" w:rsidRPr="002E4A60" w:rsidTr="009C0F78">
        <w:trPr>
          <w:trHeight w:val="350"/>
        </w:trPr>
        <w:tc>
          <w:tcPr>
            <w:tcW w:w="70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kern w:val="36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kern w:val="36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rPr>
                <w:rFonts w:ascii="Tahoma" w:eastAsia="Times New Roman" w:hAnsi="Tahoma" w:cs="Tahoma"/>
                <w:kern w:val="36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kern w:val="36"/>
                <w:sz w:val="20"/>
                <w:szCs w:val="20"/>
                <w:lang w:eastAsia="pl-PL"/>
              </w:rPr>
              <w:t xml:space="preserve">Szafa magazynowa, drzwi skrzydłowe - </w:t>
            </w:r>
            <w:r w:rsidRPr="002E4A60">
              <w:rPr>
                <w:rFonts w:ascii="Tahoma" w:eastAsia="Times New Roman" w:hAnsi="Tahoma" w:cs="Tahoma"/>
                <w:kern w:val="36"/>
                <w:sz w:val="20"/>
                <w:szCs w:val="20"/>
                <w:lang w:eastAsia="pl-PL"/>
              </w:rPr>
              <w:br/>
              <w:t>ze stali nierdzewnej</w:t>
            </w:r>
          </w:p>
          <w:p w:rsidR="002E4A60" w:rsidRPr="002E4A60" w:rsidRDefault="002E4A60" w:rsidP="002E4A60">
            <w:pPr>
              <w:spacing w:before="4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kern w:val="36"/>
                <w:sz w:val="20"/>
                <w:szCs w:val="20"/>
                <w:lang w:eastAsia="pl-PL"/>
              </w:rPr>
              <w:t>800x600x2000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ind w:left="57" w:right="175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98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 w:right="175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 w:right="175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E4A60" w:rsidRPr="002E4A60" w:rsidTr="009C0F78">
        <w:trPr>
          <w:trHeight w:val="270"/>
        </w:trPr>
        <w:tc>
          <w:tcPr>
            <w:tcW w:w="70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kern w:val="36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kern w:val="36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rPr>
                <w:rFonts w:ascii="Tahoma" w:eastAsia="Times New Roman" w:hAnsi="Tahoma" w:cs="Tahoma"/>
                <w:kern w:val="36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kern w:val="36"/>
                <w:sz w:val="20"/>
                <w:szCs w:val="20"/>
                <w:lang w:eastAsia="pl-PL"/>
              </w:rPr>
              <w:t>Stół centralny z półką -ze stali nierdzewnej</w:t>
            </w:r>
          </w:p>
          <w:p w:rsidR="002E4A60" w:rsidRPr="002E4A60" w:rsidRDefault="002E4A60" w:rsidP="002E4A60">
            <w:pPr>
              <w:spacing w:before="40" w:after="0" w:line="240" w:lineRule="auto"/>
              <w:rPr>
                <w:rFonts w:ascii="Tahoma" w:eastAsia="Times New Roman" w:hAnsi="Tahoma" w:cs="Tahoma"/>
                <w:kern w:val="36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kern w:val="36"/>
                <w:sz w:val="20"/>
                <w:szCs w:val="20"/>
                <w:lang w:eastAsia="pl-PL"/>
              </w:rPr>
              <w:t>1400 x 700 x 850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ind w:left="57" w:right="175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98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 w:right="175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 w:right="175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E4A60" w:rsidRPr="002E4A60" w:rsidTr="009C0F78">
        <w:trPr>
          <w:trHeight w:val="360"/>
        </w:trPr>
        <w:tc>
          <w:tcPr>
            <w:tcW w:w="70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kern w:val="36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kern w:val="36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rPr>
                <w:rFonts w:ascii="Tahoma" w:eastAsia="Times New Roman" w:hAnsi="Tahoma" w:cs="Tahoma"/>
                <w:kern w:val="36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kern w:val="36"/>
                <w:sz w:val="20"/>
                <w:szCs w:val="20"/>
                <w:lang w:eastAsia="pl-PL"/>
              </w:rPr>
              <w:t>Stół centralny bez półki- ze stali nierdzewnej</w:t>
            </w:r>
          </w:p>
          <w:p w:rsidR="002E4A60" w:rsidRPr="002E4A60" w:rsidRDefault="002E4A60" w:rsidP="002E4A60">
            <w:pPr>
              <w:spacing w:before="40" w:after="0" w:line="240" w:lineRule="auto"/>
              <w:rPr>
                <w:rFonts w:ascii="Tahoma" w:eastAsia="Times New Roman" w:hAnsi="Tahoma" w:cs="Tahoma"/>
                <w:kern w:val="36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1400 x 700 x 600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ind w:left="57" w:right="175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98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 w:right="175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 w:right="175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E4A60" w:rsidRPr="002E4A60" w:rsidTr="009C0F78">
        <w:trPr>
          <w:trHeight w:val="379"/>
        </w:trPr>
        <w:tc>
          <w:tcPr>
            <w:tcW w:w="70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Stół centralny z półką -ze stali nierdzewnej</w:t>
            </w:r>
          </w:p>
          <w:p w:rsidR="002E4A60" w:rsidRPr="002E4A60" w:rsidRDefault="002E4A60" w:rsidP="002E4A60">
            <w:pPr>
              <w:spacing w:before="4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2000 x 700 x 850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ind w:left="57" w:right="175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 w:right="175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 w:right="175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E4A60" w:rsidRPr="002E4A60" w:rsidTr="009C0F78">
        <w:trPr>
          <w:trHeight w:val="379"/>
        </w:trPr>
        <w:tc>
          <w:tcPr>
            <w:tcW w:w="70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Podstawa pod garnki ze stali nierdzewnej</w:t>
            </w:r>
          </w:p>
          <w:p w:rsidR="002E4A60" w:rsidRPr="002E4A60" w:rsidRDefault="002E4A60" w:rsidP="002E4A60">
            <w:pPr>
              <w:spacing w:before="4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400 x 400 x 450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98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E4A60" w:rsidRPr="002E4A60" w:rsidTr="009C0F78">
        <w:trPr>
          <w:trHeight w:val="379"/>
        </w:trPr>
        <w:tc>
          <w:tcPr>
            <w:tcW w:w="70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Stół przyścienny bez półki – ze stali nierdzewnej</w:t>
            </w:r>
          </w:p>
          <w:p w:rsidR="002E4A60" w:rsidRPr="002E4A60" w:rsidRDefault="002E4A60" w:rsidP="002E4A60">
            <w:pPr>
              <w:spacing w:before="40" w:after="0" w:line="240" w:lineRule="auto"/>
              <w:ind w:left="57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1200 x 700 x 850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E4A60" w:rsidRPr="002E4A60" w:rsidTr="009C0F78">
        <w:trPr>
          <w:trHeight w:val="379"/>
        </w:trPr>
        <w:tc>
          <w:tcPr>
            <w:tcW w:w="70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Patelnia uchylna elektryczna 400 </w:t>
            </w:r>
            <w:proofErr w:type="spellStart"/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V,poj</w:t>
            </w:r>
            <w:proofErr w:type="spellEnd"/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. </w:t>
            </w: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72 l-stal nierdzewna</w:t>
            </w:r>
          </w:p>
          <w:p w:rsidR="002E4A60" w:rsidRPr="002E4A60" w:rsidRDefault="002E4A60" w:rsidP="002E4A60">
            <w:pPr>
              <w:spacing w:before="40" w:after="0" w:line="240" w:lineRule="auto"/>
              <w:ind w:left="57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900 x 960 x 850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E4A60" w:rsidRPr="002E4A60" w:rsidTr="009C0F78">
        <w:trPr>
          <w:trHeight w:val="379"/>
        </w:trPr>
        <w:tc>
          <w:tcPr>
            <w:tcW w:w="70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Szafa chłodnicza  ze stali nierdzewnej, </w:t>
            </w: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1 drzwiowa, 600 l</w:t>
            </w:r>
          </w:p>
          <w:p w:rsidR="002E4A60" w:rsidRPr="002E4A60" w:rsidRDefault="002E4A60" w:rsidP="002E4A60">
            <w:pPr>
              <w:spacing w:before="40" w:after="0" w:line="240" w:lineRule="auto"/>
              <w:ind w:left="57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740 x 830 x 2010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E4A60" w:rsidRPr="002E4A60" w:rsidTr="009C0F78">
        <w:trPr>
          <w:trHeight w:val="379"/>
        </w:trPr>
        <w:tc>
          <w:tcPr>
            <w:tcW w:w="70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Obieraczka do ziemniaków ze stali nierdzewnej, 400V, </w:t>
            </w:r>
          </w:p>
          <w:p w:rsidR="002E4A60" w:rsidRPr="002E4A60" w:rsidRDefault="002E4A60" w:rsidP="002E4A60">
            <w:pPr>
              <w:spacing w:before="40" w:after="0" w:line="240" w:lineRule="auto"/>
              <w:ind w:left="57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Wsad 12 kg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E4A60" w:rsidRPr="002E4A60" w:rsidTr="009C0F78">
        <w:trPr>
          <w:trHeight w:val="379"/>
        </w:trPr>
        <w:tc>
          <w:tcPr>
            <w:tcW w:w="70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Taboret gazowy 14 KW ze stali nierdzewnej</w:t>
            </w:r>
          </w:p>
          <w:p w:rsidR="002E4A60" w:rsidRPr="002E4A60" w:rsidRDefault="002E4A60" w:rsidP="002E4A60">
            <w:pPr>
              <w:spacing w:before="4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567 x 639 x 450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E4A60" w:rsidRPr="002E4A60" w:rsidTr="009C0F78">
        <w:trPr>
          <w:trHeight w:val="379"/>
        </w:trPr>
        <w:tc>
          <w:tcPr>
            <w:tcW w:w="70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Regał magazynowy ze stali nierdzewnej</w:t>
            </w:r>
          </w:p>
          <w:p w:rsidR="002E4A60" w:rsidRPr="002E4A60" w:rsidRDefault="002E4A60" w:rsidP="002E4A60">
            <w:pPr>
              <w:spacing w:before="4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1100 x 500 x 2100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98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E4A60" w:rsidRPr="002E4A60" w:rsidTr="009C0F78">
        <w:trPr>
          <w:trHeight w:val="379"/>
        </w:trPr>
        <w:tc>
          <w:tcPr>
            <w:tcW w:w="70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Zmywarka kapturowa</w:t>
            </w:r>
          </w:p>
          <w:p w:rsidR="002E4A60" w:rsidRPr="002E4A60" w:rsidRDefault="002E4A60" w:rsidP="002E4A60">
            <w:pPr>
              <w:spacing w:before="4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szerokość 700, wysokość 1480,wysokość </w:t>
            </w: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z otwartą pokrywą 1860, szerokość koszyka 500, głębokość koszyka 500.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98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E4A60" w:rsidRPr="002E4A60" w:rsidTr="009C0F78">
        <w:trPr>
          <w:trHeight w:val="379"/>
        </w:trPr>
        <w:tc>
          <w:tcPr>
            <w:tcW w:w="70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Talerz płaski biały, 250 mm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98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E4A60" w:rsidRPr="002E4A60" w:rsidTr="009C0F78">
        <w:trPr>
          <w:trHeight w:val="379"/>
        </w:trPr>
        <w:tc>
          <w:tcPr>
            <w:tcW w:w="70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Talerz głęboki biały, 240 mm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98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E4A60" w:rsidRPr="002E4A60" w:rsidTr="009C0F78">
        <w:trPr>
          <w:trHeight w:val="379"/>
        </w:trPr>
        <w:tc>
          <w:tcPr>
            <w:tcW w:w="70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Talerzyk deserowy biały, 200 mm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98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E4A60" w:rsidRPr="002E4A60" w:rsidTr="009C0F78">
        <w:trPr>
          <w:trHeight w:val="441"/>
        </w:trPr>
        <w:tc>
          <w:tcPr>
            <w:tcW w:w="70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Nóż  stołowy, 200-220 mmm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98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E4A60" w:rsidRPr="002E4A60" w:rsidTr="009C0F78">
        <w:trPr>
          <w:trHeight w:val="379"/>
        </w:trPr>
        <w:tc>
          <w:tcPr>
            <w:tcW w:w="70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Widelec stołowy, 190 -200 mm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98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E4A60" w:rsidRPr="002E4A60" w:rsidTr="009C0F78">
        <w:trPr>
          <w:trHeight w:val="379"/>
        </w:trPr>
        <w:tc>
          <w:tcPr>
            <w:tcW w:w="70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Łyżka  stołowa, 190 -200 mm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98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E4A60" w:rsidRPr="002E4A60" w:rsidTr="009C0F78">
        <w:trPr>
          <w:trHeight w:val="379"/>
        </w:trPr>
        <w:tc>
          <w:tcPr>
            <w:tcW w:w="70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Łyżeczka do herbaty, 130 – 140 mm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98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E4A60" w:rsidRPr="002E4A60" w:rsidTr="009C0F78">
        <w:trPr>
          <w:trHeight w:val="379"/>
        </w:trPr>
        <w:tc>
          <w:tcPr>
            <w:tcW w:w="70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Kubek z uchem do herbaty, kompotu, wody,025 l, 77 – 80 mm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984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E4A60" w:rsidRPr="002E4A60" w:rsidTr="002E4A60">
        <w:trPr>
          <w:trHeight w:val="379"/>
        </w:trPr>
        <w:tc>
          <w:tcPr>
            <w:tcW w:w="7366" w:type="dxa"/>
            <w:gridSpan w:val="4"/>
            <w:shd w:val="clear" w:color="auto" w:fill="D9D9D9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4A6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 cena ogółem brutto</w:t>
            </w:r>
          </w:p>
        </w:tc>
        <w:tc>
          <w:tcPr>
            <w:tcW w:w="1701" w:type="dxa"/>
            <w:shd w:val="clear" w:color="auto" w:fill="D9D9D9"/>
          </w:tcPr>
          <w:p w:rsidR="002E4A60" w:rsidRPr="002E4A60" w:rsidRDefault="002E4A60" w:rsidP="002E4A60">
            <w:pPr>
              <w:spacing w:before="40" w:after="0" w:line="240" w:lineRule="auto"/>
              <w:ind w:left="5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2E4A60" w:rsidRPr="002E4A60" w:rsidRDefault="002E4A60" w:rsidP="002E4A6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tbl>
      <w:tblPr>
        <w:tblpPr w:leftFromText="141" w:rightFromText="141" w:vertAnchor="text" w:horzAnchor="margin" w:tblpY="69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954"/>
        <w:gridCol w:w="2551"/>
      </w:tblGrid>
      <w:tr w:rsidR="002E4A60" w:rsidRPr="002E4A60" w:rsidTr="009C0F78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:rsidR="002E4A60" w:rsidRPr="002E4A60" w:rsidRDefault="002E4A60" w:rsidP="002E4A60">
            <w:pPr>
              <w:spacing w:after="0" w:line="276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2E4A60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CZĘŚĆ II – prace remontowo - adaptacyjne</w:t>
            </w:r>
          </w:p>
        </w:tc>
      </w:tr>
      <w:tr w:rsidR="002E4A60" w:rsidRPr="002E4A60" w:rsidTr="009C0F7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E4A60" w:rsidRPr="002E4A60" w:rsidRDefault="002E4A60" w:rsidP="002E4A60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2E4A60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E4A60" w:rsidRPr="002E4A60" w:rsidRDefault="002E4A60" w:rsidP="002E4A60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2E4A60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Opis prac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2E4A60" w:rsidRPr="002E4A60" w:rsidRDefault="002E4A60" w:rsidP="002E4A60">
            <w:pPr>
              <w:spacing w:after="0" w:line="276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2E4A60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Cena ogółem brutto</w:t>
            </w:r>
          </w:p>
          <w:p w:rsidR="002E4A60" w:rsidRPr="002E4A60" w:rsidRDefault="002E4A60" w:rsidP="002E4A60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2E4A60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zł</w:t>
            </w:r>
          </w:p>
        </w:tc>
      </w:tr>
      <w:tr w:rsidR="002E4A60" w:rsidRPr="002E4A60" w:rsidTr="002E4A60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0" w:rsidRPr="002E4A60" w:rsidRDefault="002E4A60" w:rsidP="002E4A60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A60" w:rsidRPr="002E4A60" w:rsidRDefault="002E4A60" w:rsidP="002E4A60">
            <w:pPr>
              <w:spacing w:after="0" w:line="276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Wykonanie okapu trapezowego z łapaczami pary (1100 x 3900 x 450),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A60" w:rsidRPr="002E4A60" w:rsidRDefault="002E4A60" w:rsidP="002E4A60">
            <w:pPr>
              <w:spacing w:after="0" w:line="276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  <w:tr w:rsidR="002E4A60" w:rsidRPr="002E4A60" w:rsidTr="002E4A60">
        <w:trPr>
          <w:trHeight w:val="16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0" w:rsidRPr="002E4A60" w:rsidRDefault="002E4A60" w:rsidP="002E4A60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A60" w:rsidRPr="002E4A60" w:rsidRDefault="002E4A60" w:rsidP="002E4A60">
            <w:pPr>
              <w:spacing w:after="0" w:line="276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Przesunięcie i zabudowa lady wydawniczej ( 4500 x 600 x 825), konstrukcja, stelaż lady wraz z blatami lastrykowymi pozostają </w:t>
            </w:r>
            <w:r w:rsidRPr="002E4A60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br/>
              <w:t xml:space="preserve">te które są. Front tzw. </w:t>
            </w:r>
            <w:proofErr w:type="spellStart"/>
            <w:r w:rsidRPr="002E4A60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wydawki</w:t>
            </w:r>
            <w:proofErr w:type="spellEnd"/>
            <w:r w:rsidRPr="002E4A60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 zabudowany płytą MDF </w:t>
            </w:r>
            <w:r w:rsidRPr="002E4A60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br/>
              <w:t>w jednolitym kolorze. Front u dołu zabezpieczony listwą cokołową z materiału odpornego na działanie wody. Miejsca montażu płyty do istniejącego stelaża zasłonięte panelem ozdobnym z płyty MDF lub płyty laminowanej.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A60" w:rsidRPr="002E4A60" w:rsidRDefault="002E4A60" w:rsidP="002E4A60">
            <w:pPr>
              <w:spacing w:after="0" w:line="276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  <w:tr w:rsidR="002E4A60" w:rsidRPr="002E4A60" w:rsidTr="002E4A60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0" w:rsidRPr="002E4A60" w:rsidRDefault="002E4A60" w:rsidP="002E4A60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A60" w:rsidRPr="002E4A60" w:rsidRDefault="002E4A60" w:rsidP="002E4A60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Wymiana umywalki, nowa szafka wraz z obudową przewodów </w:t>
            </w:r>
            <w:proofErr w:type="spellStart"/>
            <w:r w:rsidRPr="002E4A60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wod</w:t>
            </w:r>
            <w:proofErr w:type="spellEnd"/>
            <w:r w:rsidRPr="002E4A60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/</w:t>
            </w:r>
            <w:proofErr w:type="spellStart"/>
            <w:r w:rsidRPr="002E4A60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kan</w:t>
            </w:r>
            <w:proofErr w:type="spellEnd"/>
            <w:r w:rsidRPr="002E4A60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-1600 x 350 x 860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A60" w:rsidRPr="002E4A60" w:rsidRDefault="002E4A60" w:rsidP="002E4A60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  <w:tr w:rsidR="002E4A60" w:rsidRPr="002E4A60" w:rsidTr="002E4A60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60" w:rsidRPr="002E4A60" w:rsidRDefault="002E4A60" w:rsidP="002E4A60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A60" w:rsidRPr="002E4A60" w:rsidRDefault="002E4A60" w:rsidP="002E4A60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2E4A60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Prace malarskie w pionie żywieniowym – jednokrotne malowanie: sufity 289 m2, ściany emulsyjne 172 m2, ściany lamperii 140 m2, grzejniki żeliwne 157 szt.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A60" w:rsidRPr="002E4A60" w:rsidRDefault="002E4A60" w:rsidP="002E4A60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  <w:tr w:rsidR="002E4A60" w:rsidRPr="002E4A60" w:rsidTr="002E4A60">
        <w:trPr>
          <w:trHeight w:val="55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E4A60" w:rsidRPr="002E4A60" w:rsidRDefault="002E4A60" w:rsidP="002E4A60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2E4A6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 cena ogółem brutto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A60" w:rsidRPr="002E4A60" w:rsidRDefault="002E4A60" w:rsidP="002E4A60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  <w:tr w:rsidR="002E4A60" w:rsidRPr="002E4A60" w:rsidTr="002E4A60">
        <w:trPr>
          <w:trHeight w:val="55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E4A60" w:rsidRPr="002E4A60" w:rsidRDefault="002E4A60" w:rsidP="002E4A60">
            <w:pPr>
              <w:spacing w:after="0" w:line="276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2E4A6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RAZEM BRUTTO CZĘŚĆ I </w:t>
            </w:r>
            <w:proofErr w:type="spellStart"/>
            <w:r w:rsidRPr="002E4A6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</w:t>
            </w:r>
            <w:proofErr w:type="spellEnd"/>
            <w:r w:rsidRPr="002E4A6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II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A60" w:rsidRPr="002E4A60" w:rsidRDefault="002E4A60" w:rsidP="002E4A60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</w:tbl>
    <w:p w:rsidR="002E4A60" w:rsidRPr="002E4A60" w:rsidRDefault="002E4A60" w:rsidP="002E4A6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2E4A60" w:rsidRPr="002E4A60" w:rsidRDefault="002E4A60" w:rsidP="002E4A6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2E4A6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UWAGA: Zamawiający informuje, że ze względu na warunki dofinansowania wskazane </w:t>
      </w:r>
      <w:r w:rsidRPr="002E4A6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br/>
        <w:t xml:space="preserve">w rządowym programie „Posiłek w szkole i w domu” cena 1 sztuki danego towaru nie może przekroczyć kwoty 10 000,00 zł brutto. </w:t>
      </w:r>
    </w:p>
    <w:p w:rsidR="002E4A60" w:rsidRPr="002E4A60" w:rsidRDefault="002E4A60" w:rsidP="002E4A6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4A60" w:rsidRPr="002E4A60" w:rsidRDefault="002E4A60" w:rsidP="002E4A6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4) udzielę Zamawiającemu na piśmie </w:t>
      </w: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 w ilości </w:t>
      </w: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……….……… 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>miesięcy, licząc od daty podpisania końcowego protokołu odbioru robót (</w:t>
      </w:r>
      <w:r w:rsidRPr="002E4A60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okres gwarancji będzie równy okresowi rękojmi),</w:t>
      </w:r>
    </w:p>
    <w:p w:rsidR="002E4A60" w:rsidRPr="002E4A60" w:rsidRDefault="002E4A60" w:rsidP="002E4A60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>5) wykonam całość zamówienia w terminie:</w:t>
      </w:r>
    </w:p>
    <w:p w:rsidR="002E4A60" w:rsidRPr="002E4A60" w:rsidRDefault="002E4A60" w:rsidP="002E4A6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 – </w:t>
      </w: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>3 miesięcy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 </w:t>
      </w:r>
    </w:p>
    <w:p w:rsidR="002E4A60" w:rsidRPr="002E4A60" w:rsidRDefault="002E4A60" w:rsidP="002E4A6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>31.08.2024 r.</w:t>
      </w:r>
    </w:p>
    <w:p w:rsidR="002E4A60" w:rsidRPr="002E4A60" w:rsidRDefault="002E4A60" w:rsidP="002E4A6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2E4A60" w:rsidRPr="002E4A60" w:rsidRDefault="002E4A60" w:rsidP="002E4A6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2E4A60" w:rsidRPr="002E4A60" w:rsidRDefault="002E4A60" w:rsidP="002E4A6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2E4A60" w:rsidRPr="002E4A60" w:rsidRDefault="002E4A60" w:rsidP="002E4A6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 jako Wykonawca w jakiejkolwiek innej ofercie złożonej w celu udzielenia niniejszego zamówienia, </w:t>
      </w:r>
    </w:p>
    <w:p w:rsidR="002E4A60" w:rsidRPr="002E4A60" w:rsidRDefault="002E4A60" w:rsidP="002E4A6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11) informuję, że [żadne z informacji zawartych w ofercie nie stanowią tajemnicy przedsiębiorstwa 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8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2E4A60" w:rsidRPr="002E4A60" w:rsidTr="009C0F78">
        <w:trPr>
          <w:trHeight w:val="213"/>
        </w:trPr>
        <w:tc>
          <w:tcPr>
            <w:tcW w:w="567" w:type="dxa"/>
            <w:vMerge w:val="restart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2E4A60" w:rsidRPr="002E4A60" w:rsidTr="009C0F78">
        <w:trPr>
          <w:trHeight w:val="263"/>
        </w:trPr>
        <w:tc>
          <w:tcPr>
            <w:tcW w:w="567" w:type="dxa"/>
            <w:vMerge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2E4A60" w:rsidRPr="002E4A60" w:rsidTr="009C0F78">
        <w:tc>
          <w:tcPr>
            <w:tcW w:w="567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567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4A60" w:rsidRPr="002E4A60" w:rsidRDefault="002E4A60" w:rsidP="002E4A6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>12)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2E4A60" w:rsidRPr="002E4A60" w:rsidTr="009C0F78">
        <w:tc>
          <w:tcPr>
            <w:tcW w:w="567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8505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2E4A60" w:rsidRPr="002E4A60" w:rsidTr="009C0F78">
        <w:tc>
          <w:tcPr>
            <w:tcW w:w="567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567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4A60" w:rsidRPr="002E4A60" w:rsidRDefault="002E4A60" w:rsidP="002E4A6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>13)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iCs/>
          <w:sz w:val="20"/>
          <w:szCs w:val="20"/>
          <w:lang w:eastAsia="pl-PL"/>
        </w:rPr>
        <w:t>14) Oświadczam, że wypełniłem obowiązki informacyjne przewidziane w art. 13 lub art. 14 RODO</w:t>
      </w:r>
      <w:r w:rsidRPr="002E4A60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2E4A60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iCs/>
          <w:sz w:val="20"/>
          <w:szCs w:val="20"/>
          <w:lang w:eastAsia="pl-PL"/>
        </w:rPr>
        <w:t>15) Wykonawca jest:****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E4A60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E4A60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E4A60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E4A60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E4A60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E4A60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2E4A60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2E4A60" w:rsidRPr="002E4A60" w:rsidTr="009C0F78">
        <w:tc>
          <w:tcPr>
            <w:tcW w:w="548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2E4A60" w:rsidRPr="002E4A60" w:rsidTr="009C0F78">
        <w:tc>
          <w:tcPr>
            <w:tcW w:w="548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bookmarkStart w:id="0" w:name="_Hlk136781148"/>
      <w:r w:rsidRPr="002E4A60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UWAGA: Formularz Ofertowy musi być podpisany elektronicznym podpisem kwalifikowanym lub profilem zaufanym lub podpisem osobistym.</w:t>
      </w:r>
      <w:bookmarkEnd w:id="0"/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2E4A60">
        <w:rPr>
          <w:rFonts w:ascii="Tahoma" w:eastAsia="Times New Roman" w:hAnsi="Tahoma" w:cs="Tahoma"/>
          <w:sz w:val="16"/>
          <w:szCs w:val="16"/>
          <w:lang w:eastAsia="pl-PL"/>
        </w:rPr>
        <w:t>________________________________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E4A60">
        <w:rPr>
          <w:rFonts w:ascii="Tahoma" w:eastAsia="Times New Roman" w:hAnsi="Tahoma" w:cs="Tahoma"/>
          <w:sz w:val="16"/>
          <w:szCs w:val="16"/>
          <w:lang w:eastAsia="pl-PL"/>
        </w:rPr>
        <w:t>* Wykonawca usuwa lub skreśla niepotrzebne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E4A60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** </w:t>
      </w:r>
      <w:r w:rsidRPr="002E4A60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E4A60">
        <w:rPr>
          <w:rFonts w:ascii="Tahoma" w:eastAsia="Times New Roman" w:hAnsi="Tahoma" w:cs="Tahoma"/>
          <w:sz w:val="16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E4A60">
        <w:rPr>
          <w:rFonts w:ascii="Tahoma" w:eastAsia="Times New Roman" w:hAnsi="Tahoma" w:cs="Tahoma"/>
          <w:sz w:val="16"/>
          <w:szCs w:val="16"/>
          <w:lang w:eastAsia="pl-PL"/>
        </w:rPr>
        <w:t>**** Właściwe zaznaczyć</w:t>
      </w: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szCs w:val="20"/>
          <w:lang w:eastAsia="pl-PL"/>
        </w:rPr>
        <w:lastRenderedPageBreak/>
        <w:t xml:space="preserve">ZP.271.10.2024.MSz </w:t>
      </w:r>
      <w:r w:rsidRPr="002E4A60">
        <w:rPr>
          <w:rFonts w:ascii="Tahoma" w:eastAsia="Times New Roman" w:hAnsi="Tahoma" w:cs="Tahoma"/>
          <w:b/>
          <w:szCs w:val="20"/>
          <w:lang w:eastAsia="pl-PL"/>
        </w:rPr>
        <w:tab/>
        <w:t xml:space="preserve">    </w:t>
      </w:r>
      <w:r w:rsidRPr="002E4A60">
        <w:rPr>
          <w:rFonts w:ascii="Tahoma" w:eastAsia="Times New Roman" w:hAnsi="Tahoma" w:cs="Tahoma"/>
          <w:b/>
          <w:szCs w:val="20"/>
          <w:lang w:eastAsia="pl-PL"/>
        </w:rPr>
        <w:tab/>
      </w:r>
      <w:r w:rsidRPr="002E4A60">
        <w:rPr>
          <w:rFonts w:ascii="Tahoma" w:eastAsia="Times New Roman" w:hAnsi="Tahoma" w:cs="Tahoma"/>
          <w:b/>
          <w:szCs w:val="20"/>
          <w:lang w:eastAsia="pl-PL"/>
        </w:rPr>
        <w:tab/>
      </w:r>
      <w:r w:rsidRPr="002E4A60">
        <w:rPr>
          <w:rFonts w:ascii="Tahoma" w:eastAsia="Times New Roman" w:hAnsi="Tahoma" w:cs="Tahoma"/>
          <w:b/>
          <w:szCs w:val="20"/>
          <w:lang w:eastAsia="pl-PL"/>
        </w:rPr>
        <w:tab/>
      </w:r>
      <w:r w:rsidRPr="002E4A60">
        <w:rPr>
          <w:rFonts w:ascii="Tahoma" w:eastAsia="Times New Roman" w:hAnsi="Tahoma" w:cs="Tahoma"/>
          <w:b/>
          <w:szCs w:val="20"/>
          <w:lang w:eastAsia="pl-PL"/>
        </w:rPr>
        <w:tab/>
      </w:r>
      <w:r w:rsidRPr="002E4A60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1B</w:t>
      </w:r>
    </w:p>
    <w:p w:rsidR="002E4A60" w:rsidRPr="002E4A60" w:rsidRDefault="002E4A60" w:rsidP="002E4A6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E4A60" w:rsidRPr="002E4A60" w:rsidRDefault="002E4A60" w:rsidP="002E4A60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E4A60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2E4A60" w:rsidRPr="002E4A60" w:rsidRDefault="002E4A60" w:rsidP="002E4A6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E4A60" w:rsidRPr="002E4A60" w:rsidRDefault="002E4A60" w:rsidP="002E4A6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Cs w:val="20"/>
          <w:lang w:eastAsia="pl-PL"/>
        </w:rPr>
      </w:pPr>
      <w:r w:rsidRPr="002E4A60">
        <w:rPr>
          <w:rFonts w:ascii="Tahoma" w:eastAsia="Times New Roman" w:hAnsi="Tahoma" w:cs="Tahoma"/>
          <w:szCs w:val="20"/>
          <w:lang w:eastAsia="pl-PL"/>
        </w:rPr>
        <w:t>Dla zadania pn.:</w:t>
      </w:r>
      <w:r w:rsidRPr="002E4A60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2E4A60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Remont oraz doposażenie kuchni i stołówki w szkołach podstawowych w Śmiglu, Starej Przysiece Drugiej oraz Bronikowie – </w:t>
      </w:r>
      <w:r w:rsidRPr="002E4A60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</w:r>
      <w:r w:rsidRPr="002E4A60">
        <w:rPr>
          <w:rFonts w:ascii="Tahoma" w:eastAsia="Times New Roman" w:hAnsi="Tahoma" w:cs="Tahoma"/>
          <w:b/>
          <w:bCs/>
          <w:iCs/>
          <w:lang w:eastAsia="pl-PL"/>
        </w:rPr>
        <w:t xml:space="preserve">PAKIET II – </w:t>
      </w:r>
      <w:r w:rsidRPr="002E4A60">
        <w:rPr>
          <w:rFonts w:ascii="Tahoma" w:eastAsia="Times New Roman" w:hAnsi="Tahoma" w:cs="Tahoma"/>
          <w:b/>
          <w:lang w:eastAsia="pl-PL"/>
        </w:rPr>
        <w:t>Szkoła Podstawowa im. Arkadego Fidlera w Starej Przysiece Drugiej</w:t>
      </w:r>
    </w:p>
    <w:p w:rsidR="002E4A60" w:rsidRPr="002E4A60" w:rsidRDefault="002E4A60" w:rsidP="002E4A6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E4A60" w:rsidRPr="002E4A60" w:rsidRDefault="002E4A60" w:rsidP="002E4A6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4A60" w:rsidRPr="002E4A60" w:rsidRDefault="002E4A60" w:rsidP="002E4A6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2E4A60" w:rsidRPr="002E4A60" w:rsidRDefault="002E4A60" w:rsidP="002E4A6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2E4A60" w:rsidRPr="002E4A60" w:rsidTr="009C0F78">
        <w:tc>
          <w:tcPr>
            <w:tcW w:w="668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2E4A60" w:rsidRPr="002E4A60" w:rsidTr="009C0F78">
        <w:tc>
          <w:tcPr>
            <w:tcW w:w="668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668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668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4A60" w:rsidRPr="002E4A60" w:rsidRDefault="002E4A60" w:rsidP="002E4A6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E4A60" w:rsidRPr="002E4A60" w:rsidRDefault="002E4A60" w:rsidP="002E4A6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2E4A60" w:rsidRPr="002E4A60" w:rsidTr="009C0F78">
        <w:tc>
          <w:tcPr>
            <w:tcW w:w="2350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2350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2350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2350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4A60" w:rsidRPr="002E4A60" w:rsidRDefault="002E4A60" w:rsidP="002E4A6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E4A60" w:rsidRPr="002E4A60" w:rsidRDefault="002E4A60" w:rsidP="002E4A6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2E4A60">
        <w:rPr>
          <w:rFonts w:ascii="Calibri" w:eastAsia="Times New Roman" w:hAnsi="Calibri" w:cs="Times New Roman"/>
          <w:lang w:eastAsia="pl-PL"/>
        </w:rPr>
        <w:t xml:space="preserve"> 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2E4A60" w:rsidRPr="002E4A60" w:rsidRDefault="002E4A60" w:rsidP="002E4A6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2E4A60" w:rsidRPr="002E4A60" w:rsidRDefault="002E4A60" w:rsidP="002E4A6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2E4A60" w:rsidRPr="002E4A60" w:rsidRDefault="002E4A60" w:rsidP="002E4A6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2E4A60" w:rsidRPr="002E4A60" w:rsidRDefault="002E4A60" w:rsidP="002E4A6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2E4A60" w:rsidRPr="002E4A60" w:rsidRDefault="002E4A60" w:rsidP="002E4A6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2E4A60" w:rsidRPr="002E4A60" w:rsidRDefault="002E4A60" w:rsidP="002E4A6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2E4A60" w:rsidRPr="002E4A60" w:rsidRDefault="002E4A60" w:rsidP="002E4A60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w tym: </w:t>
      </w:r>
    </w:p>
    <w:p w:rsidR="002E4A60" w:rsidRPr="002E4A60" w:rsidRDefault="002E4A60" w:rsidP="002E4A6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tbl>
      <w:tblPr>
        <w:tblStyle w:val="Tabela-Siatka8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835"/>
        <w:gridCol w:w="993"/>
        <w:gridCol w:w="1559"/>
        <w:gridCol w:w="1559"/>
      </w:tblGrid>
      <w:tr w:rsidR="002E4A60" w:rsidRPr="002E4A60" w:rsidTr="002E4A60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E4A60">
              <w:rPr>
                <w:rFonts w:ascii="Tahoma" w:hAnsi="Tahoma" w:cs="Tahoma"/>
                <w:b/>
                <w:sz w:val="20"/>
                <w:szCs w:val="20"/>
              </w:rPr>
              <w:t xml:space="preserve">CZĘŚĆ I – wyposażenie </w:t>
            </w:r>
          </w:p>
        </w:tc>
      </w:tr>
      <w:tr w:rsidR="002E4A60" w:rsidRPr="002E4A60" w:rsidTr="002E4A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4A6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4A60">
              <w:rPr>
                <w:rFonts w:ascii="Tahoma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4A60">
              <w:rPr>
                <w:rFonts w:ascii="Tahoma" w:hAnsi="Tahoma" w:cs="Tahoma"/>
                <w:b/>
                <w:sz w:val="20"/>
                <w:szCs w:val="20"/>
              </w:rPr>
              <w:t>Opis produktu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4A60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4A60">
              <w:rPr>
                <w:rFonts w:ascii="Tahoma" w:hAnsi="Tahoma" w:cs="Tahoma"/>
                <w:b/>
                <w:sz w:val="20"/>
                <w:szCs w:val="20"/>
              </w:rPr>
              <w:t>Cena jednostkowa</w:t>
            </w:r>
          </w:p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4A60">
              <w:rPr>
                <w:rFonts w:ascii="Tahoma" w:hAnsi="Tahoma" w:cs="Tahoma"/>
                <w:b/>
                <w:sz w:val="20"/>
                <w:szCs w:val="20"/>
              </w:rPr>
              <w:t>brutto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4A60">
              <w:rPr>
                <w:rFonts w:ascii="Tahoma" w:hAnsi="Tahoma" w:cs="Tahoma"/>
                <w:b/>
                <w:sz w:val="20"/>
                <w:szCs w:val="20"/>
              </w:rPr>
              <w:t>Cena ogółem brutto</w:t>
            </w:r>
          </w:p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4A60">
              <w:rPr>
                <w:rFonts w:ascii="Tahoma" w:hAnsi="Tahoma" w:cs="Tahoma"/>
                <w:b/>
                <w:sz w:val="20"/>
                <w:szCs w:val="20"/>
              </w:rPr>
              <w:t>zł</w:t>
            </w:r>
          </w:p>
        </w:tc>
      </w:tr>
      <w:tr w:rsidR="002E4A60" w:rsidRPr="002E4A60" w:rsidTr="009C0F78">
        <w:trPr>
          <w:trHeight w:val="11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Stół z basenem 2-komorowym h=400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1400x600x850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Ze stali nierdzewnej 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Pomiar rzeczywisty </w:t>
            </w:r>
            <w:r w:rsidRPr="002E4A60">
              <w:rPr>
                <w:rFonts w:ascii="Tahoma" w:hAnsi="Tahoma" w:cs="Tahoma"/>
                <w:sz w:val="20"/>
                <w:szCs w:val="20"/>
              </w:rPr>
              <w:br/>
              <w:t>na miejscu, z montażem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rPr>
          <w:trHeight w:val="11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 Stół przyścienny ze zlewem półką</w:t>
            </w:r>
            <w:r w:rsidRPr="002E4A6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700x600x850 </w:t>
            </w:r>
          </w:p>
          <w:p w:rsidR="002E4A60" w:rsidRPr="002E4A60" w:rsidRDefault="002E4A60" w:rsidP="002E4A60">
            <w:pPr>
              <w:shd w:val="clear" w:color="auto" w:fill="FFFFFF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Ze stali nierdzewnej z baterią 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Pomiar rzeczywisty na miejscu, z montażem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rPr>
          <w:trHeight w:val="9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Stół z basenem 1-komorowym h=400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1200x700x850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Ze stali nierdzewnej 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Pomiar rzeczywisty na miejscu, z montażem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rPr>
          <w:trHeight w:val="1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Stół przyścienny ze zlewem 2-komorowym </w:t>
            </w:r>
            <w:r w:rsidRPr="002E4A60">
              <w:rPr>
                <w:rFonts w:ascii="Tahoma" w:hAnsi="Tahoma" w:cs="Tahoma"/>
                <w:sz w:val="20"/>
                <w:szCs w:val="20"/>
              </w:rPr>
              <w:br/>
              <w:t>i półką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1200x700x850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Ze stali nierdzewnej z baterią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Pomiar rzeczywisty na miejscu, z montażem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rPr>
          <w:trHeight w:val="49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tabs>
                <w:tab w:val="right" w:pos="2716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Bateria przemysłowa</w:t>
            </w:r>
          </w:p>
          <w:p w:rsidR="002E4A60" w:rsidRPr="002E4A60" w:rsidRDefault="002E4A60" w:rsidP="002E4A60">
            <w:pPr>
              <w:tabs>
                <w:tab w:val="right" w:pos="2716"/>
              </w:tabs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sztorcowa </w:t>
            </w:r>
            <w:proofErr w:type="spellStart"/>
            <w:r w:rsidRPr="002E4A60">
              <w:rPr>
                <w:rFonts w:ascii="Tahoma" w:hAnsi="Tahoma" w:cs="Tahoma"/>
                <w:sz w:val="20"/>
                <w:szCs w:val="20"/>
              </w:rPr>
              <w:t>nastolna</w:t>
            </w:r>
            <w:proofErr w:type="spellEnd"/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pacing w:val="4"/>
                <w:sz w:val="20"/>
                <w:szCs w:val="20"/>
                <w:shd w:val="clear" w:color="auto" w:fill="FFFFFF"/>
              </w:rPr>
            </w:pPr>
            <w:r w:rsidRPr="002E4A60">
              <w:rPr>
                <w:rFonts w:ascii="Tahoma" w:hAnsi="Tahoma" w:cs="Tahoma"/>
                <w:spacing w:val="4"/>
                <w:sz w:val="20"/>
                <w:szCs w:val="20"/>
                <w:shd w:val="clear" w:color="auto" w:fill="FFFFFF"/>
              </w:rPr>
              <w:t>Panel spryskujący:</w:t>
            </w:r>
          </w:p>
          <w:p w:rsidR="002E4A60" w:rsidRPr="002E4A60" w:rsidRDefault="002E4A60" w:rsidP="002E4A60">
            <w:pPr>
              <w:numPr>
                <w:ilvl w:val="0"/>
                <w:numId w:val="6"/>
              </w:numPr>
              <w:spacing w:line="240" w:lineRule="auto"/>
              <w:ind w:left="325"/>
              <w:contextualSpacing/>
              <w:rPr>
                <w:rFonts w:ascii="Tahoma" w:hAnsi="Tahoma" w:cs="Tahoma"/>
                <w:spacing w:val="4"/>
                <w:sz w:val="20"/>
                <w:szCs w:val="20"/>
                <w:shd w:val="clear" w:color="auto" w:fill="FFFFFF"/>
              </w:rPr>
            </w:pPr>
            <w:r w:rsidRPr="002E4A60">
              <w:rPr>
                <w:rFonts w:ascii="Tahoma" w:hAnsi="Tahoma" w:cs="Tahoma"/>
                <w:spacing w:val="4"/>
                <w:sz w:val="20"/>
                <w:szCs w:val="20"/>
                <w:shd w:val="clear" w:color="auto" w:fill="FFFFFF"/>
              </w:rPr>
              <w:t xml:space="preserve">Sprężyna podtrzymująca w </w:t>
            </w:r>
            <w:proofErr w:type="spellStart"/>
            <w:r w:rsidRPr="002E4A60">
              <w:rPr>
                <w:rFonts w:ascii="Tahoma" w:hAnsi="Tahoma" w:cs="Tahoma"/>
                <w:spacing w:val="4"/>
                <w:sz w:val="20"/>
                <w:szCs w:val="20"/>
                <w:shd w:val="clear" w:color="auto" w:fill="FFFFFF"/>
              </w:rPr>
              <w:t>harmonizujęcej</w:t>
            </w:r>
            <w:proofErr w:type="spellEnd"/>
            <w:r w:rsidRPr="002E4A60">
              <w:rPr>
                <w:rFonts w:ascii="Tahoma" w:hAnsi="Tahoma" w:cs="Tahoma"/>
                <w:spacing w:val="4"/>
                <w:sz w:val="20"/>
                <w:szCs w:val="20"/>
                <w:shd w:val="clear" w:color="auto" w:fill="FFFFFF"/>
              </w:rPr>
              <w:t xml:space="preserve"> stali, </w:t>
            </w:r>
            <w:r w:rsidRPr="002E4A60">
              <w:rPr>
                <w:rFonts w:ascii="Tahoma" w:hAnsi="Tahoma" w:cs="Tahoma"/>
                <w:spacing w:val="4"/>
                <w:sz w:val="20"/>
                <w:szCs w:val="20"/>
                <w:shd w:val="clear" w:color="auto" w:fill="FFFFFF"/>
              </w:rPr>
              <w:br/>
              <w:t>z pokryciem szarym lub epoksydowym niebieskim antykorozyjnym.</w:t>
            </w:r>
          </w:p>
          <w:p w:rsidR="002E4A60" w:rsidRPr="002E4A60" w:rsidRDefault="002E4A60" w:rsidP="002E4A60">
            <w:pPr>
              <w:numPr>
                <w:ilvl w:val="0"/>
                <w:numId w:val="6"/>
              </w:numPr>
              <w:spacing w:line="240" w:lineRule="auto"/>
              <w:ind w:left="325"/>
              <w:contextualSpacing/>
              <w:rPr>
                <w:rFonts w:ascii="Tahoma" w:hAnsi="Tahoma" w:cs="Tahoma"/>
                <w:spacing w:val="4"/>
                <w:sz w:val="20"/>
                <w:szCs w:val="20"/>
                <w:shd w:val="clear" w:color="auto" w:fill="FFFFFF"/>
              </w:rPr>
            </w:pPr>
            <w:r w:rsidRPr="002E4A60">
              <w:rPr>
                <w:rFonts w:ascii="Tahoma" w:hAnsi="Tahoma" w:cs="Tahoma"/>
                <w:spacing w:val="4"/>
                <w:sz w:val="20"/>
                <w:szCs w:val="20"/>
                <w:shd w:val="clear" w:color="auto" w:fill="FFFFFF"/>
              </w:rPr>
              <w:t xml:space="preserve">Sprężyna wyposażona jest w pierścień ochronny w celu zmniejszenia tarcia pomiędzy sprężyną, </w:t>
            </w:r>
            <w:r w:rsidRPr="002E4A60">
              <w:rPr>
                <w:rFonts w:ascii="Tahoma" w:hAnsi="Tahoma" w:cs="Tahoma"/>
                <w:spacing w:val="4"/>
                <w:sz w:val="20"/>
                <w:szCs w:val="20"/>
                <w:shd w:val="clear" w:color="auto" w:fill="FFFFFF"/>
              </w:rPr>
              <w:br/>
              <w:t>a przewodem giętkim.</w:t>
            </w:r>
          </w:p>
          <w:p w:rsidR="002E4A60" w:rsidRPr="002E4A60" w:rsidRDefault="002E4A60" w:rsidP="002E4A60">
            <w:pPr>
              <w:numPr>
                <w:ilvl w:val="0"/>
                <w:numId w:val="6"/>
              </w:numPr>
              <w:spacing w:line="240" w:lineRule="auto"/>
              <w:ind w:left="325"/>
              <w:contextualSpacing/>
              <w:rPr>
                <w:rFonts w:ascii="Tahoma" w:hAnsi="Tahoma" w:cs="Tahoma"/>
                <w:spacing w:val="4"/>
                <w:sz w:val="20"/>
                <w:szCs w:val="20"/>
                <w:shd w:val="clear" w:color="auto" w:fill="FFFFFF"/>
              </w:rPr>
            </w:pPr>
            <w:r w:rsidRPr="002E4A60">
              <w:rPr>
                <w:rFonts w:ascii="Tahoma" w:hAnsi="Tahoma" w:cs="Tahoma"/>
                <w:spacing w:val="4"/>
                <w:sz w:val="20"/>
                <w:szCs w:val="20"/>
                <w:shd w:val="clear" w:color="auto" w:fill="FFFFFF"/>
              </w:rPr>
              <w:t>Przewód giętki z gumy EPDM jest przeznaczony do styczności z wodą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pacing w:val="4"/>
                <w:sz w:val="20"/>
                <w:szCs w:val="20"/>
                <w:shd w:val="clear" w:color="auto" w:fill="FFFFFF"/>
              </w:rPr>
            </w:pPr>
            <w:r w:rsidRPr="002E4A60">
              <w:rPr>
                <w:rFonts w:ascii="Tahoma" w:hAnsi="Tahoma" w:cs="Tahoma"/>
                <w:spacing w:val="4"/>
                <w:sz w:val="20"/>
                <w:szCs w:val="20"/>
                <w:shd w:val="clear" w:color="auto" w:fill="FFFFFF"/>
              </w:rPr>
              <w:t xml:space="preserve">Bateria prysznicowa sztorcowa, jednootworowa, ze spryskiwaczem, </w:t>
            </w:r>
            <w:r w:rsidRPr="002E4A60">
              <w:rPr>
                <w:rFonts w:ascii="Tahoma" w:hAnsi="Tahoma" w:cs="Tahoma"/>
                <w:spacing w:val="4"/>
                <w:sz w:val="20"/>
                <w:szCs w:val="20"/>
                <w:shd w:val="clear" w:color="auto" w:fill="FFFFFF"/>
              </w:rPr>
              <w:br/>
              <w:t>2 rodzaje wody.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rPr>
          <w:trHeight w:val="2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Kuchnia gazowa 6-palnikowa </w:t>
            </w:r>
            <w:r w:rsidRPr="002E4A60">
              <w:rPr>
                <w:rFonts w:ascii="Tahoma" w:hAnsi="Tahoma" w:cs="Tahoma"/>
                <w:sz w:val="20"/>
                <w:szCs w:val="20"/>
              </w:rPr>
              <w:br/>
              <w:t>z piekarnikiem elektrycznym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1300x700x850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Pomiar rzeczywisty na miejscu, z montażem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Ze stali nierdzewnej 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  <w:shd w:val="clear" w:color="auto" w:fill="F8F8F8"/>
              </w:rPr>
            </w:pPr>
            <w:r w:rsidRPr="002E4A60">
              <w:rPr>
                <w:rFonts w:ascii="Tahoma" w:hAnsi="Tahoma" w:cs="Tahoma"/>
                <w:bCs/>
                <w:sz w:val="20"/>
                <w:szCs w:val="20"/>
                <w:shd w:val="clear" w:color="auto" w:fill="F8F8F8"/>
              </w:rPr>
              <w:t>Duży konwekcyjny piekarnik elektryczny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Do garnków o średnicy 12-30 cm. Żeliwne ruszty. Termopara. Nóżki stalowe </w:t>
            </w:r>
            <w:r w:rsidRPr="002E4A60">
              <w:rPr>
                <w:rFonts w:ascii="Tahoma" w:hAnsi="Tahoma" w:cs="Tahoma"/>
                <w:sz w:val="20"/>
                <w:szCs w:val="20"/>
              </w:rPr>
              <w:br/>
              <w:t>z regulacją.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rPr>
          <w:trHeight w:val="8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Wentylator dachowy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numPr>
                <w:ilvl w:val="0"/>
                <w:numId w:val="7"/>
              </w:numPr>
              <w:spacing w:line="240" w:lineRule="auto"/>
              <w:ind w:left="351"/>
              <w:contextualSpacing/>
              <w:rPr>
                <w:rFonts w:ascii="Calibri" w:eastAsia="Calibri" w:hAnsi="Calibri" w:cs="Calibri"/>
              </w:rPr>
            </w:pPr>
            <w:r w:rsidRPr="002E4A60">
              <w:rPr>
                <w:rFonts w:ascii="Calibri" w:eastAsia="Calibri" w:hAnsi="Calibri" w:cs="Calibri"/>
              </w:rPr>
              <w:t>pionowy wyrzut powietrza,</w:t>
            </w:r>
          </w:p>
          <w:p w:rsidR="002E4A60" w:rsidRPr="002E4A60" w:rsidRDefault="002E4A60" w:rsidP="002E4A60">
            <w:pPr>
              <w:numPr>
                <w:ilvl w:val="0"/>
                <w:numId w:val="7"/>
              </w:numPr>
              <w:spacing w:line="240" w:lineRule="auto"/>
              <w:ind w:left="351"/>
              <w:contextualSpacing/>
              <w:rPr>
                <w:rFonts w:ascii="Calibri" w:eastAsia="Calibri" w:hAnsi="Calibri" w:cs="Calibri"/>
              </w:rPr>
            </w:pPr>
            <w:r w:rsidRPr="002E4A60">
              <w:rPr>
                <w:rFonts w:ascii="Calibri" w:eastAsia="Calibri" w:hAnsi="Calibri" w:cs="Calibri"/>
              </w:rPr>
              <w:t xml:space="preserve">obudowa wykonana </w:t>
            </w:r>
            <w:r w:rsidRPr="002E4A60">
              <w:rPr>
                <w:rFonts w:ascii="Calibri" w:eastAsia="Calibri" w:hAnsi="Calibri" w:cs="Calibri"/>
              </w:rPr>
              <w:br/>
              <w:t>z aluminium,</w:t>
            </w:r>
          </w:p>
          <w:p w:rsidR="002E4A60" w:rsidRPr="002E4A60" w:rsidRDefault="002E4A60" w:rsidP="002E4A60">
            <w:pPr>
              <w:numPr>
                <w:ilvl w:val="0"/>
                <w:numId w:val="7"/>
              </w:numPr>
              <w:spacing w:line="240" w:lineRule="auto"/>
              <w:ind w:left="351"/>
              <w:contextualSpacing/>
              <w:rPr>
                <w:rFonts w:ascii="Calibri" w:eastAsia="Calibri" w:hAnsi="Calibri" w:cs="Calibri"/>
              </w:rPr>
            </w:pPr>
            <w:r w:rsidRPr="002E4A60">
              <w:rPr>
                <w:rFonts w:ascii="Calibri" w:eastAsia="Calibri" w:hAnsi="Calibri" w:cs="Calibri"/>
              </w:rPr>
              <w:t>wirnik z łopatkami wygiętymi do tyłu,</w:t>
            </w:r>
          </w:p>
          <w:p w:rsidR="002E4A60" w:rsidRPr="002E4A60" w:rsidRDefault="002E4A60" w:rsidP="002E4A60">
            <w:pPr>
              <w:numPr>
                <w:ilvl w:val="0"/>
                <w:numId w:val="7"/>
              </w:numPr>
              <w:spacing w:line="240" w:lineRule="auto"/>
              <w:ind w:left="351"/>
              <w:contextualSpacing/>
              <w:rPr>
                <w:rFonts w:ascii="Calibri" w:eastAsia="Calibri" w:hAnsi="Calibri" w:cs="Calibri"/>
              </w:rPr>
            </w:pPr>
            <w:r w:rsidRPr="002E4A60">
              <w:rPr>
                <w:rFonts w:ascii="Calibri" w:eastAsia="Calibri" w:hAnsi="Calibri" w:cs="Calibri"/>
              </w:rPr>
              <w:t>napięciowa regulacja prędkości obrotowej,</w:t>
            </w:r>
          </w:p>
          <w:p w:rsidR="002E4A60" w:rsidRPr="002E4A60" w:rsidRDefault="002E4A60" w:rsidP="002E4A60">
            <w:pPr>
              <w:numPr>
                <w:ilvl w:val="0"/>
                <w:numId w:val="7"/>
              </w:numPr>
              <w:spacing w:line="240" w:lineRule="auto"/>
              <w:ind w:left="351"/>
              <w:contextualSpacing/>
              <w:rPr>
                <w:rFonts w:ascii="Calibri" w:eastAsia="Calibri" w:hAnsi="Calibri" w:cs="Calibri"/>
              </w:rPr>
            </w:pPr>
            <w:r w:rsidRPr="002E4A60">
              <w:rPr>
                <w:rFonts w:ascii="Calibri" w:eastAsia="Calibri" w:hAnsi="Calibri" w:cs="Calibri"/>
              </w:rPr>
              <w:t>kompaktowe gabaryty,</w:t>
            </w:r>
          </w:p>
          <w:p w:rsidR="002E4A60" w:rsidRPr="002E4A60" w:rsidRDefault="002E4A60" w:rsidP="002E4A60">
            <w:pPr>
              <w:numPr>
                <w:ilvl w:val="0"/>
                <w:numId w:val="7"/>
              </w:numPr>
              <w:spacing w:line="240" w:lineRule="auto"/>
              <w:ind w:left="351"/>
              <w:contextualSpacing/>
              <w:rPr>
                <w:rFonts w:ascii="Calibri" w:eastAsia="Calibri" w:hAnsi="Calibri" w:cs="Calibri"/>
              </w:rPr>
            </w:pPr>
            <w:r w:rsidRPr="002E4A60">
              <w:rPr>
                <w:rFonts w:ascii="Calibri" w:eastAsia="Calibri" w:hAnsi="Calibri" w:cs="Calibri"/>
              </w:rPr>
              <w:t>regulacja prędkości obrotowej,</w:t>
            </w:r>
          </w:p>
          <w:p w:rsidR="002E4A60" w:rsidRPr="002E4A60" w:rsidRDefault="002E4A60" w:rsidP="002E4A60">
            <w:pPr>
              <w:numPr>
                <w:ilvl w:val="0"/>
                <w:numId w:val="7"/>
              </w:numPr>
              <w:spacing w:line="240" w:lineRule="auto"/>
              <w:ind w:left="351"/>
              <w:contextualSpacing/>
              <w:rPr>
                <w:rFonts w:ascii="Calibri" w:eastAsia="Calibri" w:hAnsi="Calibri" w:cs="Calibri"/>
              </w:rPr>
            </w:pPr>
            <w:r w:rsidRPr="002E4A60">
              <w:rPr>
                <w:rFonts w:ascii="Calibri" w:eastAsia="Calibri" w:hAnsi="Calibri" w:cs="Calibri"/>
              </w:rPr>
              <w:t>minimalne parametry wentylatora:</w:t>
            </w:r>
          </w:p>
          <w:p w:rsidR="002E4A60" w:rsidRPr="002E4A60" w:rsidRDefault="002E4A60" w:rsidP="002E4A60">
            <w:pPr>
              <w:numPr>
                <w:ilvl w:val="0"/>
                <w:numId w:val="8"/>
              </w:numPr>
              <w:spacing w:line="240" w:lineRule="auto"/>
              <w:ind w:left="325"/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2E4A60">
              <w:rPr>
                <w:rFonts w:ascii="Calibri" w:eastAsia="Calibri" w:hAnsi="Calibri" w:cs="Calibri"/>
              </w:rPr>
              <w:t>Vmax</w:t>
            </w:r>
            <w:proofErr w:type="spellEnd"/>
            <w:r w:rsidRPr="002E4A60">
              <w:rPr>
                <w:rFonts w:ascii="Calibri" w:eastAsia="Calibri" w:hAnsi="Calibri" w:cs="Calibri"/>
              </w:rPr>
              <w:t xml:space="preserve"> – 1200 m3/h,</w:t>
            </w:r>
          </w:p>
          <w:p w:rsidR="002E4A60" w:rsidRPr="002E4A60" w:rsidRDefault="002E4A60" w:rsidP="002E4A60">
            <w:pPr>
              <w:numPr>
                <w:ilvl w:val="0"/>
                <w:numId w:val="8"/>
              </w:numPr>
              <w:spacing w:line="240" w:lineRule="auto"/>
              <w:ind w:left="325"/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2E4A60">
              <w:rPr>
                <w:rFonts w:ascii="Calibri" w:eastAsia="Calibri" w:hAnsi="Calibri" w:cs="Calibri"/>
              </w:rPr>
              <w:lastRenderedPageBreak/>
              <w:t>ΔPmax</w:t>
            </w:r>
            <w:proofErr w:type="spellEnd"/>
            <w:r w:rsidRPr="002E4A60">
              <w:rPr>
                <w:rFonts w:ascii="Calibri" w:eastAsia="Calibri" w:hAnsi="Calibri" w:cs="Calibri"/>
              </w:rPr>
              <w:t xml:space="preserve"> – 570Pa,</w:t>
            </w:r>
          </w:p>
          <w:p w:rsidR="002E4A60" w:rsidRPr="002E4A60" w:rsidRDefault="002E4A60" w:rsidP="002E4A60">
            <w:pPr>
              <w:numPr>
                <w:ilvl w:val="0"/>
                <w:numId w:val="8"/>
              </w:numPr>
              <w:spacing w:line="240" w:lineRule="auto"/>
              <w:ind w:left="325"/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2E4A60">
              <w:rPr>
                <w:rFonts w:ascii="Calibri" w:eastAsia="Calibri" w:hAnsi="Calibri" w:cs="Calibri"/>
              </w:rPr>
              <w:t>Pmax</w:t>
            </w:r>
            <w:proofErr w:type="spellEnd"/>
            <w:r w:rsidRPr="002E4A60">
              <w:rPr>
                <w:rFonts w:ascii="Calibri" w:eastAsia="Calibri" w:hAnsi="Calibri" w:cs="Calibri"/>
              </w:rPr>
              <w:t xml:space="preserve"> – 179W,</w:t>
            </w:r>
          </w:p>
          <w:p w:rsidR="002E4A60" w:rsidRPr="002E4A60" w:rsidRDefault="002E4A60" w:rsidP="002E4A60">
            <w:pPr>
              <w:numPr>
                <w:ilvl w:val="0"/>
                <w:numId w:val="8"/>
              </w:numPr>
              <w:spacing w:line="240" w:lineRule="auto"/>
              <w:ind w:left="325"/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2E4A60">
              <w:rPr>
                <w:rFonts w:ascii="Calibri" w:eastAsia="Calibri" w:hAnsi="Calibri" w:cs="Calibri"/>
              </w:rPr>
              <w:t>Un</w:t>
            </w:r>
            <w:proofErr w:type="spellEnd"/>
            <w:r w:rsidRPr="002E4A60">
              <w:rPr>
                <w:rFonts w:ascii="Calibri" w:eastAsia="Calibri" w:hAnsi="Calibri" w:cs="Calibri"/>
              </w:rPr>
              <w:t>/</w:t>
            </w:r>
            <w:proofErr w:type="spellStart"/>
            <w:r w:rsidRPr="002E4A60">
              <w:rPr>
                <w:rFonts w:ascii="Calibri" w:eastAsia="Calibri" w:hAnsi="Calibri" w:cs="Calibri"/>
              </w:rPr>
              <w:t>Uster</w:t>
            </w:r>
            <w:proofErr w:type="spellEnd"/>
            <w:r w:rsidRPr="002E4A60">
              <w:rPr>
                <w:rFonts w:ascii="Calibri" w:eastAsia="Calibri" w:hAnsi="Calibri" w:cs="Calibri"/>
              </w:rPr>
              <w:t>. – 230.1῀/ 0-10 V,</w:t>
            </w:r>
          </w:p>
          <w:p w:rsidR="002E4A60" w:rsidRPr="002E4A60" w:rsidRDefault="002E4A60" w:rsidP="002E4A60">
            <w:pPr>
              <w:numPr>
                <w:ilvl w:val="0"/>
                <w:numId w:val="8"/>
              </w:numPr>
              <w:spacing w:line="240" w:lineRule="auto"/>
              <w:ind w:left="325"/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2E4A60">
              <w:rPr>
                <w:rFonts w:ascii="Calibri" w:eastAsia="Calibri" w:hAnsi="Calibri" w:cs="Calibri"/>
              </w:rPr>
              <w:t>Imax</w:t>
            </w:r>
            <w:proofErr w:type="spellEnd"/>
            <w:r w:rsidRPr="002E4A60">
              <w:rPr>
                <w:rFonts w:ascii="Calibri" w:eastAsia="Calibri" w:hAnsi="Calibri" w:cs="Calibri"/>
              </w:rPr>
              <w:t xml:space="preserve"> – 1,50 A,</w:t>
            </w:r>
          </w:p>
          <w:p w:rsidR="002E4A60" w:rsidRPr="002E4A60" w:rsidRDefault="002E4A60" w:rsidP="002E4A60">
            <w:pPr>
              <w:numPr>
                <w:ilvl w:val="0"/>
                <w:numId w:val="8"/>
              </w:numPr>
              <w:spacing w:line="240" w:lineRule="auto"/>
              <w:ind w:left="325"/>
              <w:contextualSpacing/>
              <w:rPr>
                <w:rFonts w:ascii="Calibri" w:eastAsia="Calibri" w:hAnsi="Calibri" w:cs="Calibri"/>
              </w:rPr>
            </w:pPr>
            <w:r w:rsidRPr="002E4A60">
              <w:rPr>
                <w:rFonts w:ascii="Calibri" w:eastAsia="Calibri" w:hAnsi="Calibri" w:cs="Calibri"/>
              </w:rPr>
              <w:t>RPM max – 2730   1/min,</w:t>
            </w:r>
          </w:p>
          <w:p w:rsidR="002E4A60" w:rsidRPr="002E4A60" w:rsidRDefault="002E4A60" w:rsidP="002E4A60">
            <w:pPr>
              <w:numPr>
                <w:ilvl w:val="0"/>
                <w:numId w:val="8"/>
              </w:numPr>
              <w:spacing w:line="240" w:lineRule="auto"/>
              <w:ind w:left="325"/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2E4A60">
              <w:rPr>
                <w:rFonts w:ascii="Calibri" w:eastAsia="Calibri" w:hAnsi="Calibri" w:cs="Calibri"/>
              </w:rPr>
              <w:t>Tmax</w:t>
            </w:r>
            <w:proofErr w:type="spellEnd"/>
            <w:r w:rsidRPr="002E4A60">
              <w:rPr>
                <w:rFonts w:ascii="Calibri" w:eastAsia="Calibri" w:hAnsi="Calibri" w:cs="Calibri"/>
              </w:rPr>
              <w:t xml:space="preserve"> - 70⁰C,</w:t>
            </w:r>
          </w:p>
          <w:p w:rsidR="002E4A60" w:rsidRPr="002E4A60" w:rsidRDefault="002E4A60" w:rsidP="002E4A60">
            <w:pPr>
              <w:numPr>
                <w:ilvl w:val="0"/>
                <w:numId w:val="8"/>
              </w:numPr>
              <w:spacing w:line="240" w:lineRule="auto"/>
              <w:ind w:left="325"/>
              <w:contextualSpacing/>
              <w:rPr>
                <w:rFonts w:ascii="Calibri" w:eastAsia="Calibri" w:hAnsi="Calibri" w:cs="Calibri"/>
              </w:rPr>
            </w:pPr>
            <w:r w:rsidRPr="002E4A60">
              <w:rPr>
                <w:rFonts w:ascii="Calibri" w:eastAsia="Calibri" w:hAnsi="Calibri" w:cs="Calibri"/>
              </w:rPr>
              <w:t xml:space="preserve">Lwa – 79 </w:t>
            </w:r>
            <w:proofErr w:type="spellStart"/>
            <w:r w:rsidRPr="002E4A60">
              <w:rPr>
                <w:rFonts w:ascii="Calibri" w:eastAsia="Calibri" w:hAnsi="Calibri" w:cs="Calibri"/>
              </w:rPr>
              <w:t>dB</w:t>
            </w:r>
            <w:proofErr w:type="spellEnd"/>
            <w:r w:rsidRPr="002E4A60">
              <w:rPr>
                <w:rFonts w:ascii="Calibri" w:eastAsia="Calibri" w:hAnsi="Calibri" w:cs="Calibri"/>
              </w:rPr>
              <w:t>[A],</w:t>
            </w:r>
          </w:p>
          <w:p w:rsidR="002E4A60" w:rsidRPr="002E4A60" w:rsidRDefault="002E4A60" w:rsidP="002E4A60">
            <w:pPr>
              <w:numPr>
                <w:ilvl w:val="0"/>
                <w:numId w:val="8"/>
              </w:numPr>
              <w:spacing w:line="240" w:lineRule="auto"/>
              <w:ind w:left="325"/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2E4A60">
              <w:rPr>
                <w:rFonts w:ascii="Calibri" w:eastAsia="Calibri" w:hAnsi="Calibri" w:cs="Calibri"/>
              </w:rPr>
              <w:t>LpA</w:t>
            </w:r>
            <w:proofErr w:type="spellEnd"/>
            <w:r w:rsidRPr="002E4A60">
              <w:rPr>
                <w:rFonts w:ascii="Calibri" w:eastAsia="Calibri" w:hAnsi="Calibri" w:cs="Calibri"/>
              </w:rPr>
              <w:t xml:space="preserve"> – 56/48 </w:t>
            </w:r>
            <w:proofErr w:type="spellStart"/>
            <w:r w:rsidRPr="002E4A60">
              <w:rPr>
                <w:rFonts w:ascii="Calibri" w:eastAsia="Calibri" w:hAnsi="Calibri" w:cs="Calibri"/>
              </w:rPr>
              <w:t>dB</w:t>
            </w:r>
            <w:proofErr w:type="spellEnd"/>
            <w:r w:rsidRPr="002E4A60">
              <w:rPr>
                <w:rFonts w:ascii="Calibri" w:eastAsia="Calibri" w:hAnsi="Calibri" w:cs="Calibri"/>
              </w:rPr>
              <w:t>[A],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Calibri" w:eastAsia="Calibri" w:hAnsi="Calibri" w:cs="Calibri"/>
              </w:rPr>
              <w:t>Masa – 6,5 kg.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rPr>
          <w:trHeight w:val="5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Regulator obrotów wentylatora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Calibri" w:eastAsia="Calibri" w:hAnsi="Calibri" w:cs="Calibri"/>
              </w:rPr>
            </w:pPr>
            <w:r w:rsidRPr="002E4A60">
              <w:rPr>
                <w:rFonts w:ascii="Calibri" w:eastAsia="Calibri" w:hAnsi="Calibri" w:cs="Calibri"/>
                <w:bCs/>
              </w:rPr>
              <w:t>Opis minimalnych parametrów regulatora:</w:t>
            </w:r>
          </w:p>
          <w:p w:rsidR="002E4A60" w:rsidRPr="002E4A60" w:rsidRDefault="002E4A60" w:rsidP="002E4A60">
            <w:pPr>
              <w:numPr>
                <w:ilvl w:val="0"/>
                <w:numId w:val="9"/>
              </w:numPr>
              <w:spacing w:line="240" w:lineRule="auto"/>
              <w:ind w:left="325"/>
              <w:rPr>
                <w:rFonts w:ascii="Calibri" w:eastAsia="Calibri" w:hAnsi="Calibri" w:cs="Calibri"/>
                <w:color w:val="FF0000"/>
              </w:rPr>
            </w:pPr>
            <w:r w:rsidRPr="002E4A60">
              <w:rPr>
                <w:rFonts w:ascii="Calibri" w:eastAsia="Calibri" w:hAnsi="Calibri" w:cs="Calibri"/>
              </w:rPr>
              <w:t xml:space="preserve">Potencjometr umożliwiający nastawę żądanej wartości prędkości obrotowej dla wentylatorów wyposażonych w silniki komutowane elektronicznie lub innych urządzeń nie wyposażonych we wbudowane. Potencjometr zasilany jest napięciem 1-12VDC, wyjście stanowi bezstopniowy sygnał </w:t>
            </w:r>
            <w:r w:rsidRPr="002E4A60">
              <w:rPr>
                <w:rFonts w:ascii="Calibri" w:eastAsia="Calibri" w:hAnsi="Calibri" w:cs="Calibri"/>
              </w:rPr>
              <w:br/>
              <w:t xml:space="preserve">0-10 VDC. Rezystancja </w:t>
            </w:r>
            <w:r w:rsidRPr="002E4A60">
              <w:rPr>
                <w:rFonts w:ascii="Calibri" w:eastAsia="Calibri" w:hAnsi="Calibri" w:cs="Calibri"/>
              </w:rPr>
              <w:br/>
              <w:t xml:space="preserve">10 </w:t>
            </w:r>
            <w:proofErr w:type="spellStart"/>
            <w:r w:rsidRPr="002E4A60">
              <w:rPr>
                <w:rFonts w:ascii="Calibri" w:eastAsia="Calibri" w:hAnsi="Calibri" w:cs="Calibri"/>
              </w:rPr>
              <w:t>kΩ</w:t>
            </w:r>
            <w:proofErr w:type="spellEnd"/>
            <w:r w:rsidRPr="002E4A60">
              <w:rPr>
                <w:rFonts w:ascii="Calibri" w:eastAsia="Calibri" w:hAnsi="Calibri" w:cs="Calibri"/>
              </w:rPr>
              <w:t>. Potencjometr posiada wbudowany styk przełączający (4A/250VAC lub 10A/12VDC) dla zdalnego włączenia lub wyłączenia np. silnika. Stopień ochrony IP44 (montaż podtynkowy)</w:t>
            </w:r>
          </w:p>
          <w:p w:rsidR="002E4A60" w:rsidRPr="002E4A60" w:rsidRDefault="002E4A60" w:rsidP="002E4A60">
            <w:pPr>
              <w:spacing w:line="240" w:lineRule="auto"/>
              <w:rPr>
                <w:rFonts w:ascii="Calibri" w:eastAsia="Calibri" w:hAnsi="Calibri" w:cs="Calibri"/>
              </w:rPr>
            </w:pPr>
            <w:r w:rsidRPr="002E4A60">
              <w:rPr>
                <w:rFonts w:ascii="Calibri" w:eastAsia="Calibri" w:hAnsi="Calibri" w:cs="Calibri"/>
                <w:bCs/>
              </w:rPr>
              <w:t>Maksymalna temperatura pracy:</w:t>
            </w:r>
          </w:p>
          <w:p w:rsidR="002E4A60" w:rsidRPr="002E4A60" w:rsidRDefault="002E4A60" w:rsidP="002E4A60">
            <w:pPr>
              <w:numPr>
                <w:ilvl w:val="0"/>
                <w:numId w:val="10"/>
              </w:numPr>
              <w:spacing w:line="240" w:lineRule="auto"/>
              <w:ind w:left="493"/>
              <w:contextualSpacing/>
              <w:rPr>
                <w:rFonts w:ascii="Calibri" w:eastAsia="Calibri" w:hAnsi="Calibri" w:cs="Calibri"/>
              </w:rPr>
            </w:pPr>
            <w:r w:rsidRPr="002E4A60">
              <w:rPr>
                <w:rFonts w:ascii="Calibri" w:eastAsia="Calibri" w:hAnsi="Calibri" w:cs="Calibri"/>
              </w:rPr>
              <w:t>35°C</w:t>
            </w:r>
          </w:p>
          <w:p w:rsidR="002E4A60" w:rsidRPr="002E4A60" w:rsidRDefault="002E4A60" w:rsidP="002E4A60">
            <w:pPr>
              <w:spacing w:line="240" w:lineRule="auto"/>
              <w:rPr>
                <w:rFonts w:ascii="Calibri" w:eastAsia="Calibri" w:hAnsi="Calibri" w:cs="Calibri"/>
              </w:rPr>
            </w:pPr>
            <w:r w:rsidRPr="002E4A60">
              <w:rPr>
                <w:rFonts w:ascii="Calibri" w:eastAsia="Calibri" w:hAnsi="Calibri" w:cs="Calibri"/>
                <w:bCs/>
              </w:rPr>
              <w:t>Zastosowanie:</w:t>
            </w:r>
            <w:r w:rsidRPr="002E4A60">
              <w:rPr>
                <w:rFonts w:ascii="Calibri" w:eastAsia="Calibri" w:hAnsi="Calibri" w:cs="Calibri"/>
              </w:rPr>
              <w:t> </w:t>
            </w:r>
          </w:p>
          <w:p w:rsidR="002E4A60" w:rsidRPr="002E4A60" w:rsidRDefault="002E4A60" w:rsidP="002E4A60">
            <w:pPr>
              <w:numPr>
                <w:ilvl w:val="0"/>
                <w:numId w:val="10"/>
              </w:numPr>
              <w:spacing w:line="240" w:lineRule="auto"/>
              <w:ind w:left="325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Calibri" w:eastAsia="Calibri" w:hAnsi="Calibri" w:cs="Calibri"/>
              </w:rPr>
              <w:t>Ręczna bezstopniowa regulacja obrotów silników komutowanych elektronicznie, wyposażonych w wejście 0-10 VDC.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rPr>
          <w:trHeight w:val="10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Szafka wisząca, drzwi skrzydłowe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1100x300x600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Ze stali nierdzewnej 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Pomiar rzeczywisty na miejscu, z montażem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rPr>
          <w:trHeight w:val="9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color w:val="000000"/>
                <w:sz w:val="20"/>
                <w:szCs w:val="20"/>
              </w:rPr>
              <w:t>Szafa przelotowa, drzwi suwane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color w:val="000000"/>
                <w:sz w:val="20"/>
                <w:szCs w:val="20"/>
              </w:rPr>
              <w:t>1400x500x1800</w:t>
            </w:r>
            <w:r w:rsidRPr="002E4A6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Ze stali nierdzewnej 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Pomiar rzeczywisty na miejscu, z montażem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rPr>
          <w:trHeight w:val="16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4A60">
              <w:rPr>
                <w:rFonts w:ascii="Tahoma" w:hAnsi="Tahoma" w:cs="Tahoma"/>
                <w:color w:val="000000"/>
                <w:sz w:val="20"/>
                <w:szCs w:val="20"/>
              </w:rPr>
              <w:t>Regał 4-półkowy perforowany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color w:val="000000"/>
                <w:sz w:val="20"/>
                <w:szCs w:val="20"/>
              </w:rPr>
              <w:t>1000x600x1800</w:t>
            </w:r>
            <w:r w:rsidRPr="002E4A6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pacing w:val="4"/>
                <w:sz w:val="20"/>
                <w:szCs w:val="20"/>
                <w:shd w:val="clear" w:color="auto" w:fill="FFFFFF"/>
              </w:rPr>
              <w:t>Możliwa regulacja położenia półek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Ze stali nierdzewnej 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Pomiar rzeczywisty na miejscu, z montażem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rPr>
          <w:trHeight w:val="13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4A60">
              <w:rPr>
                <w:rFonts w:ascii="Tahoma" w:hAnsi="Tahoma" w:cs="Tahoma"/>
                <w:color w:val="000000"/>
                <w:sz w:val="20"/>
                <w:szCs w:val="20"/>
              </w:rPr>
              <w:t xml:space="preserve">Regał 4-półkowy </w:t>
            </w:r>
            <w:proofErr w:type="spellStart"/>
            <w:r w:rsidRPr="002E4A60">
              <w:rPr>
                <w:rFonts w:ascii="Tahoma" w:hAnsi="Tahoma" w:cs="Tahoma"/>
                <w:color w:val="000000"/>
                <w:sz w:val="20"/>
                <w:szCs w:val="20"/>
              </w:rPr>
              <w:t>gretingowy</w:t>
            </w:r>
            <w:proofErr w:type="spellEnd"/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4A60">
              <w:rPr>
                <w:rFonts w:ascii="Tahoma" w:hAnsi="Tahoma" w:cs="Tahoma"/>
                <w:color w:val="000000"/>
                <w:sz w:val="20"/>
                <w:szCs w:val="20"/>
              </w:rPr>
              <w:t>1000x600x1800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 Ze stali nierdzewnej, </w:t>
            </w:r>
            <w:r w:rsidRPr="002E4A6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regulowane stopki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Pomiar rzeczywisty na miejscu, z montażem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rPr>
          <w:trHeight w:val="1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4A60">
              <w:rPr>
                <w:rFonts w:ascii="Tahoma" w:hAnsi="Tahoma" w:cs="Tahoma"/>
                <w:color w:val="000000"/>
                <w:sz w:val="20"/>
                <w:szCs w:val="20"/>
              </w:rPr>
              <w:t>Stół przyścienny bez półki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color w:val="000000"/>
                <w:sz w:val="20"/>
                <w:szCs w:val="20"/>
              </w:rPr>
              <w:t>1200x600x850</w:t>
            </w:r>
            <w:r w:rsidRPr="002E4A6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Ze stali nierdzewnej.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Pomiar rzeczywisty na miejscu, z montażem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rPr>
          <w:trHeight w:val="26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4A60">
              <w:rPr>
                <w:rFonts w:ascii="Tahoma" w:hAnsi="Tahoma" w:cs="Tahoma"/>
                <w:color w:val="000000"/>
                <w:sz w:val="20"/>
                <w:szCs w:val="20"/>
              </w:rPr>
              <w:t xml:space="preserve">Zmywarko - </w:t>
            </w:r>
            <w:proofErr w:type="spellStart"/>
            <w:r w:rsidRPr="002E4A60">
              <w:rPr>
                <w:rFonts w:ascii="Tahoma" w:hAnsi="Tahoma" w:cs="Tahoma"/>
                <w:color w:val="000000"/>
                <w:sz w:val="20"/>
                <w:szCs w:val="20"/>
              </w:rPr>
              <w:t>wyparzarka</w:t>
            </w:r>
            <w:proofErr w:type="spellEnd"/>
            <w:r w:rsidRPr="002E4A6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uniwersalna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4A60">
              <w:rPr>
                <w:rFonts w:ascii="Tahoma" w:hAnsi="Tahoma" w:cs="Tahoma"/>
                <w:color w:val="000000"/>
                <w:sz w:val="20"/>
                <w:szCs w:val="20"/>
              </w:rPr>
              <w:t>565x685x835</w:t>
            </w:r>
          </w:p>
          <w:p w:rsidR="002E4A60" w:rsidRPr="002E4A60" w:rsidRDefault="002E4A60" w:rsidP="002E4A60">
            <w:pPr>
              <w:numPr>
                <w:ilvl w:val="0"/>
                <w:numId w:val="4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color w:val="000000"/>
                <w:sz w:val="20"/>
                <w:szCs w:val="20"/>
              </w:rPr>
              <w:t xml:space="preserve">z funkcją wyparzania </w:t>
            </w:r>
            <w:r w:rsidRPr="002E4A60">
              <w:rPr>
                <w:rFonts w:ascii="Tahoma" w:hAnsi="Tahoma" w:cs="Tahoma"/>
                <w:color w:val="000000"/>
                <w:sz w:val="20"/>
                <w:szCs w:val="20"/>
              </w:rPr>
              <w:br/>
              <w:t>i podajnikiem płynów</w:t>
            </w:r>
          </w:p>
          <w:p w:rsidR="002E4A60" w:rsidRPr="002E4A60" w:rsidRDefault="002E4A60" w:rsidP="002E4A60">
            <w:pPr>
              <w:numPr>
                <w:ilvl w:val="0"/>
                <w:numId w:val="4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nowoczesny design</w:t>
            </w:r>
          </w:p>
          <w:p w:rsidR="002E4A60" w:rsidRPr="002E4A60" w:rsidRDefault="002E4A60" w:rsidP="002E4A60">
            <w:pPr>
              <w:numPr>
                <w:ilvl w:val="0"/>
                <w:numId w:val="4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profesjonalna zmywarka </w:t>
            </w:r>
            <w:r w:rsidRPr="002E4A60">
              <w:rPr>
                <w:rFonts w:ascii="Tahoma" w:hAnsi="Tahoma" w:cs="Tahoma"/>
                <w:sz w:val="20"/>
                <w:szCs w:val="20"/>
              </w:rPr>
              <w:br/>
              <w:t>z funkcją wyparzania</w:t>
            </w:r>
          </w:p>
          <w:p w:rsidR="002E4A60" w:rsidRPr="002E4A60" w:rsidRDefault="002E4A60" w:rsidP="002E4A60">
            <w:pPr>
              <w:numPr>
                <w:ilvl w:val="0"/>
                <w:numId w:val="4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sterowanie elektroniczne umożliwia precyzyjne dobranie parametrów</w:t>
            </w:r>
          </w:p>
          <w:p w:rsidR="002E4A60" w:rsidRPr="002E4A60" w:rsidRDefault="002E4A60" w:rsidP="002E4A60">
            <w:pPr>
              <w:numPr>
                <w:ilvl w:val="0"/>
                <w:numId w:val="4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czytelne i trwałe oznakowanie na panelu sterowania / odpowiednio pochylony panel zapewniający komfort pracy</w:t>
            </w:r>
          </w:p>
          <w:p w:rsidR="002E4A60" w:rsidRPr="002E4A60" w:rsidRDefault="002E4A60" w:rsidP="002E4A60">
            <w:pPr>
              <w:numPr>
                <w:ilvl w:val="0"/>
                <w:numId w:val="4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ergonomiczny uchwyt</w:t>
            </w:r>
          </w:p>
          <w:p w:rsidR="002E4A60" w:rsidRPr="002E4A60" w:rsidRDefault="002E4A60" w:rsidP="002E4A60">
            <w:pPr>
              <w:numPr>
                <w:ilvl w:val="0"/>
                <w:numId w:val="4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przystosowana do mycia talerzy, szkła, tac i pojemników GN 1/1</w:t>
            </w:r>
          </w:p>
          <w:p w:rsidR="002E4A60" w:rsidRPr="002E4A60" w:rsidRDefault="002E4A60" w:rsidP="002E4A60">
            <w:pPr>
              <w:numPr>
                <w:ilvl w:val="0"/>
                <w:numId w:val="4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maksymalna wysokość mytego naczynia 320 mm</w:t>
            </w:r>
          </w:p>
          <w:p w:rsidR="002E4A60" w:rsidRPr="002E4A60" w:rsidRDefault="002E4A60" w:rsidP="002E4A60">
            <w:pPr>
              <w:numPr>
                <w:ilvl w:val="0"/>
                <w:numId w:val="4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wysokość komory wsadowej ~370 mm</w:t>
            </w:r>
          </w:p>
          <w:p w:rsidR="002E4A60" w:rsidRPr="002E4A60" w:rsidRDefault="002E4A60" w:rsidP="002E4A60">
            <w:pPr>
              <w:numPr>
                <w:ilvl w:val="0"/>
                <w:numId w:val="4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precyzyjny </w:t>
            </w:r>
            <w:proofErr w:type="spellStart"/>
            <w:r w:rsidRPr="002E4A60">
              <w:rPr>
                <w:rFonts w:ascii="Tahoma" w:hAnsi="Tahoma" w:cs="Tahoma"/>
                <w:sz w:val="20"/>
                <w:szCs w:val="20"/>
              </w:rPr>
              <w:t>jelitkowy</w:t>
            </w:r>
            <w:proofErr w:type="spellEnd"/>
            <w:r w:rsidRPr="002E4A60">
              <w:rPr>
                <w:rFonts w:ascii="Tahoma" w:hAnsi="Tahoma" w:cs="Tahoma"/>
                <w:sz w:val="20"/>
                <w:szCs w:val="20"/>
              </w:rPr>
              <w:t xml:space="preserve"> dozownik płynu myjącego i nabłyszczającego</w:t>
            </w:r>
          </w:p>
          <w:p w:rsidR="002E4A60" w:rsidRPr="002E4A60" w:rsidRDefault="002E4A60" w:rsidP="002E4A60">
            <w:pPr>
              <w:numPr>
                <w:ilvl w:val="0"/>
                <w:numId w:val="4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cykl mycia 90s, 120s lub 180s</w:t>
            </w:r>
          </w:p>
          <w:p w:rsidR="002E4A60" w:rsidRPr="002E4A60" w:rsidRDefault="002E4A60" w:rsidP="002E4A60">
            <w:pPr>
              <w:numPr>
                <w:ilvl w:val="0"/>
                <w:numId w:val="4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wydajność koszy na godzinę - 40/h; 30/h; 24/h</w:t>
            </w:r>
          </w:p>
          <w:p w:rsidR="002E4A60" w:rsidRPr="002E4A60" w:rsidRDefault="002E4A60" w:rsidP="002E4A60">
            <w:pPr>
              <w:numPr>
                <w:ilvl w:val="0"/>
                <w:numId w:val="4"/>
              </w:numPr>
              <w:spacing w:line="240" w:lineRule="auto"/>
              <w:ind w:left="318"/>
              <w:contextualSpacing/>
              <w:rPr>
                <w:rFonts w:ascii="Tahoma" w:hAnsi="Tahoma" w:cs="Tahoma"/>
                <w:strike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pompa zrzutowa i/lub pompa wspomagająca płukanie </w:t>
            </w:r>
          </w:p>
          <w:p w:rsidR="002E4A60" w:rsidRPr="002E4A60" w:rsidRDefault="002E4A60" w:rsidP="002E4A60">
            <w:pPr>
              <w:numPr>
                <w:ilvl w:val="0"/>
                <w:numId w:val="4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lastRenderedPageBreak/>
              <w:t>kontrolki temperatury pracy bojlera i komory</w:t>
            </w:r>
          </w:p>
          <w:p w:rsidR="002E4A60" w:rsidRPr="002E4A60" w:rsidRDefault="002E4A60" w:rsidP="002E4A60">
            <w:pPr>
              <w:numPr>
                <w:ilvl w:val="0"/>
                <w:numId w:val="4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2 pary ramion myjąco-płuczących (góra/dół)</w:t>
            </w:r>
          </w:p>
          <w:p w:rsidR="002E4A60" w:rsidRPr="002E4A60" w:rsidRDefault="002E4A60" w:rsidP="002E4A60">
            <w:pPr>
              <w:numPr>
                <w:ilvl w:val="0"/>
                <w:numId w:val="4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zużycie wody 2.5 l/cykl</w:t>
            </w:r>
          </w:p>
          <w:p w:rsidR="002E4A60" w:rsidRPr="002E4A60" w:rsidRDefault="002E4A60" w:rsidP="002E4A60">
            <w:pPr>
              <w:numPr>
                <w:ilvl w:val="0"/>
                <w:numId w:val="4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moc grzałki komory - </w:t>
            </w:r>
            <w:r w:rsidRPr="002E4A60">
              <w:rPr>
                <w:rFonts w:ascii="Tahoma" w:hAnsi="Tahoma" w:cs="Tahoma"/>
                <w:sz w:val="20"/>
                <w:szCs w:val="20"/>
              </w:rPr>
              <w:br/>
              <w:t>2 kW</w:t>
            </w:r>
          </w:p>
          <w:p w:rsidR="002E4A60" w:rsidRPr="002E4A60" w:rsidRDefault="002E4A60" w:rsidP="002E4A60">
            <w:pPr>
              <w:numPr>
                <w:ilvl w:val="0"/>
                <w:numId w:val="4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moc grzałki bojlera - </w:t>
            </w:r>
            <w:r w:rsidRPr="002E4A60">
              <w:rPr>
                <w:rFonts w:ascii="Tahoma" w:hAnsi="Tahoma" w:cs="Tahoma"/>
                <w:sz w:val="20"/>
                <w:szCs w:val="20"/>
              </w:rPr>
              <w:br/>
              <w:t>6 kW</w:t>
            </w:r>
          </w:p>
          <w:p w:rsidR="002E4A60" w:rsidRPr="002E4A60" w:rsidRDefault="002E4A60" w:rsidP="002E4A60">
            <w:pPr>
              <w:numPr>
                <w:ilvl w:val="0"/>
                <w:numId w:val="4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kosz 500x500 mm</w:t>
            </w:r>
          </w:p>
          <w:p w:rsidR="002E4A60" w:rsidRPr="002E4A60" w:rsidRDefault="002E4A60" w:rsidP="002E4A60">
            <w:pPr>
              <w:numPr>
                <w:ilvl w:val="0"/>
                <w:numId w:val="4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urządzenie powinno mieć zamontowany </w:t>
            </w:r>
            <w:proofErr w:type="spellStart"/>
            <w:r w:rsidRPr="002E4A60">
              <w:rPr>
                <w:rFonts w:ascii="Tahoma" w:hAnsi="Tahoma" w:cs="Tahoma"/>
                <w:sz w:val="20"/>
                <w:szCs w:val="20"/>
              </w:rPr>
              <w:t>uzdatniacz</w:t>
            </w:r>
            <w:proofErr w:type="spellEnd"/>
            <w:r w:rsidRPr="002E4A60">
              <w:rPr>
                <w:rFonts w:ascii="Tahoma" w:hAnsi="Tahoma" w:cs="Tahoma"/>
                <w:sz w:val="20"/>
                <w:szCs w:val="20"/>
              </w:rPr>
              <w:t xml:space="preserve"> wody w celu ochrony przed osadzaniem się kamienia</w:t>
            </w:r>
          </w:p>
          <w:p w:rsidR="002E4A60" w:rsidRPr="002E4A60" w:rsidRDefault="002E4A60" w:rsidP="002E4A60">
            <w:pPr>
              <w:numPr>
                <w:ilvl w:val="0"/>
                <w:numId w:val="4"/>
              </w:numPr>
              <w:spacing w:line="240" w:lineRule="auto"/>
              <w:ind w:left="318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filtr powierzchniowy</w:t>
            </w:r>
            <w:r w:rsidRPr="002E4A60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4A60">
              <w:rPr>
                <w:rFonts w:ascii="Tahoma" w:hAnsi="Tahoma" w:cs="Tahoma"/>
                <w:color w:val="000000"/>
                <w:sz w:val="20"/>
                <w:szCs w:val="20"/>
              </w:rPr>
              <w:t xml:space="preserve">Umywalka </w:t>
            </w:r>
            <w:r w:rsidRPr="002E4A60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z szafką 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600x480x820 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Ze stali nierdzewnej z baterią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Pomiar rzeczywisty na miejscu, z montażem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4A60">
              <w:rPr>
                <w:rFonts w:ascii="Tahoma" w:hAnsi="Tahoma" w:cs="Tahoma"/>
                <w:color w:val="000000"/>
                <w:sz w:val="20"/>
                <w:szCs w:val="20"/>
              </w:rPr>
              <w:t>Napełniacz gastronomiczny z wężem 2mb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4A60">
              <w:rPr>
                <w:rFonts w:ascii="Tahoma" w:hAnsi="Tahoma" w:cs="Tahoma"/>
                <w:color w:val="000000"/>
                <w:sz w:val="20"/>
                <w:szCs w:val="20"/>
              </w:rPr>
              <w:t xml:space="preserve">Urządzenie wielofunkcyjne do szatkowania 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60" w:rsidRPr="002E4A60" w:rsidRDefault="002E4A60" w:rsidP="002E4A60">
            <w:pPr>
              <w:numPr>
                <w:ilvl w:val="0"/>
                <w:numId w:val="5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asynchroniczny silnik</w:t>
            </w:r>
          </w:p>
          <w:p w:rsidR="002E4A60" w:rsidRPr="002E4A60" w:rsidRDefault="002E4A60" w:rsidP="002E4A60">
            <w:pPr>
              <w:numPr>
                <w:ilvl w:val="0"/>
                <w:numId w:val="5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magnetyczny system bezpieczeństwa i hamulec silnikowy</w:t>
            </w:r>
          </w:p>
          <w:p w:rsidR="002E4A60" w:rsidRPr="002E4A60" w:rsidRDefault="002E4A60" w:rsidP="002E4A60">
            <w:pPr>
              <w:numPr>
                <w:ilvl w:val="0"/>
                <w:numId w:val="5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automatyczny start po zamknięciu popychacza</w:t>
            </w:r>
          </w:p>
          <w:p w:rsidR="002E4A60" w:rsidRPr="002E4A60" w:rsidRDefault="002E4A60" w:rsidP="002E4A60">
            <w:pPr>
              <w:numPr>
                <w:ilvl w:val="0"/>
                <w:numId w:val="5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malowana komora robocza i pokrywa</w:t>
            </w:r>
          </w:p>
          <w:p w:rsidR="002E4A60" w:rsidRPr="002E4A60" w:rsidRDefault="002E4A60" w:rsidP="002E4A60">
            <w:pPr>
              <w:numPr>
                <w:ilvl w:val="0"/>
                <w:numId w:val="5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blok silnika z poliwęglanu</w:t>
            </w:r>
          </w:p>
          <w:p w:rsidR="002E4A60" w:rsidRPr="002E4A60" w:rsidRDefault="002E4A60" w:rsidP="002E4A60">
            <w:pPr>
              <w:numPr>
                <w:ilvl w:val="0"/>
                <w:numId w:val="5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szerokie zastosowanie dzięki możliwości krojenia w plastry, wiórki, słupki, kostkę̨ oraz frytki</w:t>
            </w:r>
          </w:p>
          <w:p w:rsidR="002E4A60" w:rsidRPr="002E4A60" w:rsidRDefault="002E4A60" w:rsidP="002E4A60">
            <w:pPr>
              <w:numPr>
                <w:ilvl w:val="0"/>
                <w:numId w:val="5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dwa otwory wsadowe 139 cm2, </w:t>
            </w:r>
            <w:r w:rsidRPr="002E4A60">
              <w:rPr>
                <w:rFonts w:ascii="Tahoma" w:hAnsi="Tahoma" w:cs="Tahoma"/>
                <w:sz w:val="20"/>
                <w:szCs w:val="20"/>
              </w:rPr>
              <w:sym w:font="Symbol" w:char="F0C6"/>
            </w:r>
            <w:r w:rsidRPr="002E4A60">
              <w:rPr>
                <w:rFonts w:ascii="Tahoma" w:hAnsi="Tahoma" w:cs="Tahoma"/>
                <w:sz w:val="20"/>
                <w:szCs w:val="20"/>
              </w:rPr>
              <w:t xml:space="preserve"> 58 mm Wysokość́: 555 mm</w:t>
            </w:r>
          </w:p>
          <w:p w:rsidR="002E4A60" w:rsidRPr="002E4A60" w:rsidRDefault="002E4A60" w:rsidP="002E4A60">
            <w:pPr>
              <w:numPr>
                <w:ilvl w:val="0"/>
                <w:numId w:val="5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Głębokość́: 350 mm</w:t>
            </w:r>
          </w:p>
          <w:p w:rsidR="002E4A60" w:rsidRPr="002E4A60" w:rsidRDefault="002E4A60" w:rsidP="002E4A60">
            <w:pPr>
              <w:numPr>
                <w:ilvl w:val="0"/>
                <w:numId w:val="5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Szerokość́: 300 mm</w:t>
            </w:r>
          </w:p>
          <w:p w:rsidR="002E4A60" w:rsidRPr="002E4A60" w:rsidRDefault="002E4A60" w:rsidP="002E4A60">
            <w:pPr>
              <w:numPr>
                <w:ilvl w:val="0"/>
                <w:numId w:val="5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Moc elektryczna: 0.55 kW</w:t>
            </w:r>
          </w:p>
          <w:p w:rsidR="002E4A60" w:rsidRPr="002E4A60" w:rsidRDefault="002E4A60" w:rsidP="002E4A60">
            <w:pPr>
              <w:numPr>
                <w:ilvl w:val="0"/>
                <w:numId w:val="5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Prędkość́ obrotów: 375 obr/min</w:t>
            </w:r>
          </w:p>
          <w:p w:rsidR="002E4A60" w:rsidRPr="002E4A60" w:rsidRDefault="002E4A60" w:rsidP="002E4A60">
            <w:pPr>
              <w:numPr>
                <w:ilvl w:val="0"/>
                <w:numId w:val="5"/>
              </w:numPr>
              <w:spacing w:line="240" w:lineRule="auto"/>
              <w:ind w:left="318"/>
              <w:contextualSpacing/>
              <w:rPr>
                <w:rFonts w:ascii="Tahoma" w:hAnsi="Tahoma" w:cs="Tahoma"/>
                <w:color w:val="4A5456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Wydajność́ na godzinę: 500 kg/h</w:t>
            </w:r>
            <w:r w:rsidRPr="002E4A60">
              <w:rPr>
                <w:rFonts w:ascii="Tahoma" w:hAnsi="Tahoma" w:cs="Tahoma"/>
                <w:color w:val="4A5456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color w:val="000000"/>
                <w:sz w:val="20"/>
                <w:szCs w:val="20"/>
              </w:rPr>
              <w:t xml:space="preserve">Zestaw tarcz tnących </w:t>
            </w:r>
            <w:proofErr w:type="spellStart"/>
            <w:r w:rsidRPr="002E4A60">
              <w:rPr>
                <w:rFonts w:ascii="Tahoma" w:hAnsi="Tahoma" w:cs="Tahoma"/>
                <w:color w:val="000000"/>
                <w:sz w:val="20"/>
                <w:szCs w:val="20"/>
              </w:rPr>
              <w:t>kpl</w:t>
            </w:r>
            <w:proofErr w:type="spellEnd"/>
            <w:r w:rsidRPr="002E4A60">
              <w:rPr>
                <w:rFonts w:ascii="Tahoma" w:hAnsi="Tahoma" w:cs="Tahoma"/>
                <w:color w:val="000000"/>
                <w:sz w:val="20"/>
                <w:szCs w:val="20"/>
              </w:rPr>
              <w:t>. do urządzenia wielofunkcyjnego do szatkowania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60" w:rsidRPr="002E4A60" w:rsidRDefault="002E4A60" w:rsidP="002E4A60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w skład zestawu wchodzi min. 6 tarcz: plastry 1 mm; plastry 5 mm; wiórki 1.5 mm; słupki 2x10 mm; zestaw do kostek: tarcza tnąca 10 mm + siatka 10x10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rPr>
          <w:trHeight w:val="8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4A60">
              <w:rPr>
                <w:rFonts w:ascii="Tahoma" w:hAnsi="Tahoma" w:cs="Tahoma"/>
                <w:color w:val="000000"/>
                <w:sz w:val="20"/>
                <w:szCs w:val="20"/>
              </w:rPr>
              <w:t>Szafa chłodniczo / mroźnicza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680x845x2000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Ze stali nierdzewnej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Pomiar rzeczywisty na miejscu, z montażem</w:t>
            </w:r>
          </w:p>
          <w:p w:rsidR="002E4A60" w:rsidRPr="002E4A60" w:rsidRDefault="002E4A60" w:rsidP="002E4A60">
            <w:pPr>
              <w:numPr>
                <w:ilvl w:val="0"/>
                <w:numId w:val="3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lastRenderedPageBreak/>
              <w:t xml:space="preserve">elektroniczny sterownik </w:t>
            </w:r>
            <w:r w:rsidRPr="002E4A60">
              <w:rPr>
                <w:rFonts w:ascii="Tahoma" w:hAnsi="Tahoma" w:cs="Tahoma"/>
                <w:sz w:val="20"/>
                <w:szCs w:val="20"/>
              </w:rPr>
              <w:br/>
              <w:t>z wyświetlaczem temperatury</w:t>
            </w:r>
          </w:p>
          <w:p w:rsidR="002E4A60" w:rsidRPr="002E4A60" w:rsidRDefault="002E4A60" w:rsidP="002E4A60">
            <w:pPr>
              <w:numPr>
                <w:ilvl w:val="0"/>
                <w:numId w:val="3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automatyczne </w:t>
            </w:r>
            <w:proofErr w:type="spellStart"/>
            <w:r w:rsidRPr="002E4A60">
              <w:rPr>
                <w:rFonts w:ascii="Tahoma" w:hAnsi="Tahoma" w:cs="Tahoma"/>
                <w:sz w:val="20"/>
                <w:szCs w:val="20"/>
              </w:rPr>
              <w:t>odszranianie</w:t>
            </w:r>
            <w:proofErr w:type="spellEnd"/>
            <w:r w:rsidRPr="002E4A60">
              <w:rPr>
                <w:rFonts w:ascii="Tahoma" w:hAnsi="Tahoma" w:cs="Tahoma"/>
                <w:sz w:val="20"/>
                <w:szCs w:val="20"/>
              </w:rPr>
              <w:t xml:space="preserve"> / rozmrażanie</w:t>
            </w:r>
          </w:p>
          <w:p w:rsidR="002E4A60" w:rsidRPr="002E4A60" w:rsidRDefault="002E4A60" w:rsidP="002E4A60">
            <w:pPr>
              <w:numPr>
                <w:ilvl w:val="0"/>
                <w:numId w:val="3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filtr </w:t>
            </w:r>
            <w:proofErr w:type="spellStart"/>
            <w:r w:rsidRPr="002E4A60">
              <w:rPr>
                <w:rFonts w:ascii="Tahoma" w:hAnsi="Tahoma" w:cs="Tahoma"/>
                <w:sz w:val="20"/>
                <w:szCs w:val="20"/>
              </w:rPr>
              <w:t>przeciwpyłkowy</w:t>
            </w:r>
            <w:proofErr w:type="spellEnd"/>
          </w:p>
          <w:p w:rsidR="002E4A60" w:rsidRPr="002E4A60" w:rsidRDefault="002E4A60" w:rsidP="002E4A60">
            <w:pPr>
              <w:numPr>
                <w:ilvl w:val="0"/>
                <w:numId w:val="3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grubość ścianki 60 mm</w:t>
            </w:r>
          </w:p>
          <w:p w:rsidR="002E4A60" w:rsidRPr="002E4A60" w:rsidRDefault="002E4A60" w:rsidP="002E4A60">
            <w:pPr>
              <w:numPr>
                <w:ilvl w:val="0"/>
                <w:numId w:val="3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w komplecie 4 półki powlekane</w:t>
            </w:r>
          </w:p>
          <w:p w:rsidR="002E4A60" w:rsidRPr="002E4A60" w:rsidRDefault="002E4A60" w:rsidP="002E4A60">
            <w:pPr>
              <w:numPr>
                <w:ilvl w:val="0"/>
                <w:numId w:val="3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E4A60">
              <w:rPr>
                <w:rFonts w:ascii="Tahoma" w:hAnsi="Tahoma" w:cs="Tahoma"/>
                <w:sz w:val="20"/>
                <w:szCs w:val="20"/>
              </w:rPr>
              <w:t>samodomykające</w:t>
            </w:r>
            <w:proofErr w:type="spellEnd"/>
            <w:r w:rsidRPr="002E4A60">
              <w:rPr>
                <w:rFonts w:ascii="Tahoma" w:hAnsi="Tahoma" w:cs="Tahoma"/>
                <w:sz w:val="20"/>
                <w:szCs w:val="20"/>
              </w:rPr>
              <w:t xml:space="preserve"> się drzwi</w:t>
            </w:r>
          </w:p>
          <w:p w:rsidR="002E4A60" w:rsidRPr="002E4A60" w:rsidRDefault="002E4A60" w:rsidP="002E4A60">
            <w:pPr>
              <w:numPr>
                <w:ilvl w:val="0"/>
                <w:numId w:val="3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obudowa zewnętrzna oraz komora chłodząca wykonana ze stali nierdzewnej</w:t>
            </w:r>
          </w:p>
          <w:p w:rsidR="002E4A60" w:rsidRPr="002E4A60" w:rsidRDefault="002E4A60" w:rsidP="002E4A60">
            <w:pPr>
              <w:numPr>
                <w:ilvl w:val="0"/>
                <w:numId w:val="3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2 agregaty: chłodniczy </w:t>
            </w:r>
            <w:r w:rsidRPr="002E4A60">
              <w:rPr>
                <w:rFonts w:ascii="Tahoma" w:hAnsi="Tahoma" w:cs="Tahoma"/>
                <w:sz w:val="20"/>
                <w:szCs w:val="20"/>
              </w:rPr>
              <w:br/>
              <w:t xml:space="preserve">i </w:t>
            </w:r>
            <w:proofErr w:type="spellStart"/>
            <w:r w:rsidRPr="002E4A60">
              <w:rPr>
                <w:rFonts w:ascii="Tahoma" w:hAnsi="Tahoma" w:cs="Tahoma"/>
                <w:sz w:val="20"/>
                <w:szCs w:val="20"/>
              </w:rPr>
              <w:t>mroźniczy</w:t>
            </w:r>
            <w:proofErr w:type="spellEnd"/>
          </w:p>
          <w:p w:rsidR="002E4A60" w:rsidRPr="002E4A60" w:rsidRDefault="002E4A60" w:rsidP="002E4A60">
            <w:pPr>
              <w:numPr>
                <w:ilvl w:val="0"/>
                <w:numId w:val="3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2 niezależne sterowane komory: chłodnicza </w:t>
            </w:r>
            <w:r w:rsidRPr="002E4A60">
              <w:rPr>
                <w:rFonts w:ascii="Tahoma" w:hAnsi="Tahoma" w:cs="Tahoma"/>
                <w:sz w:val="20"/>
                <w:szCs w:val="20"/>
              </w:rPr>
              <w:br/>
              <w:t>i mroźnicza</w:t>
            </w:r>
          </w:p>
          <w:p w:rsidR="002E4A60" w:rsidRPr="002E4A60" w:rsidRDefault="002E4A60" w:rsidP="002E4A60">
            <w:pPr>
              <w:numPr>
                <w:ilvl w:val="0"/>
                <w:numId w:val="3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wymiar półek </w:t>
            </w:r>
            <w:proofErr w:type="spellStart"/>
            <w:r w:rsidRPr="002E4A60">
              <w:rPr>
                <w:rFonts w:ascii="Tahoma" w:hAnsi="Tahoma" w:cs="Tahoma"/>
                <w:sz w:val="20"/>
                <w:szCs w:val="20"/>
              </w:rPr>
              <w:t>WxD</w:t>
            </w:r>
            <w:proofErr w:type="spellEnd"/>
            <w:r w:rsidRPr="002E4A60">
              <w:rPr>
                <w:rFonts w:ascii="Tahoma" w:hAnsi="Tahoma" w:cs="Tahoma"/>
                <w:sz w:val="20"/>
                <w:szCs w:val="20"/>
              </w:rPr>
              <w:t>: 530x650 mm</w:t>
            </w:r>
          </w:p>
          <w:p w:rsidR="002E4A60" w:rsidRPr="002E4A60" w:rsidRDefault="002E4A60" w:rsidP="002E4A60">
            <w:pPr>
              <w:numPr>
                <w:ilvl w:val="0"/>
                <w:numId w:val="3"/>
              </w:numPr>
              <w:spacing w:line="240" w:lineRule="auto"/>
              <w:ind w:left="318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zakres temperatur </w:t>
            </w:r>
            <w:r w:rsidRPr="002E4A60">
              <w:rPr>
                <w:rFonts w:ascii="Tahoma" w:hAnsi="Tahoma" w:cs="Tahoma"/>
                <w:sz w:val="20"/>
                <w:szCs w:val="20"/>
              </w:rPr>
              <w:br/>
              <w:t xml:space="preserve">w komorze chłodniczej : </w:t>
            </w:r>
            <w:r w:rsidRPr="002E4A60">
              <w:rPr>
                <w:rFonts w:ascii="Tahoma" w:hAnsi="Tahoma" w:cs="Tahoma"/>
                <w:sz w:val="20"/>
                <w:szCs w:val="20"/>
              </w:rPr>
              <w:br/>
              <w:t xml:space="preserve">-2 ~ +8, w komorze </w:t>
            </w:r>
            <w:proofErr w:type="spellStart"/>
            <w:r w:rsidRPr="002E4A60">
              <w:rPr>
                <w:rFonts w:ascii="Tahoma" w:hAnsi="Tahoma" w:cs="Tahoma"/>
                <w:sz w:val="20"/>
                <w:szCs w:val="20"/>
              </w:rPr>
              <w:t>mroźniczej</w:t>
            </w:r>
            <w:proofErr w:type="spellEnd"/>
            <w:r w:rsidRPr="002E4A60">
              <w:rPr>
                <w:rFonts w:ascii="Tahoma" w:hAnsi="Tahoma" w:cs="Tahoma"/>
                <w:sz w:val="20"/>
                <w:szCs w:val="20"/>
              </w:rPr>
              <w:t xml:space="preserve"> : -10 ~-20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rPr>
          <w:trHeight w:val="2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E4A60">
              <w:rPr>
                <w:rFonts w:ascii="Tahoma" w:hAnsi="Tahoma" w:cs="Tahoma"/>
                <w:sz w:val="20"/>
                <w:szCs w:val="20"/>
              </w:rPr>
              <w:t>Blender</w:t>
            </w:r>
            <w:proofErr w:type="spellEnd"/>
            <w:r w:rsidRPr="002E4A60">
              <w:rPr>
                <w:rFonts w:ascii="Tahoma" w:hAnsi="Tahoma" w:cs="Tahoma"/>
                <w:sz w:val="20"/>
                <w:szCs w:val="20"/>
              </w:rPr>
              <w:t xml:space="preserve"> przemysłowy na długim ramieniu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  <w:shd w:val="clear" w:color="auto" w:fill="FCFCFC"/>
              </w:rPr>
              <w:t xml:space="preserve">Mikser ręczny o regulowanej prędkości do 9000 obrotów na minutę dla ramienia 430mm i do 900 obrotów dla rózgi. Silnik miksera chłodzony powietrzem, posiadający podwójną izolację oraz zabezpieczenie przed przegrzaniem. W zestawie mocowanie ścienne. </w:t>
            </w:r>
          </w:p>
          <w:tbl>
            <w:tblPr>
              <w:tblW w:w="0" w:type="auto"/>
              <w:shd w:val="clear" w:color="auto" w:fill="FCFCFC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5"/>
              <w:gridCol w:w="992"/>
            </w:tblGrid>
            <w:tr w:rsidR="002E4A60" w:rsidRPr="002E4A60" w:rsidTr="009C0F78">
              <w:tc>
                <w:tcPr>
                  <w:tcW w:w="1285" w:type="dxa"/>
                  <w:shd w:val="clear" w:color="auto" w:fill="FCFCF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4A60" w:rsidRPr="002E4A60" w:rsidRDefault="002E4A60" w:rsidP="002E4A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2E4A6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długość:</w:t>
                  </w:r>
                </w:p>
              </w:tc>
              <w:tc>
                <w:tcPr>
                  <w:tcW w:w="992" w:type="dxa"/>
                  <w:shd w:val="clear" w:color="auto" w:fill="FCFCF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4A60" w:rsidRPr="002E4A60" w:rsidRDefault="002E4A60" w:rsidP="002E4A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2E4A6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750 mm</w:t>
                  </w:r>
                </w:p>
              </w:tc>
            </w:tr>
            <w:tr w:rsidR="002E4A60" w:rsidRPr="002E4A60" w:rsidTr="009C0F78">
              <w:tc>
                <w:tcPr>
                  <w:tcW w:w="1285" w:type="dxa"/>
                  <w:shd w:val="clear" w:color="auto" w:fill="FCFCF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4A60" w:rsidRPr="002E4A60" w:rsidRDefault="002E4A60" w:rsidP="002E4A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2E4A6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maks. prędkość obrotowa:</w:t>
                  </w:r>
                </w:p>
              </w:tc>
              <w:tc>
                <w:tcPr>
                  <w:tcW w:w="992" w:type="dxa"/>
                  <w:shd w:val="clear" w:color="auto" w:fill="FCFCF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4A60" w:rsidRPr="002E4A60" w:rsidRDefault="002E4A60" w:rsidP="002E4A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2E4A6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9000 obr./min.</w:t>
                  </w:r>
                </w:p>
              </w:tc>
            </w:tr>
            <w:tr w:rsidR="002E4A60" w:rsidRPr="002E4A60" w:rsidTr="009C0F78">
              <w:tc>
                <w:tcPr>
                  <w:tcW w:w="1285" w:type="dxa"/>
                  <w:shd w:val="clear" w:color="auto" w:fill="FCFCF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4A60" w:rsidRPr="002E4A60" w:rsidRDefault="002E4A60" w:rsidP="002E4A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2E4A6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długość ramienia:</w:t>
                  </w:r>
                </w:p>
              </w:tc>
              <w:tc>
                <w:tcPr>
                  <w:tcW w:w="992" w:type="dxa"/>
                  <w:shd w:val="clear" w:color="auto" w:fill="FCFCF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4A60" w:rsidRPr="002E4A60" w:rsidRDefault="002E4A60" w:rsidP="002E4A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2E4A6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430 mm</w:t>
                  </w:r>
                </w:p>
              </w:tc>
            </w:tr>
            <w:tr w:rsidR="002E4A60" w:rsidRPr="002E4A60" w:rsidTr="009C0F78">
              <w:tc>
                <w:tcPr>
                  <w:tcW w:w="1285" w:type="dxa"/>
                  <w:shd w:val="clear" w:color="auto" w:fill="FCFCF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4A60" w:rsidRPr="002E4A60" w:rsidRDefault="002E4A60" w:rsidP="002E4A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2E4A6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moc całkowita:</w:t>
                  </w:r>
                </w:p>
              </w:tc>
              <w:tc>
                <w:tcPr>
                  <w:tcW w:w="992" w:type="dxa"/>
                  <w:shd w:val="clear" w:color="auto" w:fill="FCFCF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4A60" w:rsidRPr="002E4A60" w:rsidRDefault="002E4A60" w:rsidP="002E4A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2E4A6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500 W</w:t>
                  </w:r>
                </w:p>
              </w:tc>
            </w:tr>
            <w:tr w:rsidR="002E4A60" w:rsidRPr="002E4A60" w:rsidTr="009C0F78">
              <w:trPr>
                <w:trHeight w:val="171"/>
              </w:trPr>
              <w:tc>
                <w:tcPr>
                  <w:tcW w:w="1285" w:type="dxa"/>
                  <w:shd w:val="clear" w:color="auto" w:fill="FCFCF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4A60" w:rsidRPr="002E4A60" w:rsidRDefault="002E4A60" w:rsidP="002E4A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FCFCF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4A60" w:rsidRPr="002E4A60" w:rsidRDefault="002E4A60" w:rsidP="002E4A60">
                  <w:pPr>
                    <w:spacing w:after="0" w:line="240" w:lineRule="auto"/>
                    <w:ind w:firstLine="65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2E4A60">
        <w:trPr>
          <w:trHeight w:val="410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A60" w:rsidRPr="002E4A60" w:rsidRDefault="002E4A60" w:rsidP="002E4A60">
            <w:pPr>
              <w:spacing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b/>
                <w:sz w:val="20"/>
                <w:szCs w:val="20"/>
              </w:rPr>
              <w:t>Razem cena ogółem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-192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05"/>
        <w:gridCol w:w="3119"/>
        <w:gridCol w:w="992"/>
        <w:gridCol w:w="2126"/>
      </w:tblGrid>
      <w:tr w:rsidR="002E4A60" w:rsidRPr="002E4A60" w:rsidTr="009C0F78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:rsidR="002E4A60" w:rsidRPr="002E4A60" w:rsidRDefault="002E4A60" w:rsidP="002E4A60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2E4A60">
              <w:rPr>
                <w:rFonts w:ascii="Calibri" w:eastAsia="Times New Roman" w:hAnsi="Calibri" w:cs="Calibri"/>
                <w:b/>
                <w:szCs w:val="24"/>
                <w:lang w:eastAsia="pl-PL"/>
              </w:rPr>
              <w:lastRenderedPageBreak/>
              <w:t>CZĘŚĆ II – prace remontowo - adaptacyjne</w:t>
            </w:r>
          </w:p>
        </w:tc>
      </w:tr>
      <w:tr w:rsidR="002E4A60" w:rsidRPr="002E4A60" w:rsidTr="002E4A6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E4A60" w:rsidRPr="002E4A60" w:rsidRDefault="002E4A60" w:rsidP="002E4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E4A6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E4A60" w:rsidRPr="002E4A60" w:rsidRDefault="002E4A60" w:rsidP="002E4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E4A6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Prace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E4A60" w:rsidRPr="002E4A60" w:rsidRDefault="002E4A60" w:rsidP="002E4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E4A6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E4A60" w:rsidRPr="002E4A60" w:rsidRDefault="002E4A60" w:rsidP="002E4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E4A6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A60" w:rsidRPr="002E4A60" w:rsidRDefault="002E4A60" w:rsidP="002E4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2E4A60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Cena ogółem brutto</w:t>
            </w:r>
          </w:p>
          <w:p w:rsidR="002E4A60" w:rsidRPr="002E4A60" w:rsidRDefault="002E4A60" w:rsidP="002E4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A60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zł</w:t>
            </w:r>
          </w:p>
        </w:tc>
      </w:tr>
      <w:tr w:rsidR="002E4A60" w:rsidRPr="002E4A60" w:rsidTr="002E4A6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0" w:rsidRPr="002E4A60" w:rsidRDefault="002E4A60" w:rsidP="002E4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A6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A60" w:rsidRPr="002E4A60" w:rsidRDefault="002E4A60" w:rsidP="002E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A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Prace adaptacyjne przewodów istniejącego okapu przyściennego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0" w:rsidRPr="002E4A60" w:rsidRDefault="002E4A60" w:rsidP="002E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A60">
              <w:rPr>
                <w:rFonts w:ascii="Calibri" w:eastAsia="Times New Roman" w:hAnsi="Calibri" w:cs="Calibri"/>
                <w:color w:val="000000"/>
                <w:lang w:eastAsia="pl-PL"/>
              </w:rPr>
              <w:t>Montaż wraz z materiałem rury wentylacyjnej fi 200 oraz kolana , redukcji wentylacyjnych, podstawy wentylatora. Wymiary rur i pozostałych elementów wymierzone podczas prac montażowych.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0" w:rsidRPr="002E4A60" w:rsidRDefault="002E4A60" w:rsidP="002E4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A60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A60" w:rsidRPr="002E4A60" w:rsidRDefault="002E4A60" w:rsidP="002E4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A60" w:rsidRPr="002E4A60" w:rsidTr="002E4A60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0" w:rsidRPr="002E4A60" w:rsidRDefault="002E4A60" w:rsidP="002E4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A6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A60" w:rsidRPr="002E4A60" w:rsidRDefault="002E4A60" w:rsidP="002E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A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Ułożenie płytek wraz z materiałem, przygotowaniem ścian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0" w:rsidRPr="002E4A60" w:rsidRDefault="002E4A60" w:rsidP="002E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A60">
              <w:rPr>
                <w:rFonts w:ascii="Calibri" w:eastAsia="Times New Roman" w:hAnsi="Calibri" w:cs="Calibri"/>
                <w:color w:val="000000"/>
                <w:lang w:eastAsia="pl-PL"/>
              </w:rPr>
              <w:t>Skucie płytek, frezowanie farby olejnej, wyrównanie ścian, gruntowanie, ułożenie płytek, montaż listwy kątowej ochronnej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0" w:rsidRPr="002E4A60" w:rsidRDefault="002E4A60" w:rsidP="002E4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A60">
              <w:rPr>
                <w:rFonts w:ascii="Calibri" w:eastAsia="Times New Roman" w:hAnsi="Calibri" w:cs="Calibri"/>
                <w:color w:val="000000"/>
                <w:lang w:eastAsia="pl-PL"/>
              </w:rPr>
              <w:t>25 m</w:t>
            </w:r>
            <w:r w:rsidRPr="002E4A60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  <w:r w:rsidRPr="002E4A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A60" w:rsidRPr="002E4A60" w:rsidRDefault="002E4A60" w:rsidP="002E4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A60" w:rsidRPr="002E4A60" w:rsidTr="002E4A60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60" w:rsidRPr="002E4A60" w:rsidRDefault="002E4A60" w:rsidP="002E4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A60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A60" w:rsidRPr="002E4A60" w:rsidRDefault="002E4A60" w:rsidP="002E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A60">
              <w:rPr>
                <w:rFonts w:ascii="Calibri" w:eastAsia="Times New Roman" w:hAnsi="Calibri" w:cs="Calibri"/>
                <w:color w:val="000000"/>
                <w:lang w:eastAsia="pl-PL"/>
              </w:rPr>
              <w:t>Malowanie ścian i sufitów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0" w:rsidRPr="002E4A60" w:rsidRDefault="002E4A60" w:rsidP="002E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A60">
              <w:rPr>
                <w:rFonts w:ascii="Calibri" w:eastAsia="Times New Roman" w:hAnsi="Calibri" w:cs="Calibri"/>
                <w:color w:val="000000"/>
                <w:lang w:eastAsia="pl-PL"/>
              </w:rPr>
              <w:t>Przygotowanie ścian m.in. wyrównanie ścian, malowanie 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0" w:rsidRPr="002E4A60" w:rsidRDefault="002E4A60" w:rsidP="002E4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A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E4A60" w:rsidRPr="002E4A60" w:rsidRDefault="002E4A60" w:rsidP="002E4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A60">
              <w:rPr>
                <w:rFonts w:ascii="Calibri" w:eastAsia="Times New Roman" w:hAnsi="Calibri" w:cs="Calibri"/>
                <w:color w:val="000000"/>
                <w:lang w:eastAsia="pl-PL"/>
              </w:rPr>
              <w:t>95 m</w:t>
            </w:r>
            <w:r w:rsidRPr="002E4A60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  <w:r w:rsidRPr="002E4A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4A60" w:rsidRPr="002E4A60" w:rsidTr="002E4A60">
        <w:trPr>
          <w:trHeight w:val="316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E4A60" w:rsidRPr="002E4A60" w:rsidRDefault="002E4A60" w:rsidP="002E4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E4A6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 cena ogółem brutto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E4A60" w:rsidRPr="002E4A60" w:rsidRDefault="002E4A60" w:rsidP="002E4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</w:tr>
      <w:tr w:rsidR="002E4A60" w:rsidRPr="002E4A60" w:rsidTr="002E4A60">
        <w:trPr>
          <w:trHeight w:val="316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E4A60" w:rsidRPr="002E4A60" w:rsidRDefault="002E4A60" w:rsidP="002E4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E4A6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RAZEM BRUTTO CZĘŚĆ I </w:t>
            </w:r>
            <w:proofErr w:type="spellStart"/>
            <w:r w:rsidRPr="002E4A6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</w:t>
            </w:r>
            <w:proofErr w:type="spellEnd"/>
            <w:r w:rsidRPr="002E4A6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E4A60" w:rsidRPr="002E4A60" w:rsidRDefault="002E4A60" w:rsidP="002E4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</w:tr>
    </w:tbl>
    <w:p w:rsidR="002E4A60" w:rsidRPr="002E4A60" w:rsidRDefault="002E4A60" w:rsidP="002E4A6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4A60" w:rsidRPr="002E4A60" w:rsidRDefault="002E4A60" w:rsidP="002E4A60">
      <w:pPr>
        <w:spacing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2E4A6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UWAGA: Zamawiający informuje, że ze względu na warunki dofinansowania wskazane </w:t>
      </w:r>
      <w:r w:rsidRPr="002E4A6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br/>
        <w:t xml:space="preserve">w rządowym programie „Posiłek w szkole i w domu” cena 1 sztuki danego towaru nie może przekroczyć kwoty 10 000,00 zł brutto. </w:t>
      </w:r>
    </w:p>
    <w:p w:rsidR="002E4A60" w:rsidRPr="002E4A60" w:rsidRDefault="002E4A60" w:rsidP="002E4A6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</w:p>
    <w:p w:rsidR="002E4A60" w:rsidRPr="002E4A60" w:rsidRDefault="002E4A60" w:rsidP="002E4A6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4) udzielę Zamawiającemu na piśmie </w:t>
      </w: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 w ilości </w:t>
      </w: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……….……… 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>miesięcy, licząc od daty podpisania końcowego protokołu odbioru robót (</w:t>
      </w:r>
      <w:r w:rsidRPr="002E4A60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okres gwarancji będzie równy okresowi rękojmi),</w:t>
      </w:r>
    </w:p>
    <w:p w:rsidR="002E4A60" w:rsidRPr="002E4A60" w:rsidRDefault="002E4A60" w:rsidP="002E4A60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>5) wykonam całość zamówienia w terminie:</w:t>
      </w:r>
    </w:p>
    <w:p w:rsidR="002E4A60" w:rsidRPr="002E4A60" w:rsidRDefault="002E4A60" w:rsidP="002E4A6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II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 – </w:t>
      </w: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>3 miesięcy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 </w:t>
      </w:r>
    </w:p>
    <w:p w:rsidR="002E4A60" w:rsidRPr="002E4A60" w:rsidRDefault="002E4A60" w:rsidP="002E4A6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>31.08.2024 r.</w:t>
      </w:r>
    </w:p>
    <w:p w:rsidR="002E4A60" w:rsidRPr="002E4A60" w:rsidRDefault="002E4A60" w:rsidP="002E4A6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2E4A60" w:rsidRPr="002E4A60" w:rsidRDefault="002E4A60" w:rsidP="002E4A6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2E4A60" w:rsidRPr="002E4A60" w:rsidRDefault="002E4A60" w:rsidP="002E4A6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2E4A60" w:rsidRPr="002E4A60" w:rsidRDefault="002E4A60" w:rsidP="002E4A6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 jako Wykonawca w jakiejkolwiek innej ofercie złożonej w celu udzielenia niniejszego zamówienia, </w:t>
      </w:r>
    </w:p>
    <w:p w:rsidR="002E4A60" w:rsidRPr="002E4A60" w:rsidRDefault="002E4A60" w:rsidP="002E4A6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11) informuję, że [żadne z informacji zawartych w ofercie nie stanowią tajemnicy przedsiębiorstwa 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2E4A60" w:rsidRPr="002E4A60" w:rsidRDefault="002E4A60" w:rsidP="002E4A6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8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2E4A60" w:rsidRPr="002E4A60" w:rsidTr="009C0F78">
        <w:trPr>
          <w:trHeight w:val="213"/>
        </w:trPr>
        <w:tc>
          <w:tcPr>
            <w:tcW w:w="567" w:type="dxa"/>
            <w:vMerge w:val="restart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2E4A60" w:rsidRPr="002E4A60" w:rsidTr="009C0F78">
        <w:trPr>
          <w:trHeight w:val="263"/>
        </w:trPr>
        <w:tc>
          <w:tcPr>
            <w:tcW w:w="567" w:type="dxa"/>
            <w:vMerge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2E4A60" w:rsidRPr="002E4A60" w:rsidTr="009C0F78">
        <w:tc>
          <w:tcPr>
            <w:tcW w:w="567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567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lastRenderedPageBreak/>
              <w:t>b)</w:t>
            </w:r>
          </w:p>
        </w:tc>
        <w:tc>
          <w:tcPr>
            <w:tcW w:w="4678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4A60" w:rsidRPr="002E4A60" w:rsidRDefault="002E4A60" w:rsidP="002E4A6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>12)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2E4A60" w:rsidRPr="002E4A60" w:rsidTr="009C0F78">
        <w:tc>
          <w:tcPr>
            <w:tcW w:w="567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2E4A60" w:rsidRPr="002E4A60" w:rsidTr="009C0F78">
        <w:tc>
          <w:tcPr>
            <w:tcW w:w="567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567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4A60" w:rsidRPr="002E4A60" w:rsidRDefault="002E4A60" w:rsidP="002E4A6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>13)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iCs/>
          <w:sz w:val="20"/>
          <w:szCs w:val="20"/>
          <w:lang w:eastAsia="pl-PL"/>
        </w:rPr>
        <w:t>14) Oświadczam, że wypełniłem obowiązki informacyjne przewidziane w art. 13 lub art. 14 RODO</w:t>
      </w:r>
      <w:r w:rsidRPr="002E4A60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2E4A60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iCs/>
          <w:sz w:val="20"/>
          <w:szCs w:val="20"/>
          <w:lang w:eastAsia="pl-PL"/>
        </w:rPr>
        <w:t>15) Wykonawca jest:****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E4A60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E4A60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E4A60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E4A60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E4A60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E4A60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2E4A60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2E4A60" w:rsidRPr="002E4A60" w:rsidTr="009C0F78">
        <w:tc>
          <w:tcPr>
            <w:tcW w:w="548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2E4A60" w:rsidRPr="002E4A60" w:rsidTr="009C0F78">
        <w:tc>
          <w:tcPr>
            <w:tcW w:w="548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2E4A60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UWAGA: Formularz Ofertowy musi być podpisany elektronicznym podpisem kwalifikowanym lub profilem zaufanym lub podpisem osobistym.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E4A60">
        <w:rPr>
          <w:rFonts w:ascii="Tahoma" w:eastAsia="Times New Roman" w:hAnsi="Tahoma" w:cs="Tahoma"/>
          <w:sz w:val="16"/>
          <w:szCs w:val="16"/>
          <w:lang w:eastAsia="pl-PL"/>
        </w:rPr>
        <w:lastRenderedPageBreak/>
        <w:t>_______________________________________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E4A60">
        <w:rPr>
          <w:rFonts w:ascii="Tahoma" w:eastAsia="Times New Roman" w:hAnsi="Tahoma" w:cs="Tahoma"/>
          <w:sz w:val="16"/>
          <w:szCs w:val="16"/>
          <w:lang w:eastAsia="pl-PL"/>
        </w:rPr>
        <w:t>* Wykonawca usuwa lub skreśla niepotrzebne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E4A60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** </w:t>
      </w:r>
      <w:r w:rsidRPr="002E4A60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E4A60">
        <w:rPr>
          <w:rFonts w:ascii="Tahoma" w:eastAsia="Times New Roman" w:hAnsi="Tahoma" w:cs="Tahoma"/>
          <w:sz w:val="16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E4A60">
        <w:rPr>
          <w:rFonts w:ascii="Tahoma" w:eastAsia="Times New Roman" w:hAnsi="Tahoma" w:cs="Tahoma"/>
          <w:sz w:val="16"/>
          <w:szCs w:val="16"/>
          <w:lang w:eastAsia="pl-PL"/>
        </w:rPr>
        <w:t>**** Właściwe zaznaczyć</w:t>
      </w: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szCs w:val="20"/>
          <w:lang w:eastAsia="pl-PL"/>
        </w:rPr>
        <w:lastRenderedPageBreak/>
        <w:t xml:space="preserve">ZP.271.10.2024.MSz </w:t>
      </w:r>
      <w:r w:rsidRPr="002E4A60">
        <w:rPr>
          <w:rFonts w:ascii="Tahoma" w:eastAsia="Times New Roman" w:hAnsi="Tahoma" w:cs="Tahoma"/>
          <w:b/>
          <w:szCs w:val="20"/>
          <w:lang w:eastAsia="pl-PL"/>
        </w:rPr>
        <w:tab/>
        <w:t xml:space="preserve">    </w:t>
      </w:r>
      <w:r w:rsidRPr="002E4A60">
        <w:rPr>
          <w:rFonts w:ascii="Tahoma" w:eastAsia="Times New Roman" w:hAnsi="Tahoma" w:cs="Tahoma"/>
          <w:b/>
          <w:szCs w:val="20"/>
          <w:lang w:eastAsia="pl-PL"/>
        </w:rPr>
        <w:tab/>
      </w:r>
      <w:r w:rsidRPr="002E4A60">
        <w:rPr>
          <w:rFonts w:ascii="Tahoma" w:eastAsia="Times New Roman" w:hAnsi="Tahoma" w:cs="Tahoma"/>
          <w:b/>
          <w:szCs w:val="20"/>
          <w:lang w:eastAsia="pl-PL"/>
        </w:rPr>
        <w:tab/>
      </w:r>
      <w:r w:rsidRPr="002E4A60">
        <w:rPr>
          <w:rFonts w:ascii="Tahoma" w:eastAsia="Times New Roman" w:hAnsi="Tahoma" w:cs="Tahoma"/>
          <w:b/>
          <w:szCs w:val="20"/>
          <w:lang w:eastAsia="pl-PL"/>
        </w:rPr>
        <w:tab/>
      </w:r>
      <w:r w:rsidRPr="002E4A60">
        <w:rPr>
          <w:rFonts w:ascii="Tahoma" w:eastAsia="Times New Roman" w:hAnsi="Tahoma" w:cs="Tahoma"/>
          <w:b/>
          <w:szCs w:val="20"/>
          <w:lang w:eastAsia="pl-PL"/>
        </w:rPr>
        <w:tab/>
      </w:r>
      <w:r w:rsidRPr="002E4A60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1C</w:t>
      </w:r>
    </w:p>
    <w:p w:rsidR="002E4A60" w:rsidRPr="002E4A60" w:rsidRDefault="002E4A60" w:rsidP="002E4A6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E4A60" w:rsidRPr="002E4A60" w:rsidRDefault="002E4A60" w:rsidP="002E4A60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E4A60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2E4A60" w:rsidRPr="002E4A60" w:rsidRDefault="002E4A60" w:rsidP="002E4A6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Cs w:val="20"/>
          <w:lang w:eastAsia="pl-PL"/>
        </w:rPr>
      </w:pPr>
      <w:r w:rsidRPr="002E4A60">
        <w:rPr>
          <w:rFonts w:ascii="Tahoma" w:eastAsia="Times New Roman" w:hAnsi="Tahoma" w:cs="Tahoma"/>
          <w:szCs w:val="20"/>
          <w:lang w:eastAsia="pl-PL"/>
        </w:rPr>
        <w:t>Dla zadania pn.:</w:t>
      </w:r>
      <w:r w:rsidRPr="002E4A60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2E4A60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Remont oraz doposażenie kuchni i stołówki w szkołach podstawowych w Śmiglu, Starej Przysiece Drugiej oraz Bronikowie – </w:t>
      </w:r>
      <w:r w:rsidRPr="002E4A60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</w:r>
      <w:r w:rsidRPr="002E4A60">
        <w:rPr>
          <w:rFonts w:ascii="Tahoma" w:eastAsia="Times New Roman" w:hAnsi="Tahoma" w:cs="Tahoma"/>
          <w:b/>
          <w:bCs/>
          <w:iCs/>
          <w:lang w:eastAsia="pl-PL"/>
        </w:rPr>
        <w:t xml:space="preserve">PAKIET III –  </w:t>
      </w:r>
      <w:r w:rsidRPr="002E4A60">
        <w:rPr>
          <w:rFonts w:ascii="Tahoma" w:eastAsia="Times New Roman" w:hAnsi="Tahoma" w:cs="Tahoma"/>
          <w:b/>
          <w:lang w:eastAsia="pl-PL"/>
        </w:rPr>
        <w:t>Szkoła Podstawowa im. por. Stefana Rysmanna w Bronikowie</w:t>
      </w:r>
    </w:p>
    <w:p w:rsidR="002E4A60" w:rsidRPr="002E4A60" w:rsidRDefault="002E4A60" w:rsidP="002E4A6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4A60" w:rsidRPr="002E4A60" w:rsidRDefault="002E4A60" w:rsidP="002E4A6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2E4A60" w:rsidRPr="002E4A60" w:rsidRDefault="002E4A60" w:rsidP="002E4A6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2E4A60" w:rsidRPr="002E4A60" w:rsidTr="009C0F78">
        <w:tc>
          <w:tcPr>
            <w:tcW w:w="668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2E4A60" w:rsidRPr="002E4A60" w:rsidTr="009C0F78">
        <w:tc>
          <w:tcPr>
            <w:tcW w:w="668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668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668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4A60" w:rsidRPr="002E4A60" w:rsidRDefault="002E4A60" w:rsidP="002E4A6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E4A60" w:rsidRPr="002E4A60" w:rsidRDefault="002E4A60" w:rsidP="002E4A6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2E4A60" w:rsidRPr="002E4A60" w:rsidTr="009C0F78">
        <w:tc>
          <w:tcPr>
            <w:tcW w:w="2350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2350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2350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2350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4A60" w:rsidRPr="002E4A60" w:rsidRDefault="002E4A60" w:rsidP="002E4A6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E4A60" w:rsidRPr="002E4A60" w:rsidRDefault="002E4A60" w:rsidP="002E4A6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2E4A60">
        <w:rPr>
          <w:rFonts w:ascii="Calibri" w:eastAsia="Times New Roman" w:hAnsi="Calibri" w:cs="Times New Roman"/>
          <w:lang w:eastAsia="pl-PL"/>
        </w:rPr>
        <w:t xml:space="preserve"> 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2E4A60" w:rsidRPr="002E4A60" w:rsidRDefault="002E4A60" w:rsidP="002E4A6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2E4A60" w:rsidRPr="002E4A60" w:rsidRDefault="002E4A60" w:rsidP="002E4A6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2E4A60" w:rsidRPr="002E4A60" w:rsidRDefault="002E4A60" w:rsidP="002E4A6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2E4A60" w:rsidRPr="002E4A60" w:rsidRDefault="002E4A60" w:rsidP="002E4A6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2E4A60" w:rsidRPr="002E4A60" w:rsidRDefault="002E4A60" w:rsidP="002E4A6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2E4A60" w:rsidRPr="002E4A60" w:rsidRDefault="002E4A60" w:rsidP="002E4A6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2E4A60" w:rsidRPr="002E4A60" w:rsidRDefault="002E4A60" w:rsidP="002E4A60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w tym: </w:t>
      </w:r>
    </w:p>
    <w:p w:rsidR="002E4A60" w:rsidRPr="002E4A60" w:rsidRDefault="002E4A60" w:rsidP="002E4A6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tbl>
      <w:tblPr>
        <w:tblStyle w:val="Tabela-Siatka8"/>
        <w:tblW w:w="9923" w:type="dxa"/>
        <w:tblInd w:w="-147" w:type="dxa"/>
        <w:tblLook w:val="04A0" w:firstRow="1" w:lastRow="0" w:firstColumn="1" w:lastColumn="0" w:noHBand="0" w:noVBand="1"/>
      </w:tblPr>
      <w:tblGrid>
        <w:gridCol w:w="656"/>
        <w:gridCol w:w="1774"/>
        <w:gridCol w:w="3507"/>
        <w:gridCol w:w="899"/>
        <w:gridCol w:w="1513"/>
        <w:gridCol w:w="1574"/>
      </w:tblGrid>
      <w:tr w:rsidR="002E4A60" w:rsidRPr="002E4A60" w:rsidTr="002E4A60">
        <w:trPr>
          <w:trHeight w:val="4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4A6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4A60">
              <w:rPr>
                <w:rFonts w:ascii="Tahoma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4A60">
              <w:rPr>
                <w:rFonts w:ascii="Tahoma" w:hAnsi="Tahoma" w:cs="Tahoma"/>
                <w:b/>
                <w:sz w:val="20"/>
                <w:szCs w:val="20"/>
              </w:rPr>
              <w:t>Opis produktu zamówienia</w:t>
            </w:r>
          </w:p>
        </w:tc>
        <w:tc>
          <w:tcPr>
            <w:tcW w:w="899" w:type="dxa"/>
            <w:shd w:val="clear" w:color="auto" w:fill="D9D9D9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E4A60">
              <w:rPr>
                <w:rFonts w:ascii="Tahoma" w:hAnsi="Tahoma" w:cs="Tahoma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4A60">
              <w:rPr>
                <w:rFonts w:ascii="Tahoma" w:hAnsi="Tahoma" w:cs="Tahoma"/>
                <w:b/>
                <w:sz w:val="20"/>
                <w:szCs w:val="20"/>
              </w:rPr>
              <w:t>Cena jednostkowa</w:t>
            </w:r>
          </w:p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4A60">
              <w:rPr>
                <w:rFonts w:ascii="Tahoma" w:hAnsi="Tahoma" w:cs="Tahoma"/>
                <w:b/>
                <w:sz w:val="20"/>
                <w:szCs w:val="20"/>
              </w:rPr>
              <w:t>brutto zł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4A60">
              <w:rPr>
                <w:rFonts w:ascii="Tahoma" w:hAnsi="Tahoma" w:cs="Tahoma"/>
                <w:b/>
                <w:sz w:val="20"/>
                <w:szCs w:val="20"/>
              </w:rPr>
              <w:t>Cena ogółem brutto</w:t>
            </w:r>
          </w:p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4A60">
              <w:rPr>
                <w:rFonts w:ascii="Tahoma" w:hAnsi="Tahoma" w:cs="Tahoma"/>
                <w:b/>
                <w:sz w:val="20"/>
                <w:szCs w:val="20"/>
              </w:rPr>
              <w:t>zł</w:t>
            </w:r>
          </w:p>
        </w:tc>
      </w:tr>
      <w:tr w:rsidR="002E4A60" w:rsidRPr="002E4A60" w:rsidTr="009C0F78">
        <w:tc>
          <w:tcPr>
            <w:tcW w:w="656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Zestaw Pojemnik termoizolacyjny </w:t>
            </w:r>
          </w:p>
        </w:tc>
        <w:tc>
          <w:tcPr>
            <w:tcW w:w="3507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Zestaw Pojemnik termoizolacyjny GN 1/1 250 mm + 1x Pojemnik GN 1/2 + 2x GN 1/4, 200 mm, ze stali nierdzewnej + pokrywy</w:t>
            </w:r>
          </w:p>
        </w:tc>
        <w:tc>
          <w:tcPr>
            <w:tcW w:w="899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4 szt.</w:t>
            </w:r>
          </w:p>
        </w:tc>
        <w:tc>
          <w:tcPr>
            <w:tcW w:w="1513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rPr>
          <w:trHeight w:val="70"/>
        </w:trPr>
        <w:tc>
          <w:tcPr>
            <w:tcW w:w="656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7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Termos </w:t>
            </w:r>
          </w:p>
        </w:tc>
        <w:tc>
          <w:tcPr>
            <w:tcW w:w="3507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Termos 25 l ze stali nierdzewnej </w:t>
            </w:r>
            <w:r w:rsidRPr="002E4A60">
              <w:rPr>
                <w:rFonts w:ascii="Tahoma" w:hAnsi="Tahoma" w:cs="Tahoma"/>
                <w:sz w:val="20"/>
                <w:szCs w:val="20"/>
              </w:rPr>
              <w:br/>
              <w:t>z podstawą z tworzywa sztucznego</w:t>
            </w:r>
          </w:p>
        </w:tc>
        <w:tc>
          <w:tcPr>
            <w:tcW w:w="899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2 szt.</w:t>
            </w:r>
          </w:p>
        </w:tc>
        <w:tc>
          <w:tcPr>
            <w:tcW w:w="1513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656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7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Nóż dla juniora </w:t>
            </w:r>
          </w:p>
        </w:tc>
        <w:tc>
          <w:tcPr>
            <w:tcW w:w="3507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Nóż dla juniora</w:t>
            </w:r>
          </w:p>
        </w:tc>
        <w:tc>
          <w:tcPr>
            <w:tcW w:w="899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50 szt.</w:t>
            </w:r>
          </w:p>
        </w:tc>
        <w:tc>
          <w:tcPr>
            <w:tcW w:w="1513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656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7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Widelec dla juniora </w:t>
            </w:r>
          </w:p>
        </w:tc>
        <w:tc>
          <w:tcPr>
            <w:tcW w:w="3507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Widelec dla juniora</w:t>
            </w: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50 szt.</w:t>
            </w:r>
          </w:p>
        </w:tc>
        <w:tc>
          <w:tcPr>
            <w:tcW w:w="1513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656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7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Łyżka dla juniora </w:t>
            </w:r>
          </w:p>
        </w:tc>
        <w:tc>
          <w:tcPr>
            <w:tcW w:w="3507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Łyżka dla juniora </w:t>
            </w: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50 szt.</w:t>
            </w:r>
          </w:p>
        </w:tc>
        <w:tc>
          <w:tcPr>
            <w:tcW w:w="1513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656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Łyżeczka dla juniora</w:t>
            </w:r>
          </w:p>
        </w:tc>
        <w:tc>
          <w:tcPr>
            <w:tcW w:w="3507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Łyżeczka dla juniora</w:t>
            </w:r>
          </w:p>
        </w:tc>
        <w:tc>
          <w:tcPr>
            <w:tcW w:w="899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50 szt.</w:t>
            </w:r>
          </w:p>
        </w:tc>
        <w:tc>
          <w:tcPr>
            <w:tcW w:w="1513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656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17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Rozsuwany wkład na sztućce </w:t>
            </w:r>
          </w:p>
        </w:tc>
        <w:tc>
          <w:tcPr>
            <w:tcW w:w="3507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Wymiary przed rozłożeniem: 30x42x6cm, po rozłożeniu 30x49,5x6 cm tworzywo sztuczne</w:t>
            </w:r>
          </w:p>
        </w:tc>
        <w:tc>
          <w:tcPr>
            <w:tcW w:w="899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3 szt.</w:t>
            </w:r>
          </w:p>
        </w:tc>
        <w:tc>
          <w:tcPr>
            <w:tcW w:w="1513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656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7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Kubek </w:t>
            </w:r>
          </w:p>
        </w:tc>
        <w:tc>
          <w:tcPr>
            <w:tcW w:w="3507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biały, poj. 250ml</w:t>
            </w: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50 szt.</w:t>
            </w:r>
          </w:p>
        </w:tc>
        <w:tc>
          <w:tcPr>
            <w:tcW w:w="1513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656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17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Talerz głęboki </w:t>
            </w:r>
          </w:p>
        </w:tc>
        <w:tc>
          <w:tcPr>
            <w:tcW w:w="3507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średnica 22 cm biały</w:t>
            </w: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50 szt.</w:t>
            </w:r>
          </w:p>
        </w:tc>
        <w:tc>
          <w:tcPr>
            <w:tcW w:w="1513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656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17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Talerz deserowy </w:t>
            </w:r>
          </w:p>
        </w:tc>
        <w:tc>
          <w:tcPr>
            <w:tcW w:w="3507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średnica 19 cm, biały</w:t>
            </w: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50 szt.</w:t>
            </w:r>
          </w:p>
        </w:tc>
        <w:tc>
          <w:tcPr>
            <w:tcW w:w="1513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656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17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Talerz płaski </w:t>
            </w:r>
          </w:p>
        </w:tc>
        <w:tc>
          <w:tcPr>
            <w:tcW w:w="3507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średnica 24,5 cm , biały</w:t>
            </w: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50 szt.</w:t>
            </w:r>
          </w:p>
        </w:tc>
        <w:tc>
          <w:tcPr>
            <w:tcW w:w="1513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656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17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Cedzak z uchwytem </w:t>
            </w:r>
          </w:p>
        </w:tc>
        <w:tc>
          <w:tcPr>
            <w:tcW w:w="3507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średnica 340 mm wys.160 mm, stal nierdzewna </w:t>
            </w:r>
          </w:p>
        </w:tc>
        <w:tc>
          <w:tcPr>
            <w:tcW w:w="899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2 szt.</w:t>
            </w:r>
          </w:p>
        </w:tc>
        <w:tc>
          <w:tcPr>
            <w:tcW w:w="1513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656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17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Chochla </w:t>
            </w:r>
          </w:p>
        </w:tc>
        <w:tc>
          <w:tcPr>
            <w:tcW w:w="3507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bez spawów dł.420 mm, poj.0,45l  zagięty uchwyt do zawieszania</w:t>
            </w: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3 szt.</w:t>
            </w:r>
          </w:p>
        </w:tc>
        <w:tc>
          <w:tcPr>
            <w:tcW w:w="1513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656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17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Łyżka cedzakowa </w:t>
            </w:r>
          </w:p>
        </w:tc>
        <w:tc>
          <w:tcPr>
            <w:tcW w:w="3507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stal nierdzewna, pozbawiona spawów, zagięty uchwyt do zawieszania dł. 380 mm </w:t>
            </w:r>
            <w:proofErr w:type="spellStart"/>
            <w:r w:rsidRPr="002E4A60">
              <w:rPr>
                <w:rFonts w:ascii="Tahoma" w:hAnsi="Tahoma" w:cs="Tahoma"/>
                <w:sz w:val="20"/>
                <w:szCs w:val="20"/>
              </w:rPr>
              <w:t>śred</w:t>
            </w:r>
            <w:proofErr w:type="spellEnd"/>
            <w:r w:rsidRPr="002E4A60">
              <w:rPr>
                <w:rFonts w:ascii="Tahoma" w:hAnsi="Tahoma" w:cs="Tahoma"/>
                <w:sz w:val="20"/>
                <w:szCs w:val="20"/>
              </w:rPr>
              <w:t>. 140 mm</w:t>
            </w:r>
          </w:p>
        </w:tc>
        <w:tc>
          <w:tcPr>
            <w:tcW w:w="899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3 szt.</w:t>
            </w:r>
          </w:p>
        </w:tc>
        <w:tc>
          <w:tcPr>
            <w:tcW w:w="1513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656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17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Szpatułka kątowa perforowana </w:t>
            </w:r>
          </w:p>
        </w:tc>
        <w:tc>
          <w:tcPr>
            <w:tcW w:w="3507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stal nierdzewna, polipropylen; 21x7,3 cm</w:t>
            </w:r>
          </w:p>
        </w:tc>
        <w:tc>
          <w:tcPr>
            <w:tcW w:w="899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3 szt.</w:t>
            </w:r>
          </w:p>
        </w:tc>
        <w:tc>
          <w:tcPr>
            <w:tcW w:w="1513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656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17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Szczypce </w:t>
            </w:r>
          </w:p>
        </w:tc>
        <w:tc>
          <w:tcPr>
            <w:tcW w:w="3507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stal nierdzewna dł. 30 cm</w:t>
            </w: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3 szt.</w:t>
            </w:r>
          </w:p>
        </w:tc>
        <w:tc>
          <w:tcPr>
            <w:tcW w:w="1513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656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17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Lejek </w:t>
            </w:r>
          </w:p>
        </w:tc>
        <w:tc>
          <w:tcPr>
            <w:tcW w:w="3507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poj. 0,2 l, wys.14 cm, stal nierdzewna</w:t>
            </w: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3 szt.</w:t>
            </w:r>
          </w:p>
        </w:tc>
        <w:tc>
          <w:tcPr>
            <w:tcW w:w="1513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656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17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Serwetnik </w:t>
            </w:r>
          </w:p>
        </w:tc>
        <w:tc>
          <w:tcPr>
            <w:tcW w:w="3507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stal nierdzewna,wys.8 cm, szer.11 cm, gł.2,8 cm</w:t>
            </w:r>
          </w:p>
        </w:tc>
        <w:tc>
          <w:tcPr>
            <w:tcW w:w="899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6 szt.</w:t>
            </w:r>
          </w:p>
        </w:tc>
        <w:tc>
          <w:tcPr>
            <w:tcW w:w="1513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656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17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Miska polerowana </w:t>
            </w:r>
          </w:p>
        </w:tc>
        <w:tc>
          <w:tcPr>
            <w:tcW w:w="3507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poj. 7 l, wys. 145 mm </w:t>
            </w:r>
          </w:p>
        </w:tc>
        <w:tc>
          <w:tcPr>
            <w:tcW w:w="899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3 szt.</w:t>
            </w:r>
          </w:p>
        </w:tc>
        <w:tc>
          <w:tcPr>
            <w:tcW w:w="1513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rPr>
          <w:trHeight w:val="256"/>
        </w:trPr>
        <w:tc>
          <w:tcPr>
            <w:tcW w:w="656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17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Miska do mieszania </w:t>
            </w:r>
            <w:r w:rsidRPr="002E4A60">
              <w:rPr>
                <w:rFonts w:ascii="Tahoma" w:hAnsi="Tahoma" w:cs="Tahoma"/>
                <w:sz w:val="20"/>
                <w:szCs w:val="20"/>
              </w:rPr>
              <w:br/>
              <w:t xml:space="preserve">z pokrywką </w:t>
            </w:r>
          </w:p>
        </w:tc>
        <w:tc>
          <w:tcPr>
            <w:tcW w:w="3507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miska z wylewką, matowa powierzchnia, biała, poj. 3l, 237x218x131 mm</w:t>
            </w:r>
          </w:p>
        </w:tc>
        <w:tc>
          <w:tcPr>
            <w:tcW w:w="899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3 szt.</w:t>
            </w:r>
          </w:p>
        </w:tc>
        <w:tc>
          <w:tcPr>
            <w:tcW w:w="1513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rPr>
          <w:trHeight w:val="256"/>
        </w:trPr>
        <w:tc>
          <w:tcPr>
            <w:tcW w:w="656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17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Patelnia </w:t>
            </w:r>
            <w:r w:rsidRPr="002E4A60">
              <w:rPr>
                <w:rFonts w:ascii="Tahoma" w:hAnsi="Tahoma" w:cs="Tahoma"/>
                <w:sz w:val="20"/>
                <w:szCs w:val="20"/>
              </w:rPr>
              <w:br/>
              <w:t xml:space="preserve">z powłoką nieprzywierającą </w:t>
            </w:r>
          </w:p>
        </w:tc>
        <w:tc>
          <w:tcPr>
            <w:tcW w:w="3507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trójwarstwowa powłoka, </w:t>
            </w:r>
            <w:proofErr w:type="spellStart"/>
            <w:r w:rsidRPr="002E4A60">
              <w:rPr>
                <w:rFonts w:ascii="Tahoma" w:hAnsi="Tahoma" w:cs="Tahoma"/>
                <w:sz w:val="20"/>
                <w:szCs w:val="20"/>
              </w:rPr>
              <w:t>śred</w:t>
            </w:r>
            <w:proofErr w:type="spellEnd"/>
            <w:r w:rsidRPr="002E4A60">
              <w:rPr>
                <w:rFonts w:ascii="Tahoma" w:hAnsi="Tahoma" w:cs="Tahoma"/>
                <w:sz w:val="20"/>
                <w:szCs w:val="20"/>
              </w:rPr>
              <w:t>. 320 mm, wys.60 mm</w:t>
            </w:r>
          </w:p>
        </w:tc>
        <w:tc>
          <w:tcPr>
            <w:tcW w:w="899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513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rPr>
          <w:trHeight w:val="880"/>
        </w:trPr>
        <w:tc>
          <w:tcPr>
            <w:tcW w:w="656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17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Taca prostokątna z melaminy </w:t>
            </w:r>
          </w:p>
        </w:tc>
        <w:tc>
          <w:tcPr>
            <w:tcW w:w="3507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wym. 43,5x32x2,1 cm-wyprofilowane brzegi, wykonana z melaminy do mycia w zmywarce</w:t>
            </w:r>
          </w:p>
        </w:tc>
        <w:tc>
          <w:tcPr>
            <w:tcW w:w="899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50 szt.</w:t>
            </w:r>
          </w:p>
        </w:tc>
        <w:tc>
          <w:tcPr>
            <w:tcW w:w="1513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rPr>
          <w:trHeight w:val="596"/>
        </w:trPr>
        <w:tc>
          <w:tcPr>
            <w:tcW w:w="656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23.</w:t>
            </w:r>
          </w:p>
        </w:tc>
        <w:tc>
          <w:tcPr>
            <w:tcW w:w="17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Wózek metalowy </w:t>
            </w:r>
          </w:p>
        </w:tc>
        <w:tc>
          <w:tcPr>
            <w:tcW w:w="3507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stal nierdzewna, na kółkach, kółka </w:t>
            </w:r>
            <w:r w:rsidRPr="002E4A60">
              <w:rPr>
                <w:rFonts w:ascii="Tahoma" w:hAnsi="Tahoma" w:cs="Tahoma"/>
                <w:sz w:val="20"/>
                <w:szCs w:val="20"/>
              </w:rPr>
              <w:br/>
              <w:t>z blokadą, dwupiętrowy</w:t>
            </w:r>
          </w:p>
        </w:tc>
        <w:tc>
          <w:tcPr>
            <w:tcW w:w="899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2 szt.</w:t>
            </w:r>
          </w:p>
        </w:tc>
        <w:tc>
          <w:tcPr>
            <w:tcW w:w="1513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rPr>
          <w:trHeight w:val="256"/>
        </w:trPr>
        <w:tc>
          <w:tcPr>
            <w:tcW w:w="656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24.</w:t>
            </w:r>
          </w:p>
        </w:tc>
        <w:tc>
          <w:tcPr>
            <w:tcW w:w="17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Garnek stalowy </w:t>
            </w:r>
            <w:r w:rsidRPr="002E4A60">
              <w:rPr>
                <w:rFonts w:ascii="Tahoma" w:hAnsi="Tahoma" w:cs="Tahoma"/>
                <w:sz w:val="20"/>
                <w:szCs w:val="20"/>
              </w:rPr>
              <w:br/>
              <w:t xml:space="preserve">z pokrywką </w:t>
            </w:r>
          </w:p>
        </w:tc>
        <w:tc>
          <w:tcPr>
            <w:tcW w:w="3507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poj. 6,3 l </w:t>
            </w:r>
            <w:proofErr w:type="spellStart"/>
            <w:r w:rsidRPr="002E4A60">
              <w:rPr>
                <w:rFonts w:ascii="Tahoma" w:hAnsi="Tahoma" w:cs="Tahoma"/>
                <w:sz w:val="20"/>
                <w:szCs w:val="20"/>
              </w:rPr>
              <w:t>śred</w:t>
            </w:r>
            <w:proofErr w:type="spellEnd"/>
            <w:r w:rsidRPr="002E4A60">
              <w:rPr>
                <w:rFonts w:ascii="Tahoma" w:hAnsi="Tahoma" w:cs="Tahoma"/>
                <w:sz w:val="20"/>
                <w:szCs w:val="20"/>
              </w:rPr>
              <w:t>. 200 mm, wys.200 mm</w:t>
            </w: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2 szt.</w:t>
            </w:r>
          </w:p>
        </w:tc>
        <w:tc>
          <w:tcPr>
            <w:tcW w:w="1513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rPr>
          <w:trHeight w:val="256"/>
        </w:trPr>
        <w:tc>
          <w:tcPr>
            <w:tcW w:w="656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25.</w:t>
            </w:r>
          </w:p>
        </w:tc>
        <w:tc>
          <w:tcPr>
            <w:tcW w:w="17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Deska do krojenia </w:t>
            </w:r>
          </w:p>
        </w:tc>
        <w:tc>
          <w:tcPr>
            <w:tcW w:w="3507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tworzywo sztuczne z uchwytem na palce, wym. 17,3x0,2x24,5 cm, waga ok. 79g</w:t>
            </w: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3 szt.</w:t>
            </w:r>
          </w:p>
        </w:tc>
        <w:tc>
          <w:tcPr>
            <w:tcW w:w="1513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rPr>
          <w:trHeight w:val="256"/>
        </w:trPr>
        <w:tc>
          <w:tcPr>
            <w:tcW w:w="656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26.</w:t>
            </w:r>
          </w:p>
        </w:tc>
        <w:tc>
          <w:tcPr>
            <w:tcW w:w="17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Warnik do wody 10 l</w:t>
            </w:r>
          </w:p>
        </w:tc>
        <w:tc>
          <w:tcPr>
            <w:tcW w:w="3507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Poj. 10 l, stal nierdzewna, zakres regulacji 30-110 stopni C, termostat bezpieczeństwa, wskaźnik poziomu wody w zbiorniku, </w:t>
            </w:r>
            <w:proofErr w:type="spellStart"/>
            <w:r w:rsidRPr="002E4A60">
              <w:rPr>
                <w:rFonts w:ascii="Tahoma" w:hAnsi="Tahoma" w:cs="Tahoma"/>
                <w:sz w:val="20"/>
                <w:szCs w:val="20"/>
              </w:rPr>
              <w:t>bezkropelkowy</w:t>
            </w:r>
            <w:proofErr w:type="spellEnd"/>
            <w:r w:rsidRPr="002E4A60">
              <w:rPr>
                <w:rFonts w:ascii="Tahoma" w:hAnsi="Tahoma" w:cs="Tahoma"/>
                <w:sz w:val="20"/>
                <w:szCs w:val="20"/>
              </w:rPr>
              <w:t xml:space="preserve"> kranik, zabudowana grzałka, wym. 48,7 cm </w:t>
            </w:r>
            <w:proofErr w:type="spellStart"/>
            <w:r w:rsidRPr="002E4A60">
              <w:rPr>
                <w:rFonts w:ascii="Tahoma" w:hAnsi="Tahoma" w:cs="Tahoma"/>
                <w:sz w:val="20"/>
                <w:szCs w:val="20"/>
              </w:rPr>
              <w:t>śred</w:t>
            </w:r>
            <w:proofErr w:type="spellEnd"/>
            <w:r w:rsidRPr="002E4A60">
              <w:rPr>
                <w:rFonts w:ascii="Tahoma" w:hAnsi="Tahoma" w:cs="Tahoma"/>
                <w:sz w:val="20"/>
                <w:szCs w:val="20"/>
              </w:rPr>
              <w:t>. 28 cm, napięcie 230V</w:t>
            </w:r>
          </w:p>
        </w:tc>
        <w:tc>
          <w:tcPr>
            <w:tcW w:w="899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2 szt.</w:t>
            </w:r>
          </w:p>
        </w:tc>
        <w:tc>
          <w:tcPr>
            <w:tcW w:w="1513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rPr>
          <w:trHeight w:val="256"/>
        </w:trPr>
        <w:tc>
          <w:tcPr>
            <w:tcW w:w="656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7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Stół składany 180x76x76 (blat buk)</w:t>
            </w: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7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blat buk, wym.180x76x76 cm, blat wykonany z płyty wiórowej laminowanej o grub. 18mm, stelaż z metalowych profili o wym. 28x,1,5 mm (okrągłe) i 30x30x1,5 mm (kwadratowe) malowanych proszkowo w kolorze szarym</w:t>
            </w:r>
          </w:p>
        </w:tc>
        <w:tc>
          <w:tcPr>
            <w:tcW w:w="899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6 szt.</w:t>
            </w:r>
          </w:p>
        </w:tc>
        <w:tc>
          <w:tcPr>
            <w:tcW w:w="1513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rPr>
          <w:trHeight w:val="256"/>
        </w:trPr>
        <w:tc>
          <w:tcPr>
            <w:tcW w:w="656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28.</w:t>
            </w:r>
          </w:p>
        </w:tc>
        <w:tc>
          <w:tcPr>
            <w:tcW w:w="17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Krzesło </w:t>
            </w:r>
          </w:p>
        </w:tc>
        <w:tc>
          <w:tcPr>
            <w:tcW w:w="3507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siedzisko i oparcie  w kolorze buk, nogi metalowe w kolorze szarym wys. siedziska 46 cm, tylne nogi o profilu </w:t>
            </w:r>
            <w:proofErr w:type="spellStart"/>
            <w:r w:rsidRPr="002E4A60">
              <w:rPr>
                <w:rFonts w:ascii="Tahoma" w:hAnsi="Tahoma" w:cs="Tahoma"/>
                <w:sz w:val="20"/>
                <w:szCs w:val="20"/>
              </w:rPr>
              <w:t>płaskoowalnym</w:t>
            </w:r>
            <w:proofErr w:type="spellEnd"/>
            <w:r w:rsidRPr="002E4A60">
              <w:rPr>
                <w:rFonts w:ascii="Tahoma" w:hAnsi="Tahoma" w:cs="Tahoma"/>
                <w:sz w:val="20"/>
                <w:szCs w:val="20"/>
              </w:rPr>
              <w:t xml:space="preserve"> o wymiarach 20x40 mm grubości ścianki 1,5 mm, przednie nogi oraz stelaż siedziska  </w:t>
            </w:r>
            <w:r w:rsidRPr="002E4A60">
              <w:rPr>
                <w:rFonts w:ascii="Tahoma" w:hAnsi="Tahoma" w:cs="Tahoma"/>
                <w:sz w:val="20"/>
                <w:szCs w:val="20"/>
              </w:rPr>
              <w:br/>
              <w:t>o profilu okrągłym o średnicy 20 mm i grubości ścianki 1,5 mm, bez regulacji</w:t>
            </w:r>
          </w:p>
        </w:tc>
        <w:tc>
          <w:tcPr>
            <w:tcW w:w="899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24 szt.</w:t>
            </w:r>
          </w:p>
        </w:tc>
        <w:tc>
          <w:tcPr>
            <w:tcW w:w="1513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2E4A60">
        <w:trPr>
          <w:trHeight w:val="256"/>
        </w:trPr>
        <w:tc>
          <w:tcPr>
            <w:tcW w:w="8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4A60" w:rsidRPr="002E4A60" w:rsidRDefault="002E4A60" w:rsidP="002E4A60">
            <w:pPr>
              <w:spacing w:line="240" w:lineRule="auto"/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E4A6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RAZEM Cena ogółem Brutto</w:t>
            </w:r>
          </w:p>
        </w:tc>
        <w:tc>
          <w:tcPr>
            <w:tcW w:w="1574" w:type="dxa"/>
            <w:shd w:val="clear" w:color="auto" w:fill="D9D9D9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4A60" w:rsidRPr="002E4A60" w:rsidRDefault="002E4A60" w:rsidP="002E4A6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</w:p>
    <w:p w:rsidR="002E4A60" w:rsidRPr="002E4A60" w:rsidRDefault="002E4A60" w:rsidP="002E4A6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2E4A6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UWAGA: Zamawiający informuje, że ze względu na warunki dofinansowania wskazane </w:t>
      </w:r>
      <w:r w:rsidRPr="002E4A6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br/>
        <w:t xml:space="preserve">w rządowym programie „Posiłek w szkole i w domu” cena 1 sztuki danego towaru nie może przekroczyć kwoty 10 000,00 zł brutto. </w:t>
      </w:r>
    </w:p>
    <w:p w:rsidR="002E4A60" w:rsidRPr="002E4A60" w:rsidRDefault="002E4A60" w:rsidP="002E4A6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4A60" w:rsidRPr="002E4A60" w:rsidRDefault="002E4A60" w:rsidP="002E4A6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4) udzielę Zamawiającemu na piśmie </w:t>
      </w: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 w ilości </w:t>
      </w: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……….……… 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>miesięcy, licząc od daty podpisania końcowego protokołu odbioru robót (</w:t>
      </w:r>
      <w:r w:rsidRPr="002E4A60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okres gwarancji będzie równy okresowi rękojmi),</w:t>
      </w:r>
    </w:p>
    <w:p w:rsidR="002E4A60" w:rsidRPr="002E4A60" w:rsidRDefault="002E4A60" w:rsidP="002E4A60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>5) wykonam całość zamówienia w terminie:</w:t>
      </w:r>
    </w:p>
    <w:p w:rsidR="002E4A60" w:rsidRPr="002E4A60" w:rsidRDefault="002E4A60" w:rsidP="002E4A6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II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 – </w:t>
      </w: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>3 miesięcy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 </w:t>
      </w:r>
    </w:p>
    <w:p w:rsidR="002E4A60" w:rsidRPr="002E4A60" w:rsidRDefault="002E4A60" w:rsidP="002E4A6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>31.08.2024 r.</w:t>
      </w:r>
    </w:p>
    <w:p w:rsidR="002E4A60" w:rsidRPr="002E4A60" w:rsidRDefault="002E4A60" w:rsidP="002E4A6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2E4A60" w:rsidRPr="002E4A60" w:rsidRDefault="002E4A60" w:rsidP="002E4A6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2E4A60" w:rsidRPr="002E4A60" w:rsidRDefault="002E4A60" w:rsidP="002E4A6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2E4A60" w:rsidRPr="002E4A60" w:rsidRDefault="002E4A60" w:rsidP="002E4A6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 jako Wykonawca w jakiejkolwiek innej ofercie złożonej w celu udzielenia niniejszego zamówienia, </w:t>
      </w:r>
    </w:p>
    <w:p w:rsidR="002E4A60" w:rsidRPr="002E4A60" w:rsidRDefault="002E4A60" w:rsidP="002E4A6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11) informuję, że [żadne z informacji zawartych w ofercie nie stanowią tajemnicy przedsiębiorstwa 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8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2E4A60" w:rsidRPr="002E4A60" w:rsidTr="009C0F78">
        <w:trPr>
          <w:trHeight w:val="213"/>
        </w:trPr>
        <w:tc>
          <w:tcPr>
            <w:tcW w:w="567" w:type="dxa"/>
            <w:vMerge w:val="restart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2E4A60" w:rsidRPr="002E4A60" w:rsidTr="009C0F78">
        <w:trPr>
          <w:trHeight w:val="263"/>
        </w:trPr>
        <w:tc>
          <w:tcPr>
            <w:tcW w:w="567" w:type="dxa"/>
            <w:vMerge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2E4A60" w:rsidRPr="002E4A60" w:rsidTr="009C0F78">
        <w:tc>
          <w:tcPr>
            <w:tcW w:w="567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567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4A60" w:rsidRPr="002E4A60" w:rsidRDefault="002E4A60" w:rsidP="002E4A6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>12) informuję, że [nie zamierzam powierzać do podwykonania żadnej części niniejszego zamówienia / następujące części niniejszego zamówienia zamierzam powierzyć podwykonawcom]*: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2E4A60" w:rsidRPr="002E4A60" w:rsidTr="009C0F78">
        <w:tc>
          <w:tcPr>
            <w:tcW w:w="567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8505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2E4A60" w:rsidRPr="002E4A60" w:rsidTr="009C0F78">
        <w:tc>
          <w:tcPr>
            <w:tcW w:w="567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567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4A60" w:rsidRPr="002E4A60" w:rsidRDefault="002E4A60" w:rsidP="002E4A6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>13)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iCs/>
          <w:sz w:val="20"/>
          <w:szCs w:val="20"/>
          <w:lang w:eastAsia="pl-PL"/>
        </w:rPr>
        <w:t>14) Oświadczam, że wypełniłem obowiązki informacyjne przewidziane w art. 13 lub art. 14 RODO</w:t>
      </w:r>
      <w:r w:rsidRPr="002E4A60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2E4A60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iCs/>
          <w:sz w:val="20"/>
          <w:szCs w:val="20"/>
          <w:lang w:eastAsia="pl-PL"/>
        </w:rPr>
        <w:t>15) Wykonawca jest:****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E4A60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E4A60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E4A60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E4A60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E4A60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E4A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E4A60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2E4A60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2E4A60" w:rsidRPr="002E4A60" w:rsidTr="009C0F78">
        <w:tc>
          <w:tcPr>
            <w:tcW w:w="548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2E4A60" w:rsidRPr="002E4A60" w:rsidTr="009C0F78">
        <w:tc>
          <w:tcPr>
            <w:tcW w:w="548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2E4A60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UWAGA: Formularz Ofertowy musi być podpisany elektronicznym podpisem kwalifikowanym lub profilem zaufanym lub podpisem osobistym.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E4A60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E4A60">
        <w:rPr>
          <w:rFonts w:ascii="Tahoma" w:eastAsia="Times New Roman" w:hAnsi="Tahoma" w:cs="Tahoma"/>
          <w:sz w:val="16"/>
          <w:szCs w:val="16"/>
          <w:lang w:eastAsia="pl-PL"/>
        </w:rPr>
        <w:t>* Wykonawca usuwa lub skreśla niepotrzebne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E4A60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** </w:t>
      </w:r>
      <w:r w:rsidRPr="002E4A60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E4A60">
        <w:rPr>
          <w:rFonts w:ascii="Tahoma" w:eastAsia="Times New Roman" w:hAnsi="Tahoma" w:cs="Tahoma"/>
          <w:sz w:val="16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E4A60">
        <w:rPr>
          <w:rFonts w:ascii="Tahoma" w:eastAsia="Times New Roman" w:hAnsi="Tahoma" w:cs="Tahoma"/>
          <w:sz w:val="16"/>
          <w:szCs w:val="16"/>
          <w:lang w:eastAsia="pl-PL"/>
        </w:rPr>
        <w:t>**** Właściwe zaznaczyć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2E4A60">
        <w:rPr>
          <w:rFonts w:ascii="Tahoma" w:eastAsia="Calibri" w:hAnsi="Tahoma" w:cs="Tahoma"/>
          <w:b/>
          <w:szCs w:val="20"/>
        </w:rPr>
        <w:lastRenderedPageBreak/>
        <w:t>ZP.271.10.2024.MSz</w:t>
      </w:r>
      <w:r w:rsidRPr="002E4A60">
        <w:rPr>
          <w:rFonts w:ascii="Tahoma" w:eastAsia="Calibri" w:hAnsi="Tahoma" w:cs="Tahoma"/>
          <w:b/>
          <w:szCs w:val="20"/>
        </w:rPr>
        <w:tab/>
        <w:t xml:space="preserve">   </w:t>
      </w:r>
      <w:r w:rsidRPr="002E4A60">
        <w:rPr>
          <w:rFonts w:ascii="Tahoma" w:eastAsia="Calibri" w:hAnsi="Tahoma" w:cs="Tahoma"/>
          <w:b/>
          <w:szCs w:val="20"/>
        </w:rPr>
        <w:tab/>
      </w:r>
      <w:r w:rsidRPr="002E4A60">
        <w:rPr>
          <w:rFonts w:ascii="Tahoma" w:eastAsia="Calibri" w:hAnsi="Tahoma" w:cs="Tahoma"/>
          <w:b/>
          <w:szCs w:val="20"/>
        </w:rPr>
        <w:tab/>
      </w:r>
      <w:r w:rsidRPr="002E4A60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2E4A60" w:rsidRPr="002E4A60" w:rsidRDefault="002E4A60" w:rsidP="002E4A60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2E4A60" w:rsidRPr="002E4A60" w:rsidRDefault="002E4A60" w:rsidP="002E4A60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2E4A60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2E4A60" w:rsidRPr="002E4A60" w:rsidRDefault="002E4A60" w:rsidP="002E4A60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2E4A60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2E4A60" w:rsidRPr="002E4A60" w:rsidRDefault="002E4A60" w:rsidP="002E4A60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2E4A60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2E4A60" w:rsidRPr="002E4A60" w:rsidRDefault="002E4A60" w:rsidP="002E4A60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2E4A60" w:rsidRPr="002E4A60" w:rsidRDefault="002E4A60" w:rsidP="002E4A60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2E4A60" w:rsidRPr="002E4A60" w:rsidRDefault="002E4A60" w:rsidP="002E4A60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2E4A60" w:rsidRPr="002E4A60" w:rsidRDefault="002E4A60" w:rsidP="002E4A60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2E4A60" w:rsidRPr="002E4A60" w:rsidRDefault="002E4A60" w:rsidP="002E4A60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2E4A60">
        <w:rPr>
          <w:rFonts w:ascii="Tahoma" w:eastAsia="Calibri" w:hAnsi="Tahoma" w:cs="Tahoma"/>
          <w:b/>
          <w:sz w:val="24"/>
          <w:szCs w:val="20"/>
        </w:rPr>
        <w:t xml:space="preserve">Oświadczenie Wykonawcy </w:t>
      </w:r>
      <w:r w:rsidRPr="002E4A60">
        <w:rPr>
          <w:rFonts w:ascii="Tahoma" w:eastAsia="Calibri" w:hAnsi="Tahoma" w:cs="Tahoma"/>
          <w:b/>
          <w:sz w:val="24"/>
          <w:szCs w:val="20"/>
        </w:rPr>
        <w:br/>
        <w:t xml:space="preserve">o niepodleganiu wykluczeniu </w:t>
      </w:r>
    </w:p>
    <w:p w:rsidR="002E4A60" w:rsidRPr="002E4A60" w:rsidRDefault="002E4A60" w:rsidP="002E4A60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2E4A60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2E4A60" w:rsidRPr="002E4A60" w:rsidRDefault="002E4A60" w:rsidP="002E4A60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2E4A60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2E4A60" w:rsidRPr="002E4A60" w:rsidRDefault="002E4A60" w:rsidP="002E4A60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E4A60" w:rsidRPr="002E4A60" w:rsidRDefault="002E4A60" w:rsidP="002E4A60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E4A60" w:rsidRPr="002E4A60" w:rsidRDefault="002E4A60" w:rsidP="002E4A60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E4A60" w:rsidRPr="002E4A60" w:rsidRDefault="002E4A60" w:rsidP="002E4A60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E4A60" w:rsidRPr="002E4A60" w:rsidRDefault="002E4A60" w:rsidP="002E4A60">
      <w:pPr>
        <w:spacing w:after="0" w:line="276" w:lineRule="auto"/>
        <w:ind w:firstLine="708"/>
        <w:jc w:val="both"/>
        <w:rPr>
          <w:rFonts w:ascii="Tahoma" w:eastAsia="Calibri" w:hAnsi="Tahoma" w:cs="Tahoma"/>
          <w:bCs/>
          <w:iCs/>
          <w:sz w:val="20"/>
          <w:szCs w:val="20"/>
        </w:rPr>
      </w:pPr>
      <w:r w:rsidRPr="002E4A60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2E4A60">
        <w:rPr>
          <w:rFonts w:ascii="Tahoma" w:eastAsia="Calibri" w:hAnsi="Tahoma" w:cs="Tahoma"/>
          <w:b/>
          <w:bCs/>
          <w:iCs/>
          <w:sz w:val="20"/>
          <w:szCs w:val="20"/>
        </w:rPr>
        <w:t xml:space="preserve">Remont oraz doposażenie kuchni i stołówki w szkołach podstawowych w Śmiglu, Starej Przysiece Drugiej oraz Bronikowie </w:t>
      </w:r>
      <w:r w:rsidRPr="002E4A60">
        <w:rPr>
          <w:rFonts w:ascii="Tahoma" w:eastAsia="Calibri" w:hAnsi="Tahoma" w:cs="Tahoma"/>
          <w:bCs/>
          <w:iCs/>
          <w:sz w:val="20"/>
          <w:szCs w:val="20"/>
        </w:rPr>
        <w:t>(</w:t>
      </w:r>
      <w:r w:rsidRPr="002E4A60">
        <w:rPr>
          <w:rFonts w:ascii="Tahoma" w:eastAsia="Calibri" w:hAnsi="Tahoma" w:cs="Tahoma"/>
          <w:b/>
          <w:bCs/>
          <w:iCs/>
          <w:sz w:val="20"/>
          <w:szCs w:val="20"/>
        </w:rPr>
        <w:t xml:space="preserve">PAKIET I – </w:t>
      </w:r>
      <w:r w:rsidRPr="002E4A60">
        <w:rPr>
          <w:rFonts w:ascii="Tahoma" w:eastAsia="Calibri" w:hAnsi="Tahoma" w:cs="Tahoma"/>
          <w:bCs/>
          <w:iCs/>
          <w:sz w:val="20"/>
          <w:szCs w:val="20"/>
        </w:rPr>
        <w:t xml:space="preserve">Szkoła Podstawowa im. Konstytucji 3 Maja w Śmiglu / </w:t>
      </w:r>
      <w:r w:rsidRPr="002E4A60">
        <w:rPr>
          <w:rFonts w:ascii="Tahoma" w:eastAsia="Calibri" w:hAnsi="Tahoma" w:cs="Tahoma"/>
          <w:bCs/>
          <w:iCs/>
          <w:sz w:val="20"/>
          <w:szCs w:val="20"/>
        </w:rPr>
        <w:br/>
      </w:r>
      <w:r w:rsidRPr="002E4A60">
        <w:rPr>
          <w:rFonts w:ascii="Tahoma" w:eastAsia="Calibri" w:hAnsi="Tahoma" w:cs="Tahoma"/>
          <w:b/>
          <w:bCs/>
          <w:iCs/>
          <w:sz w:val="20"/>
          <w:szCs w:val="20"/>
        </w:rPr>
        <w:t xml:space="preserve">PAKIET II – </w:t>
      </w:r>
      <w:r w:rsidRPr="002E4A60">
        <w:rPr>
          <w:rFonts w:ascii="Tahoma" w:eastAsia="Calibri" w:hAnsi="Tahoma" w:cs="Tahoma"/>
          <w:bCs/>
          <w:iCs/>
          <w:sz w:val="20"/>
          <w:szCs w:val="20"/>
        </w:rPr>
        <w:t>Szkoła Podstawowa im. Arkadego Fidlera w Starej Przysiece Drugiej /</w:t>
      </w:r>
      <w:r w:rsidRPr="002E4A60">
        <w:rPr>
          <w:rFonts w:ascii="Tahoma" w:eastAsia="Calibri" w:hAnsi="Tahoma" w:cs="Tahoma"/>
          <w:b/>
          <w:bCs/>
          <w:iCs/>
          <w:sz w:val="20"/>
          <w:szCs w:val="20"/>
        </w:rPr>
        <w:t xml:space="preserve"> PAKIET III – </w:t>
      </w:r>
      <w:r w:rsidRPr="002E4A60">
        <w:rPr>
          <w:rFonts w:ascii="Tahoma" w:eastAsia="Calibri" w:hAnsi="Tahoma" w:cs="Tahoma"/>
          <w:bCs/>
          <w:iCs/>
          <w:sz w:val="20"/>
          <w:szCs w:val="20"/>
        </w:rPr>
        <w:t>Szkoła Podstawowa im. por. Stefana Rysmanna w Bronikowie)</w:t>
      </w:r>
      <w:r w:rsidRPr="002E4A60">
        <w:rPr>
          <w:rFonts w:ascii="Tahoma" w:eastAsia="Calibri" w:hAnsi="Tahoma" w:cs="Tahoma"/>
          <w:b/>
          <w:bCs/>
          <w:iCs/>
          <w:sz w:val="20"/>
          <w:szCs w:val="20"/>
        </w:rPr>
        <w:t>*,</w:t>
      </w:r>
      <w:r w:rsidRPr="002E4A60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2E4A60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2E4A60">
        <w:rPr>
          <w:rFonts w:ascii="Tahoma" w:eastAsia="Calibri" w:hAnsi="Tahoma" w:cs="Tahoma"/>
          <w:b/>
          <w:sz w:val="20"/>
          <w:szCs w:val="20"/>
        </w:rPr>
        <w:t>Gminę Śmigiel</w:t>
      </w:r>
      <w:r w:rsidRPr="002E4A60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2E4A60">
        <w:rPr>
          <w:rFonts w:ascii="Tahoma" w:eastAsia="Calibri" w:hAnsi="Tahoma" w:cs="Tahoma"/>
          <w:sz w:val="20"/>
          <w:szCs w:val="20"/>
        </w:rPr>
        <w:t>oświadczam, co następuje:</w:t>
      </w:r>
    </w:p>
    <w:p w:rsidR="002E4A60" w:rsidRPr="002E4A60" w:rsidRDefault="002E4A60" w:rsidP="002E4A60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2E4A60" w:rsidRPr="002E4A60" w:rsidRDefault="002E4A60" w:rsidP="002E4A60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2E4A60" w:rsidRPr="002E4A60" w:rsidRDefault="002E4A60" w:rsidP="002E4A6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2E4A60" w:rsidRPr="002E4A60" w:rsidRDefault="002E4A60" w:rsidP="002E4A6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4A60" w:rsidRPr="002E4A60" w:rsidRDefault="002E4A60" w:rsidP="002E4A6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4A60" w:rsidRPr="002E4A60" w:rsidRDefault="002E4A60" w:rsidP="002E4A6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z dnia 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13 kwietnia 2022 r. o szczególnych rozwiązaniach w zakresie przeciwdziałania wspieraniu agresji 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br/>
        <w:t>na Ukrainę oraz służących ochronie bezpieczeństwa narodowego.</w:t>
      </w:r>
    </w:p>
    <w:p w:rsidR="002E4A60" w:rsidRPr="002E4A60" w:rsidRDefault="002E4A60" w:rsidP="002E4A6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4A60" w:rsidRPr="002E4A60" w:rsidRDefault="002E4A60" w:rsidP="002E4A6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4A60" w:rsidRPr="002E4A60" w:rsidRDefault="002E4A60" w:rsidP="002E4A60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2E4A60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2E4A60" w:rsidRPr="002E4A60" w:rsidRDefault="002E4A60" w:rsidP="002E4A60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2E4A60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2E4A60" w:rsidRPr="002E4A60" w:rsidRDefault="002E4A60" w:rsidP="002E4A60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2E4A60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2E4A60" w:rsidRPr="002E4A60" w:rsidRDefault="002E4A60" w:rsidP="002E4A60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2E4A60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2E4A60" w:rsidRPr="002E4A60" w:rsidRDefault="002E4A60" w:rsidP="002E4A60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2E4A60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2E4A60" w:rsidRPr="002E4A60" w:rsidRDefault="002E4A60" w:rsidP="002E4A60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2E4A60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2E4A60" w:rsidRPr="002E4A60" w:rsidRDefault="002E4A60" w:rsidP="002E4A60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2E4A60" w:rsidRPr="002E4A60" w:rsidRDefault="002E4A60" w:rsidP="002E4A60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E4A60" w:rsidRPr="002E4A60" w:rsidRDefault="002E4A60" w:rsidP="002E4A60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E4A60" w:rsidRPr="002E4A60" w:rsidRDefault="002E4A60" w:rsidP="002E4A60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2E4A60">
        <w:rPr>
          <w:rFonts w:ascii="Tahoma" w:eastAsia="Calibri" w:hAnsi="Tahoma" w:cs="Tahoma"/>
          <w:sz w:val="20"/>
          <w:szCs w:val="20"/>
        </w:rPr>
        <w:lastRenderedPageBreak/>
        <w:t xml:space="preserve">Oświadczam, że wszystkie informacje podane w powyższych oświadczeniach są aktualne i zgodne </w:t>
      </w:r>
      <w:r w:rsidRPr="002E4A60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2E4A60" w:rsidRPr="002E4A60" w:rsidRDefault="002E4A60" w:rsidP="002E4A60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E4A60" w:rsidRPr="002E4A60" w:rsidRDefault="002E4A60" w:rsidP="002E4A60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2E4A60" w:rsidRPr="002E4A60" w:rsidTr="009C0F7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2E4A60" w:rsidRPr="002E4A60" w:rsidTr="009C0F78">
        <w:trPr>
          <w:trHeight w:val="8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</w:pPr>
      <w:r w:rsidRPr="002E4A60"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  <w:t xml:space="preserve">UWAGA: Oświadczenie musi być podpisane elektronicznym podpisem kwalifikowanym lub profilem zaufanym </w:t>
      </w:r>
      <w:r w:rsidRPr="002E4A60"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  <w:br/>
        <w:t>lub podpisem osobistym.</w:t>
      </w: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2E4A60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szCs w:val="20"/>
          <w:lang w:eastAsia="pl-PL"/>
        </w:rPr>
        <w:lastRenderedPageBreak/>
        <w:t xml:space="preserve">ZP.271.10.2024.MSz </w:t>
      </w:r>
      <w:r w:rsidRPr="002E4A60">
        <w:rPr>
          <w:rFonts w:ascii="Tahoma" w:eastAsia="Times New Roman" w:hAnsi="Tahoma" w:cs="Tahoma"/>
          <w:b/>
          <w:szCs w:val="20"/>
          <w:lang w:eastAsia="pl-PL"/>
        </w:rPr>
        <w:tab/>
        <w:t xml:space="preserve">    </w:t>
      </w:r>
      <w:r w:rsidRPr="002E4A60">
        <w:rPr>
          <w:rFonts w:ascii="Tahoma" w:eastAsia="Times New Roman" w:hAnsi="Tahoma" w:cs="Tahoma"/>
          <w:b/>
          <w:szCs w:val="20"/>
          <w:lang w:eastAsia="pl-PL"/>
        </w:rPr>
        <w:tab/>
      </w:r>
      <w:r w:rsidRPr="002E4A60">
        <w:rPr>
          <w:rFonts w:ascii="Tahoma" w:eastAsia="Times New Roman" w:hAnsi="Tahoma" w:cs="Tahoma"/>
          <w:b/>
          <w:szCs w:val="20"/>
          <w:lang w:eastAsia="pl-PL"/>
        </w:rPr>
        <w:tab/>
      </w:r>
      <w:r w:rsidRPr="002E4A60">
        <w:rPr>
          <w:rFonts w:ascii="Tahoma" w:eastAsia="Times New Roman" w:hAnsi="Tahoma" w:cs="Tahoma"/>
          <w:b/>
          <w:szCs w:val="20"/>
          <w:lang w:eastAsia="pl-PL"/>
        </w:rPr>
        <w:tab/>
      </w:r>
      <w:r w:rsidRPr="002E4A60">
        <w:rPr>
          <w:rFonts w:ascii="Tahoma" w:eastAsia="Times New Roman" w:hAnsi="Tahoma" w:cs="Tahoma"/>
          <w:b/>
          <w:szCs w:val="20"/>
          <w:lang w:eastAsia="pl-PL"/>
        </w:rPr>
        <w:tab/>
      </w:r>
      <w:r w:rsidRPr="002E4A60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3</w:t>
      </w:r>
    </w:p>
    <w:p w:rsidR="002E4A60" w:rsidRPr="002E4A60" w:rsidRDefault="002E4A60" w:rsidP="002E4A60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E4A60" w:rsidRPr="002E4A60" w:rsidRDefault="002E4A60" w:rsidP="002E4A60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E4A60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2E4A60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2E4A60" w:rsidRPr="002E4A60" w:rsidRDefault="002E4A60" w:rsidP="002E4A6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E4A60" w:rsidRPr="002E4A60" w:rsidRDefault="002E4A60" w:rsidP="002E4A6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2E4A60" w:rsidRPr="002E4A60" w:rsidTr="009C0F78">
        <w:tc>
          <w:tcPr>
            <w:tcW w:w="668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2E4A60" w:rsidRPr="002E4A60" w:rsidTr="009C0F78">
        <w:tc>
          <w:tcPr>
            <w:tcW w:w="668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668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668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4A60" w:rsidRPr="002E4A60" w:rsidRDefault="002E4A60" w:rsidP="002E4A60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2E4A60" w:rsidRPr="002E4A60" w:rsidRDefault="002E4A60" w:rsidP="002E4A6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4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2E4A60" w:rsidRPr="002E4A60" w:rsidTr="009C0F78">
        <w:tc>
          <w:tcPr>
            <w:tcW w:w="675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2E4A60" w:rsidRPr="002E4A60" w:rsidTr="009C0F78">
        <w:tc>
          <w:tcPr>
            <w:tcW w:w="675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A60" w:rsidRPr="002E4A60" w:rsidTr="009C0F78">
        <w:tc>
          <w:tcPr>
            <w:tcW w:w="675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E4A60" w:rsidRPr="002E4A60" w:rsidRDefault="002E4A60" w:rsidP="002E4A6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4A60" w:rsidRPr="002E4A60" w:rsidRDefault="002E4A60" w:rsidP="002E4A60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4A60" w:rsidRPr="002E4A60" w:rsidRDefault="002E4A60" w:rsidP="002E4A6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br/>
        <w:t>pn.</w:t>
      </w: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2E4A60">
        <w:rPr>
          <w:rFonts w:ascii="Tahoma" w:eastAsia="Calibri" w:hAnsi="Tahoma" w:cs="Tahoma"/>
          <w:b/>
          <w:bCs/>
          <w:iCs/>
          <w:sz w:val="20"/>
          <w:szCs w:val="20"/>
        </w:rPr>
        <w:t xml:space="preserve">Remont oraz doposażenie kuchni i stołówki w szkołach podstawowych w Śmiglu, Starej Przysiece Drugiej oraz Bronikowie </w:t>
      </w:r>
      <w:r w:rsidRPr="002E4A60">
        <w:rPr>
          <w:rFonts w:ascii="Tahoma" w:eastAsia="Calibri" w:hAnsi="Tahoma" w:cs="Tahoma"/>
          <w:bCs/>
          <w:iCs/>
          <w:sz w:val="20"/>
          <w:szCs w:val="20"/>
        </w:rPr>
        <w:t>(</w:t>
      </w:r>
      <w:r w:rsidRPr="002E4A60">
        <w:rPr>
          <w:rFonts w:ascii="Tahoma" w:eastAsia="Calibri" w:hAnsi="Tahoma" w:cs="Tahoma"/>
          <w:b/>
          <w:bCs/>
          <w:iCs/>
          <w:sz w:val="20"/>
          <w:szCs w:val="20"/>
        </w:rPr>
        <w:t xml:space="preserve">PAKIET I – </w:t>
      </w:r>
      <w:r w:rsidRPr="002E4A60">
        <w:rPr>
          <w:rFonts w:ascii="Tahoma" w:eastAsia="Calibri" w:hAnsi="Tahoma" w:cs="Tahoma"/>
          <w:bCs/>
          <w:iCs/>
          <w:sz w:val="20"/>
          <w:szCs w:val="20"/>
        </w:rPr>
        <w:t xml:space="preserve">Szkoła Podstawowa im. Konstytucji 3 Maja                        w Śmiglu / </w:t>
      </w:r>
      <w:r w:rsidRPr="002E4A60">
        <w:rPr>
          <w:rFonts w:ascii="Tahoma" w:eastAsia="Calibri" w:hAnsi="Tahoma" w:cs="Tahoma"/>
          <w:b/>
          <w:bCs/>
          <w:iCs/>
          <w:sz w:val="20"/>
          <w:szCs w:val="20"/>
        </w:rPr>
        <w:t xml:space="preserve">PAKIET II – </w:t>
      </w:r>
      <w:r w:rsidRPr="002E4A60">
        <w:rPr>
          <w:rFonts w:ascii="Tahoma" w:eastAsia="Calibri" w:hAnsi="Tahoma" w:cs="Tahoma"/>
          <w:bCs/>
          <w:iCs/>
          <w:sz w:val="20"/>
          <w:szCs w:val="20"/>
        </w:rPr>
        <w:t>Szkoła Podstawowa im. Arkadego Fidlera w Starej Przysiece Drugiej /</w:t>
      </w:r>
      <w:r w:rsidRPr="002E4A60">
        <w:rPr>
          <w:rFonts w:ascii="Tahoma" w:eastAsia="Calibri" w:hAnsi="Tahoma" w:cs="Tahoma"/>
          <w:b/>
          <w:bCs/>
          <w:iCs/>
          <w:sz w:val="20"/>
          <w:szCs w:val="20"/>
        </w:rPr>
        <w:t xml:space="preserve"> PAKIET III – </w:t>
      </w:r>
      <w:r w:rsidRPr="002E4A60">
        <w:rPr>
          <w:rFonts w:ascii="Tahoma" w:eastAsia="Calibri" w:hAnsi="Tahoma" w:cs="Tahoma"/>
          <w:bCs/>
          <w:iCs/>
          <w:sz w:val="20"/>
          <w:szCs w:val="20"/>
        </w:rPr>
        <w:t>Szkoła Podstawowa im. por. Stefana Rysmanna w Bronikowie)</w:t>
      </w:r>
      <w:r w:rsidRPr="002E4A60">
        <w:rPr>
          <w:rFonts w:ascii="Tahoma" w:eastAsia="Calibri" w:hAnsi="Tahoma" w:cs="Tahoma"/>
          <w:b/>
          <w:bCs/>
          <w:iCs/>
          <w:sz w:val="20"/>
          <w:szCs w:val="20"/>
        </w:rPr>
        <w:t>*</w:t>
      </w:r>
    </w:p>
    <w:p w:rsidR="002E4A60" w:rsidRPr="002E4A60" w:rsidRDefault="002E4A60" w:rsidP="002E4A60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4A60" w:rsidRPr="002E4A60" w:rsidRDefault="002E4A60" w:rsidP="002E4A6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E4A60" w:rsidRPr="002E4A60" w:rsidRDefault="002E4A60" w:rsidP="002E4A6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2E4A60" w:rsidRPr="002E4A60" w:rsidRDefault="002E4A60" w:rsidP="002E4A60">
      <w:pPr>
        <w:spacing w:after="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2E4A60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2E4A60" w:rsidRPr="002E4A60" w:rsidRDefault="002E4A60" w:rsidP="002E4A60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>nie należę / należę</w:t>
      </w:r>
      <w:r w:rsidRPr="002E4A60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2E4A60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2E4A60" w:rsidRPr="002E4A60" w:rsidRDefault="002E4A60" w:rsidP="002E4A6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E4A60" w:rsidRPr="002E4A60" w:rsidRDefault="002E4A60" w:rsidP="002E4A6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4A60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2E4A60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2E4A60" w:rsidRPr="002E4A60" w:rsidTr="009C0F78">
        <w:tc>
          <w:tcPr>
            <w:tcW w:w="548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2E4A60" w:rsidRPr="002E4A60" w:rsidRDefault="002E4A60" w:rsidP="002E4A6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2E4A60" w:rsidRPr="002E4A60" w:rsidTr="009C0F78">
        <w:tc>
          <w:tcPr>
            <w:tcW w:w="548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A60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2E4A60" w:rsidRPr="002E4A60" w:rsidRDefault="002E4A60" w:rsidP="002E4A6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2E4A60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 xml:space="preserve">UWAGA: Dokument musi być podpisany elektronicznym podpisem kwalifikowanym lub profilem zaufanym </w:t>
      </w:r>
      <w:r w:rsidRPr="002E4A60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br/>
        <w:t>lub podpisem osobistym.</w:t>
      </w: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2E4A60" w:rsidRPr="002E4A60" w:rsidRDefault="002E4A60" w:rsidP="002E4A6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2E4A60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1C65B5" w:rsidRPr="00677564" w:rsidRDefault="001C65B5" w:rsidP="00677564">
      <w:bookmarkStart w:id="1" w:name="_GoBack"/>
      <w:bookmarkEnd w:id="1"/>
    </w:p>
    <w:sectPr w:rsidR="001C65B5" w:rsidRPr="00677564" w:rsidSect="00B41E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3056B" w:rsidRDefault="00197663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</w:p>
        </w:sdtContent>
      </w:sdt>
    </w:sdtContent>
  </w:sdt>
  <w:p w:rsidR="00F3056B" w:rsidRDefault="002E4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F8" w:rsidRPr="003218F8" w:rsidRDefault="003218F8">
    <w:pPr>
      <w:pStyle w:val="Nagwek"/>
      <w:rPr>
        <w:rFonts w:ascii="Calibri" w:eastAsia="Calibri" w:hAnsi="Calibri"/>
        <w:lang w:eastAsia="pl-PL"/>
      </w:rPr>
    </w:pPr>
    <w:r w:rsidRPr="003218F8">
      <w:rPr>
        <w:rFonts w:ascii="Calibri" w:eastAsia="Calibri" w:hAnsi="Calibri"/>
        <w:noProof/>
        <w:lang w:eastAsia="pl-PL"/>
      </w:rPr>
      <w:t xml:space="preserve">                                         </w:t>
    </w:r>
    <w:r>
      <w:rPr>
        <w:rFonts w:ascii="Calibri" w:eastAsia="Calibri" w:hAnsi="Calibri"/>
        <w:noProof/>
        <w:lang w:eastAsia="pl-PL"/>
      </w:rPr>
      <w:t xml:space="preserve">              </w:t>
    </w:r>
    <w:r w:rsidRPr="003218F8">
      <w:rPr>
        <w:rFonts w:ascii="Calibri" w:eastAsia="Calibri" w:hAnsi="Calibri"/>
        <w:noProof/>
        <w:lang w:eastAsia="pl-PL"/>
      </w:rPr>
      <w:t xml:space="preserve">            </w:t>
    </w:r>
  </w:p>
  <w:p w:rsidR="00810C2C" w:rsidRDefault="00810C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DBF"/>
    <w:multiLevelType w:val="hybridMultilevel"/>
    <w:tmpl w:val="B8425BEE"/>
    <w:lvl w:ilvl="0" w:tplc="A7AAC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C1C"/>
    <w:multiLevelType w:val="multilevel"/>
    <w:tmpl w:val="12E41E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ED5193"/>
    <w:multiLevelType w:val="hybridMultilevel"/>
    <w:tmpl w:val="59404506"/>
    <w:lvl w:ilvl="0" w:tplc="6B725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871E7"/>
    <w:multiLevelType w:val="hybridMultilevel"/>
    <w:tmpl w:val="00EEF0EA"/>
    <w:lvl w:ilvl="0" w:tplc="AF3AD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B68EB"/>
    <w:multiLevelType w:val="hybridMultilevel"/>
    <w:tmpl w:val="F356E30C"/>
    <w:lvl w:ilvl="0" w:tplc="AF3AD8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6B2B41"/>
    <w:multiLevelType w:val="hybridMultilevel"/>
    <w:tmpl w:val="18A00B70"/>
    <w:lvl w:ilvl="0" w:tplc="A7AAC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819C3"/>
    <w:multiLevelType w:val="hybridMultilevel"/>
    <w:tmpl w:val="FAE48D48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5F5E5E72"/>
    <w:multiLevelType w:val="hybridMultilevel"/>
    <w:tmpl w:val="F3E88E3C"/>
    <w:lvl w:ilvl="0" w:tplc="A7AAC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55198"/>
    <w:multiLevelType w:val="multilevel"/>
    <w:tmpl w:val="135A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97663"/>
    <w:rsid w:val="001C65B5"/>
    <w:rsid w:val="00267FBD"/>
    <w:rsid w:val="002E4A60"/>
    <w:rsid w:val="002F78C9"/>
    <w:rsid w:val="003218F8"/>
    <w:rsid w:val="00347228"/>
    <w:rsid w:val="00513DD0"/>
    <w:rsid w:val="00677564"/>
    <w:rsid w:val="007C3AAD"/>
    <w:rsid w:val="007F3D08"/>
    <w:rsid w:val="00800902"/>
    <w:rsid w:val="00810C2C"/>
    <w:rsid w:val="008650C0"/>
    <w:rsid w:val="00B04AE8"/>
    <w:rsid w:val="00B17DA3"/>
    <w:rsid w:val="00B40C0D"/>
    <w:rsid w:val="00C14135"/>
    <w:rsid w:val="00CB1AB4"/>
    <w:rsid w:val="00D93F88"/>
    <w:rsid w:val="00F0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F3D0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218F8"/>
  </w:style>
  <w:style w:type="table" w:customStyle="1" w:styleId="Tabela-Siatka7">
    <w:name w:val="Tabela - Siatka7"/>
    <w:basedOn w:val="Standardowy"/>
    <w:next w:val="Tabela-Siatka"/>
    <w:uiPriority w:val="59"/>
    <w:rsid w:val="003218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218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3218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3218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3218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2E4A60"/>
  </w:style>
  <w:style w:type="table" w:customStyle="1" w:styleId="Tabela-Siatka8">
    <w:name w:val="Tabela - Siatka8"/>
    <w:basedOn w:val="Standardowy"/>
    <w:next w:val="Tabela-Siatka"/>
    <w:uiPriority w:val="39"/>
    <w:rsid w:val="002E4A6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2E4A6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59"/>
    <w:rsid w:val="002E4A6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59"/>
    <w:rsid w:val="002E4A6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4659</Words>
  <Characters>27955</Characters>
  <Application>Microsoft Office Word</Application>
  <DocSecurity>0</DocSecurity>
  <Lines>232</Lines>
  <Paragraphs>65</Paragraphs>
  <ScaleCrop>false</ScaleCrop>
  <Company/>
  <LinksUpToDate>false</LinksUpToDate>
  <CharactersWithSpaces>32549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21</cp:revision>
  <dcterms:created xsi:type="dcterms:W3CDTF">2019-07-15T08:17:00Z</dcterms:created>
  <dcterms:modified xsi:type="dcterms:W3CDTF">2024-07-22T10:14:00Z</dcterms:modified>
</cp:coreProperties>
</file>