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3344" w14:textId="0F6015CA" w:rsidR="003B4366" w:rsidRPr="00185197" w:rsidRDefault="003B4366" w:rsidP="00DB2DDF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Załącznik nr 6 do SWZ</w:t>
      </w:r>
    </w:p>
    <w:p w14:paraId="59AC4BC5" w14:textId="642F984E" w:rsidR="00462FC9" w:rsidRPr="00185197" w:rsidRDefault="00462FC9" w:rsidP="00462FC9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>DZP.26.1.1</w:t>
      </w:r>
      <w:r w:rsidR="001D0DCE" w:rsidRPr="00185197">
        <w:rPr>
          <w:rFonts w:ascii="Arial" w:eastAsia="Times New Roman" w:hAnsi="Arial" w:cs="Arial"/>
          <w:lang w:eastAsia="pl-PL"/>
        </w:rPr>
        <w:t>6</w:t>
      </w:r>
      <w:r w:rsidRPr="00185197">
        <w:rPr>
          <w:rFonts w:ascii="Arial" w:eastAsia="Times New Roman" w:hAnsi="Arial" w:cs="Arial"/>
          <w:lang w:eastAsia="pl-PL"/>
        </w:rPr>
        <w:t>.2024</w:t>
      </w:r>
    </w:p>
    <w:p w14:paraId="57D00475" w14:textId="334B89A9" w:rsidR="00462FC9" w:rsidRPr="00185197" w:rsidRDefault="00462FC9" w:rsidP="001D0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</w:t>
      </w:r>
    </w:p>
    <w:p w14:paraId="6247D3DE" w14:textId="77777777" w:rsidR="00462FC9" w:rsidRPr="00185197" w:rsidRDefault="00462FC9" w:rsidP="00462FC9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197">
        <w:rPr>
          <w:rFonts w:ascii="Arial" w:eastAsia="Times New Roman" w:hAnsi="Arial" w:cs="Arial"/>
          <w:b/>
          <w:lang w:eastAsia="pl-PL"/>
        </w:rPr>
        <w:t>WYKAZ OSÓB</w:t>
      </w:r>
    </w:p>
    <w:p w14:paraId="72713EAA" w14:textId="74309403" w:rsidR="00D14615" w:rsidRPr="00A45FF5" w:rsidRDefault="00EA7F58" w:rsidP="00DB2DDF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45FF5">
        <w:rPr>
          <w:rFonts w:ascii="Arial" w:eastAsia="Times New Roman" w:hAnsi="Arial" w:cs="Arial"/>
          <w:bCs/>
          <w:sz w:val="20"/>
          <w:szCs w:val="20"/>
          <w:lang w:eastAsia="pl-PL"/>
        </w:rPr>
        <w:t>(składany na wezwanie Zamawiającego przez Wykonawcę, którego oferta została najwyżej oceniona)</w:t>
      </w:r>
    </w:p>
    <w:p w14:paraId="7897E3E8" w14:textId="3EC26BFD" w:rsidR="00462FC9" w:rsidRPr="00185197" w:rsidRDefault="00462FC9" w:rsidP="00462FC9">
      <w:pPr>
        <w:spacing w:after="0" w:line="254" w:lineRule="auto"/>
        <w:rPr>
          <w:rFonts w:ascii="Arial" w:eastAsia="Times New Roman" w:hAnsi="Arial" w:cs="Arial"/>
          <w:b/>
          <w:bCs/>
          <w:color w:val="FF0000"/>
          <w:kern w:val="2"/>
        </w:rPr>
      </w:pPr>
      <w:r w:rsidRPr="00185197">
        <w:rPr>
          <w:rFonts w:ascii="Arial" w:eastAsia="Times New Roman" w:hAnsi="Arial" w:cs="Arial"/>
          <w:lang w:eastAsia="pl-PL"/>
        </w:rPr>
        <w:t>na potrzeby postępowania prowadzonego w trybie podstawowym bez negocjacji, którego przedmiotem jest</w:t>
      </w:r>
      <w:r w:rsidR="000D6A97" w:rsidRPr="00185197">
        <w:rPr>
          <w:rFonts w:ascii="Arial" w:eastAsia="Times New Roman" w:hAnsi="Arial" w:cs="Arial"/>
          <w:lang w:eastAsia="pl-PL"/>
        </w:rPr>
        <w:t xml:space="preserve"> usługa pn.</w:t>
      </w:r>
      <w:r w:rsidR="001D0DCE" w:rsidRPr="00185197">
        <w:rPr>
          <w:rFonts w:ascii="Arial" w:eastAsia="Times New Roman" w:hAnsi="Arial" w:cs="Arial"/>
          <w:lang w:eastAsia="pl-PL"/>
        </w:rPr>
        <w:t>:</w:t>
      </w:r>
      <w:r w:rsidRPr="00185197">
        <w:rPr>
          <w:rFonts w:ascii="Arial" w:eastAsia="Times New Roman" w:hAnsi="Arial" w:cs="Arial"/>
          <w:lang w:eastAsia="pl-PL"/>
        </w:rPr>
        <w:t xml:space="preserve"> </w:t>
      </w:r>
      <w:r w:rsidR="001D0DCE" w:rsidRPr="00185197">
        <w:rPr>
          <w:rFonts w:ascii="Arial" w:eastAsia="Lucida Sans Unicode" w:hAnsi="Arial" w:cs="Arial"/>
          <w:b/>
          <w:bCs/>
          <w:kern w:val="1"/>
          <w:lang w:eastAsia="ar-SA"/>
        </w:rPr>
        <w:t>„Świadczenie specjalistycznej usługi doradczej w zakresie opracowania i aktualizacji dokumentów strategicznych dla jednostek samorządu terytorialnego (JST) poprzez wprowadzanie do dokumentów strategicznych JST zapisów dotyczących ekonomii społecznej (ES) lub tworzenia lokalnych planów rozwoju ES</w:t>
      </w:r>
      <w:r w:rsidR="001D0DCE" w:rsidRPr="00185197">
        <w:rPr>
          <w:rFonts w:ascii="Arial" w:hAnsi="Arial" w:cs="Arial"/>
          <w:b/>
          <w:bCs/>
        </w:rPr>
        <w:t>”</w:t>
      </w:r>
      <w:r w:rsidRPr="00185197">
        <w:rPr>
          <w:rFonts w:ascii="Arial" w:eastAsia="Times New Roman" w:hAnsi="Arial" w:cs="Arial"/>
          <w:b/>
          <w:lang w:eastAsia="pl-PL"/>
        </w:rPr>
        <w:t>.</w:t>
      </w:r>
    </w:p>
    <w:p w14:paraId="760F2993" w14:textId="77777777" w:rsidR="00462FC9" w:rsidRPr="00185197" w:rsidRDefault="00462FC9" w:rsidP="00462FC9">
      <w:pPr>
        <w:spacing w:after="0" w:line="254" w:lineRule="auto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3EBAD4A1" w14:textId="77777777" w:rsidR="00462FC9" w:rsidRPr="00185197" w:rsidRDefault="00462FC9" w:rsidP="00462FC9">
      <w:pPr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 xml:space="preserve">Działając w imieniu i na rzecz: </w:t>
      </w:r>
    </w:p>
    <w:p w14:paraId="207BF171" w14:textId="2AA738B1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4DEA446E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  <w:r w:rsidRPr="00185197">
        <w:rPr>
          <w:rFonts w:ascii="Arial" w:eastAsia="Times New Roman" w:hAnsi="Arial" w:cs="Arial"/>
          <w:i/>
          <w:iCs/>
          <w:spacing w:val="4"/>
          <w:lang w:eastAsia="pl-PL"/>
        </w:rPr>
        <w:t>(</w:t>
      </w:r>
      <w:r w:rsidRPr="00185197">
        <w:rPr>
          <w:rFonts w:ascii="Arial" w:eastAsia="Times New Roman" w:hAnsi="Arial" w:cs="Arial"/>
          <w:i/>
          <w:lang w:eastAsia="pl-PL"/>
        </w:rPr>
        <w:t>nazwa Wykonawcy/Wykonawców w przypadku wykonawców wspólnie ubiegających się o udzielenie</w:t>
      </w:r>
      <w:r w:rsidRPr="00185197">
        <w:rPr>
          <w:rFonts w:ascii="Arial" w:eastAsia="Times New Roman" w:hAnsi="Arial" w:cs="Arial"/>
        </w:rPr>
        <w:t xml:space="preserve"> </w:t>
      </w:r>
      <w:r w:rsidRPr="00185197">
        <w:rPr>
          <w:rFonts w:ascii="Arial" w:eastAsia="Times New Roman" w:hAnsi="Arial" w:cs="Arial"/>
          <w:i/>
          <w:lang w:eastAsia="pl-PL"/>
        </w:rPr>
        <w:t>zamówienia)</w:t>
      </w:r>
    </w:p>
    <w:p w14:paraId="2F501BA2" w14:textId="77777777" w:rsidR="00462FC9" w:rsidRPr="00185197" w:rsidRDefault="00462FC9" w:rsidP="00462FC9">
      <w:pPr>
        <w:spacing w:after="0"/>
        <w:rPr>
          <w:rFonts w:ascii="Arial" w:eastAsia="Times New Roman" w:hAnsi="Arial" w:cs="Arial"/>
          <w:spacing w:val="4"/>
          <w:lang w:eastAsia="pl-PL"/>
        </w:rPr>
      </w:pPr>
    </w:p>
    <w:p w14:paraId="2F40F05E" w14:textId="14251F44" w:rsidR="00462FC9" w:rsidRPr="00185197" w:rsidRDefault="00462FC9" w:rsidP="00462FC9">
      <w:pPr>
        <w:widowControl w:val="0"/>
        <w:suppressAutoHyphens/>
        <w:contextualSpacing/>
        <w:rPr>
          <w:rFonts w:ascii="Arial" w:eastAsia="Calibri" w:hAnsi="Arial" w:cs="Arial"/>
          <w:kern w:val="2"/>
          <w:lang w:eastAsia="pl-PL"/>
          <w14:ligatures w14:val="standardContextual"/>
        </w:rPr>
      </w:pPr>
      <w:r w:rsidRPr="00185197">
        <w:rPr>
          <w:rFonts w:ascii="Arial" w:eastAsia="Calibri" w:hAnsi="Arial" w:cs="Arial"/>
          <w:kern w:val="2"/>
          <w:lang w:eastAsia="pl-PL"/>
          <w14:ligatures w14:val="standardContextual"/>
        </w:rPr>
        <w:t xml:space="preserve">Oświadczam, iż osoba </w:t>
      </w:r>
      <w:r w:rsidRPr="00185197">
        <w:rPr>
          <w:rFonts w:ascii="Arial" w:eastAsia="Calibri" w:hAnsi="Arial" w:cs="Arial"/>
          <w:kern w:val="2"/>
          <w14:ligatures w14:val="standardContextual"/>
        </w:rPr>
        <w:t>skierowan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do realizacji zamówienia spełni</w:t>
      </w:r>
      <w:r w:rsidR="00127235" w:rsidRPr="00185197">
        <w:rPr>
          <w:rFonts w:ascii="Arial" w:eastAsia="Calibri" w:hAnsi="Arial" w:cs="Arial"/>
          <w:kern w:val="2"/>
          <w14:ligatures w14:val="standardContextual"/>
        </w:rPr>
        <w:t>a</w:t>
      </w:r>
      <w:r w:rsidRPr="00185197">
        <w:rPr>
          <w:rFonts w:ascii="Arial" w:eastAsia="Calibri" w:hAnsi="Arial" w:cs="Arial"/>
          <w:kern w:val="2"/>
          <w14:ligatures w14:val="standardContextual"/>
        </w:rPr>
        <w:t xml:space="preserve"> warunki udziału w postępowaniu w zakresie przedstawionym poniżej: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3840"/>
        <w:gridCol w:w="2126"/>
      </w:tblGrid>
      <w:tr w:rsidR="00462FC9" w14:paraId="33663207" w14:textId="77777777" w:rsidTr="00DD59C9">
        <w:trPr>
          <w:trHeight w:val="85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D47" w14:textId="77777777" w:rsidR="00DB2DDF" w:rsidRPr="00185197" w:rsidRDefault="00DB2DDF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1656D409" w14:textId="73847ABA" w:rsidR="00127235" w:rsidRPr="00185197" w:rsidRDefault="00462FC9" w:rsidP="00DB2DDF">
            <w:pPr>
              <w:autoSpaceDE w:val="0"/>
              <w:spacing w:before="120" w:after="0" w:line="254" w:lineRule="auto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Osoba skierowana do realizacji zamówienia:</w:t>
            </w:r>
          </w:p>
          <w:p w14:paraId="288524B1" w14:textId="77777777" w:rsidR="001D0DCE" w:rsidRPr="00185197" w:rsidRDefault="001D0DCE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</w:p>
          <w:p w14:paraId="0B4F24DE" w14:textId="22655FD8" w:rsidR="00462FC9" w:rsidRPr="00185197" w:rsidRDefault="00462FC9" w:rsidP="005137A4">
            <w:pPr>
              <w:autoSpaceDE w:val="0"/>
              <w:spacing w:after="0" w:line="254" w:lineRule="auto"/>
              <w:ind w:left="2520" w:hanging="2520"/>
              <w:contextualSpacing/>
              <w:jc w:val="center"/>
              <w:rPr>
                <w:rFonts w:ascii="Arial" w:eastAsia="TimesNewRomanPS-BoldMT" w:hAnsi="Arial" w:cs="Arial"/>
                <w:kern w:val="2"/>
                <w14:ligatures w14:val="standardContextual"/>
              </w:rPr>
            </w:pPr>
            <w:r w:rsidRPr="00185197">
              <w:rPr>
                <w:rFonts w:ascii="Arial" w:eastAsia="TimesNewRomanPS-BoldMT" w:hAnsi="Arial" w:cs="Arial"/>
                <w:kern w:val="2"/>
                <w14:ligatures w14:val="standardContextual"/>
              </w:rPr>
              <w:t>….……………….……………………......................</w:t>
            </w:r>
          </w:p>
          <w:p w14:paraId="770FC785" w14:textId="261A9911" w:rsidR="00462FC9" w:rsidRPr="00185197" w:rsidRDefault="00462FC9" w:rsidP="005137A4">
            <w:pPr>
              <w:autoSpaceDE w:val="0"/>
              <w:spacing w:after="0" w:line="254" w:lineRule="auto"/>
              <w:jc w:val="center"/>
              <w:rPr>
                <w:rFonts w:ascii="Arial" w:eastAsia="TimesNewRomanPS-BoldMT" w:hAnsi="Arial" w:cs="Arial"/>
              </w:rPr>
            </w:pPr>
            <w:r w:rsidRPr="00185197">
              <w:rPr>
                <w:rFonts w:ascii="Arial" w:eastAsia="TimesNewRomanPS-BoldMT" w:hAnsi="Arial" w:cs="Arial"/>
              </w:rPr>
              <w:t>(należy podać imię i nazwisko)</w:t>
            </w:r>
          </w:p>
        </w:tc>
      </w:tr>
      <w:tr w:rsidR="00462FC9" w14:paraId="588D49D7" w14:textId="77777777" w:rsidTr="00FF35D4">
        <w:trPr>
          <w:trHeight w:val="85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1FE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Warunki udziału w postępowaniu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8F5" w14:textId="25879429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Dokładny opis wykształcenia, doświadczenia osoby skierowanej do realizacji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654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Times New Roman" w:hAnsi="Arial" w:cs="Arial"/>
                <w:b/>
                <w:lang w:eastAsia="pl-PL"/>
              </w:rPr>
              <w:t>Informacja o podstawie do dysponowania osobą*</w:t>
            </w:r>
          </w:p>
          <w:p w14:paraId="7DDE69C9" w14:textId="77777777" w:rsidR="00462FC9" w:rsidRPr="00185197" w:rsidRDefault="00462FC9" w:rsidP="00866F6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85197">
              <w:rPr>
                <w:rFonts w:ascii="Arial" w:eastAsia="Calibri" w:hAnsi="Arial" w:cs="Arial"/>
                <w:lang w:eastAsia="pl-PL"/>
              </w:rPr>
              <w:t>(zaznaczyć właściwe):</w:t>
            </w:r>
          </w:p>
        </w:tc>
      </w:tr>
      <w:tr w:rsidR="00062D3C" w14:paraId="216FE5FC" w14:textId="77777777" w:rsidTr="00D14615">
        <w:trPr>
          <w:trHeight w:val="149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853" w14:textId="5631D2EC" w:rsidR="00062D3C" w:rsidRPr="00185197" w:rsidRDefault="00062D3C" w:rsidP="00B40D1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85197">
              <w:rPr>
                <w:rFonts w:ascii="Arial" w:eastAsia="Times New Roman" w:hAnsi="Arial" w:cs="Arial"/>
                <w:bCs/>
                <w:lang w:val="cs-CZ"/>
              </w:rPr>
              <w:t>a)</w:t>
            </w:r>
            <w:r w:rsidRPr="00185197">
              <w:rPr>
                <w:rFonts w:ascii="Arial" w:eastAsia="Times New Roman" w:hAnsi="Arial" w:cs="Arial"/>
                <w:b/>
                <w:lang w:val="cs-CZ"/>
              </w:rPr>
              <w:t xml:space="preserve"> </w:t>
            </w:r>
            <w:r w:rsidRPr="00185197">
              <w:rPr>
                <w:rFonts w:ascii="Arial" w:hAnsi="Arial" w:cs="Arial"/>
              </w:rPr>
              <w:t>Posiada wykształcenie wyższe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272AB" w14:textId="4AE31312" w:rsidR="00062D3C" w:rsidRPr="00185197" w:rsidRDefault="00062D3C" w:rsidP="007925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Należy zaznaczyć właściwe:</w:t>
            </w:r>
          </w:p>
          <w:p w14:paraId="7307AD7E" w14:textId="77777777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- posiada wykształcenie wyższe:    </w:t>
            </w:r>
          </w:p>
          <w:p w14:paraId="41DFD587" w14:textId="77777777" w:rsidR="00D14615" w:rsidRPr="00185197" w:rsidRDefault="00D14615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AF25960" w14:textId="74EE3CC6" w:rsidR="00062D3C" w:rsidRPr="00185197" w:rsidRDefault="00062D3C" w:rsidP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</w:t>
            </w:r>
            <w:r w:rsidRPr="0018519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D42E81A" w14:textId="5A49B40E" w:rsidR="00062D3C" w:rsidRPr="00185197" w:rsidRDefault="00062D3C" w:rsidP="00DB312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185197">
              <w:rPr>
                <w:rFonts w:ascii="Arial" w:eastAsia="Times New Roman" w:hAnsi="Arial" w:cs="Arial"/>
                <w:lang w:eastAsia="pl-PL"/>
              </w:rPr>
              <w:sym w:font="Symbol" w:char="F092"/>
            </w:r>
            <w:r w:rsidRPr="00185197">
              <w:rPr>
                <w:rFonts w:ascii="Arial" w:eastAsia="Times New Roman" w:hAnsi="Arial" w:cs="Arial"/>
                <w:lang w:eastAsia="pl-PL"/>
              </w:rPr>
              <w:t xml:space="preserve">  NIE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3A96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C0D35C7" w14:textId="7BA382E0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bezpośrednie,</w:t>
            </w:r>
          </w:p>
          <w:p w14:paraId="11D4F05B" w14:textId="77777777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4EEE076" w14:textId="77777777" w:rsidR="00027096" w:rsidRPr="00185197" w:rsidRDefault="000270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5469FDF" w14:textId="4AE0BC5E" w:rsidR="00062D3C" w:rsidRPr="00185197" w:rsidRDefault="00062D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-</w:t>
            </w:r>
            <w:r w:rsidR="00A45FF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85197">
              <w:rPr>
                <w:rFonts w:ascii="Arial" w:eastAsia="Times New Roman" w:hAnsi="Arial" w:cs="Arial"/>
                <w:lang w:eastAsia="pl-PL"/>
              </w:rPr>
              <w:t>dysponowanie pośrednie</w:t>
            </w:r>
          </w:p>
        </w:tc>
      </w:tr>
      <w:tr w:rsidR="00062D3C" w14:paraId="784C0F3A" w14:textId="77777777" w:rsidTr="00FF35D4">
        <w:trPr>
          <w:trHeight w:val="217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782" w14:textId="7C75D42A" w:rsidR="00062D3C" w:rsidRPr="00185197" w:rsidRDefault="00062D3C" w:rsidP="00D47B48">
            <w:pPr>
              <w:spacing w:after="0" w:line="240" w:lineRule="auto"/>
              <w:ind w:left="33"/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</w:pPr>
            <w:r w:rsidRPr="00185197">
              <w:rPr>
                <w:rFonts w:ascii="Arial" w:eastAsia="Calibri" w:hAnsi="Arial" w:cs="Arial"/>
                <w:kern w:val="2"/>
                <w:lang w:val="cs-CZ"/>
                <w14:ligatures w14:val="standardContextual"/>
              </w:rPr>
              <w:t xml:space="preserve">b) </w:t>
            </w:r>
            <w:r w:rsidR="001D0DCE" w:rsidRPr="00185197">
              <w:rPr>
                <w:rFonts w:ascii="Arial" w:eastAsia="Calibri" w:hAnsi="Arial" w:cs="Arial"/>
                <w:kern w:val="2"/>
                <w14:ligatures w14:val="standardContextual"/>
              </w:rPr>
              <w:t>Doświadczenie zawodowe w obszarze</w:t>
            </w:r>
            <w:r w:rsidR="001D0DCE" w:rsidRPr="00185197">
              <w:rPr>
                <w:rFonts w:ascii="Arial" w:hAnsi="Arial" w:cs="Arial"/>
              </w:rPr>
              <w:t xml:space="preserve"> opracowania</w:t>
            </w:r>
            <w:r w:rsidR="00722222" w:rsidRPr="00185197">
              <w:rPr>
                <w:rFonts w:ascii="Arial" w:hAnsi="Arial" w:cs="Arial"/>
              </w:rPr>
              <w:t xml:space="preserve"> lub</w:t>
            </w:r>
            <w:r w:rsidR="001D0DCE" w:rsidRPr="00185197">
              <w:rPr>
                <w:rFonts w:ascii="Arial" w:hAnsi="Arial" w:cs="Arial"/>
              </w:rPr>
              <w:t xml:space="preserve"> aktualizacji dokumentów strategicznych</w:t>
            </w:r>
            <w:r w:rsidR="00D47B48" w:rsidRPr="00185197">
              <w:rPr>
                <w:rFonts w:ascii="Arial" w:eastAsia="Calibri" w:hAnsi="Arial" w:cs="Arial"/>
                <w:kern w:val="2"/>
                <w14:ligatures w14:val="standardContextual"/>
              </w:rPr>
              <w:t>.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CBA" w14:textId="40B25E6A" w:rsidR="009F71BF" w:rsidRPr="00185197" w:rsidRDefault="0079253D" w:rsidP="00C02C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 xml:space="preserve">Posiada…………..lat** doświadczenia zawodowego </w:t>
            </w:r>
            <w:r w:rsidR="001D0DCE" w:rsidRPr="00185197">
              <w:rPr>
                <w:rFonts w:ascii="Arial" w:eastAsia="Calibri" w:hAnsi="Arial" w:cs="Arial"/>
                <w:kern w:val="2"/>
                <w14:ligatures w14:val="standardContextual"/>
              </w:rPr>
              <w:t>w obszarze</w:t>
            </w:r>
            <w:r w:rsidR="001D0DCE" w:rsidRPr="00185197">
              <w:rPr>
                <w:rFonts w:ascii="Arial" w:hAnsi="Arial" w:cs="Arial"/>
              </w:rPr>
              <w:t xml:space="preserve"> opracowania</w:t>
            </w:r>
            <w:r w:rsidR="00722222" w:rsidRPr="00185197">
              <w:rPr>
                <w:rFonts w:ascii="Arial" w:hAnsi="Arial" w:cs="Arial"/>
              </w:rPr>
              <w:t xml:space="preserve"> lub</w:t>
            </w:r>
            <w:r w:rsidR="001D0DCE" w:rsidRPr="00185197">
              <w:rPr>
                <w:rFonts w:ascii="Arial" w:hAnsi="Arial" w:cs="Arial"/>
              </w:rPr>
              <w:t xml:space="preserve"> aktualizacji dokumentów strategicznych</w:t>
            </w:r>
            <w:r w:rsidR="00D47B48" w:rsidRPr="00185197">
              <w:rPr>
                <w:rFonts w:ascii="Arial" w:eastAsia="Calibri" w:hAnsi="Arial" w:cs="Arial"/>
                <w:kern w:val="2"/>
                <w14:ligatures w14:val="standardContextual"/>
              </w:rPr>
              <w:t>.</w:t>
            </w:r>
          </w:p>
          <w:p w14:paraId="56403DDD" w14:textId="77777777" w:rsidR="00D47B48" w:rsidRPr="00185197" w:rsidRDefault="00D47B48" w:rsidP="004E0B4C">
            <w:pPr>
              <w:pStyle w:val="Akapitzlist"/>
              <w:spacing w:after="0" w:line="240" w:lineRule="auto"/>
              <w:ind w:left="301"/>
              <w:rPr>
                <w:rFonts w:ascii="Arial" w:eastAsia="Times New Roman" w:hAnsi="Arial" w:cs="Arial"/>
                <w:lang w:eastAsia="pl-PL"/>
              </w:rPr>
            </w:pPr>
          </w:p>
          <w:p w14:paraId="521F8176" w14:textId="589A799B" w:rsidR="00062D3C" w:rsidRPr="00185197" w:rsidRDefault="00EA69BD" w:rsidP="00EA69B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85197">
              <w:rPr>
                <w:rFonts w:ascii="Arial" w:eastAsia="Times New Roman" w:hAnsi="Arial" w:cs="Arial"/>
                <w:lang w:eastAsia="pl-PL"/>
              </w:rPr>
              <w:t>** należy podać liczbę pełnych lat doświadczenia zawodowego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E4A" w14:textId="77777777" w:rsidR="00062D3C" w:rsidRDefault="00062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3F00ECD0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371360B4" w14:textId="7C43D452" w:rsidR="00185197" w:rsidRP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</w:rPr>
      </w:pPr>
      <w:r w:rsidRPr="00185197">
        <w:rPr>
          <w:rFonts w:ascii="Arial" w:eastAsia="Times New Roman" w:hAnsi="Arial" w:cs="Arial"/>
        </w:rPr>
        <w:t>Przez pojęcie dokumentów strategicznych należy rozumieć dokumenty takie jak: strategie, plany, programy i inne dokumenty określające zasady prowadzenia polityki rozwoju, przez podmioty prowadzące tę politykę oraz tryb współpracy między nimi.</w:t>
      </w:r>
    </w:p>
    <w:p w14:paraId="03F2872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1D24AADF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</w:p>
    <w:p w14:paraId="2189C9B9" w14:textId="080E06B9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lastRenderedPageBreak/>
        <w:t>*Podstawa dysponowania osobami:</w:t>
      </w:r>
    </w:p>
    <w:p w14:paraId="3E0C6FBC" w14:textId="77777777" w:rsidR="00462FC9" w:rsidRPr="00185197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bezpośrednie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wykonawcą lub jest związana z wykonawcą stosunkiem prawnym,</w:t>
      </w:r>
    </w:p>
    <w:p w14:paraId="7E275B9B" w14:textId="77777777" w:rsidR="00462FC9" w:rsidRDefault="00462FC9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85197">
        <w:rPr>
          <w:rFonts w:ascii="Arial" w:eastAsia="Times New Roman" w:hAnsi="Arial" w:cs="Arial"/>
          <w:lang w:eastAsia="pl-PL"/>
        </w:rPr>
        <w:t xml:space="preserve">- </w:t>
      </w:r>
      <w:r w:rsidRPr="00185197">
        <w:rPr>
          <w:rFonts w:ascii="Arial" w:eastAsia="Times New Roman" w:hAnsi="Arial" w:cs="Arial"/>
          <w:b/>
          <w:lang w:eastAsia="pl-PL"/>
        </w:rPr>
        <w:t>dysponowanie pośrednie</w:t>
      </w:r>
      <w:r w:rsidRPr="00185197">
        <w:rPr>
          <w:rFonts w:ascii="Arial" w:eastAsia="Times New Roman" w:hAnsi="Arial" w:cs="Arial"/>
          <w:lang w:eastAsia="pl-PL"/>
        </w:rPr>
        <w:t>: w przypadku, gdy wskazana osoba jest udostępniona przez inny podmiot</w:t>
      </w:r>
      <w:r w:rsidRPr="00DB2DD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9721A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C914C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1A4D6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59360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E0FB9" w14:textId="77777777" w:rsidR="00185197" w:rsidRDefault="00185197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A20C8" w14:textId="77777777" w:rsidR="00DB2DDF" w:rsidRPr="00DB2DDF" w:rsidRDefault="00DB2DDF" w:rsidP="00462FC9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E4A0" w14:textId="32DAF625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NINIEJSZY PLIK PODPISUJE WYKONAWCA/WYKONAWCY</w:t>
      </w:r>
    </w:p>
    <w:p w14:paraId="35C3C7F6" w14:textId="1521B1C0" w:rsidR="00973A89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KWALIFIKOWANYM PODPISEM ELEKTRONICZNYM,</w:t>
      </w:r>
    </w:p>
    <w:p w14:paraId="706753E3" w14:textId="2E5CB620" w:rsidR="00364021" w:rsidRPr="00DB2DDF" w:rsidRDefault="00462FC9" w:rsidP="00973A8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B2DDF">
        <w:rPr>
          <w:rFonts w:ascii="Arial" w:eastAsia="Times New Roman" w:hAnsi="Arial" w:cs="Arial"/>
          <w:sz w:val="18"/>
          <w:szCs w:val="18"/>
          <w:lang w:eastAsia="pl-PL"/>
        </w:rPr>
        <w:t>PODPISEM ZAUFANYM LUB PODPISEM OSOBISTYM</w:t>
      </w:r>
    </w:p>
    <w:p w14:paraId="01F9491B" w14:textId="77777777" w:rsidR="00185197" w:rsidRPr="00DB2DDF" w:rsidRDefault="0018519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185197" w:rsidRPr="00DB2DDF" w:rsidSect="00DB2DDF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35191" w14:textId="77777777" w:rsidR="008D31EA" w:rsidRDefault="008D31EA" w:rsidP="004A5B08">
      <w:pPr>
        <w:spacing w:after="0" w:line="240" w:lineRule="auto"/>
      </w:pPr>
      <w:r>
        <w:separator/>
      </w:r>
    </w:p>
  </w:endnote>
  <w:endnote w:type="continuationSeparator" w:id="0">
    <w:p w14:paraId="358CA4C7" w14:textId="77777777" w:rsidR="008D31EA" w:rsidRDefault="008D31E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E08E" w14:textId="77777777" w:rsidR="008D31EA" w:rsidRDefault="008D31EA" w:rsidP="004A5B08">
      <w:pPr>
        <w:spacing w:after="0" w:line="240" w:lineRule="auto"/>
      </w:pPr>
      <w:r>
        <w:separator/>
      </w:r>
    </w:p>
  </w:footnote>
  <w:footnote w:type="continuationSeparator" w:id="0">
    <w:p w14:paraId="63E57E85" w14:textId="77777777" w:rsidR="008D31EA" w:rsidRDefault="008D31EA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1E7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2E3"/>
    <w:multiLevelType w:val="hybridMultilevel"/>
    <w:tmpl w:val="C220CA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866FB"/>
    <w:multiLevelType w:val="hybridMultilevel"/>
    <w:tmpl w:val="61FED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19942">
    <w:abstractNumId w:val="0"/>
  </w:num>
  <w:num w:numId="2" w16cid:durableId="17866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27096"/>
    <w:rsid w:val="00027867"/>
    <w:rsid w:val="0003454B"/>
    <w:rsid w:val="0005531E"/>
    <w:rsid w:val="00062D3C"/>
    <w:rsid w:val="000D6A97"/>
    <w:rsid w:val="00106509"/>
    <w:rsid w:val="00127235"/>
    <w:rsid w:val="00167E7D"/>
    <w:rsid w:val="0018351F"/>
    <w:rsid w:val="00185197"/>
    <w:rsid w:val="001D0DCE"/>
    <w:rsid w:val="001F7863"/>
    <w:rsid w:val="00213A33"/>
    <w:rsid w:val="002928C3"/>
    <w:rsid w:val="002E01DF"/>
    <w:rsid w:val="003075C5"/>
    <w:rsid w:val="003352C5"/>
    <w:rsid w:val="0033789A"/>
    <w:rsid w:val="0035041D"/>
    <w:rsid w:val="00364021"/>
    <w:rsid w:val="0037487E"/>
    <w:rsid w:val="003B4366"/>
    <w:rsid w:val="00457FE2"/>
    <w:rsid w:val="00462FC9"/>
    <w:rsid w:val="00485A99"/>
    <w:rsid w:val="00497A55"/>
    <w:rsid w:val="004A275B"/>
    <w:rsid w:val="004A5B08"/>
    <w:rsid w:val="004B6DFE"/>
    <w:rsid w:val="004B7E76"/>
    <w:rsid w:val="004C23C8"/>
    <w:rsid w:val="004E0B4C"/>
    <w:rsid w:val="004F77A9"/>
    <w:rsid w:val="005137A4"/>
    <w:rsid w:val="0052409B"/>
    <w:rsid w:val="005446D6"/>
    <w:rsid w:val="00557893"/>
    <w:rsid w:val="005826F3"/>
    <w:rsid w:val="005A57C3"/>
    <w:rsid w:val="005A7671"/>
    <w:rsid w:val="005F6059"/>
    <w:rsid w:val="00627C64"/>
    <w:rsid w:val="00631CDF"/>
    <w:rsid w:val="00661B08"/>
    <w:rsid w:val="00671245"/>
    <w:rsid w:val="00694CDF"/>
    <w:rsid w:val="006A1E16"/>
    <w:rsid w:val="006B3F82"/>
    <w:rsid w:val="00722222"/>
    <w:rsid w:val="00750DDE"/>
    <w:rsid w:val="007518BE"/>
    <w:rsid w:val="00752E29"/>
    <w:rsid w:val="007742BD"/>
    <w:rsid w:val="0079253D"/>
    <w:rsid w:val="007D797C"/>
    <w:rsid w:val="007E663F"/>
    <w:rsid w:val="008519F3"/>
    <w:rsid w:val="00866F6D"/>
    <w:rsid w:val="008950F7"/>
    <w:rsid w:val="008D31EA"/>
    <w:rsid w:val="008D737D"/>
    <w:rsid w:val="00973A89"/>
    <w:rsid w:val="009F71BF"/>
    <w:rsid w:val="00A27CA4"/>
    <w:rsid w:val="00A348CE"/>
    <w:rsid w:val="00A40620"/>
    <w:rsid w:val="00A45FF5"/>
    <w:rsid w:val="00A5405F"/>
    <w:rsid w:val="00A542F5"/>
    <w:rsid w:val="00A91D66"/>
    <w:rsid w:val="00AE0901"/>
    <w:rsid w:val="00AE2631"/>
    <w:rsid w:val="00B3480D"/>
    <w:rsid w:val="00B34A01"/>
    <w:rsid w:val="00B40B74"/>
    <w:rsid w:val="00B40D13"/>
    <w:rsid w:val="00B64481"/>
    <w:rsid w:val="00B809CA"/>
    <w:rsid w:val="00BE24DF"/>
    <w:rsid w:val="00BF5815"/>
    <w:rsid w:val="00CB6B25"/>
    <w:rsid w:val="00CC4406"/>
    <w:rsid w:val="00CD3694"/>
    <w:rsid w:val="00CE29BB"/>
    <w:rsid w:val="00D14615"/>
    <w:rsid w:val="00D47B48"/>
    <w:rsid w:val="00D5292A"/>
    <w:rsid w:val="00D54833"/>
    <w:rsid w:val="00D80923"/>
    <w:rsid w:val="00DA2017"/>
    <w:rsid w:val="00DB2A0F"/>
    <w:rsid w:val="00DB2DDF"/>
    <w:rsid w:val="00DB312A"/>
    <w:rsid w:val="00DD59C9"/>
    <w:rsid w:val="00E12ED0"/>
    <w:rsid w:val="00E704DD"/>
    <w:rsid w:val="00E93555"/>
    <w:rsid w:val="00EA69BD"/>
    <w:rsid w:val="00EA7F58"/>
    <w:rsid w:val="00ED09B8"/>
    <w:rsid w:val="00F032AD"/>
    <w:rsid w:val="00F22E69"/>
    <w:rsid w:val="00F63323"/>
    <w:rsid w:val="00F845EF"/>
    <w:rsid w:val="00FA54F9"/>
    <w:rsid w:val="00FB63F5"/>
    <w:rsid w:val="00FE0B3A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96FD361E-307B-4D77-BC74-D2EB67A4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C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Bezodstpw">
    <w:name w:val="No Spacing"/>
    <w:uiPriority w:val="1"/>
    <w:qFormat/>
    <w:rsid w:val="00462FC9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062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620"/>
    <w:rPr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B4366"/>
    <w:pPr>
      <w:ind w:left="720"/>
      <w:contextualSpacing/>
    </w:pPr>
  </w:style>
  <w:style w:type="paragraph" w:styleId="Poprawka">
    <w:name w:val="Revision"/>
    <w:hidden/>
    <w:uiPriority w:val="99"/>
    <w:semiHidden/>
    <w:rsid w:val="00BF5815"/>
    <w:pPr>
      <w:spacing w:after="0" w:line="240" w:lineRule="auto"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63F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Edyta Nieradko</cp:lastModifiedBy>
  <cp:revision>46</cp:revision>
  <cp:lastPrinted>2024-02-14T09:17:00Z</cp:lastPrinted>
  <dcterms:created xsi:type="dcterms:W3CDTF">2024-02-14T09:11:00Z</dcterms:created>
  <dcterms:modified xsi:type="dcterms:W3CDTF">2024-09-24T07:12:00Z</dcterms:modified>
</cp:coreProperties>
</file>