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09" w:rsidRPr="00FD623E" w:rsidRDefault="00D27262" w:rsidP="00AE0D32">
      <w:pPr>
        <w:rPr>
          <w:rStyle w:val="hgkelc"/>
          <w:rFonts w:ascii="Tahoma" w:hAnsi="Tahoma" w:cs="Tahoma"/>
          <w:b/>
          <w:bCs/>
          <w:sz w:val="19"/>
          <w:szCs w:val="19"/>
        </w:rPr>
      </w:pPr>
      <w:r w:rsidRPr="00FD623E">
        <w:rPr>
          <w:rStyle w:val="hgkelc"/>
          <w:rFonts w:ascii="Tahoma" w:hAnsi="Tahoma" w:cs="Tahoma"/>
          <w:b/>
          <w:bCs/>
          <w:sz w:val="19"/>
          <w:szCs w:val="19"/>
        </w:rPr>
        <w:t>Opis przedmiotu zamówienia</w:t>
      </w:r>
      <w:r w:rsidR="00843339" w:rsidRPr="00FD623E">
        <w:rPr>
          <w:rStyle w:val="hgkelc"/>
          <w:rFonts w:ascii="Tahoma" w:hAnsi="Tahoma" w:cs="Tahoma"/>
          <w:b/>
          <w:bCs/>
          <w:sz w:val="19"/>
          <w:szCs w:val="19"/>
        </w:rPr>
        <w:t xml:space="preserve"> - środki ochrony indywidualnej </w:t>
      </w:r>
      <w:r w:rsidR="00843339" w:rsidRPr="00FD623E">
        <w:rPr>
          <w:rFonts w:ascii="Tahoma" w:hAnsi="Tahoma" w:cs="Tahoma"/>
          <w:b/>
          <w:sz w:val="19"/>
          <w:szCs w:val="19"/>
        </w:rPr>
        <w:t>w związku z COVID 19</w:t>
      </w:r>
    </w:p>
    <w:p w:rsidR="00027709" w:rsidRPr="00FD623E" w:rsidRDefault="00843339" w:rsidP="00843339">
      <w:pPr>
        <w:rPr>
          <w:rFonts w:ascii="Tahoma" w:hAnsi="Tahoma" w:cs="Tahoma"/>
          <w:sz w:val="19"/>
          <w:szCs w:val="19"/>
        </w:rPr>
      </w:pPr>
      <w:r w:rsidRPr="00FD623E">
        <w:rPr>
          <w:rStyle w:val="hgkelc"/>
          <w:rFonts w:ascii="Tahoma" w:hAnsi="Tahoma" w:cs="Tahoma"/>
          <w:sz w:val="19"/>
          <w:szCs w:val="19"/>
          <w:u w:val="single"/>
        </w:rPr>
        <w:t>Część I</w:t>
      </w:r>
      <w:r w:rsidRPr="00FD623E">
        <w:rPr>
          <w:rFonts w:ascii="Tahoma" w:hAnsi="Tahoma" w:cs="Tahoma"/>
          <w:sz w:val="19"/>
          <w:szCs w:val="19"/>
          <w:u w:val="single"/>
        </w:rPr>
        <w:t xml:space="preserve">  - maski ochronne</w:t>
      </w:r>
      <w:r w:rsidRPr="00FD623E">
        <w:rPr>
          <w:rFonts w:ascii="Tahoma" w:hAnsi="Tahoma" w:cs="Tahoma"/>
          <w:sz w:val="19"/>
          <w:szCs w:val="19"/>
        </w:rPr>
        <w:t xml:space="preserve"> - według Załącznika nr 1 do zapytania ofertowego</w:t>
      </w:r>
    </w:p>
    <w:p w:rsidR="00843339" w:rsidRPr="00FD623E" w:rsidRDefault="00843339" w:rsidP="00FD623E">
      <w:pPr>
        <w:pStyle w:val="Akapitzlist"/>
        <w:numPr>
          <w:ilvl w:val="0"/>
          <w:numId w:val="1"/>
        </w:numPr>
        <w:ind w:left="284" w:hanging="284"/>
        <w:jc w:val="both"/>
        <w:rPr>
          <w:rFonts w:ascii="Tahoma" w:hAnsi="Tahoma" w:cs="Tahoma"/>
          <w:sz w:val="19"/>
          <w:szCs w:val="19"/>
        </w:rPr>
      </w:pPr>
      <w:r w:rsidRPr="00FD623E">
        <w:rPr>
          <w:rFonts w:ascii="Tahoma" w:hAnsi="Tahoma" w:cs="Tahoma"/>
          <w:b/>
          <w:sz w:val="19"/>
          <w:szCs w:val="19"/>
        </w:rPr>
        <w:t>Maska FFP2/KN 95</w:t>
      </w:r>
      <w:r w:rsidRPr="00FD623E">
        <w:rPr>
          <w:rFonts w:ascii="Tahoma" w:hAnsi="Tahoma" w:cs="Tahoma"/>
          <w:sz w:val="19"/>
          <w:szCs w:val="19"/>
        </w:rPr>
        <w:t xml:space="preserve"> - Maska z grubej włókniny, higieniczna,  3-warstwowa, maseczka  na twarz z włókniny, filtrująca, na gumkę, niejałowa. Skuteczność filtracji bakterii na poziomie ponad 95%. Maseczka powinna charakteryzować się wysoką przepuszczalnością powietrza oraz niezwykłym dopasowaniem do twarzy, co powinno dać wysoki komfort użytkowania produktu. Maska zalecana jest, gdy istnieje ryzyko przeniesienia zakażenia drogą kropelkową. Maska diagnostyczna i higieniczna wykorzystywana w przychodniach, szpitalach, gabinetach oraz laboratoriach.</w:t>
      </w:r>
    </w:p>
    <w:p w:rsidR="00843339" w:rsidRPr="00FD623E" w:rsidRDefault="00843339" w:rsidP="00843339">
      <w:pPr>
        <w:pStyle w:val="Akapitzlist"/>
        <w:jc w:val="both"/>
        <w:rPr>
          <w:rFonts w:ascii="Tahoma" w:hAnsi="Tahoma" w:cs="Tahoma"/>
          <w:sz w:val="19"/>
          <w:szCs w:val="19"/>
        </w:rPr>
      </w:pPr>
      <w:r w:rsidRPr="00FD623E">
        <w:rPr>
          <w:rFonts w:ascii="Tahoma" w:hAnsi="Tahoma" w:cs="Tahoma"/>
          <w:sz w:val="19"/>
          <w:szCs w:val="19"/>
        </w:rPr>
        <w:t>Charakterystyka:</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Wykonana z trwałego, grubego polipropylenu</w:t>
      </w:r>
    </w:p>
    <w:p w:rsidR="00843339" w:rsidRPr="00FD623E" w:rsidRDefault="00843339" w:rsidP="00FD623E">
      <w:pPr>
        <w:pStyle w:val="Akapitzlist"/>
        <w:numPr>
          <w:ilvl w:val="0"/>
          <w:numId w:val="25"/>
        </w:numPr>
        <w:ind w:left="426" w:hanging="142"/>
        <w:jc w:val="both"/>
        <w:rPr>
          <w:rFonts w:ascii="Tahoma" w:hAnsi="Tahoma" w:cs="Tahoma"/>
          <w:sz w:val="19"/>
          <w:szCs w:val="19"/>
        </w:rPr>
      </w:pPr>
      <w:r w:rsidRPr="00FD623E">
        <w:rPr>
          <w:rFonts w:ascii="Tahoma" w:hAnsi="Tahoma" w:cs="Tahoma"/>
          <w:sz w:val="19"/>
          <w:szCs w:val="19"/>
        </w:rPr>
        <w:t xml:space="preserve"> </w:t>
      </w:r>
      <w:r w:rsidR="00F5248D" w:rsidRPr="00FD623E">
        <w:rPr>
          <w:rFonts w:ascii="Tahoma" w:hAnsi="Tahoma" w:cs="Tahoma"/>
          <w:sz w:val="19"/>
          <w:szCs w:val="19"/>
        </w:rPr>
        <w:t xml:space="preserve"> </w:t>
      </w:r>
      <w:r w:rsidRPr="00FD623E">
        <w:rPr>
          <w:rFonts w:ascii="Tahoma" w:hAnsi="Tahoma" w:cs="Tahoma"/>
          <w:sz w:val="19"/>
          <w:szCs w:val="19"/>
        </w:rPr>
        <w:t>Trzy warstwy 22G PP, 25G włóknina  MELT-BLOWN,25G PP + dodatkowa warstwa BFE&gt;95%</w:t>
      </w:r>
    </w:p>
    <w:p w:rsidR="00843339" w:rsidRPr="00FD623E" w:rsidRDefault="00843339"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Zakończona gumkami na końcach</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Posiada sztywnik umożliwiający dopasowanie do kształtu twarzy</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Pozwala normalnie mówić i oddychać</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Mocowanie za pomocą 2 gumek</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Chroni przed zarażeniem drogą kropelkową</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Bezzapachowa, hipoalergiczna</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Stawia niski opór wydechowy</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Wymiary ok. 20cm x 11cm</w:t>
      </w:r>
    </w:p>
    <w:p w:rsidR="00843339" w:rsidRPr="00FD623E" w:rsidRDefault="00F5248D" w:rsidP="00FD623E">
      <w:pPr>
        <w:pStyle w:val="Akapitzlist"/>
        <w:numPr>
          <w:ilvl w:val="0"/>
          <w:numId w:val="25"/>
        </w:numPr>
        <w:ind w:left="426" w:hanging="142"/>
        <w:rPr>
          <w:rFonts w:ascii="Tahoma" w:hAnsi="Tahoma" w:cs="Tahoma"/>
          <w:sz w:val="19"/>
          <w:szCs w:val="19"/>
        </w:rPr>
      </w:pPr>
      <w:r w:rsidRPr="00FD623E">
        <w:rPr>
          <w:rFonts w:ascii="Tahoma" w:hAnsi="Tahoma" w:cs="Tahoma"/>
          <w:sz w:val="19"/>
          <w:szCs w:val="19"/>
        </w:rPr>
        <w:t xml:space="preserve">  </w:t>
      </w:r>
      <w:r w:rsidR="00843339" w:rsidRPr="00FD623E">
        <w:rPr>
          <w:rFonts w:ascii="Tahoma" w:hAnsi="Tahoma" w:cs="Tahoma"/>
          <w:sz w:val="19"/>
          <w:szCs w:val="19"/>
        </w:rPr>
        <w:t>Dodatkowa filtracja aż do 95%.</w:t>
      </w:r>
    </w:p>
    <w:p w:rsidR="00F5248D" w:rsidRPr="00FD623E" w:rsidRDefault="00843339" w:rsidP="00F5248D">
      <w:pPr>
        <w:pStyle w:val="Akapitzlist"/>
        <w:ind w:left="284"/>
        <w:rPr>
          <w:rFonts w:ascii="Tahoma" w:hAnsi="Tahoma" w:cs="Tahoma"/>
          <w:sz w:val="19"/>
          <w:szCs w:val="19"/>
        </w:rPr>
      </w:pPr>
      <w:r w:rsidRPr="00FD623E">
        <w:rPr>
          <w:rFonts w:ascii="Tahoma" w:hAnsi="Tahoma" w:cs="Tahoma"/>
          <w:sz w:val="19"/>
          <w:szCs w:val="19"/>
        </w:rPr>
        <w:t>Kolor – biały</w:t>
      </w:r>
    </w:p>
    <w:p w:rsidR="00843339" w:rsidRPr="00FD623E" w:rsidRDefault="00843339" w:rsidP="00F5248D">
      <w:pPr>
        <w:pStyle w:val="Akapitzlist"/>
        <w:ind w:left="284"/>
        <w:rPr>
          <w:rFonts w:ascii="Tahoma" w:hAnsi="Tahoma" w:cs="Tahoma"/>
          <w:sz w:val="19"/>
          <w:szCs w:val="19"/>
        </w:rPr>
      </w:pPr>
      <w:r w:rsidRPr="00FD623E">
        <w:rPr>
          <w:rFonts w:ascii="Tahoma" w:hAnsi="Tahoma" w:cs="Tahoma"/>
          <w:sz w:val="19"/>
          <w:szCs w:val="19"/>
        </w:rPr>
        <w:t xml:space="preserve">Ilość </w:t>
      </w:r>
      <w:r w:rsidR="00F5248D" w:rsidRPr="00FD623E">
        <w:rPr>
          <w:rFonts w:ascii="Tahoma" w:hAnsi="Tahoma" w:cs="Tahoma"/>
          <w:sz w:val="19"/>
          <w:szCs w:val="19"/>
        </w:rPr>
        <w:t xml:space="preserve">łączna </w:t>
      </w:r>
      <w:r w:rsidRPr="00FD623E">
        <w:rPr>
          <w:rFonts w:ascii="Tahoma" w:hAnsi="Tahoma" w:cs="Tahoma"/>
          <w:sz w:val="19"/>
          <w:szCs w:val="19"/>
        </w:rPr>
        <w:t>– 180 sztuk</w:t>
      </w:r>
    </w:p>
    <w:p w:rsidR="00843339" w:rsidRPr="00FD623E" w:rsidRDefault="00843339" w:rsidP="00843339">
      <w:pPr>
        <w:pStyle w:val="Akapitzlist"/>
        <w:rPr>
          <w:rFonts w:ascii="Tahoma" w:hAnsi="Tahoma" w:cs="Tahoma"/>
          <w:sz w:val="19"/>
          <w:szCs w:val="19"/>
        </w:rPr>
      </w:pPr>
    </w:p>
    <w:p w:rsidR="00843339" w:rsidRPr="00FD623E" w:rsidRDefault="00843339" w:rsidP="00FD623E">
      <w:pPr>
        <w:pStyle w:val="Akapitzlist"/>
        <w:numPr>
          <w:ilvl w:val="0"/>
          <w:numId w:val="1"/>
        </w:numPr>
        <w:ind w:left="284" w:hanging="284"/>
        <w:jc w:val="both"/>
        <w:rPr>
          <w:rFonts w:ascii="Tahoma" w:hAnsi="Tahoma" w:cs="Tahoma"/>
          <w:sz w:val="19"/>
          <w:szCs w:val="19"/>
        </w:rPr>
      </w:pPr>
      <w:r w:rsidRPr="00FD623E">
        <w:rPr>
          <w:rFonts w:ascii="Tahoma" w:hAnsi="Tahoma" w:cs="Tahoma"/>
          <w:b/>
          <w:sz w:val="19"/>
          <w:szCs w:val="19"/>
        </w:rPr>
        <w:t>Maska FFP3</w:t>
      </w:r>
      <w:r w:rsidRPr="00FD623E">
        <w:rPr>
          <w:rFonts w:ascii="Tahoma" w:hAnsi="Tahoma" w:cs="Tahoma"/>
          <w:sz w:val="19"/>
          <w:szCs w:val="19"/>
        </w:rPr>
        <w:t xml:space="preserve"> – zapewniają</w:t>
      </w:r>
      <w:r w:rsidR="00F5248D" w:rsidRPr="00FD623E">
        <w:rPr>
          <w:rFonts w:ascii="Tahoma" w:hAnsi="Tahoma" w:cs="Tahoma"/>
          <w:sz w:val="19"/>
          <w:szCs w:val="19"/>
        </w:rPr>
        <w:t>ca</w:t>
      </w:r>
      <w:r w:rsidRPr="00FD623E">
        <w:rPr>
          <w:rFonts w:ascii="Tahoma" w:hAnsi="Tahoma" w:cs="Tahoma"/>
          <w:sz w:val="19"/>
          <w:szCs w:val="19"/>
        </w:rPr>
        <w:t xml:space="preserve">  najwyższy stopień ochrony dróg oddechowych przed zanieczyszczeniami. Przy całkowitym przecieku wewnętrznym wynoszącym najwyżej 5% i wymaganej ochronie przed cząsteczkami o wielkości do 0,1 </w:t>
      </w:r>
      <w:proofErr w:type="spellStart"/>
      <w:r w:rsidRPr="00FD623E">
        <w:rPr>
          <w:rFonts w:ascii="Tahoma" w:hAnsi="Tahoma" w:cs="Tahoma"/>
          <w:sz w:val="19"/>
          <w:szCs w:val="19"/>
        </w:rPr>
        <w:t>μm</w:t>
      </w:r>
      <w:proofErr w:type="spellEnd"/>
      <w:r w:rsidRPr="00FD623E">
        <w:rPr>
          <w:rFonts w:ascii="Tahoma" w:hAnsi="Tahoma" w:cs="Tahoma"/>
          <w:sz w:val="19"/>
          <w:szCs w:val="19"/>
        </w:rPr>
        <w:t xml:space="preserve"> na poziomie co najmniej 99% są one w stanie filtrować cząsteczki toksyczne, rakotwórcze i radioaktywne.</w:t>
      </w:r>
    </w:p>
    <w:p w:rsidR="00843339" w:rsidRPr="00FD623E" w:rsidRDefault="00FD623E" w:rsidP="00FD623E">
      <w:pPr>
        <w:pStyle w:val="Akapitzlist"/>
        <w:ind w:left="284" w:hanging="284"/>
        <w:jc w:val="both"/>
        <w:rPr>
          <w:rFonts w:ascii="Tahoma" w:hAnsi="Tahoma" w:cs="Tahoma"/>
          <w:sz w:val="19"/>
          <w:szCs w:val="19"/>
        </w:rPr>
      </w:pPr>
      <w:r>
        <w:rPr>
          <w:rFonts w:ascii="Tahoma" w:hAnsi="Tahoma" w:cs="Tahoma"/>
          <w:sz w:val="19"/>
          <w:szCs w:val="19"/>
        </w:rPr>
        <w:t xml:space="preserve">     </w:t>
      </w:r>
      <w:r w:rsidR="00843339" w:rsidRPr="00FD623E">
        <w:rPr>
          <w:rFonts w:ascii="Tahoma" w:hAnsi="Tahoma" w:cs="Tahoma"/>
          <w:sz w:val="19"/>
          <w:szCs w:val="19"/>
        </w:rPr>
        <w:t xml:space="preserve">Czasza półmaski </w:t>
      </w:r>
      <w:r w:rsidR="004325E1" w:rsidRPr="00FD623E">
        <w:rPr>
          <w:rFonts w:ascii="Tahoma" w:hAnsi="Tahoma" w:cs="Tahoma"/>
          <w:sz w:val="19"/>
          <w:szCs w:val="19"/>
        </w:rPr>
        <w:t xml:space="preserve">powinna być </w:t>
      </w:r>
      <w:r w:rsidR="00843339" w:rsidRPr="00FD623E">
        <w:rPr>
          <w:rFonts w:ascii="Tahoma" w:hAnsi="Tahoma" w:cs="Tahoma"/>
          <w:sz w:val="19"/>
          <w:szCs w:val="19"/>
        </w:rPr>
        <w:t xml:space="preserve">zbudowana </w:t>
      </w:r>
      <w:r w:rsidR="004325E1" w:rsidRPr="00FD623E">
        <w:rPr>
          <w:rFonts w:ascii="Tahoma" w:hAnsi="Tahoma" w:cs="Tahoma"/>
          <w:sz w:val="19"/>
          <w:szCs w:val="19"/>
        </w:rPr>
        <w:t>z</w:t>
      </w:r>
      <w:r w:rsidR="00843339" w:rsidRPr="00FD623E">
        <w:rPr>
          <w:rFonts w:ascii="Tahoma" w:hAnsi="Tahoma" w:cs="Tahoma"/>
          <w:sz w:val="19"/>
          <w:szCs w:val="19"/>
        </w:rPr>
        <w:t xml:space="preserve"> włókniny polipropylenowej typu </w:t>
      </w:r>
      <w:proofErr w:type="spellStart"/>
      <w:r w:rsidR="00843339" w:rsidRPr="00FD623E">
        <w:rPr>
          <w:rFonts w:ascii="Tahoma" w:hAnsi="Tahoma" w:cs="Tahoma"/>
          <w:sz w:val="19"/>
          <w:szCs w:val="19"/>
        </w:rPr>
        <w:t>Melt</w:t>
      </w:r>
      <w:proofErr w:type="spellEnd"/>
      <w:r w:rsidR="00843339" w:rsidRPr="00FD623E">
        <w:rPr>
          <w:rFonts w:ascii="Tahoma" w:hAnsi="Tahoma" w:cs="Tahoma"/>
          <w:sz w:val="19"/>
          <w:szCs w:val="19"/>
        </w:rPr>
        <w:t xml:space="preserve"> </w:t>
      </w:r>
      <w:proofErr w:type="spellStart"/>
      <w:r w:rsidR="00843339" w:rsidRPr="00FD623E">
        <w:rPr>
          <w:rFonts w:ascii="Tahoma" w:hAnsi="Tahoma" w:cs="Tahoma"/>
          <w:sz w:val="19"/>
          <w:szCs w:val="19"/>
        </w:rPr>
        <w:t>Blown</w:t>
      </w:r>
      <w:proofErr w:type="spellEnd"/>
      <w:r w:rsidR="00843339" w:rsidRPr="00FD623E">
        <w:rPr>
          <w:rFonts w:ascii="Tahoma" w:hAnsi="Tahoma" w:cs="Tahoma"/>
          <w:sz w:val="19"/>
          <w:szCs w:val="19"/>
        </w:rPr>
        <w:t xml:space="preserve">. </w:t>
      </w:r>
    </w:p>
    <w:p w:rsidR="00843339" w:rsidRPr="00FD623E" w:rsidRDefault="004325E1" w:rsidP="00843339">
      <w:pPr>
        <w:pStyle w:val="Akapitzlist"/>
        <w:jc w:val="both"/>
        <w:rPr>
          <w:rFonts w:ascii="Tahoma" w:hAnsi="Tahoma" w:cs="Tahoma"/>
          <w:sz w:val="19"/>
          <w:szCs w:val="19"/>
        </w:rPr>
      </w:pPr>
      <w:r w:rsidRPr="00FD623E">
        <w:rPr>
          <w:rFonts w:ascii="Tahoma" w:hAnsi="Tahoma" w:cs="Tahoma"/>
          <w:sz w:val="19"/>
          <w:szCs w:val="19"/>
        </w:rPr>
        <w:t>Charakterystyka:</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Zakończona gumkami na końcach</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Posiada sztywnik umożliwiający dopasowanie do kształtu twarzy</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Pozwala normalnie mówić i oddychać</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Mocowanie za pomocą 2 gumek</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Chroni przed zarażeniem drogą kropelkową</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Bezzapachowa, hipoalergiczna</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Stawia niski opór wydechowy</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Wymiary ok. 20</w:t>
      </w:r>
      <w:r w:rsidR="004325E1" w:rsidRPr="00FD623E">
        <w:rPr>
          <w:rFonts w:ascii="Tahoma" w:hAnsi="Tahoma" w:cs="Tahoma"/>
          <w:sz w:val="19"/>
          <w:szCs w:val="19"/>
        </w:rPr>
        <w:t xml:space="preserve"> </w:t>
      </w:r>
      <w:r w:rsidRPr="00FD623E">
        <w:rPr>
          <w:rFonts w:ascii="Tahoma" w:hAnsi="Tahoma" w:cs="Tahoma"/>
          <w:sz w:val="19"/>
          <w:szCs w:val="19"/>
        </w:rPr>
        <w:t>cm x 11</w:t>
      </w:r>
      <w:r w:rsidR="004325E1" w:rsidRPr="00FD623E">
        <w:rPr>
          <w:rFonts w:ascii="Tahoma" w:hAnsi="Tahoma" w:cs="Tahoma"/>
          <w:sz w:val="19"/>
          <w:szCs w:val="19"/>
        </w:rPr>
        <w:t xml:space="preserve"> </w:t>
      </w:r>
      <w:r w:rsidRPr="00FD623E">
        <w:rPr>
          <w:rFonts w:ascii="Tahoma" w:hAnsi="Tahoma" w:cs="Tahoma"/>
          <w:sz w:val="19"/>
          <w:szCs w:val="19"/>
        </w:rPr>
        <w:t>cm</w:t>
      </w:r>
    </w:p>
    <w:p w:rsidR="00843339" w:rsidRPr="00FD623E" w:rsidRDefault="00843339" w:rsidP="00FD623E">
      <w:pPr>
        <w:pStyle w:val="Akapitzlist"/>
        <w:numPr>
          <w:ilvl w:val="1"/>
          <w:numId w:val="26"/>
        </w:numPr>
        <w:ind w:left="567" w:hanging="283"/>
        <w:jc w:val="both"/>
        <w:rPr>
          <w:rFonts w:ascii="Tahoma" w:hAnsi="Tahoma" w:cs="Tahoma"/>
          <w:sz w:val="19"/>
          <w:szCs w:val="19"/>
        </w:rPr>
      </w:pPr>
      <w:r w:rsidRPr="00FD623E">
        <w:rPr>
          <w:rFonts w:ascii="Tahoma" w:hAnsi="Tahoma" w:cs="Tahoma"/>
          <w:sz w:val="19"/>
          <w:szCs w:val="19"/>
        </w:rPr>
        <w:t>Klasa P3</w:t>
      </w:r>
    </w:p>
    <w:p w:rsidR="00843339" w:rsidRPr="00FD623E" w:rsidRDefault="00843339" w:rsidP="004325E1">
      <w:pPr>
        <w:pStyle w:val="Akapitzlist"/>
        <w:ind w:left="284"/>
        <w:jc w:val="both"/>
        <w:rPr>
          <w:rFonts w:ascii="Tahoma" w:hAnsi="Tahoma" w:cs="Tahoma"/>
          <w:sz w:val="19"/>
          <w:szCs w:val="19"/>
        </w:rPr>
      </w:pPr>
      <w:r w:rsidRPr="00FD623E">
        <w:rPr>
          <w:rFonts w:ascii="Tahoma" w:hAnsi="Tahoma" w:cs="Tahoma"/>
          <w:sz w:val="19"/>
          <w:szCs w:val="19"/>
        </w:rPr>
        <w:t>Norma: EN 149:2001 + A1:2009</w:t>
      </w:r>
    </w:p>
    <w:p w:rsidR="00843339" w:rsidRPr="00FD623E" w:rsidRDefault="00843339" w:rsidP="004325E1">
      <w:pPr>
        <w:pStyle w:val="Akapitzlist"/>
        <w:ind w:left="284"/>
        <w:jc w:val="both"/>
        <w:rPr>
          <w:rFonts w:ascii="Tahoma" w:hAnsi="Tahoma" w:cs="Tahoma"/>
          <w:sz w:val="19"/>
          <w:szCs w:val="19"/>
        </w:rPr>
      </w:pPr>
      <w:r w:rsidRPr="00FD623E">
        <w:rPr>
          <w:rFonts w:ascii="Tahoma" w:hAnsi="Tahoma" w:cs="Tahoma"/>
          <w:sz w:val="19"/>
          <w:szCs w:val="19"/>
        </w:rPr>
        <w:t>Certyfikat: wydany przez CIOP PIB zgodny z UE 2016/425</w:t>
      </w:r>
    </w:p>
    <w:p w:rsidR="00843339" w:rsidRPr="00FD623E" w:rsidRDefault="00843339" w:rsidP="004325E1">
      <w:pPr>
        <w:pStyle w:val="Akapitzlist"/>
        <w:ind w:left="284"/>
        <w:jc w:val="both"/>
        <w:rPr>
          <w:rFonts w:ascii="Tahoma" w:hAnsi="Tahoma" w:cs="Tahoma"/>
          <w:sz w:val="19"/>
          <w:szCs w:val="19"/>
        </w:rPr>
      </w:pPr>
      <w:r w:rsidRPr="00FD623E">
        <w:rPr>
          <w:rFonts w:ascii="Tahoma" w:hAnsi="Tahoma" w:cs="Tahoma"/>
          <w:sz w:val="19"/>
          <w:szCs w:val="19"/>
        </w:rPr>
        <w:t>Kolor – biały</w:t>
      </w:r>
    </w:p>
    <w:p w:rsidR="00843339" w:rsidRPr="00FD623E" w:rsidRDefault="00843339" w:rsidP="004325E1">
      <w:pPr>
        <w:pStyle w:val="Akapitzlist"/>
        <w:ind w:left="284"/>
        <w:jc w:val="both"/>
        <w:rPr>
          <w:rFonts w:ascii="Tahoma" w:hAnsi="Tahoma" w:cs="Tahoma"/>
          <w:sz w:val="19"/>
          <w:szCs w:val="19"/>
        </w:rPr>
      </w:pPr>
      <w:r w:rsidRPr="00FD623E">
        <w:rPr>
          <w:rFonts w:ascii="Tahoma" w:hAnsi="Tahoma" w:cs="Tahoma"/>
          <w:sz w:val="19"/>
          <w:szCs w:val="19"/>
        </w:rPr>
        <w:t>Ilość – 180 sztuk</w:t>
      </w:r>
    </w:p>
    <w:p w:rsidR="004325E1" w:rsidRPr="00FD623E" w:rsidRDefault="004325E1" w:rsidP="004325E1">
      <w:pPr>
        <w:pStyle w:val="Akapitzlist"/>
        <w:ind w:left="284"/>
        <w:jc w:val="both"/>
        <w:rPr>
          <w:rFonts w:ascii="Tahoma" w:hAnsi="Tahoma" w:cs="Tahoma"/>
          <w:sz w:val="19"/>
          <w:szCs w:val="19"/>
        </w:rPr>
      </w:pPr>
    </w:p>
    <w:p w:rsidR="00843339" w:rsidRPr="00FD623E" w:rsidRDefault="00843339" w:rsidP="00FD623E">
      <w:pPr>
        <w:pStyle w:val="Akapitzlist"/>
        <w:numPr>
          <w:ilvl w:val="0"/>
          <w:numId w:val="1"/>
        </w:numPr>
        <w:ind w:left="284" w:hanging="284"/>
        <w:jc w:val="both"/>
        <w:rPr>
          <w:rFonts w:ascii="Tahoma" w:hAnsi="Tahoma" w:cs="Tahoma"/>
          <w:sz w:val="19"/>
          <w:szCs w:val="19"/>
        </w:rPr>
      </w:pPr>
      <w:r w:rsidRPr="00FD623E">
        <w:rPr>
          <w:rFonts w:ascii="Tahoma" w:hAnsi="Tahoma" w:cs="Tahoma"/>
          <w:b/>
          <w:sz w:val="19"/>
          <w:szCs w:val="19"/>
        </w:rPr>
        <w:t>Maska chirurgiczna</w:t>
      </w:r>
      <w:r w:rsidRPr="00FD623E">
        <w:rPr>
          <w:rFonts w:ascii="Tahoma" w:hAnsi="Tahoma" w:cs="Tahoma"/>
          <w:sz w:val="19"/>
          <w:szCs w:val="19"/>
        </w:rPr>
        <w:t xml:space="preserve"> – Maska chirurgiczna, płaska, hypoalergiczna z włókien sztucznych bez dodatku włókien szklanych i celulozowych,</w:t>
      </w:r>
      <w:r w:rsidR="004325E1" w:rsidRPr="00FD623E">
        <w:rPr>
          <w:rFonts w:ascii="Tahoma" w:hAnsi="Tahoma" w:cs="Tahoma"/>
          <w:sz w:val="19"/>
          <w:szCs w:val="19"/>
        </w:rPr>
        <w:t xml:space="preserve"> </w:t>
      </w:r>
      <w:r w:rsidRPr="00FD623E">
        <w:rPr>
          <w:rFonts w:ascii="Tahoma" w:hAnsi="Tahoma" w:cs="Tahoma"/>
          <w:sz w:val="19"/>
          <w:szCs w:val="19"/>
        </w:rPr>
        <w:t xml:space="preserve">z gumkami na uszy, wyposażona w sztywnik zapewniający łatwe dopasowanie maski do kształtu twarzy, gięty nosek. Efektywność  filtracji bakteryjnej &gt;98% </w:t>
      </w:r>
    </w:p>
    <w:p w:rsidR="00843339" w:rsidRPr="00FD623E" w:rsidRDefault="007765C3" w:rsidP="00FD623E">
      <w:pPr>
        <w:pStyle w:val="Akapitzlist"/>
        <w:ind w:left="284" w:hanging="284"/>
        <w:jc w:val="both"/>
        <w:rPr>
          <w:rFonts w:ascii="Tahoma" w:hAnsi="Tahoma" w:cs="Tahoma"/>
          <w:sz w:val="19"/>
          <w:szCs w:val="19"/>
        </w:rPr>
      </w:pPr>
      <w:r>
        <w:rPr>
          <w:rFonts w:ascii="Tahoma" w:hAnsi="Tahoma" w:cs="Tahoma"/>
          <w:sz w:val="19"/>
          <w:szCs w:val="19"/>
        </w:rPr>
        <w:t xml:space="preserve">     </w:t>
      </w:r>
      <w:r w:rsidR="00843339" w:rsidRPr="00FD623E">
        <w:rPr>
          <w:rFonts w:ascii="Tahoma" w:hAnsi="Tahoma" w:cs="Tahoma"/>
          <w:sz w:val="19"/>
          <w:szCs w:val="19"/>
        </w:rPr>
        <w:t>Warstwa zewnętrzna - włóknina typu SS non-</w:t>
      </w:r>
      <w:proofErr w:type="spellStart"/>
      <w:r w:rsidR="00843339" w:rsidRPr="00FD623E">
        <w:rPr>
          <w:rFonts w:ascii="Tahoma" w:hAnsi="Tahoma" w:cs="Tahoma"/>
          <w:sz w:val="19"/>
          <w:szCs w:val="19"/>
        </w:rPr>
        <w:t>woven</w:t>
      </w:r>
      <w:proofErr w:type="spellEnd"/>
      <w:r w:rsidR="00843339" w:rsidRPr="00FD623E">
        <w:rPr>
          <w:rFonts w:ascii="Tahoma" w:hAnsi="Tahoma" w:cs="Tahoma"/>
          <w:sz w:val="19"/>
          <w:szCs w:val="19"/>
        </w:rPr>
        <w:t>, 25g/m</w:t>
      </w:r>
      <w:r w:rsidR="00843339" w:rsidRPr="007765C3">
        <w:rPr>
          <w:rFonts w:ascii="Tahoma" w:hAnsi="Tahoma" w:cs="Tahoma"/>
          <w:sz w:val="19"/>
          <w:szCs w:val="19"/>
          <w:vertAlign w:val="superscript"/>
        </w:rPr>
        <w:t>2</w:t>
      </w:r>
    </w:p>
    <w:p w:rsidR="00843339" w:rsidRPr="00FD623E" w:rsidRDefault="00843339" w:rsidP="007765C3">
      <w:pPr>
        <w:pStyle w:val="Akapitzlist"/>
        <w:ind w:left="284"/>
        <w:jc w:val="both"/>
        <w:rPr>
          <w:rFonts w:ascii="Tahoma" w:hAnsi="Tahoma" w:cs="Tahoma"/>
          <w:sz w:val="19"/>
          <w:szCs w:val="19"/>
        </w:rPr>
      </w:pPr>
      <w:r w:rsidRPr="00FD623E">
        <w:rPr>
          <w:rFonts w:ascii="Tahoma" w:hAnsi="Tahoma" w:cs="Tahoma"/>
          <w:sz w:val="19"/>
          <w:szCs w:val="19"/>
        </w:rPr>
        <w:t xml:space="preserve">Warstwa środkowa - </w:t>
      </w:r>
      <w:proofErr w:type="spellStart"/>
      <w:r w:rsidRPr="00FD623E">
        <w:rPr>
          <w:rFonts w:ascii="Tahoma" w:hAnsi="Tahoma" w:cs="Tahoma"/>
          <w:sz w:val="19"/>
          <w:szCs w:val="19"/>
        </w:rPr>
        <w:t>melt-blown</w:t>
      </w:r>
      <w:proofErr w:type="spellEnd"/>
      <w:r w:rsidRPr="00FD623E">
        <w:rPr>
          <w:rFonts w:ascii="Tahoma" w:hAnsi="Tahoma" w:cs="Tahoma"/>
          <w:sz w:val="19"/>
          <w:szCs w:val="19"/>
        </w:rPr>
        <w:t xml:space="preserve"> BFE 99% filtracji, 25g/m</w:t>
      </w:r>
      <w:r w:rsidRPr="007765C3">
        <w:rPr>
          <w:rFonts w:ascii="Tahoma" w:hAnsi="Tahoma" w:cs="Tahoma"/>
          <w:sz w:val="19"/>
          <w:szCs w:val="19"/>
          <w:vertAlign w:val="superscript"/>
        </w:rPr>
        <w:t>2</w:t>
      </w:r>
    </w:p>
    <w:p w:rsidR="00843339" w:rsidRPr="00FD623E" w:rsidRDefault="00843339" w:rsidP="007765C3">
      <w:pPr>
        <w:pStyle w:val="Akapitzlist"/>
        <w:ind w:left="284"/>
        <w:jc w:val="both"/>
        <w:rPr>
          <w:rFonts w:ascii="Tahoma" w:hAnsi="Tahoma" w:cs="Tahoma"/>
          <w:sz w:val="19"/>
          <w:szCs w:val="19"/>
        </w:rPr>
      </w:pPr>
      <w:r w:rsidRPr="00FD623E">
        <w:rPr>
          <w:rFonts w:ascii="Tahoma" w:hAnsi="Tahoma" w:cs="Tahoma"/>
          <w:sz w:val="19"/>
          <w:szCs w:val="19"/>
        </w:rPr>
        <w:t>Warstwa wewnętrzna - włóknina typu SS non-</w:t>
      </w:r>
      <w:proofErr w:type="spellStart"/>
      <w:r w:rsidRPr="00FD623E">
        <w:rPr>
          <w:rFonts w:ascii="Tahoma" w:hAnsi="Tahoma" w:cs="Tahoma"/>
          <w:sz w:val="19"/>
          <w:szCs w:val="19"/>
        </w:rPr>
        <w:t>woven</w:t>
      </w:r>
      <w:proofErr w:type="spellEnd"/>
      <w:r w:rsidRPr="00FD623E">
        <w:rPr>
          <w:rFonts w:ascii="Tahoma" w:hAnsi="Tahoma" w:cs="Tahoma"/>
          <w:sz w:val="19"/>
          <w:szCs w:val="19"/>
        </w:rPr>
        <w:t>, 25g/m</w:t>
      </w:r>
      <w:r w:rsidRPr="007765C3">
        <w:rPr>
          <w:rFonts w:ascii="Tahoma" w:hAnsi="Tahoma" w:cs="Tahoma"/>
          <w:sz w:val="19"/>
          <w:szCs w:val="19"/>
          <w:vertAlign w:val="superscript"/>
        </w:rPr>
        <w:t>2</w:t>
      </w:r>
    </w:p>
    <w:p w:rsidR="00843339" w:rsidRPr="00FD623E" w:rsidRDefault="00843339" w:rsidP="007765C3">
      <w:pPr>
        <w:pStyle w:val="Akapitzlist"/>
        <w:ind w:left="284"/>
        <w:jc w:val="both"/>
        <w:rPr>
          <w:rFonts w:ascii="Tahoma" w:hAnsi="Tahoma" w:cs="Tahoma"/>
          <w:sz w:val="19"/>
          <w:szCs w:val="19"/>
        </w:rPr>
      </w:pPr>
      <w:r w:rsidRPr="00FD623E">
        <w:rPr>
          <w:rFonts w:ascii="Tahoma" w:hAnsi="Tahoma" w:cs="Tahoma"/>
          <w:sz w:val="19"/>
          <w:szCs w:val="19"/>
        </w:rPr>
        <w:t>Certyfikat CF, FDA</w:t>
      </w:r>
    </w:p>
    <w:p w:rsidR="00843339" w:rsidRPr="00FD623E" w:rsidRDefault="00843339" w:rsidP="00843339">
      <w:pPr>
        <w:pStyle w:val="Akapitzlist"/>
        <w:jc w:val="both"/>
        <w:rPr>
          <w:rFonts w:ascii="Tahoma" w:hAnsi="Tahoma" w:cs="Tahoma"/>
          <w:sz w:val="19"/>
          <w:szCs w:val="19"/>
        </w:rPr>
      </w:pPr>
      <w:r w:rsidRPr="00FD623E">
        <w:rPr>
          <w:rFonts w:ascii="Tahoma" w:hAnsi="Tahoma" w:cs="Tahoma"/>
          <w:sz w:val="19"/>
          <w:szCs w:val="19"/>
        </w:rPr>
        <w:t xml:space="preserve">Kolor – zielony/niebieski  </w:t>
      </w:r>
    </w:p>
    <w:p w:rsidR="00843339" w:rsidRPr="00FD623E" w:rsidRDefault="00843339" w:rsidP="00843339">
      <w:pPr>
        <w:pStyle w:val="Akapitzlist"/>
        <w:jc w:val="both"/>
        <w:rPr>
          <w:rFonts w:ascii="Tahoma" w:hAnsi="Tahoma" w:cs="Tahoma"/>
          <w:sz w:val="19"/>
          <w:szCs w:val="19"/>
        </w:rPr>
      </w:pPr>
      <w:r w:rsidRPr="00FD623E">
        <w:rPr>
          <w:rFonts w:ascii="Tahoma" w:hAnsi="Tahoma" w:cs="Tahoma"/>
          <w:sz w:val="19"/>
          <w:szCs w:val="19"/>
        </w:rPr>
        <w:lastRenderedPageBreak/>
        <w:t>Ilość – 35 850 sztuk</w:t>
      </w:r>
    </w:p>
    <w:p w:rsidR="00843339" w:rsidRPr="00FD623E" w:rsidRDefault="004325E1" w:rsidP="00843339">
      <w:pPr>
        <w:rPr>
          <w:rStyle w:val="hgkelc"/>
          <w:rFonts w:ascii="Tahoma" w:hAnsi="Tahoma" w:cs="Tahoma"/>
          <w:sz w:val="19"/>
          <w:szCs w:val="19"/>
        </w:rPr>
      </w:pPr>
      <w:r w:rsidRPr="00FD623E">
        <w:rPr>
          <w:rStyle w:val="hgkelc"/>
          <w:rFonts w:ascii="Tahoma" w:hAnsi="Tahoma" w:cs="Tahoma"/>
          <w:sz w:val="19"/>
          <w:szCs w:val="19"/>
          <w:u w:val="single"/>
        </w:rPr>
        <w:t>Część II</w:t>
      </w:r>
      <w:r w:rsidRPr="00FD623E">
        <w:rPr>
          <w:rFonts w:ascii="Tahoma" w:hAnsi="Tahoma" w:cs="Tahoma"/>
          <w:sz w:val="19"/>
          <w:szCs w:val="19"/>
          <w:u w:val="single"/>
        </w:rPr>
        <w:t xml:space="preserve">  - rękawice ochronne</w:t>
      </w:r>
      <w:r w:rsidRPr="00FD623E">
        <w:rPr>
          <w:rFonts w:ascii="Tahoma" w:hAnsi="Tahoma" w:cs="Tahoma"/>
          <w:sz w:val="19"/>
          <w:szCs w:val="19"/>
        </w:rPr>
        <w:t xml:space="preserve"> - według Załącznika nr 2 do zapytania ofertowego</w:t>
      </w:r>
    </w:p>
    <w:p w:rsidR="00CA6673" w:rsidRPr="00FD623E" w:rsidRDefault="00AE0D32" w:rsidP="00FD623E">
      <w:pPr>
        <w:pStyle w:val="Akapitzlist"/>
        <w:numPr>
          <w:ilvl w:val="0"/>
          <w:numId w:val="12"/>
        </w:numPr>
        <w:ind w:left="426" w:hanging="426"/>
        <w:jc w:val="both"/>
        <w:rPr>
          <w:rStyle w:val="hgkelc"/>
          <w:rFonts w:ascii="Tahoma" w:hAnsi="Tahoma" w:cs="Tahoma"/>
          <w:sz w:val="19"/>
          <w:szCs w:val="19"/>
        </w:rPr>
      </w:pPr>
      <w:r w:rsidRPr="00FD623E">
        <w:rPr>
          <w:rStyle w:val="hgkelc"/>
          <w:rFonts w:ascii="Tahoma" w:hAnsi="Tahoma" w:cs="Tahoma"/>
          <w:b/>
          <w:bCs/>
          <w:sz w:val="19"/>
          <w:szCs w:val="19"/>
        </w:rPr>
        <w:t>Rękawiczki</w:t>
      </w:r>
      <w:r w:rsidRPr="00FD623E">
        <w:rPr>
          <w:rStyle w:val="hgkelc"/>
          <w:rFonts w:ascii="Tahoma" w:hAnsi="Tahoma" w:cs="Tahoma"/>
          <w:b/>
          <w:sz w:val="19"/>
          <w:szCs w:val="19"/>
        </w:rPr>
        <w:t xml:space="preserve"> nitrylowe z </w:t>
      </w:r>
      <w:r w:rsidRPr="00FD623E">
        <w:rPr>
          <w:rStyle w:val="hgkelc"/>
          <w:rFonts w:ascii="Tahoma" w:hAnsi="Tahoma" w:cs="Tahoma"/>
          <w:b/>
          <w:bCs/>
          <w:sz w:val="19"/>
          <w:szCs w:val="19"/>
        </w:rPr>
        <w:t>przedłużonym mankietem</w:t>
      </w:r>
      <w:r w:rsidRPr="00FD623E">
        <w:rPr>
          <w:rStyle w:val="hgkelc"/>
          <w:rFonts w:ascii="Tahoma" w:hAnsi="Tahoma" w:cs="Tahoma"/>
          <w:sz w:val="19"/>
          <w:szCs w:val="19"/>
        </w:rPr>
        <w:t xml:space="preserve"> –</w:t>
      </w:r>
      <w:r w:rsidR="00426689" w:rsidRPr="00FD623E">
        <w:rPr>
          <w:rStyle w:val="hgkelc"/>
          <w:rFonts w:ascii="Tahoma" w:hAnsi="Tahoma" w:cs="Tahoma"/>
          <w:b/>
          <w:bCs/>
          <w:sz w:val="19"/>
          <w:szCs w:val="19"/>
        </w:rPr>
        <w:t xml:space="preserve"> </w:t>
      </w:r>
      <w:r w:rsidR="004325E1" w:rsidRPr="00FD623E">
        <w:rPr>
          <w:rStyle w:val="hgkelc"/>
          <w:rFonts w:ascii="Tahoma" w:hAnsi="Tahoma" w:cs="Tahoma"/>
          <w:sz w:val="19"/>
          <w:szCs w:val="19"/>
        </w:rPr>
        <w:t>jednorazowe, higieniczne,</w:t>
      </w:r>
      <w:r w:rsidRPr="00FD623E">
        <w:rPr>
          <w:rStyle w:val="hgkelc"/>
          <w:rFonts w:ascii="Tahoma" w:hAnsi="Tahoma" w:cs="Tahoma"/>
          <w:sz w:val="19"/>
          <w:szCs w:val="19"/>
        </w:rPr>
        <w:t xml:space="preserve"> mocne i trwałe. </w:t>
      </w:r>
      <w:r w:rsidRPr="007765C3">
        <w:rPr>
          <w:rStyle w:val="hgkelc"/>
          <w:rFonts w:ascii="Tahoma" w:hAnsi="Tahoma" w:cs="Tahoma"/>
          <w:bCs/>
          <w:sz w:val="19"/>
          <w:szCs w:val="19"/>
        </w:rPr>
        <w:t>Rękawiczki</w:t>
      </w:r>
      <w:r w:rsidRPr="00FD623E">
        <w:rPr>
          <w:rStyle w:val="hgkelc"/>
          <w:rFonts w:ascii="Tahoma" w:hAnsi="Tahoma" w:cs="Tahoma"/>
          <w:sz w:val="19"/>
          <w:szCs w:val="19"/>
        </w:rPr>
        <w:t xml:space="preserve"> jednorazowe z </w:t>
      </w:r>
      <w:proofErr w:type="spellStart"/>
      <w:r w:rsidRPr="00FD623E">
        <w:rPr>
          <w:rStyle w:val="hgkelc"/>
          <w:rFonts w:ascii="Tahoma" w:hAnsi="Tahoma" w:cs="Tahoma"/>
          <w:sz w:val="19"/>
          <w:szCs w:val="19"/>
        </w:rPr>
        <w:t>nit</w:t>
      </w:r>
      <w:r w:rsidR="004325E1" w:rsidRPr="00FD623E">
        <w:rPr>
          <w:rStyle w:val="hgkelc"/>
          <w:rFonts w:ascii="Tahoma" w:hAnsi="Tahoma" w:cs="Tahoma"/>
          <w:sz w:val="19"/>
          <w:szCs w:val="19"/>
        </w:rPr>
        <w:t>rilu</w:t>
      </w:r>
      <w:proofErr w:type="spellEnd"/>
      <w:r w:rsidR="004325E1" w:rsidRPr="00FD623E">
        <w:rPr>
          <w:rStyle w:val="hgkelc"/>
          <w:rFonts w:ascii="Tahoma" w:hAnsi="Tahoma" w:cs="Tahoma"/>
          <w:sz w:val="19"/>
          <w:szCs w:val="19"/>
        </w:rPr>
        <w:t>, niepudrowane, niesterylne</w:t>
      </w:r>
      <w:r w:rsidRPr="00FD623E">
        <w:rPr>
          <w:rStyle w:val="hgkelc"/>
          <w:rFonts w:ascii="Tahoma" w:hAnsi="Tahoma" w:cs="Tahoma"/>
          <w:sz w:val="19"/>
          <w:szCs w:val="19"/>
        </w:rPr>
        <w:t>, z wewnętrzną powłoką polimerową ułatwiającą nakładanie oraz porowatą powierzchnią na palcach zwiększającą chwytność.</w:t>
      </w:r>
    </w:p>
    <w:p w:rsidR="00097746" w:rsidRPr="00FD623E" w:rsidRDefault="00FD623E" w:rsidP="00FD623E">
      <w:pPr>
        <w:pStyle w:val="Akapitzlist"/>
        <w:ind w:left="426" w:hanging="426"/>
        <w:rPr>
          <w:rStyle w:val="hgkelc"/>
          <w:rFonts w:ascii="Tahoma" w:hAnsi="Tahoma" w:cs="Tahoma"/>
          <w:sz w:val="19"/>
          <w:szCs w:val="19"/>
        </w:rPr>
      </w:pPr>
      <w:r>
        <w:rPr>
          <w:rStyle w:val="hgkelc"/>
          <w:rFonts w:ascii="Tahoma" w:hAnsi="Tahoma" w:cs="Tahoma"/>
          <w:sz w:val="19"/>
          <w:szCs w:val="19"/>
        </w:rPr>
        <w:t xml:space="preserve">       </w:t>
      </w:r>
      <w:r w:rsidR="00097746" w:rsidRPr="00FD623E">
        <w:rPr>
          <w:rStyle w:val="hgkelc"/>
          <w:rFonts w:ascii="Tahoma" w:hAnsi="Tahoma" w:cs="Tahoma"/>
          <w:sz w:val="19"/>
          <w:szCs w:val="19"/>
        </w:rPr>
        <w:t>Kształt: uniwersalny, pasujący na lewą i prawą dłoń</w:t>
      </w:r>
    </w:p>
    <w:p w:rsidR="00BD7E9B" w:rsidRPr="00FD623E" w:rsidRDefault="00BD7E9B" w:rsidP="00FD623E">
      <w:pPr>
        <w:pStyle w:val="Akapitzlist"/>
        <w:ind w:left="426"/>
        <w:rPr>
          <w:rStyle w:val="hgkelc"/>
          <w:rFonts w:ascii="Tahoma" w:hAnsi="Tahoma" w:cs="Tahoma"/>
          <w:sz w:val="19"/>
          <w:szCs w:val="19"/>
        </w:rPr>
      </w:pPr>
      <w:r w:rsidRPr="00FD623E">
        <w:rPr>
          <w:rStyle w:val="hgkelc"/>
          <w:rFonts w:ascii="Tahoma" w:hAnsi="Tahoma" w:cs="Tahoma"/>
          <w:sz w:val="19"/>
          <w:szCs w:val="19"/>
        </w:rPr>
        <w:t xml:space="preserve">Kolor – </w:t>
      </w:r>
      <w:r w:rsidR="0014219A" w:rsidRPr="00FD623E">
        <w:rPr>
          <w:rStyle w:val="hgkelc"/>
          <w:rFonts w:ascii="Tahoma" w:hAnsi="Tahoma" w:cs="Tahoma"/>
          <w:sz w:val="19"/>
          <w:szCs w:val="19"/>
        </w:rPr>
        <w:t>niebieskie</w:t>
      </w:r>
    </w:p>
    <w:p w:rsidR="00BD7E9B" w:rsidRPr="00FD623E" w:rsidRDefault="00DD2BDC" w:rsidP="00FD623E">
      <w:pPr>
        <w:pStyle w:val="Akapitzlist"/>
        <w:ind w:left="426"/>
        <w:rPr>
          <w:rStyle w:val="hgkelc"/>
          <w:rFonts w:ascii="Tahoma" w:hAnsi="Tahoma" w:cs="Tahoma"/>
          <w:sz w:val="19"/>
          <w:szCs w:val="19"/>
        </w:rPr>
      </w:pPr>
      <w:r w:rsidRPr="00FD623E">
        <w:rPr>
          <w:rStyle w:val="hgkelc"/>
          <w:rFonts w:ascii="Tahoma" w:hAnsi="Tahoma" w:cs="Tahoma"/>
          <w:sz w:val="19"/>
          <w:szCs w:val="19"/>
        </w:rPr>
        <w:t>Łączna i</w:t>
      </w:r>
      <w:r w:rsidR="00BD7E9B" w:rsidRPr="00FD623E">
        <w:rPr>
          <w:rStyle w:val="hgkelc"/>
          <w:rFonts w:ascii="Tahoma" w:hAnsi="Tahoma" w:cs="Tahoma"/>
          <w:sz w:val="19"/>
          <w:szCs w:val="19"/>
        </w:rPr>
        <w:t>lość – 20 par (prawa, lewa)</w:t>
      </w:r>
      <w:r w:rsidRPr="00FD623E">
        <w:rPr>
          <w:rFonts w:ascii="Tahoma" w:hAnsi="Tahoma" w:cs="Tahoma"/>
          <w:sz w:val="19"/>
          <w:szCs w:val="19"/>
        </w:rPr>
        <w:t xml:space="preserve"> ,</w:t>
      </w:r>
      <w:r w:rsidRPr="00FD623E">
        <w:rPr>
          <w:rStyle w:val="hgkelc"/>
          <w:rFonts w:ascii="Tahoma" w:hAnsi="Tahoma" w:cs="Tahoma"/>
          <w:sz w:val="19"/>
          <w:szCs w:val="19"/>
        </w:rPr>
        <w:t xml:space="preserve">w tym: S </w:t>
      </w:r>
      <w:r w:rsidR="0014219A" w:rsidRPr="00FD623E">
        <w:rPr>
          <w:rStyle w:val="hgkelc"/>
          <w:rFonts w:ascii="Tahoma" w:hAnsi="Tahoma" w:cs="Tahoma"/>
          <w:sz w:val="19"/>
          <w:szCs w:val="19"/>
        </w:rPr>
        <w:t>–</w:t>
      </w:r>
      <w:r w:rsidRPr="00FD623E">
        <w:rPr>
          <w:rStyle w:val="hgkelc"/>
          <w:rFonts w:ascii="Tahoma" w:hAnsi="Tahoma" w:cs="Tahoma"/>
          <w:sz w:val="19"/>
          <w:szCs w:val="19"/>
        </w:rPr>
        <w:t xml:space="preserve"> </w:t>
      </w:r>
      <w:r w:rsidR="0014219A" w:rsidRPr="00FD623E">
        <w:rPr>
          <w:rStyle w:val="hgkelc"/>
          <w:rFonts w:ascii="Tahoma" w:hAnsi="Tahoma" w:cs="Tahoma"/>
          <w:sz w:val="19"/>
          <w:szCs w:val="19"/>
        </w:rPr>
        <w:t xml:space="preserve">5; </w:t>
      </w:r>
      <w:r w:rsidRPr="00FD623E">
        <w:rPr>
          <w:rStyle w:val="hgkelc"/>
          <w:rFonts w:ascii="Tahoma" w:hAnsi="Tahoma" w:cs="Tahoma"/>
          <w:sz w:val="19"/>
          <w:szCs w:val="19"/>
        </w:rPr>
        <w:t xml:space="preserve">M </w:t>
      </w:r>
      <w:r w:rsidR="0014219A" w:rsidRPr="00FD623E">
        <w:rPr>
          <w:rStyle w:val="hgkelc"/>
          <w:rFonts w:ascii="Tahoma" w:hAnsi="Tahoma" w:cs="Tahoma"/>
          <w:sz w:val="19"/>
          <w:szCs w:val="19"/>
        </w:rPr>
        <w:t xml:space="preserve">– 10; </w:t>
      </w:r>
      <w:r w:rsidRPr="00FD623E">
        <w:rPr>
          <w:rStyle w:val="hgkelc"/>
          <w:rFonts w:ascii="Tahoma" w:hAnsi="Tahoma" w:cs="Tahoma"/>
          <w:sz w:val="19"/>
          <w:szCs w:val="19"/>
        </w:rPr>
        <w:t>L</w:t>
      </w:r>
      <w:r w:rsidR="0014219A" w:rsidRPr="00FD623E">
        <w:rPr>
          <w:rStyle w:val="hgkelc"/>
          <w:rFonts w:ascii="Tahoma" w:hAnsi="Tahoma" w:cs="Tahoma"/>
          <w:sz w:val="19"/>
          <w:szCs w:val="19"/>
        </w:rPr>
        <w:t xml:space="preserve"> - 5</w:t>
      </w:r>
    </w:p>
    <w:p w:rsidR="00097746" w:rsidRPr="00FD623E" w:rsidRDefault="00097746" w:rsidP="00FD623E">
      <w:pPr>
        <w:pStyle w:val="Akapitzlist"/>
        <w:numPr>
          <w:ilvl w:val="0"/>
          <w:numId w:val="12"/>
        </w:numPr>
        <w:ind w:left="426" w:hanging="426"/>
        <w:rPr>
          <w:rFonts w:ascii="Tahoma" w:hAnsi="Tahoma" w:cs="Tahoma"/>
          <w:sz w:val="19"/>
          <w:szCs w:val="19"/>
        </w:rPr>
      </w:pPr>
      <w:r w:rsidRPr="00FD623E">
        <w:rPr>
          <w:rFonts w:ascii="Tahoma" w:hAnsi="Tahoma" w:cs="Tahoma"/>
          <w:b/>
          <w:sz w:val="19"/>
          <w:szCs w:val="19"/>
        </w:rPr>
        <w:t>Rękawiczki nitrylowe</w:t>
      </w:r>
      <w:r w:rsidRPr="00FD623E">
        <w:rPr>
          <w:rFonts w:ascii="Tahoma" w:hAnsi="Tahoma" w:cs="Tahoma"/>
          <w:sz w:val="19"/>
          <w:szCs w:val="19"/>
        </w:rPr>
        <w:t xml:space="preserve">: diagnostyczna, ochronna, </w:t>
      </w:r>
      <w:proofErr w:type="spellStart"/>
      <w:r w:rsidRPr="00FD623E">
        <w:rPr>
          <w:rFonts w:ascii="Tahoma" w:hAnsi="Tahoma" w:cs="Tahoma"/>
          <w:sz w:val="19"/>
          <w:szCs w:val="19"/>
        </w:rPr>
        <w:t>bezpudrowa</w:t>
      </w:r>
      <w:proofErr w:type="spellEnd"/>
      <w:r w:rsidRPr="00FD623E">
        <w:rPr>
          <w:rFonts w:ascii="Tahoma" w:hAnsi="Tahoma" w:cs="Tahoma"/>
          <w:sz w:val="19"/>
          <w:szCs w:val="19"/>
        </w:rPr>
        <w:t>, niejałowa, nie wywołująca podrażnień</w:t>
      </w:r>
    </w:p>
    <w:p w:rsidR="00097746" w:rsidRPr="00FD623E" w:rsidRDefault="00F02F99" w:rsidP="00FD623E">
      <w:pPr>
        <w:pStyle w:val="Akapitzlist"/>
        <w:ind w:left="426"/>
        <w:rPr>
          <w:rFonts w:ascii="Tahoma" w:hAnsi="Tahoma" w:cs="Tahoma"/>
          <w:sz w:val="19"/>
          <w:szCs w:val="19"/>
        </w:rPr>
      </w:pPr>
      <w:r w:rsidRPr="00FD623E">
        <w:rPr>
          <w:rFonts w:ascii="Tahoma" w:hAnsi="Tahoma" w:cs="Tahoma"/>
          <w:sz w:val="19"/>
          <w:szCs w:val="19"/>
        </w:rPr>
        <w:t>Surowiec: nitr</w:t>
      </w:r>
      <w:r w:rsidR="00097746" w:rsidRPr="00FD623E">
        <w:rPr>
          <w:rFonts w:ascii="Tahoma" w:hAnsi="Tahoma" w:cs="Tahoma"/>
          <w:sz w:val="19"/>
          <w:szCs w:val="19"/>
        </w:rPr>
        <w:t>yl</w:t>
      </w:r>
    </w:p>
    <w:p w:rsidR="00097746" w:rsidRPr="00FD623E" w:rsidRDefault="00097746" w:rsidP="00FD623E">
      <w:pPr>
        <w:pStyle w:val="Akapitzlist"/>
        <w:ind w:left="426"/>
        <w:rPr>
          <w:rFonts w:ascii="Tahoma" w:hAnsi="Tahoma" w:cs="Tahoma"/>
          <w:sz w:val="19"/>
          <w:szCs w:val="19"/>
        </w:rPr>
      </w:pPr>
      <w:r w:rsidRPr="00FD623E">
        <w:rPr>
          <w:rFonts w:ascii="Tahoma" w:hAnsi="Tahoma" w:cs="Tahoma"/>
          <w:sz w:val="19"/>
          <w:szCs w:val="19"/>
        </w:rPr>
        <w:t>Środek pudrujący: brak</w:t>
      </w:r>
    </w:p>
    <w:p w:rsidR="00097746" w:rsidRPr="00FD623E" w:rsidRDefault="00097746" w:rsidP="00FD623E">
      <w:pPr>
        <w:pStyle w:val="Akapitzlist"/>
        <w:ind w:left="426"/>
        <w:rPr>
          <w:rFonts w:ascii="Tahoma" w:hAnsi="Tahoma" w:cs="Tahoma"/>
          <w:sz w:val="19"/>
          <w:szCs w:val="19"/>
        </w:rPr>
      </w:pPr>
      <w:r w:rsidRPr="00FD623E">
        <w:rPr>
          <w:rFonts w:ascii="Tahoma" w:hAnsi="Tahoma" w:cs="Tahoma"/>
          <w:sz w:val="19"/>
          <w:szCs w:val="19"/>
        </w:rPr>
        <w:t>Powierzchnia: teksturowana</w:t>
      </w:r>
    </w:p>
    <w:p w:rsidR="00097746" w:rsidRPr="00FD623E" w:rsidRDefault="00097746" w:rsidP="00FD623E">
      <w:pPr>
        <w:pStyle w:val="Akapitzlist"/>
        <w:ind w:left="426"/>
        <w:rPr>
          <w:rFonts w:ascii="Tahoma" w:hAnsi="Tahoma" w:cs="Tahoma"/>
          <w:sz w:val="19"/>
          <w:szCs w:val="19"/>
        </w:rPr>
      </w:pPr>
      <w:r w:rsidRPr="00FD623E">
        <w:rPr>
          <w:rFonts w:ascii="Tahoma" w:hAnsi="Tahoma" w:cs="Tahoma"/>
          <w:sz w:val="19"/>
          <w:szCs w:val="19"/>
        </w:rPr>
        <w:t>Wykończenie mankietu: równomiernie rolowany brzeg</w:t>
      </w:r>
    </w:p>
    <w:p w:rsidR="00097746" w:rsidRPr="00FD623E" w:rsidRDefault="00097746" w:rsidP="00FD623E">
      <w:pPr>
        <w:pStyle w:val="Akapitzlist"/>
        <w:spacing w:after="0"/>
        <w:ind w:left="426"/>
        <w:rPr>
          <w:rFonts w:ascii="Tahoma" w:hAnsi="Tahoma" w:cs="Tahoma"/>
          <w:sz w:val="19"/>
          <w:szCs w:val="19"/>
        </w:rPr>
      </w:pPr>
      <w:r w:rsidRPr="00FD623E">
        <w:rPr>
          <w:rFonts w:ascii="Tahoma" w:hAnsi="Tahoma" w:cs="Tahoma"/>
          <w:sz w:val="19"/>
          <w:szCs w:val="19"/>
        </w:rPr>
        <w:t>Kształt: uniwersalny, pasujący na lewą i prawą dłoń</w:t>
      </w:r>
    </w:p>
    <w:p w:rsidR="00BD7E9B" w:rsidRPr="00FD623E" w:rsidRDefault="004325E1" w:rsidP="00FD623E">
      <w:pPr>
        <w:spacing w:after="0"/>
        <w:ind w:left="426" w:hanging="426"/>
        <w:rPr>
          <w:rFonts w:ascii="Tahoma" w:hAnsi="Tahoma" w:cs="Tahoma"/>
          <w:sz w:val="19"/>
          <w:szCs w:val="19"/>
        </w:rPr>
      </w:pPr>
      <w:r w:rsidRPr="00FD623E">
        <w:rPr>
          <w:rFonts w:ascii="Tahoma" w:hAnsi="Tahoma" w:cs="Tahoma"/>
          <w:sz w:val="19"/>
          <w:szCs w:val="19"/>
        </w:rPr>
        <w:t xml:space="preserve">      </w:t>
      </w:r>
      <w:r w:rsidR="00BD7E9B" w:rsidRPr="00FD623E">
        <w:rPr>
          <w:rFonts w:ascii="Tahoma" w:hAnsi="Tahoma" w:cs="Tahoma"/>
          <w:sz w:val="19"/>
          <w:szCs w:val="19"/>
        </w:rPr>
        <w:t xml:space="preserve">Kolor – </w:t>
      </w:r>
      <w:r w:rsidR="00DD2BDC" w:rsidRPr="00FD623E">
        <w:rPr>
          <w:rFonts w:ascii="Tahoma" w:hAnsi="Tahoma" w:cs="Tahoma"/>
          <w:sz w:val="19"/>
          <w:szCs w:val="19"/>
        </w:rPr>
        <w:t>niebieski</w:t>
      </w:r>
    </w:p>
    <w:p w:rsidR="00620614" w:rsidRPr="00FD623E" w:rsidRDefault="004325E1" w:rsidP="00FD623E">
      <w:pPr>
        <w:spacing w:after="0"/>
        <w:ind w:left="426" w:hanging="426"/>
        <w:rPr>
          <w:rFonts w:ascii="Tahoma" w:hAnsi="Tahoma" w:cs="Tahoma"/>
          <w:sz w:val="19"/>
          <w:szCs w:val="19"/>
        </w:rPr>
      </w:pPr>
      <w:r w:rsidRPr="00FD623E">
        <w:rPr>
          <w:rFonts w:ascii="Tahoma" w:hAnsi="Tahoma" w:cs="Tahoma"/>
          <w:sz w:val="19"/>
          <w:szCs w:val="19"/>
        </w:rPr>
        <w:t xml:space="preserve">     </w:t>
      </w:r>
      <w:r w:rsidR="00620614" w:rsidRPr="00FD623E">
        <w:rPr>
          <w:rFonts w:ascii="Tahoma" w:hAnsi="Tahoma" w:cs="Tahoma"/>
          <w:sz w:val="19"/>
          <w:szCs w:val="19"/>
        </w:rPr>
        <w:t xml:space="preserve"> </w:t>
      </w:r>
      <w:r w:rsidR="0030009A" w:rsidRPr="00FD623E">
        <w:rPr>
          <w:rFonts w:ascii="Tahoma" w:hAnsi="Tahoma" w:cs="Tahoma"/>
          <w:sz w:val="19"/>
          <w:szCs w:val="19"/>
        </w:rPr>
        <w:t>Łączna i</w:t>
      </w:r>
      <w:r w:rsidR="00BD7E9B" w:rsidRPr="00FD623E">
        <w:rPr>
          <w:rFonts w:ascii="Tahoma" w:hAnsi="Tahoma" w:cs="Tahoma"/>
          <w:sz w:val="19"/>
          <w:szCs w:val="19"/>
        </w:rPr>
        <w:t>lość – 40 000 par (prawa, lewa)</w:t>
      </w:r>
      <w:r w:rsidR="0030009A" w:rsidRPr="00FD623E">
        <w:rPr>
          <w:rFonts w:ascii="Tahoma" w:hAnsi="Tahoma" w:cs="Tahoma"/>
          <w:sz w:val="19"/>
          <w:szCs w:val="19"/>
        </w:rPr>
        <w:t xml:space="preserve">, w tym: S </w:t>
      </w:r>
      <w:r w:rsidR="00AC41E5" w:rsidRPr="00FD623E">
        <w:rPr>
          <w:rFonts w:ascii="Tahoma" w:hAnsi="Tahoma" w:cs="Tahoma"/>
          <w:sz w:val="19"/>
          <w:szCs w:val="19"/>
        </w:rPr>
        <w:t>–</w:t>
      </w:r>
      <w:r w:rsidR="0030009A" w:rsidRPr="00FD623E">
        <w:rPr>
          <w:rFonts w:ascii="Tahoma" w:hAnsi="Tahoma" w:cs="Tahoma"/>
          <w:sz w:val="19"/>
          <w:szCs w:val="19"/>
        </w:rPr>
        <w:t xml:space="preserve"> </w:t>
      </w:r>
      <w:r w:rsidR="00AC41E5" w:rsidRPr="00FD623E">
        <w:rPr>
          <w:rFonts w:ascii="Tahoma" w:hAnsi="Tahoma" w:cs="Tahoma"/>
          <w:sz w:val="19"/>
          <w:szCs w:val="19"/>
        </w:rPr>
        <w:t xml:space="preserve">10 000; </w:t>
      </w:r>
      <w:r w:rsidR="0030009A" w:rsidRPr="00FD623E">
        <w:rPr>
          <w:rFonts w:ascii="Tahoma" w:hAnsi="Tahoma" w:cs="Tahoma"/>
          <w:sz w:val="19"/>
          <w:szCs w:val="19"/>
        </w:rPr>
        <w:t xml:space="preserve">M </w:t>
      </w:r>
      <w:r w:rsidR="00AC41E5" w:rsidRPr="00FD623E">
        <w:rPr>
          <w:rFonts w:ascii="Tahoma" w:hAnsi="Tahoma" w:cs="Tahoma"/>
          <w:sz w:val="19"/>
          <w:szCs w:val="19"/>
        </w:rPr>
        <w:t>– 15 000; L -15</w:t>
      </w:r>
      <w:r w:rsidR="00620614" w:rsidRPr="00FD623E">
        <w:rPr>
          <w:rFonts w:ascii="Tahoma" w:hAnsi="Tahoma" w:cs="Tahoma"/>
          <w:sz w:val="19"/>
          <w:szCs w:val="19"/>
        </w:rPr>
        <w:t> </w:t>
      </w:r>
      <w:r w:rsidR="00AC41E5" w:rsidRPr="00FD623E">
        <w:rPr>
          <w:rFonts w:ascii="Tahoma" w:hAnsi="Tahoma" w:cs="Tahoma"/>
          <w:sz w:val="19"/>
          <w:szCs w:val="19"/>
        </w:rPr>
        <w:t>000.</w:t>
      </w:r>
    </w:p>
    <w:p w:rsidR="00BD7E9B" w:rsidRPr="00FD623E" w:rsidRDefault="0030009A" w:rsidP="004325E1">
      <w:pPr>
        <w:spacing w:after="0"/>
        <w:ind w:left="360"/>
        <w:rPr>
          <w:rFonts w:ascii="Tahoma" w:hAnsi="Tahoma" w:cs="Tahoma"/>
          <w:sz w:val="19"/>
          <w:szCs w:val="19"/>
        </w:rPr>
      </w:pPr>
      <w:r w:rsidRPr="00FD623E">
        <w:rPr>
          <w:rFonts w:ascii="Tahoma" w:hAnsi="Tahoma" w:cs="Tahoma"/>
          <w:sz w:val="19"/>
          <w:szCs w:val="19"/>
        </w:rPr>
        <w:t xml:space="preserve"> </w:t>
      </w:r>
    </w:p>
    <w:p w:rsidR="00620614" w:rsidRPr="00FD623E" w:rsidRDefault="00620614" w:rsidP="00620614">
      <w:pPr>
        <w:rPr>
          <w:rFonts w:ascii="Tahoma" w:hAnsi="Tahoma" w:cs="Tahoma"/>
          <w:sz w:val="19"/>
          <w:szCs w:val="19"/>
        </w:rPr>
      </w:pPr>
      <w:r w:rsidRPr="00FD623E">
        <w:rPr>
          <w:rStyle w:val="hgkelc"/>
          <w:rFonts w:ascii="Tahoma" w:hAnsi="Tahoma" w:cs="Tahoma"/>
          <w:sz w:val="19"/>
          <w:szCs w:val="19"/>
          <w:u w:val="single"/>
        </w:rPr>
        <w:t>Część III</w:t>
      </w:r>
      <w:r w:rsidRPr="00FD623E">
        <w:rPr>
          <w:rFonts w:ascii="Tahoma" w:hAnsi="Tahoma" w:cs="Tahoma"/>
          <w:sz w:val="19"/>
          <w:szCs w:val="19"/>
          <w:u w:val="single"/>
        </w:rPr>
        <w:t xml:space="preserve">  - fartuchy ochronne</w:t>
      </w:r>
      <w:r w:rsidRPr="00FD623E">
        <w:rPr>
          <w:rFonts w:ascii="Tahoma" w:hAnsi="Tahoma" w:cs="Tahoma"/>
          <w:sz w:val="19"/>
          <w:szCs w:val="19"/>
        </w:rPr>
        <w:t xml:space="preserve"> - według Załącznika nr 3 do zapytania ofertowego</w:t>
      </w:r>
    </w:p>
    <w:p w:rsidR="00620614" w:rsidRPr="00FD623E" w:rsidRDefault="00620614" w:rsidP="00FD623E">
      <w:pPr>
        <w:pStyle w:val="Akapitzlist"/>
        <w:numPr>
          <w:ilvl w:val="0"/>
          <w:numId w:val="13"/>
        </w:numPr>
        <w:ind w:left="284" w:hanging="284"/>
        <w:jc w:val="both"/>
        <w:rPr>
          <w:rFonts w:ascii="Tahoma" w:hAnsi="Tahoma" w:cs="Tahoma"/>
          <w:sz w:val="19"/>
          <w:szCs w:val="19"/>
        </w:rPr>
      </w:pPr>
      <w:r w:rsidRPr="00FD623E">
        <w:rPr>
          <w:rFonts w:ascii="Tahoma" w:hAnsi="Tahoma" w:cs="Tahoma"/>
          <w:b/>
          <w:sz w:val="19"/>
          <w:szCs w:val="19"/>
        </w:rPr>
        <w:t>Fartuch chirurgiczny</w:t>
      </w:r>
      <w:r w:rsidRPr="00FD623E">
        <w:rPr>
          <w:rFonts w:ascii="Tahoma" w:hAnsi="Tahoma" w:cs="Tahoma"/>
          <w:sz w:val="19"/>
          <w:szCs w:val="19"/>
        </w:rPr>
        <w:t xml:space="preserve"> - fartuch chirurgiczny niejałowy. Wykonany z  dwóch typów materiałów (włóknina bawełnopodobna i polipropylenowa). Fartuch ma zapewniać ochronę personelu medycznego, rękawy typu reglan poliestrowy, muszą zapewniać doskonałą termoregulację. Łatwe do założenia, dokładnie okrywają sylwetkę, bardzo wygodne, nieopinające, luźne.</w:t>
      </w:r>
    </w:p>
    <w:p w:rsidR="00620614" w:rsidRPr="00FD623E" w:rsidRDefault="00620614" w:rsidP="00FD623E">
      <w:pPr>
        <w:pStyle w:val="Akapitzlist"/>
        <w:spacing w:after="0"/>
        <w:ind w:left="284"/>
        <w:jc w:val="both"/>
        <w:rPr>
          <w:rFonts w:ascii="Tahoma" w:hAnsi="Tahoma" w:cs="Tahoma"/>
          <w:sz w:val="19"/>
          <w:szCs w:val="19"/>
        </w:rPr>
      </w:pPr>
      <w:r w:rsidRPr="00FD623E">
        <w:rPr>
          <w:rFonts w:ascii="Tahoma" w:hAnsi="Tahoma" w:cs="Tahoma"/>
          <w:sz w:val="19"/>
          <w:szCs w:val="19"/>
        </w:rPr>
        <w:t>Rozmiar  -  M, L</w:t>
      </w:r>
    </w:p>
    <w:p w:rsidR="00620614" w:rsidRPr="00FD623E" w:rsidRDefault="00620614" w:rsidP="00FD623E">
      <w:pPr>
        <w:spacing w:after="0"/>
        <w:ind w:left="284"/>
        <w:rPr>
          <w:rFonts w:ascii="Tahoma" w:hAnsi="Tahoma" w:cs="Tahoma"/>
          <w:sz w:val="19"/>
          <w:szCs w:val="19"/>
        </w:rPr>
      </w:pPr>
      <w:r w:rsidRPr="00FD623E">
        <w:rPr>
          <w:rFonts w:ascii="Tahoma" w:hAnsi="Tahoma" w:cs="Tahoma"/>
          <w:sz w:val="19"/>
          <w:szCs w:val="19"/>
        </w:rPr>
        <w:t>Kolor – niebieski, zielony</w:t>
      </w:r>
    </w:p>
    <w:p w:rsidR="00620614" w:rsidRPr="00FD623E" w:rsidRDefault="00620614" w:rsidP="00FD623E">
      <w:pPr>
        <w:spacing w:after="0"/>
        <w:ind w:left="284"/>
        <w:rPr>
          <w:rFonts w:ascii="Tahoma" w:hAnsi="Tahoma" w:cs="Tahoma"/>
          <w:sz w:val="19"/>
          <w:szCs w:val="19"/>
        </w:rPr>
      </w:pPr>
      <w:r w:rsidRPr="00FD623E">
        <w:rPr>
          <w:rFonts w:ascii="Tahoma" w:hAnsi="Tahoma" w:cs="Tahoma"/>
          <w:sz w:val="19"/>
          <w:szCs w:val="19"/>
        </w:rPr>
        <w:t>Ilość – 8 000 sztuk w tym: M- 4 000 sztuk; L – 4 000 sztuk</w:t>
      </w:r>
    </w:p>
    <w:p w:rsidR="00620614" w:rsidRPr="00FD623E" w:rsidRDefault="00620614" w:rsidP="00FD623E">
      <w:pPr>
        <w:pStyle w:val="Akapitzlist"/>
        <w:numPr>
          <w:ilvl w:val="0"/>
          <w:numId w:val="13"/>
        </w:numPr>
        <w:ind w:left="284" w:hanging="284"/>
        <w:jc w:val="both"/>
        <w:rPr>
          <w:rFonts w:ascii="Tahoma" w:hAnsi="Tahoma" w:cs="Tahoma"/>
          <w:sz w:val="19"/>
          <w:szCs w:val="19"/>
        </w:rPr>
      </w:pPr>
      <w:r w:rsidRPr="00FD623E">
        <w:rPr>
          <w:rFonts w:ascii="Tahoma" w:hAnsi="Tahoma" w:cs="Tahoma"/>
          <w:b/>
          <w:sz w:val="19"/>
          <w:szCs w:val="19"/>
        </w:rPr>
        <w:t>Fartuch barierowy</w:t>
      </w:r>
      <w:r w:rsidRPr="00FD623E">
        <w:rPr>
          <w:rFonts w:ascii="Tahoma" w:hAnsi="Tahoma" w:cs="Tahoma"/>
          <w:sz w:val="19"/>
          <w:szCs w:val="19"/>
        </w:rPr>
        <w:t xml:space="preserve"> -  wykonany z materiału </w:t>
      </w:r>
      <w:proofErr w:type="spellStart"/>
      <w:r w:rsidRPr="00FD623E">
        <w:rPr>
          <w:rFonts w:ascii="Tahoma" w:hAnsi="Tahoma" w:cs="Tahoma"/>
          <w:sz w:val="19"/>
          <w:szCs w:val="19"/>
        </w:rPr>
        <w:t>Plavitex</w:t>
      </w:r>
      <w:proofErr w:type="spellEnd"/>
      <w:r w:rsidRPr="00FD623E">
        <w:rPr>
          <w:rFonts w:ascii="Tahoma" w:hAnsi="Tahoma" w:cs="Tahoma"/>
          <w:sz w:val="19"/>
          <w:szCs w:val="19"/>
        </w:rPr>
        <w:t xml:space="preserve"> lub równoważnego z rękawami. Na samej górze wkoło szyi stójka zapinana na rzep z możliwością regulacji obwodu tak aby była ona jak najbardziej szczelna i dopasowana do szyi. Na wysokości pasa, pasek do wiązania mocowany do fartucha z przodu, tak aby nie przeszkadzał on w układaniu fartucha oraz zakładek w tylnej jego cześć. Rękawy zakończone ściągaczem powodujące uszczelnienie.</w:t>
      </w:r>
    </w:p>
    <w:p w:rsidR="00620614" w:rsidRPr="00FD623E" w:rsidRDefault="00620614" w:rsidP="00FD623E">
      <w:pPr>
        <w:pStyle w:val="Akapitzlist"/>
        <w:ind w:left="284"/>
        <w:jc w:val="both"/>
        <w:rPr>
          <w:rFonts w:ascii="Tahoma" w:hAnsi="Tahoma" w:cs="Tahoma"/>
          <w:sz w:val="19"/>
          <w:szCs w:val="19"/>
        </w:rPr>
      </w:pPr>
      <w:r w:rsidRPr="00FD623E">
        <w:rPr>
          <w:rFonts w:ascii="Tahoma" w:hAnsi="Tahoma" w:cs="Tahoma"/>
          <w:sz w:val="19"/>
          <w:szCs w:val="19"/>
        </w:rPr>
        <w:t>Fartuch całkowicie wodoodporny, lekki, z zewnątrz powleczony PCV w dotyku tak jak by był gumowany. Tkanina na podkładzie poliestrowym, jednostronnie powlekana PVC. Gramatura materiału ok. 350 gram/m². Grubość materiału ok. 0,48 mm. Okres trwałości nie mniej niż 5 cykli czyszczenia.</w:t>
      </w:r>
    </w:p>
    <w:p w:rsidR="00620614" w:rsidRPr="00FD623E" w:rsidRDefault="00620614" w:rsidP="00FD623E">
      <w:pPr>
        <w:pStyle w:val="Akapitzlist"/>
        <w:ind w:left="284"/>
        <w:jc w:val="both"/>
        <w:rPr>
          <w:rFonts w:ascii="Tahoma" w:hAnsi="Tahoma" w:cs="Tahoma"/>
          <w:sz w:val="19"/>
          <w:szCs w:val="19"/>
        </w:rPr>
      </w:pPr>
      <w:r w:rsidRPr="00FD623E">
        <w:rPr>
          <w:rFonts w:ascii="Tahoma" w:hAnsi="Tahoma" w:cs="Tahoma"/>
          <w:sz w:val="19"/>
          <w:szCs w:val="19"/>
        </w:rPr>
        <w:t>Rozmiar – M, L</w:t>
      </w:r>
    </w:p>
    <w:p w:rsidR="00620614" w:rsidRPr="00FD623E" w:rsidRDefault="00620614" w:rsidP="00FD623E">
      <w:pPr>
        <w:pStyle w:val="Akapitzlist"/>
        <w:ind w:left="284"/>
        <w:rPr>
          <w:rFonts w:ascii="Tahoma" w:hAnsi="Tahoma" w:cs="Tahoma"/>
          <w:sz w:val="19"/>
          <w:szCs w:val="19"/>
        </w:rPr>
      </w:pPr>
      <w:r w:rsidRPr="00FD623E">
        <w:rPr>
          <w:rFonts w:ascii="Tahoma" w:hAnsi="Tahoma" w:cs="Tahoma"/>
          <w:sz w:val="19"/>
          <w:szCs w:val="19"/>
        </w:rPr>
        <w:t>Kolor – biały</w:t>
      </w:r>
    </w:p>
    <w:p w:rsidR="00620614" w:rsidRPr="00FD623E" w:rsidRDefault="00620614" w:rsidP="00FD623E">
      <w:pPr>
        <w:pStyle w:val="Akapitzlist"/>
        <w:ind w:left="284"/>
        <w:rPr>
          <w:rFonts w:ascii="Tahoma" w:hAnsi="Tahoma" w:cs="Tahoma"/>
          <w:sz w:val="19"/>
          <w:szCs w:val="19"/>
        </w:rPr>
      </w:pPr>
      <w:r w:rsidRPr="00FD623E">
        <w:rPr>
          <w:rFonts w:ascii="Tahoma" w:hAnsi="Tahoma" w:cs="Tahoma"/>
          <w:sz w:val="19"/>
          <w:szCs w:val="19"/>
        </w:rPr>
        <w:t>Ilość – 30 sztuk, w tym (M – 20, L -10)</w:t>
      </w:r>
    </w:p>
    <w:p w:rsidR="00620614" w:rsidRPr="00FD623E" w:rsidRDefault="004325E1" w:rsidP="00FD623E">
      <w:pPr>
        <w:jc w:val="both"/>
        <w:rPr>
          <w:rFonts w:ascii="Tahoma" w:hAnsi="Tahoma" w:cs="Tahoma"/>
          <w:sz w:val="19"/>
          <w:szCs w:val="19"/>
        </w:rPr>
      </w:pPr>
      <w:r w:rsidRPr="00FD623E">
        <w:rPr>
          <w:rStyle w:val="hgkelc"/>
          <w:rFonts w:ascii="Tahoma" w:hAnsi="Tahoma" w:cs="Tahoma"/>
          <w:sz w:val="19"/>
          <w:szCs w:val="19"/>
          <w:u w:val="single"/>
        </w:rPr>
        <w:t>Część I</w:t>
      </w:r>
      <w:r w:rsidR="00620614" w:rsidRPr="00FD623E">
        <w:rPr>
          <w:rStyle w:val="hgkelc"/>
          <w:rFonts w:ascii="Tahoma" w:hAnsi="Tahoma" w:cs="Tahoma"/>
          <w:sz w:val="19"/>
          <w:szCs w:val="19"/>
          <w:u w:val="single"/>
        </w:rPr>
        <w:t>V</w:t>
      </w:r>
      <w:r w:rsidRPr="00FD623E">
        <w:rPr>
          <w:rFonts w:ascii="Tahoma" w:hAnsi="Tahoma" w:cs="Tahoma"/>
          <w:sz w:val="19"/>
          <w:szCs w:val="19"/>
          <w:u w:val="single"/>
        </w:rPr>
        <w:t xml:space="preserve">  - </w:t>
      </w:r>
      <w:r w:rsidR="00620614" w:rsidRPr="00FD623E">
        <w:rPr>
          <w:rFonts w:ascii="Tahoma" w:hAnsi="Tahoma" w:cs="Tahoma"/>
          <w:sz w:val="19"/>
          <w:szCs w:val="19"/>
          <w:u w:val="single"/>
        </w:rPr>
        <w:t>pozostałe akcesoria (gogle/okulary, przyłbice)</w:t>
      </w:r>
      <w:r w:rsidR="00620614" w:rsidRPr="00FD623E">
        <w:rPr>
          <w:rFonts w:ascii="Tahoma" w:hAnsi="Tahoma" w:cs="Tahoma"/>
          <w:sz w:val="19"/>
          <w:szCs w:val="19"/>
        </w:rPr>
        <w:t xml:space="preserve"> </w:t>
      </w:r>
      <w:r w:rsidRPr="00FD623E">
        <w:rPr>
          <w:rFonts w:ascii="Tahoma" w:hAnsi="Tahoma" w:cs="Tahoma"/>
          <w:sz w:val="19"/>
          <w:szCs w:val="19"/>
        </w:rPr>
        <w:t>- według Załącznika</w:t>
      </w:r>
      <w:r w:rsidR="00620614" w:rsidRPr="00FD623E">
        <w:rPr>
          <w:rFonts w:ascii="Tahoma" w:hAnsi="Tahoma" w:cs="Tahoma"/>
          <w:sz w:val="19"/>
          <w:szCs w:val="19"/>
        </w:rPr>
        <w:t xml:space="preserve"> nr 4</w:t>
      </w:r>
      <w:r w:rsidRPr="00FD623E">
        <w:rPr>
          <w:rFonts w:ascii="Tahoma" w:hAnsi="Tahoma" w:cs="Tahoma"/>
          <w:sz w:val="19"/>
          <w:szCs w:val="19"/>
        </w:rPr>
        <w:t xml:space="preserve"> do zapytania ofertowego</w:t>
      </w:r>
    </w:p>
    <w:p w:rsidR="00097746" w:rsidRPr="00FD623E" w:rsidRDefault="00097746" w:rsidP="00A15F63">
      <w:pPr>
        <w:pStyle w:val="Akapitzlist"/>
        <w:numPr>
          <w:ilvl w:val="0"/>
          <w:numId w:val="20"/>
        </w:numPr>
        <w:ind w:left="284" w:hanging="284"/>
        <w:jc w:val="both"/>
        <w:rPr>
          <w:rFonts w:ascii="Tahoma" w:hAnsi="Tahoma" w:cs="Tahoma"/>
          <w:sz w:val="19"/>
          <w:szCs w:val="19"/>
        </w:rPr>
      </w:pPr>
      <w:r w:rsidRPr="00FD623E">
        <w:rPr>
          <w:rFonts w:ascii="Tahoma" w:hAnsi="Tahoma" w:cs="Tahoma"/>
          <w:b/>
          <w:sz w:val="19"/>
          <w:szCs w:val="19"/>
        </w:rPr>
        <w:t>Okulary ochronne</w:t>
      </w:r>
      <w:r w:rsidR="007A4BB6" w:rsidRPr="00FD623E">
        <w:rPr>
          <w:rFonts w:ascii="Tahoma" w:hAnsi="Tahoma" w:cs="Tahoma"/>
          <w:sz w:val="19"/>
          <w:szCs w:val="19"/>
        </w:rPr>
        <w:t xml:space="preserve"> - do ochrona oczy</w:t>
      </w:r>
      <w:r w:rsidRPr="00FD623E">
        <w:rPr>
          <w:rFonts w:ascii="Tahoma" w:hAnsi="Tahoma" w:cs="Tahoma"/>
          <w:sz w:val="19"/>
          <w:szCs w:val="19"/>
        </w:rPr>
        <w:t xml:space="preserve"> przed różnego rodzaju substancjami żrącymi, zakaźnymi bądź w inny sposób szkodliwymi dla personelu medycznego. Wykonane z przezroczystego poliwęglanu. Szybki </w:t>
      </w:r>
      <w:r w:rsidR="00A15F63" w:rsidRPr="00FD623E">
        <w:rPr>
          <w:rFonts w:ascii="Tahoma" w:hAnsi="Tahoma" w:cs="Tahoma"/>
          <w:sz w:val="19"/>
          <w:szCs w:val="19"/>
        </w:rPr>
        <w:t>muszą chronić</w:t>
      </w:r>
      <w:r w:rsidRPr="00FD623E">
        <w:rPr>
          <w:rFonts w:ascii="Tahoma" w:hAnsi="Tahoma" w:cs="Tahoma"/>
          <w:sz w:val="19"/>
          <w:szCs w:val="19"/>
        </w:rPr>
        <w:t xml:space="preserve"> oczy przed szkodliwym działaniem promieni ultrafioletowych. Posiadające  certyfikat CE oraz spełniające wymagania </w:t>
      </w:r>
      <w:r w:rsidR="00A15F63" w:rsidRPr="00FD623E">
        <w:rPr>
          <w:rFonts w:ascii="Tahoma" w:hAnsi="Tahoma" w:cs="Tahoma"/>
          <w:sz w:val="19"/>
          <w:szCs w:val="19"/>
        </w:rPr>
        <w:t>europejskiej normy DIN EN166.</w:t>
      </w:r>
      <w:r w:rsidR="00FD623E">
        <w:rPr>
          <w:rFonts w:ascii="Tahoma" w:hAnsi="Tahoma" w:cs="Tahoma"/>
          <w:sz w:val="19"/>
          <w:szCs w:val="19"/>
        </w:rPr>
        <w:t xml:space="preserve"> </w:t>
      </w:r>
      <w:r w:rsidRPr="00FD623E">
        <w:rPr>
          <w:rFonts w:ascii="Tahoma" w:hAnsi="Tahoma" w:cs="Tahoma"/>
          <w:sz w:val="19"/>
          <w:szCs w:val="19"/>
        </w:rPr>
        <w:t>Z wywietrznikami i ochroną boczną, możliwość noszenia na okulary korekcyjne</w:t>
      </w:r>
      <w:r w:rsidR="00BD7E9B" w:rsidRPr="00FD623E">
        <w:rPr>
          <w:rFonts w:ascii="Tahoma" w:hAnsi="Tahoma" w:cs="Tahoma"/>
          <w:sz w:val="19"/>
          <w:szCs w:val="19"/>
        </w:rPr>
        <w:t>.</w:t>
      </w:r>
    </w:p>
    <w:p w:rsidR="00097746" w:rsidRPr="00FD623E" w:rsidRDefault="00BD7E9B" w:rsidP="00A15F63">
      <w:pPr>
        <w:pStyle w:val="Akapitzlist"/>
        <w:ind w:left="284"/>
        <w:jc w:val="both"/>
        <w:rPr>
          <w:rFonts w:ascii="Tahoma" w:hAnsi="Tahoma" w:cs="Tahoma"/>
          <w:sz w:val="19"/>
          <w:szCs w:val="19"/>
        </w:rPr>
      </w:pPr>
      <w:r w:rsidRPr="00FD623E">
        <w:rPr>
          <w:rFonts w:ascii="Tahoma" w:hAnsi="Tahoma" w:cs="Tahoma"/>
          <w:sz w:val="19"/>
          <w:szCs w:val="19"/>
        </w:rPr>
        <w:t>Powłoka</w:t>
      </w:r>
      <w:r w:rsidR="00097746" w:rsidRPr="00FD623E">
        <w:rPr>
          <w:rFonts w:ascii="Tahoma" w:hAnsi="Tahoma" w:cs="Tahoma"/>
          <w:sz w:val="19"/>
          <w:szCs w:val="19"/>
        </w:rPr>
        <w:t xml:space="preserve"> zapobiegającą parowaniu szkieł</w:t>
      </w:r>
      <w:r w:rsidRPr="00FD623E">
        <w:rPr>
          <w:rFonts w:ascii="Tahoma" w:hAnsi="Tahoma" w:cs="Tahoma"/>
          <w:sz w:val="19"/>
          <w:szCs w:val="19"/>
        </w:rPr>
        <w:t>.</w:t>
      </w:r>
      <w:r w:rsidR="00097746" w:rsidRPr="00FD623E">
        <w:rPr>
          <w:rFonts w:ascii="Tahoma" w:hAnsi="Tahoma" w:cs="Tahoma"/>
          <w:sz w:val="19"/>
          <w:szCs w:val="19"/>
        </w:rPr>
        <w:t xml:space="preserve"> Szeroka, regulowana taśma mocująca</w:t>
      </w:r>
      <w:r w:rsidR="00A15F63" w:rsidRPr="00FD623E">
        <w:rPr>
          <w:rFonts w:ascii="Tahoma" w:hAnsi="Tahoma" w:cs="Tahoma"/>
          <w:sz w:val="19"/>
          <w:szCs w:val="19"/>
        </w:rPr>
        <w:t>.</w:t>
      </w:r>
    </w:p>
    <w:p w:rsidR="00BD7E9B" w:rsidRPr="00FD623E" w:rsidRDefault="00BD7E9B" w:rsidP="00A15F63">
      <w:pPr>
        <w:pStyle w:val="Akapitzlist"/>
        <w:ind w:left="284"/>
        <w:rPr>
          <w:rFonts w:ascii="Tahoma" w:hAnsi="Tahoma" w:cs="Tahoma"/>
          <w:sz w:val="19"/>
          <w:szCs w:val="19"/>
        </w:rPr>
      </w:pPr>
      <w:r w:rsidRPr="00FD623E">
        <w:rPr>
          <w:rFonts w:ascii="Tahoma" w:hAnsi="Tahoma" w:cs="Tahoma"/>
          <w:sz w:val="19"/>
          <w:szCs w:val="19"/>
        </w:rPr>
        <w:t xml:space="preserve">Kolor – </w:t>
      </w:r>
      <w:r w:rsidR="00DD2BDC" w:rsidRPr="00FD623E">
        <w:rPr>
          <w:rFonts w:ascii="Tahoma" w:hAnsi="Tahoma" w:cs="Tahoma"/>
          <w:sz w:val="19"/>
          <w:szCs w:val="19"/>
        </w:rPr>
        <w:t>przezroczysta</w:t>
      </w:r>
    </w:p>
    <w:p w:rsidR="00097746" w:rsidRPr="00FD623E" w:rsidRDefault="00BD7E9B" w:rsidP="00A15F63">
      <w:pPr>
        <w:pStyle w:val="Akapitzlist"/>
        <w:ind w:left="284"/>
        <w:rPr>
          <w:rFonts w:ascii="Tahoma" w:hAnsi="Tahoma" w:cs="Tahoma"/>
          <w:sz w:val="19"/>
          <w:szCs w:val="19"/>
        </w:rPr>
      </w:pPr>
      <w:r w:rsidRPr="00FD623E">
        <w:rPr>
          <w:rFonts w:ascii="Tahoma" w:hAnsi="Tahoma" w:cs="Tahoma"/>
          <w:sz w:val="19"/>
          <w:szCs w:val="19"/>
        </w:rPr>
        <w:t>Ilość – 100 sztuk</w:t>
      </w:r>
    </w:p>
    <w:p w:rsidR="00426689" w:rsidRPr="00FD623E" w:rsidRDefault="00426689" w:rsidP="00A15F63">
      <w:pPr>
        <w:pStyle w:val="Akapitzlist"/>
        <w:numPr>
          <w:ilvl w:val="0"/>
          <w:numId w:val="20"/>
        </w:numPr>
        <w:ind w:left="284" w:hanging="284"/>
        <w:jc w:val="both"/>
        <w:rPr>
          <w:rFonts w:ascii="Tahoma" w:hAnsi="Tahoma" w:cs="Tahoma"/>
          <w:sz w:val="19"/>
          <w:szCs w:val="19"/>
        </w:rPr>
      </w:pPr>
      <w:r w:rsidRPr="00FD623E">
        <w:rPr>
          <w:rFonts w:ascii="Tahoma" w:hAnsi="Tahoma" w:cs="Tahoma"/>
          <w:b/>
          <w:sz w:val="19"/>
          <w:szCs w:val="19"/>
        </w:rPr>
        <w:t xml:space="preserve">Przyłbica  </w:t>
      </w:r>
      <w:r w:rsidRPr="00FD623E">
        <w:rPr>
          <w:rFonts w:ascii="Tahoma" w:hAnsi="Tahoma" w:cs="Tahoma"/>
          <w:sz w:val="19"/>
          <w:szCs w:val="19"/>
        </w:rPr>
        <w:t>- Wykonana z materiałów najwyższej jakości. Przednia część wykonana z mate</w:t>
      </w:r>
      <w:r w:rsidR="007A4BB6" w:rsidRPr="00FD623E">
        <w:rPr>
          <w:rFonts w:ascii="Tahoma" w:hAnsi="Tahoma" w:cs="Tahoma"/>
          <w:sz w:val="19"/>
          <w:szCs w:val="19"/>
        </w:rPr>
        <w:t>riału możliwego do dezynfekcji.</w:t>
      </w:r>
      <w:r w:rsidRPr="00FD623E">
        <w:rPr>
          <w:rFonts w:ascii="Tahoma" w:hAnsi="Tahoma" w:cs="Tahoma"/>
          <w:sz w:val="19"/>
          <w:szCs w:val="19"/>
        </w:rPr>
        <w:t xml:space="preserve"> Od strony czoła podklejona mikroguma dla większego komfortu użytkowania – nie plastik, który się ślizga, lub materiał, którego nie da się zdezynfekować. Na głowie guma </w:t>
      </w:r>
      <w:r w:rsidRPr="00FD623E">
        <w:rPr>
          <w:rFonts w:ascii="Tahoma" w:hAnsi="Tahoma" w:cs="Tahoma"/>
          <w:sz w:val="19"/>
          <w:szCs w:val="19"/>
        </w:rPr>
        <w:lastRenderedPageBreak/>
        <w:t>silikonowa szerokości 25 mm – a nie tasiemka, guma tekstylna. Szybka wykonana z idealnie krystalicznego – przeźroczystego poliwęglanu 0,75 mm.</w:t>
      </w:r>
      <w:r w:rsidR="0030009A" w:rsidRPr="00FD623E">
        <w:rPr>
          <w:rFonts w:ascii="Tahoma" w:hAnsi="Tahoma" w:cs="Tahoma"/>
          <w:sz w:val="19"/>
          <w:szCs w:val="19"/>
        </w:rPr>
        <w:t xml:space="preserve"> Produkt przeznaczony do użytkowania w placówkach medycznych.</w:t>
      </w:r>
      <w:r w:rsidR="00DD2BDC" w:rsidRPr="00FD623E">
        <w:rPr>
          <w:rFonts w:ascii="Tahoma" w:hAnsi="Tahoma" w:cs="Tahoma"/>
          <w:sz w:val="19"/>
          <w:szCs w:val="19"/>
        </w:rPr>
        <w:t xml:space="preserve"> Rozmiar uniwersalny</w:t>
      </w:r>
    </w:p>
    <w:p w:rsidR="00426689" w:rsidRPr="00FD623E" w:rsidRDefault="00426689" w:rsidP="00620614">
      <w:pPr>
        <w:pStyle w:val="Akapitzlist"/>
        <w:ind w:left="709" w:hanging="425"/>
        <w:jc w:val="both"/>
        <w:rPr>
          <w:rFonts w:ascii="Tahoma" w:hAnsi="Tahoma" w:cs="Tahoma"/>
          <w:sz w:val="19"/>
          <w:szCs w:val="19"/>
        </w:rPr>
      </w:pPr>
      <w:r w:rsidRPr="00FD623E">
        <w:rPr>
          <w:rFonts w:ascii="Tahoma" w:hAnsi="Tahoma" w:cs="Tahoma"/>
          <w:sz w:val="19"/>
          <w:szCs w:val="19"/>
        </w:rPr>
        <w:t>Kolor tasiemki – bez znaczenia</w:t>
      </w:r>
    </w:p>
    <w:p w:rsidR="00426689" w:rsidRPr="00FD623E" w:rsidRDefault="00426689" w:rsidP="00620614">
      <w:pPr>
        <w:pStyle w:val="Akapitzlist"/>
        <w:ind w:left="709" w:hanging="425"/>
        <w:rPr>
          <w:rFonts w:ascii="Tahoma" w:hAnsi="Tahoma" w:cs="Tahoma"/>
          <w:sz w:val="19"/>
          <w:szCs w:val="19"/>
        </w:rPr>
      </w:pPr>
      <w:r w:rsidRPr="00FD623E">
        <w:rPr>
          <w:rFonts w:ascii="Tahoma" w:hAnsi="Tahoma" w:cs="Tahoma"/>
          <w:sz w:val="19"/>
          <w:szCs w:val="19"/>
        </w:rPr>
        <w:t>Ilość – 30 sztuk</w:t>
      </w:r>
    </w:p>
    <w:p w:rsidR="00A15F63" w:rsidRPr="00FD623E" w:rsidRDefault="00A15F63" w:rsidP="00A15F63">
      <w:pPr>
        <w:rPr>
          <w:rFonts w:ascii="Tahoma" w:hAnsi="Tahoma" w:cs="Tahoma"/>
          <w:sz w:val="19"/>
          <w:szCs w:val="19"/>
        </w:rPr>
      </w:pPr>
      <w:r w:rsidRPr="00FD623E">
        <w:rPr>
          <w:rStyle w:val="hgkelc"/>
          <w:rFonts w:ascii="Tahoma" w:hAnsi="Tahoma" w:cs="Tahoma"/>
          <w:sz w:val="19"/>
          <w:szCs w:val="19"/>
          <w:u w:val="single"/>
        </w:rPr>
        <w:t>Część V</w:t>
      </w:r>
      <w:r w:rsidRPr="00FD623E">
        <w:rPr>
          <w:rFonts w:ascii="Tahoma" w:hAnsi="Tahoma" w:cs="Tahoma"/>
          <w:sz w:val="19"/>
          <w:szCs w:val="19"/>
          <w:u w:val="single"/>
        </w:rPr>
        <w:t xml:space="preserve">  - środki do dezynfekcji rąk i powierzchni oraz dozowniki bezdotykowe </w:t>
      </w:r>
      <w:r w:rsidRPr="00FD623E">
        <w:rPr>
          <w:rFonts w:ascii="Tahoma" w:hAnsi="Tahoma" w:cs="Tahoma"/>
          <w:sz w:val="19"/>
          <w:szCs w:val="19"/>
        </w:rPr>
        <w:t>- według Załącznika nr 5 do zapytania ofertowego</w:t>
      </w:r>
    </w:p>
    <w:p w:rsidR="00FF4269" w:rsidRPr="00FD623E" w:rsidRDefault="00CE1A69" w:rsidP="00A15F63">
      <w:pPr>
        <w:pStyle w:val="Akapitzlist"/>
        <w:numPr>
          <w:ilvl w:val="0"/>
          <w:numId w:val="22"/>
        </w:numPr>
        <w:ind w:left="284" w:hanging="284"/>
        <w:jc w:val="both"/>
        <w:rPr>
          <w:rFonts w:ascii="Tahoma" w:hAnsi="Tahoma" w:cs="Tahoma"/>
          <w:sz w:val="19"/>
          <w:szCs w:val="19"/>
        </w:rPr>
      </w:pPr>
      <w:r w:rsidRPr="00FD623E">
        <w:rPr>
          <w:rFonts w:ascii="Tahoma" w:hAnsi="Tahoma" w:cs="Tahoma"/>
          <w:b/>
          <w:sz w:val="19"/>
          <w:szCs w:val="19"/>
        </w:rPr>
        <w:t xml:space="preserve">Środek </w:t>
      </w:r>
      <w:r w:rsidR="00FF4269" w:rsidRPr="00FD623E">
        <w:rPr>
          <w:rFonts w:ascii="Tahoma" w:hAnsi="Tahoma" w:cs="Tahoma"/>
          <w:b/>
          <w:sz w:val="19"/>
          <w:szCs w:val="19"/>
        </w:rPr>
        <w:t xml:space="preserve"> do dezynfekcji rąk</w:t>
      </w:r>
      <w:r w:rsidR="00FF4269" w:rsidRPr="00FD623E">
        <w:rPr>
          <w:rFonts w:ascii="Tahoma" w:hAnsi="Tahoma" w:cs="Tahoma"/>
          <w:sz w:val="19"/>
          <w:szCs w:val="19"/>
        </w:rPr>
        <w:t xml:space="preserve"> –</w:t>
      </w:r>
      <w:r w:rsidRPr="00FD623E">
        <w:rPr>
          <w:rFonts w:ascii="Tahoma" w:hAnsi="Tahoma" w:cs="Tahoma"/>
          <w:sz w:val="19"/>
          <w:szCs w:val="19"/>
        </w:rPr>
        <w:t xml:space="preserve"> preparat do dezynfekcji skóry dłoni na bazie alkoholu w formie płynu. M</w:t>
      </w:r>
      <w:r w:rsidR="00FD623E" w:rsidRPr="00FD623E">
        <w:rPr>
          <w:rFonts w:ascii="Tahoma" w:hAnsi="Tahoma" w:cs="Tahoma"/>
          <w:sz w:val="19"/>
          <w:szCs w:val="19"/>
        </w:rPr>
        <w:t>usi mieć</w:t>
      </w:r>
      <w:r w:rsidRPr="00FD623E">
        <w:rPr>
          <w:rFonts w:ascii="Tahoma" w:hAnsi="Tahoma" w:cs="Tahoma"/>
          <w:sz w:val="19"/>
          <w:szCs w:val="19"/>
        </w:rPr>
        <w:t xml:space="preserve"> szerokie spektrum działania, </w:t>
      </w:r>
      <w:proofErr w:type="spellStart"/>
      <w:r w:rsidRPr="00FD623E">
        <w:rPr>
          <w:rFonts w:ascii="Tahoma" w:hAnsi="Tahoma" w:cs="Tahoma"/>
          <w:sz w:val="19"/>
          <w:szCs w:val="19"/>
        </w:rPr>
        <w:t>grzybo</w:t>
      </w:r>
      <w:proofErr w:type="spellEnd"/>
      <w:r w:rsidRPr="00FD623E">
        <w:rPr>
          <w:rFonts w:ascii="Tahoma" w:hAnsi="Tahoma" w:cs="Tahoma"/>
          <w:sz w:val="19"/>
          <w:szCs w:val="19"/>
        </w:rPr>
        <w:t xml:space="preserve">, bakterio, </w:t>
      </w:r>
      <w:proofErr w:type="spellStart"/>
      <w:r w:rsidRPr="00FD623E">
        <w:rPr>
          <w:rFonts w:ascii="Tahoma" w:hAnsi="Tahoma" w:cs="Tahoma"/>
          <w:sz w:val="19"/>
          <w:szCs w:val="19"/>
        </w:rPr>
        <w:t>wiruso</w:t>
      </w:r>
      <w:proofErr w:type="spellEnd"/>
      <w:r w:rsidRPr="00FD623E">
        <w:rPr>
          <w:rFonts w:ascii="Tahoma" w:hAnsi="Tahoma" w:cs="Tahoma"/>
          <w:sz w:val="19"/>
          <w:szCs w:val="19"/>
        </w:rPr>
        <w:t xml:space="preserve"> i </w:t>
      </w:r>
      <w:proofErr w:type="spellStart"/>
      <w:r w:rsidRPr="00FD623E">
        <w:rPr>
          <w:rFonts w:ascii="Tahoma" w:hAnsi="Tahoma" w:cs="Tahoma"/>
          <w:sz w:val="19"/>
          <w:szCs w:val="19"/>
        </w:rPr>
        <w:t>prątkobójcze</w:t>
      </w:r>
      <w:proofErr w:type="spellEnd"/>
      <w:r w:rsidRPr="00FD623E">
        <w:rPr>
          <w:rFonts w:ascii="Tahoma" w:hAnsi="Tahoma" w:cs="Tahoma"/>
          <w:sz w:val="19"/>
          <w:szCs w:val="19"/>
        </w:rPr>
        <w:t xml:space="preserve"> również przeciw prątkom gruźlicy. Składniki nawilżające, nie wysuszają skóry i pozostawią ją gładką.</w:t>
      </w:r>
    </w:p>
    <w:p w:rsidR="00CE1A69" w:rsidRPr="00FD623E" w:rsidRDefault="00CE1A69"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 xml:space="preserve">skuteczność przeciwko wirusom polio typu I </w:t>
      </w:r>
    </w:p>
    <w:p w:rsidR="00CE1A69" w:rsidRPr="00FD623E" w:rsidRDefault="00CE1A69"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 xml:space="preserve">skuteczność wobec wirusów osłonkowych: </w:t>
      </w:r>
      <w:proofErr w:type="spellStart"/>
      <w:r w:rsidRPr="00FD623E">
        <w:rPr>
          <w:rFonts w:ascii="Tahoma" w:hAnsi="Tahoma" w:cs="Tahoma"/>
          <w:sz w:val="19"/>
          <w:szCs w:val="19"/>
        </w:rPr>
        <w:t>Herpes</w:t>
      </w:r>
      <w:proofErr w:type="spellEnd"/>
      <w:r w:rsidRPr="00FD623E">
        <w:rPr>
          <w:rFonts w:ascii="Tahoma" w:hAnsi="Tahoma" w:cs="Tahoma"/>
          <w:sz w:val="19"/>
          <w:szCs w:val="19"/>
        </w:rPr>
        <w:t xml:space="preserve"> </w:t>
      </w:r>
      <w:proofErr w:type="spellStart"/>
      <w:r w:rsidRPr="00FD623E">
        <w:rPr>
          <w:rFonts w:ascii="Tahoma" w:hAnsi="Tahoma" w:cs="Tahoma"/>
          <w:sz w:val="19"/>
          <w:szCs w:val="19"/>
        </w:rPr>
        <w:t>simplex</w:t>
      </w:r>
      <w:proofErr w:type="spellEnd"/>
      <w:r w:rsidRPr="00FD623E">
        <w:rPr>
          <w:rFonts w:ascii="Tahoma" w:hAnsi="Tahoma" w:cs="Tahoma"/>
          <w:sz w:val="19"/>
          <w:szCs w:val="19"/>
        </w:rPr>
        <w:t>, HBV, HCV, HIV,</w:t>
      </w:r>
    </w:p>
    <w:p w:rsidR="00CE1A69" w:rsidRPr="00FD623E" w:rsidRDefault="00CE1A69"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zawiera D-</w:t>
      </w:r>
      <w:proofErr w:type="spellStart"/>
      <w:r w:rsidRPr="00FD623E">
        <w:rPr>
          <w:rFonts w:ascii="Tahoma" w:hAnsi="Tahoma" w:cs="Tahoma"/>
          <w:sz w:val="19"/>
          <w:szCs w:val="19"/>
        </w:rPr>
        <w:t>pantenol</w:t>
      </w:r>
      <w:proofErr w:type="spellEnd"/>
      <w:r w:rsidRPr="00FD623E">
        <w:rPr>
          <w:rFonts w:ascii="Tahoma" w:hAnsi="Tahoma" w:cs="Tahoma"/>
          <w:sz w:val="19"/>
          <w:szCs w:val="19"/>
        </w:rPr>
        <w:t xml:space="preserve"> który pielęgnuje skórę dłoni,</w:t>
      </w:r>
    </w:p>
    <w:p w:rsidR="00CE1A69" w:rsidRPr="00FD623E" w:rsidRDefault="00CE1A69"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natłuszcza skórę, chroniąc ją przed nadmiernym wysuszaniem podczas wielokrotnych i częstych zastosowań,</w:t>
      </w:r>
    </w:p>
    <w:p w:rsidR="00CE1A69" w:rsidRPr="00FD623E" w:rsidRDefault="00CE1A69"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 xml:space="preserve">nie zawiera aldehydów, </w:t>
      </w:r>
      <w:proofErr w:type="spellStart"/>
      <w:r w:rsidRPr="00FD623E">
        <w:rPr>
          <w:rFonts w:ascii="Tahoma" w:hAnsi="Tahoma" w:cs="Tahoma"/>
          <w:sz w:val="19"/>
          <w:szCs w:val="19"/>
        </w:rPr>
        <w:t>chlorheksyny</w:t>
      </w:r>
      <w:proofErr w:type="spellEnd"/>
      <w:r w:rsidRPr="00FD623E">
        <w:rPr>
          <w:rFonts w:ascii="Tahoma" w:hAnsi="Tahoma" w:cs="Tahoma"/>
          <w:sz w:val="19"/>
          <w:szCs w:val="19"/>
        </w:rPr>
        <w:t>, chloru i fenoli.</w:t>
      </w:r>
    </w:p>
    <w:p w:rsidR="00360DAE" w:rsidRPr="00FD623E" w:rsidRDefault="00360DAE"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czas działania do 30 sekund</w:t>
      </w:r>
    </w:p>
    <w:p w:rsidR="00DD7DC3" w:rsidRPr="00FD623E" w:rsidRDefault="00DD7DC3" w:rsidP="00A15F63">
      <w:pPr>
        <w:pStyle w:val="Akapitzlist"/>
        <w:numPr>
          <w:ilvl w:val="0"/>
          <w:numId w:val="7"/>
        </w:numPr>
        <w:ind w:left="284" w:hanging="284"/>
        <w:jc w:val="both"/>
        <w:rPr>
          <w:rFonts w:ascii="Tahoma" w:hAnsi="Tahoma" w:cs="Tahoma"/>
          <w:sz w:val="19"/>
          <w:szCs w:val="19"/>
        </w:rPr>
      </w:pPr>
      <w:r w:rsidRPr="00FD623E">
        <w:rPr>
          <w:rFonts w:ascii="Tahoma" w:hAnsi="Tahoma" w:cs="Tahoma"/>
          <w:sz w:val="19"/>
          <w:szCs w:val="19"/>
        </w:rPr>
        <w:t>ważność 2 lata</w:t>
      </w:r>
    </w:p>
    <w:p w:rsidR="0052346F" w:rsidRPr="00FD623E" w:rsidRDefault="00FC65CF" w:rsidP="00A15F63">
      <w:pPr>
        <w:pStyle w:val="Akapitzlist"/>
        <w:numPr>
          <w:ilvl w:val="0"/>
          <w:numId w:val="7"/>
        </w:numPr>
        <w:ind w:left="284" w:hanging="284"/>
        <w:jc w:val="both"/>
        <w:rPr>
          <w:rFonts w:ascii="Tahoma" w:hAnsi="Tahoma" w:cs="Tahoma"/>
          <w:sz w:val="19"/>
          <w:szCs w:val="19"/>
        </w:rPr>
      </w:pPr>
      <w:r>
        <w:rPr>
          <w:rFonts w:ascii="Tahoma" w:hAnsi="Tahoma" w:cs="Tahoma"/>
          <w:sz w:val="19"/>
          <w:szCs w:val="19"/>
        </w:rPr>
        <w:t>Ilość – 140</w:t>
      </w:r>
      <w:r w:rsidR="0052346F" w:rsidRPr="00FD623E">
        <w:rPr>
          <w:rFonts w:ascii="Tahoma" w:hAnsi="Tahoma" w:cs="Tahoma"/>
          <w:sz w:val="19"/>
          <w:szCs w:val="19"/>
        </w:rPr>
        <w:t>0 litrów (</w:t>
      </w:r>
      <w:r>
        <w:rPr>
          <w:rFonts w:ascii="Tahoma" w:hAnsi="Tahoma" w:cs="Tahoma"/>
          <w:sz w:val="19"/>
          <w:szCs w:val="19"/>
        </w:rPr>
        <w:t>140</w:t>
      </w:r>
      <w:r w:rsidR="0052346F" w:rsidRPr="00FD623E">
        <w:rPr>
          <w:rFonts w:ascii="Tahoma" w:hAnsi="Tahoma" w:cs="Tahoma"/>
          <w:sz w:val="19"/>
          <w:szCs w:val="19"/>
        </w:rPr>
        <w:t xml:space="preserve">0 l – pakowane </w:t>
      </w:r>
      <w:r w:rsidR="000300C7" w:rsidRPr="00FD623E">
        <w:rPr>
          <w:rFonts w:ascii="Tahoma" w:hAnsi="Tahoma" w:cs="Tahoma"/>
          <w:sz w:val="19"/>
          <w:szCs w:val="19"/>
        </w:rPr>
        <w:t xml:space="preserve"> po 5 litrów)</w:t>
      </w:r>
    </w:p>
    <w:p w:rsidR="00CE1A69" w:rsidRPr="00FD623E" w:rsidRDefault="00CE1A69" w:rsidP="00CE1A69">
      <w:pPr>
        <w:pStyle w:val="Akapitzlist"/>
        <w:jc w:val="both"/>
        <w:rPr>
          <w:rFonts w:ascii="Tahoma" w:hAnsi="Tahoma" w:cs="Tahoma"/>
          <w:sz w:val="19"/>
          <w:szCs w:val="19"/>
        </w:rPr>
      </w:pPr>
    </w:p>
    <w:p w:rsidR="00F02F99" w:rsidRPr="00FD623E" w:rsidRDefault="00905E80" w:rsidP="00FD623E">
      <w:pPr>
        <w:pStyle w:val="Akapitzlist"/>
        <w:numPr>
          <w:ilvl w:val="0"/>
          <w:numId w:val="22"/>
        </w:numPr>
        <w:ind w:left="284" w:hanging="284"/>
        <w:jc w:val="both"/>
        <w:rPr>
          <w:rFonts w:ascii="Tahoma" w:hAnsi="Tahoma" w:cs="Tahoma"/>
          <w:sz w:val="19"/>
          <w:szCs w:val="19"/>
        </w:rPr>
      </w:pPr>
      <w:r w:rsidRPr="00FD623E">
        <w:rPr>
          <w:rFonts w:ascii="Tahoma" w:hAnsi="Tahoma" w:cs="Tahoma"/>
          <w:b/>
          <w:sz w:val="19"/>
          <w:szCs w:val="19"/>
        </w:rPr>
        <w:t>Środ</w:t>
      </w:r>
      <w:r w:rsidR="00F02F99" w:rsidRPr="00FD623E">
        <w:rPr>
          <w:rFonts w:ascii="Tahoma" w:hAnsi="Tahoma" w:cs="Tahoma"/>
          <w:b/>
          <w:sz w:val="19"/>
          <w:szCs w:val="19"/>
        </w:rPr>
        <w:t>ek</w:t>
      </w:r>
      <w:r w:rsidR="00FF4269" w:rsidRPr="00FD623E">
        <w:rPr>
          <w:rFonts w:ascii="Tahoma" w:hAnsi="Tahoma" w:cs="Tahoma"/>
          <w:b/>
          <w:sz w:val="19"/>
          <w:szCs w:val="19"/>
        </w:rPr>
        <w:t xml:space="preserve"> do dezynfekcji  powierzchni</w:t>
      </w:r>
      <w:r w:rsidR="00FF4269" w:rsidRPr="00FD623E">
        <w:rPr>
          <w:rFonts w:ascii="Tahoma" w:hAnsi="Tahoma" w:cs="Tahoma"/>
          <w:sz w:val="19"/>
          <w:szCs w:val="19"/>
        </w:rPr>
        <w:t xml:space="preserve"> – </w:t>
      </w:r>
      <w:r w:rsidR="00F02F99" w:rsidRPr="00FD623E">
        <w:rPr>
          <w:rFonts w:ascii="Tahoma" w:hAnsi="Tahoma" w:cs="Tahoma"/>
          <w:sz w:val="19"/>
          <w:szCs w:val="19"/>
        </w:rPr>
        <w:t xml:space="preserve"> alkoholowy płyn do mycia i szybkiej dezynfekcji małych powierzchni (fotele zabiegowe, stoły, aparatura medyczna oraz inne przedmioty medyczne będące na wyposażeniu gabinetów lekarskich).</w:t>
      </w:r>
    </w:p>
    <w:p w:rsidR="00AC1E69" w:rsidRPr="00FD623E" w:rsidRDefault="00FD623E" w:rsidP="00FD623E">
      <w:pPr>
        <w:pStyle w:val="Akapitzlist"/>
        <w:ind w:left="284" w:hanging="284"/>
        <w:jc w:val="both"/>
        <w:rPr>
          <w:rFonts w:ascii="Tahoma" w:hAnsi="Tahoma" w:cs="Tahoma"/>
          <w:sz w:val="19"/>
          <w:szCs w:val="19"/>
        </w:rPr>
      </w:pPr>
      <w:r w:rsidRPr="00FD623E">
        <w:rPr>
          <w:rFonts w:ascii="Tahoma" w:hAnsi="Tahoma" w:cs="Tahoma"/>
          <w:sz w:val="19"/>
          <w:szCs w:val="19"/>
        </w:rPr>
        <w:t xml:space="preserve">     </w:t>
      </w:r>
      <w:r w:rsidR="00F02F99" w:rsidRPr="00FD623E">
        <w:rPr>
          <w:rFonts w:ascii="Tahoma" w:hAnsi="Tahoma" w:cs="Tahoma"/>
          <w:sz w:val="19"/>
          <w:szCs w:val="19"/>
        </w:rPr>
        <w:t xml:space="preserve">Działa w 15 sek. na grzyby i w 30 sek. na bakterie, grzyby, prątki gruźlicy, wirusy otoczkowe, </w:t>
      </w:r>
      <w:proofErr w:type="spellStart"/>
      <w:r w:rsidR="00F02F99" w:rsidRPr="00FD623E">
        <w:rPr>
          <w:rFonts w:ascii="Tahoma" w:hAnsi="Tahoma" w:cs="Tahoma"/>
          <w:sz w:val="19"/>
          <w:szCs w:val="19"/>
        </w:rPr>
        <w:t>Adeno</w:t>
      </w:r>
      <w:proofErr w:type="spellEnd"/>
      <w:r w:rsidR="00F02F99" w:rsidRPr="00FD623E">
        <w:rPr>
          <w:rFonts w:ascii="Tahoma" w:hAnsi="Tahoma" w:cs="Tahoma"/>
          <w:sz w:val="19"/>
          <w:szCs w:val="19"/>
        </w:rPr>
        <w:t>, Rota</w:t>
      </w:r>
    </w:p>
    <w:p w:rsidR="00AC1E69" w:rsidRPr="00FD623E" w:rsidRDefault="00AC1E69" w:rsidP="00FD623E">
      <w:pPr>
        <w:pStyle w:val="Akapitzlist"/>
        <w:numPr>
          <w:ilvl w:val="0"/>
          <w:numId w:val="9"/>
        </w:numPr>
        <w:ind w:left="284" w:hanging="284"/>
        <w:jc w:val="both"/>
        <w:rPr>
          <w:rFonts w:ascii="Tahoma" w:hAnsi="Tahoma" w:cs="Tahoma"/>
          <w:sz w:val="19"/>
          <w:szCs w:val="19"/>
        </w:rPr>
      </w:pPr>
      <w:r w:rsidRPr="00FD623E">
        <w:rPr>
          <w:rFonts w:ascii="Tahoma" w:hAnsi="Tahoma" w:cs="Tahoma"/>
          <w:sz w:val="19"/>
          <w:szCs w:val="19"/>
        </w:rPr>
        <w:t>Skuteczność potwierdzona badaniami.</w:t>
      </w:r>
    </w:p>
    <w:p w:rsidR="00AC1E69" w:rsidRPr="00FD623E" w:rsidRDefault="00AC1E69" w:rsidP="00FD623E">
      <w:pPr>
        <w:pStyle w:val="Akapitzlist"/>
        <w:numPr>
          <w:ilvl w:val="0"/>
          <w:numId w:val="9"/>
        </w:numPr>
        <w:ind w:left="284" w:hanging="284"/>
        <w:jc w:val="both"/>
        <w:rPr>
          <w:rFonts w:ascii="Tahoma" w:hAnsi="Tahoma" w:cs="Tahoma"/>
          <w:sz w:val="19"/>
          <w:szCs w:val="19"/>
        </w:rPr>
      </w:pPr>
      <w:r w:rsidRPr="00FD623E">
        <w:rPr>
          <w:rFonts w:ascii="Tahoma" w:hAnsi="Tahoma" w:cs="Tahoma"/>
          <w:sz w:val="19"/>
          <w:szCs w:val="19"/>
        </w:rPr>
        <w:t>Wysoka redukcja ryzyka zakażenia.</w:t>
      </w:r>
    </w:p>
    <w:p w:rsidR="00AC1E69" w:rsidRPr="00FD623E" w:rsidRDefault="00AC1E69" w:rsidP="00FD623E">
      <w:pPr>
        <w:pStyle w:val="Akapitzlist"/>
        <w:numPr>
          <w:ilvl w:val="0"/>
          <w:numId w:val="9"/>
        </w:numPr>
        <w:ind w:left="284" w:hanging="284"/>
        <w:jc w:val="both"/>
        <w:rPr>
          <w:rFonts w:ascii="Tahoma" w:hAnsi="Tahoma" w:cs="Tahoma"/>
          <w:sz w:val="19"/>
          <w:szCs w:val="19"/>
        </w:rPr>
      </w:pPr>
      <w:r w:rsidRPr="00FD623E">
        <w:rPr>
          <w:rFonts w:ascii="Tahoma" w:hAnsi="Tahoma" w:cs="Tahoma"/>
          <w:sz w:val="19"/>
          <w:szCs w:val="19"/>
        </w:rPr>
        <w:t>Szybki efekt czystej i zdezynfekowanej powierzchni.</w:t>
      </w:r>
    </w:p>
    <w:p w:rsidR="00905E80" w:rsidRPr="00FD623E" w:rsidRDefault="00905E80" w:rsidP="00FD623E">
      <w:pPr>
        <w:pStyle w:val="Akapitzlist"/>
        <w:numPr>
          <w:ilvl w:val="0"/>
          <w:numId w:val="9"/>
        </w:numPr>
        <w:ind w:left="284" w:hanging="284"/>
        <w:jc w:val="both"/>
        <w:rPr>
          <w:rFonts w:ascii="Tahoma" w:hAnsi="Tahoma" w:cs="Tahoma"/>
          <w:sz w:val="19"/>
          <w:szCs w:val="19"/>
        </w:rPr>
      </w:pPr>
      <w:r w:rsidRPr="00FD623E">
        <w:rPr>
          <w:rFonts w:ascii="Tahoma" w:hAnsi="Tahoma" w:cs="Tahoma"/>
          <w:sz w:val="19"/>
          <w:szCs w:val="19"/>
        </w:rPr>
        <w:t>Nie wymagający rozcieńczania</w:t>
      </w:r>
    </w:p>
    <w:p w:rsidR="00FD623E" w:rsidRPr="00FD623E" w:rsidRDefault="00DD7DC3" w:rsidP="00FD623E">
      <w:pPr>
        <w:pStyle w:val="Akapitzlist"/>
        <w:numPr>
          <w:ilvl w:val="0"/>
          <w:numId w:val="8"/>
        </w:numPr>
        <w:ind w:left="284" w:hanging="284"/>
        <w:jc w:val="both"/>
        <w:rPr>
          <w:rFonts w:ascii="Tahoma" w:hAnsi="Tahoma" w:cs="Tahoma"/>
          <w:sz w:val="19"/>
          <w:szCs w:val="19"/>
        </w:rPr>
      </w:pPr>
      <w:r w:rsidRPr="00FD623E">
        <w:rPr>
          <w:rFonts w:ascii="Tahoma" w:hAnsi="Tahoma" w:cs="Tahoma"/>
          <w:sz w:val="19"/>
          <w:szCs w:val="19"/>
        </w:rPr>
        <w:t>ważność 2 lata</w:t>
      </w:r>
    </w:p>
    <w:p w:rsidR="00893006" w:rsidRPr="00FD623E" w:rsidRDefault="00087837" w:rsidP="00FD623E">
      <w:pPr>
        <w:pStyle w:val="Akapitzlist"/>
        <w:ind w:left="284" w:hanging="284"/>
        <w:jc w:val="both"/>
        <w:rPr>
          <w:rFonts w:ascii="Tahoma" w:hAnsi="Tahoma" w:cs="Tahoma"/>
          <w:sz w:val="19"/>
          <w:szCs w:val="19"/>
        </w:rPr>
      </w:pPr>
      <w:r w:rsidRPr="00FD623E">
        <w:rPr>
          <w:rFonts w:ascii="Tahoma" w:hAnsi="Tahoma" w:cs="Tahoma"/>
          <w:sz w:val="19"/>
          <w:szCs w:val="19"/>
        </w:rPr>
        <w:t>Ilość – 1500 litrów (10</w:t>
      </w:r>
      <w:r w:rsidR="00893006" w:rsidRPr="00FD623E">
        <w:rPr>
          <w:rFonts w:ascii="Tahoma" w:hAnsi="Tahoma" w:cs="Tahoma"/>
          <w:sz w:val="19"/>
          <w:szCs w:val="19"/>
        </w:rPr>
        <w:t>00 l – pakowane  po 5 litrów</w:t>
      </w:r>
      <w:r w:rsidRPr="00FD623E">
        <w:rPr>
          <w:rFonts w:ascii="Tahoma" w:hAnsi="Tahoma" w:cs="Tahoma"/>
          <w:sz w:val="19"/>
          <w:szCs w:val="19"/>
        </w:rPr>
        <w:t>; 500 l po 1 litrze spray</w:t>
      </w:r>
      <w:r w:rsidR="00893006" w:rsidRPr="00FD623E">
        <w:rPr>
          <w:rFonts w:ascii="Tahoma" w:hAnsi="Tahoma" w:cs="Tahoma"/>
          <w:sz w:val="19"/>
          <w:szCs w:val="19"/>
        </w:rPr>
        <w:t>)</w:t>
      </w:r>
    </w:p>
    <w:p w:rsidR="00D90201" w:rsidRPr="00FD623E" w:rsidRDefault="00D90201" w:rsidP="00D90201">
      <w:pPr>
        <w:pStyle w:val="Akapitzlist"/>
        <w:jc w:val="both"/>
        <w:rPr>
          <w:rFonts w:ascii="Tahoma" w:hAnsi="Tahoma" w:cs="Tahoma"/>
          <w:sz w:val="19"/>
          <w:szCs w:val="19"/>
        </w:rPr>
      </w:pPr>
    </w:p>
    <w:p w:rsidR="00FC142D" w:rsidRPr="00FD623E" w:rsidRDefault="00FF4269" w:rsidP="00FD623E">
      <w:pPr>
        <w:pStyle w:val="Akapitzlist"/>
        <w:numPr>
          <w:ilvl w:val="0"/>
          <w:numId w:val="13"/>
        </w:numPr>
        <w:spacing w:after="0" w:line="240" w:lineRule="auto"/>
        <w:ind w:left="284" w:hanging="284"/>
        <w:jc w:val="both"/>
        <w:rPr>
          <w:rFonts w:ascii="Tahoma" w:hAnsi="Tahoma" w:cs="Tahoma"/>
          <w:sz w:val="19"/>
          <w:szCs w:val="19"/>
        </w:rPr>
      </w:pPr>
      <w:r w:rsidRPr="00FD623E">
        <w:rPr>
          <w:rFonts w:ascii="Tahoma" w:hAnsi="Tahoma" w:cs="Tahoma"/>
          <w:b/>
          <w:sz w:val="19"/>
          <w:szCs w:val="19"/>
        </w:rPr>
        <w:t>Dozownik bezdotykowy</w:t>
      </w:r>
      <w:r w:rsidRPr="00FD623E">
        <w:rPr>
          <w:rFonts w:ascii="Tahoma" w:hAnsi="Tahoma" w:cs="Tahoma"/>
          <w:sz w:val="19"/>
          <w:szCs w:val="19"/>
        </w:rPr>
        <w:t xml:space="preserve"> </w:t>
      </w:r>
      <w:r w:rsidR="00173D47" w:rsidRPr="00FD623E">
        <w:rPr>
          <w:rFonts w:ascii="Tahoma" w:hAnsi="Tahoma" w:cs="Tahoma"/>
          <w:sz w:val="19"/>
          <w:szCs w:val="19"/>
        </w:rPr>
        <w:t>–</w:t>
      </w:r>
      <w:r w:rsidR="00D90201" w:rsidRPr="00FD623E">
        <w:rPr>
          <w:rFonts w:ascii="Tahoma" w:hAnsi="Tahoma" w:cs="Tahoma"/>
          <w:sz w:val="19"/>
          <w:szCs w:val="19"/>
        </w:rPr>
        <w:t xml:space="preserve"> </w:t>
      </w:r>
      <w:r w:rsidR="006E5D60" w:rsidRPr="00FD623E">
        <w:rPr>
          <w:rFonts w:ascii="Tahoma" w:hAnsi="Tahoma" w:cs="Tahoma"/>
          <w:sz w:val="19"/>
          <w:szCs w:val="19"/>
        </w:rPr>
        <w:t xml:space="preserve">automatyczny </w:t>
      </w:r>
      <w:r w:rsidR="00D90201" w:rsidRPr="00FD623E">
        <w:rPr>
          <w:rFonts w:ascii="Tahoma" w:hAnsi="Tahoma" w:cs="Tahoma"/>
          <w:sz w:val="19"/>
          <w:szCs w:val="19"/>
        </w:rPr>
        <w:t>do środka dezynfekującego Pojemność dozownika 1 litr</w:t>
      </w:r>
      <w:r w:rsidR="00FC142D" w:rsidRPr="00FD623E">
        <w:rPr>
          <w:rFonts w:ascii="Tahoma" w:hAnsi="Tahoma" w:cs="Tahoma"/>
          <w:sz w:val="19"/>
          <w:szCs w:val="19"/>
        </w:rPr>
        <w:t>,</w:t>
      </w:r>
      <w:r w:rsidR="00D90201" w:rsidRPr="00FD623E">
        <w:rPr>
          <w:rFonts w:ascii="Tahoma" w:hAnsi="Tahoma" w:cs="Tahoma"/>
          <w:sz w:val="19"/>
          <w:szCs w:val="19"/>
        </w:rPr>
        <w:t xml:space="preserve"> </w:t>
      </w:r>
    </w:p>
    <w:p w:rsidR="00FC142D" w:rsidRPr="00FD623E" w:rsidRDefault="00FC142D" w:rsidP="00FD623E">
      <w:pPr>
        <w:pStyle w:val="Akapitzlist"/>
        <w:numPr>
          <w:ilvl w:val="0"/>
          <w:numId w:val="24"/>
        </w:numPr>
        <w:spacing w:after="0" w:line="240" w:lineRule="auto"/>
        <w:ind w:left="284" w:hanging="284"/>
        <w:rPr>
          <w:rFonts w:ascii="Tahoma" w:hAnsi="Tahoma" w:cs="Tahoma"/>
          <w:sz w:val="19"/>
          <w:szCs w:val="19"/>
        </w:rPr>
      </w:pPr>
      <w:r w:rsidRPr="00FD623E">
        <w:rPr>
          <w:rFonts w:ascii="Tahoma" w:hAnsi="Tahoma" w:cs="Tahoma"/>
          <w:sz w:val="19"/>
          <w:szCs w:val="19"/>
        </w:rPr>
        <w:t>Czujnik ruchu na podczerwień,</w:t>
      </w:r>
    </w:p>
    <w:p w:rsidR="00FC142D" w:rsidRPr="00FD623E" w:rsidRDefault="00FD623E" w:rsidP="00FD623E">
      <w:pPr>
        <w:pStyle w:val="Akapitzlist"/>
        <w:numPr>
          <w:ilvl w:val="0"/>
          <w:numId w:val="24"/>
        </w:numPr>
        <w:spacing w:after="0" w:line="240" w:lineRule="auto"/>
        <w:ind w:left="284" w:hanging="284"/>
        <w:jc w:val="both"/>
        <w:rPr>
          <w:rFonts w:ascii="Tahoma" w:hAnsi="Tahoma" w:cs="Tahoma"/>
          <w:sz w:val="19"/>
          <w:szCs w:val="19"/>
        </w:rPr>
      </w:pPr>
      <w:r w:rsidRPr="00FD623E">
        <w:rPr>
          <w:rFonts w:ascii="Tahoma" w:hAnsi="Tahoma" w:cs="Tahoma"/>
          <w:sz w:val="19"/>
          <w:szCs w:val="19"/>
        </w:rPr>
        <w:t xml:space="preserve">Możliwość regulacji </w:t>
      </w:r>
      <w:r w:rsidR="00D90201" w:rsidRPr="00FD623E">
        <w:rPr>
          <w:rFonts w:ascii="Tahoma" w:hAnsi="Tahoma" w:cs="Tahoma"/>
          <w:sz w:val="19"/>
          <w:szCs w:val="19"/>
        </w:rPr>
        <w:t xml:space="preserve">dawki podawanego płynu w zakresie od 0,7 ml do 1,4 ml, co w przeliczeniu da nam nawet do 1500 dawek. </w:t>
      </w:r>
      <w:r w:rsidR="00FC142D" w:rsidRPr="00FD623E">
        <w:rPr>
          <w:rFonts w:ascii="Tahoma" w:hAnsi="Tahoma" w:cs="Tahoma"/>
          <w:sz w:val="19"/>
          <w:szCs w:val="19"/>
        </w:rPr>
        <w:t xml:space="preserve"> </w:t>
      </w:r>
    </w:p>
    <w:p w:rsidR="00D90201" w:rsidRPr="00FD623E" w:rsidRDefault="00D90201" w:rsidP="00FD623E">
      <w:pPr>
        <w:pStyle w:val="Akapitzlist"/>
        <w:numPr>
          <w:ilvl w:val="0"/>
          <w:numId w:val="24"/>
        </w:numPr>
        <w:spacing w:after="0" w:line="240" w:lineRule="auto"/>
        <w:ind w:left="284" w:hanging="284"/>
        <w:jc w:val="both"/>
        <w:rPr>
          <w:rFonts w:ascii="Tahoma" w:hAnsi="Tahoma" w:cs="Tahoma"/>
          <w:sz w:val="19"/>
          <w:szCs w:val="19"/>
        </w:rPr>
      </w:pPr>
      <w:r w:rsidRPr="00FD623E">
        <w:rPr>
          <w:rFonts w:ascii="Tahoma" w:hAnsi="Tahoma" w:cs="Tahoma"/>
          <w:sz w:val="19"/>
          <w:szCs w:val="19"/>
        </w:rPr>
        <w:t>Żywotność baterii - okoł</w:t>
      </w:r>
      <w:r w:rsidR="00FC142D" w:rsidRPr="00FD623E">
        <w:rPr>
          <w:rFonts w:ascii="Tahoma" w:hAnsi="Tahoma" w:cs="Tahoma"/>
          <w:sz w:val="19"/>
          <w:szCs w:val="19"/>
        </w:rPr>
        <w:t>o 20 000 dawek = około 1,5 roku.</w:t>
      </w:r>
    </w:p>
    <w:p w:rsidR="00FC142D" w:rsidRPr="00FD623E" w:rsidRDefault="00D90201" w:rsidP="00FD623E">
      <w:pPr>
        <w:pStyle w:val="Akapitzlist"/>
        <w:numPr>
          <w:ilvl w:val="0"/>
          <w:numId w:val="24"/>
        </w:numPr>
        <w:ind w:left="284" w:hanging="284"/>
        <w:jc w:val="both"/>
        <w:rPr>
          <w:rFonts w:ascii="Tahoma" w:hAnsi="Tahoma" w:cs="Tahoma"/>
          <w:sz w:val="19"/>
          <w:szCs w:val="19"/>
        </w:rPr>
      </w:pPr>
      <w:r w:rsidRPr="00FD623E">
        <w:rPr>
          <w:rFonts w:ascii="Tahoma" w:hAnsi="Tahoma" w:cs="Tahoma"/>
          <w:sz w:val="19"/>
          <w:szCs w:val="19"/>
        </w:rPr>
        <w:t xml:space="preserve">Do napełnienia dozownika można użyć dowolnego płynu lub żelu, także o wysokim stężeniu alkoholu. </w:t>
      </w:r>
    </w:p>
    <w:p w:rsidR="00D90201" w:rsidRPr="00FD623E" w:rsidRDefault="00D90201" w:rsidP="00FD623E">
      <w:pPr>
        <w:pStyle w:val="Akapitzlist"/>
        <w:numPr>
          <w:ilvl w:val="0"/>
          <w:numId w:val="24"/>
        </w:numPr>
        <w:ind w:left="284" w:hanging="284"/>
        <w:jc w:val="both"/>
        <w:rPr>
          <w:rFonts w:ascii="Tahoma" w:hAnsi="Tahoma" w:cs="Tahoma"/>
          <w:sz w:val="19"/>
          <w:szCs w:val="19"/>
        </w:rPr>
      </w:pPr>
      <w:r w:rsidRPr="00FD623E">
        <w:rPr>
          <w:rFonts w:ascii="Tahoma" w:hAnsi="Tahoma" w:cs="Tahoma"/>
          <w:sz w:val="19"/>
          <w:szCs w:val="19"/>
        </w:rPr>
        <w:t>Wykonany z wytrzymałego tworzywa ABS</w:t>
      </w:r>
      <w:r w:rsidR="00D12D76" w:rsidRPr="00FD623E">
        <w:rPr>
          <w:rFonts w:ascii="Tahoma" w:hAnsi="Tahoma" w:cs="Tahoma"/>
          <w:sz w:val="19"/>
          <w:szCs w:val="19"/>
        </w:rPr>
        <w:t>,</w:t>
      </w:r>
      <w:r w:rsidRPr="00FD623E">
        <w:rPr>
          <w:rFonts w:ascii="Tahoma" w:hAnsi="Tahoma" w:cs="Tahoma"/>
          <w:sz w:val="19"/>
          <w:szCs w:val="19"/>
        </w:rPr>
        <w:t xml:space="preserve"> może być zasilany bateriami typu AA,</w:t>
      </w:r>
    </w:p>
    <w:p w:rsidR="00FC142D" w:rsidRPr="00FD623E" w:rsidRDefault="00FC142D" w:rsidP="00FD623E">
      <w:pPr>
        <w:pStyle w:val="Akapitzlist"/>
        <w:numPr>
          <w:ilvl w:val="0"/>
          <w:numId w:val="24"/>
        </w:numPr>
        <w:ind w:left="284" w:hanging="284"/>
        <w:jc w:val="both"/>
        <w:rPr>
          <w:rFonts w:ascii="Tahoma" w:hAnsi="Tahoma" w:cs="Tahoma"/>
          <w:sz w:val="19"/>
          <w:szCs w:val="19"/>
        </w:rPr>
      </w:pPr>
      <w:r w:rsidRPr="00FD623E">
        <w:rPr>
          <w:rFonts w:ascii="Tahoma" w:hAnsi="Tahoma" w:cs="Tahoma"/>
          <w:sz w:val="19"/>
          <w:szCs w:val="19"/>
        </w:rPr>
        <w:t xml:space="preserve">W zestawie kołki i śruby do montażu na ścianie oraz zestaw baterii. </w:t>
      </w:r>
    </w:p>
    <w:p w:rsidR="00FF4269" w:rsidRPr="00FD623E" w:rsidRDefault="00D90201" w:rsidP="00FD623E">
      <w:pPr>
        <w:pStyle w:val="Akapitzlist"/>
        <w:numPr>
          <w:ilvl w:val="0"/>
          <w:numId w:val="24"/>
        </w:numPr>
        <w:ind w:left="284" w:hanging="284"/>
        <w:jc w:val="both"/>
        <w:rPr>
          <w:rFonts w:ascii="Tahoma" w:hAnsi="Tahoma" w:cs="Tahoma"/>
          <w:sz w:val="19"/>
          <w:szCs w:val="19"/>
        </w:rPr>
      </w:pPr>
      <w:r w:rsidRPr="00FD623E">
        <w:rPr>
          <w:rFonts w:ascii="Tahoma" w:hAnsi="Tahoma" w:cs="Tahoma"/>
          <w:sz w:val="19"/>
          <w:szCs w:val="19"/>
        </w:rPr>
        <w:t xml:space="preserve">Urządzenie dopuszczone do użytku na rynku europejskim, co potwierdza deklaracja producenta z normami europejskimi w certyfikacie CE. </w:t>
      </w:r>
    </w:p>
    <w:p w:rsidR="00D90201" w:rsidRPr="00FD623E" w:rsidRDefault="00D90201" w:rsidP="00FD623E">
      <w:pPr>
        <w:pStyle w:val="Akapitzlist"/>
        <w:numPr>
          <w:ilvl w:val="0"/>
          <w:numId w:val="24"/>
        </w:numPr>
        <w:ind w:left="284" w:hanging="284"/>
        <w:jc w:val="both"/>
        <w:rPr>
          <w:rFonts w:ascii="Tahoma" w:hAnsi="Tahoma" w:cs="Tahoma"/>
          <w:sz w:val="19"/>
          <w:szCs w:val="19"/>
        </w:rPr>
      </w:pPr>
      <w:r w:rsidRPr="00FD623E">
        <w:rPr>
          <w:rFonts w:ascii="Tahoma" w:hAnsi="Tahoma" w:cs="Tahoma"/>
          <w:sz w:val="19"/>
          <w:szCs w:val="19"/>
        </w:rPr>
        <w:t>Gwarancja min. 12 miesięcy</w:t>
      </w:r>
    </w:p>
    <w:p w:rsidR="00FC142D" w:rsidRPr="00FD623E" w:rsidRDefault="00FC142D" w:rsidP="00FD623E">
      <w:pPr>
        <w:pStyle w:val="Akapitzlist"/>
        <w:ind w:left="567" w:hanging="283"/>
        <w:jc w:val="both"/>
        <w:rPr>
          <w:rFonts w:ascii="Tahoma" w:hAnsi="Tahoma" w:cs="Tahoma"/>
          <w:sz w:val="19"/>
          <w:szCs w:val="19"/>
        </w:rPr>
      </w:pPr>
      <w:r w:rsidRPr="00FD623E">
        <w:rPr>
          <w:rFonts w:ascii="Tahoma" w:hAnsi="Tahoma" w:cs="Tahoma"/>
          <w:sz w:val="19"/>
          <w:szCs w:val="19"/>
        </w:rPr>
        <w:t xml:space="preserve">Ilość – 30 sztuk </w:t>
      </w:r>
    </w:p>
    <w:p w:rsidR="00173D47" w:rsidRPr="00FD623E" w:rsidRDefault="00173D47" w:rsidP="00173D47">
      <w:pPr>
        <w:jc w:val="both"/>
        <w:rPr>
          <w:rFonts w:ascii="Tahoma" w:hAnsi="Tahoma" w:cs="Tahoma"/>
          <w:b/>
          <w:sz w:val="19"/>
          <w:szCs w:val="19"/>
          <w:u w:val="single"/>
        </w:rPr>
      </w:pPr>
      <w:r w:rsidRPr="00FD623E">
        <w:rPr>
          <w:rFonts w:ascii="Tahoma" w:hAnsi="Tahoma" w:cs="Tahoma"/>
          <w:b/>
          <w:sz w:val="19"/>
          <w:szCs w:val="19"/>
          <w:u w:val="single"/>
        </w:rPr>
        <w:t>Inne uwagi:</w:t>
      </w:r>
    </w:p>
    <w:p w:rsidR="00173D47" w:rsidRPr="00FD623E" w:rsidRDefault="00173D47" w:rsidP="008847FC">
      <w:pPr>
        <w:pStyle w:val="Akapitzlist"/>
        <w:numPr>
          <w:ilvl w:val="0"/>
          <w:numId w:val="6"/>
        </w:numPr>
        <w:jc w:val="both"/>
        <w:rPr>
          <w:rFonts w:ascii="Tahoma" w:hAnsi="Tahoma" w:cs="Tahoma"/>
          <w:sz w:val="19"/>
          <w:szCs w:val="19"/>
        </w:rPr>
      </w:pPr>
      <w:r w:rsidRPr="00FD623E">
        <w:rPr>
          <w:rFonts w:ascii="Tahoma" w:hAnsi="Tahoma" w:cs="Tahoma"/>
          <w:sz w:val="19"/>
          <w:szCs w:val="19"/>
        </w:rPr>
        <w:t>Dostawa pierwsza</w:t>
      </w:r>
      <w:r w:rsidR="00905E80" w:rsidRPr="00FD623E">
        <w:rPr>
          <w:rFonts w:ascii="Tahoma" w:hAnsi="Tahoma" w:cs="Tahoma"/>
          <w:sz w:val="19"/>
          <w:szCs w:val="19"/>
        </w:rPr>
        <w:t xml:space="preserve"> 1 tydzień od podpisania umowy, </w:t>
      </w:r>
      <w:r w:rsidRPr="00FD623E">
        <w:rPr>
          <w:rFonts w:ascii="Tahoma" w:hAnsi="Tahoma" w:cs="Tahoma"/>
          <w:sz w:val="19"/>
          <w:szCs w:val="19"/>
        </w:rPr>
        <w:t>druga listopad/grudzień</w:t>
      </w:r>
      <w:r w:rsidR="000C16AA" w:rsidRPr="00FD623E">
        <w:rPr>
          <w:rFonts w:ascii="Tahoma" w:hAnsi="Tahoma" w:cs="Tahoma"/>
          <w:sz w:val="19"/>
          <w:szCs w:val="19"/>
        </w:rPr>
        <w:t>,</w:t>
      </w:r>
      <w:r w:rsidR="008847FC" w:rsidRPr="00FD623E">
        <w:rPr>
          <w:rFonts w:ascii="Tahoma" w:hAnsi="Tahoma" w:cs="Tahoma"/>
          <w:sz w:val="19"/>
          <w:szCs w:val="19"/>
        </w:rPr>
        <w:t xml:space="preserve"> ilości do uzgodnienie po podpisaniu umowy. </w:t>
      </w:r>
    </w:p>
    <w:p w:rsidR="00173D47" w:rsidRPr="00FD623E" w:rsidRDefault="00173D47" w:rsidP="00173D47">
      <w:pPr>
        <w:pStyle w:val="Akapitzlist"/>
        <w:numPr>
          <w:ilvl w:val="0"/>
          <w:numId w:val="6"/>
        </w:numPr>
        <w:jc w:val="both"/>
        <w:rPr>
          <w:rFonts w:ascii="Tahoma" w:hAnsi="Tahoma" w:cs="Tahoma"/>
          <w:sz w:val="19"/>
          <w:szCs w:val="19"/>
        </w:rPr>
      </w:pPr>
      <w:r w:rsidRPr="00FD623E">
        <w:rPr>
          <w:rFonts w:ascii="Tahoma" w:hAnsi="Tahoma" w:cs="Tahoma"/>
          <w:sz w:val="19"/>
          <w:szCs w:val="19"/>
        </w:rPr>
        <w:t>Po</w:t>
      </w:r>
      <w:r w:rsidR="007A4BB6" w:rsidRPr="00FD623E">
        <w:rPr>
          <w:rFonts w:ascii="Tahoma" w:hAnsi="Tahoma" w:cs="Tahoma"/>
          <w:sz w:val="19"/>
          <w:szCs w:val="19"/>
        </w:rPr>
        <w:t>dział na części każdego zamówienia</w:t>
      </w:r>
      <w:r w:rsidR="000C16AA" w:rsidRPr="00FD623E">
        <w:rPr>
          <w:rFonts w:ascii="Tahoma" w:hAnsi="Tahoma" w:cs="Tahoma"/>
          <w:sz w:val="19"/>
          <w:szCs w:val="19"/>
        </w:rPr>
        <w:t>,</w:t>
      </w:r>
    </w:p>
    <w:p w:rsidR="00DD7DC3" w:rsidRPr="00FD623E" w:rsidRDefault="00DD7DC3" w:rsidP="00173D47">
      <w:pPr>
        <w:pStyle w:val="Akapitzlist"/>
        <w:numPr>
          <w:ilvl w:val="0"/>
          <w:numId w:val="6"/>
        </w:numPr>
        <w:jc w:val="both"/>
        <w:rPr>
          <w:rFonts w:ascii="Tahoma" w:hAnsi="Tahoma" w:cs="Tahoma"/>
          <w:sz w:val="19"/>
          <w:szCs w:val="19"/>
        </w:rPr>
      </w:pPr>
      <w:r w:rsidRPr="00FD623E">
        <w:rPr>
          <w:rFonts w:ascii="Tahoma" w:hAnsi="Tahoma" w:cs="Tahoma"/>
          <w:sz w:val="19"/>
          <w:szCs w:val="19"/>
        </w:rPr>
        <w:t>Certyfikaty dopuszczenia do użytki w służbie zdrowia</w:t>
      </w:r>
      <w:r w:rsidR="00535C25" w:rsidRPr="00FD623E">
        <w:rPr>
          <w:rFonts w:ascii="Tahoma" w:hAnsi="Tahoma" w:cs="Tahoma"/>
          <w:sz w:val="19"/>
          <w:szCs w:val="19"/>
        </w:rPr>
        <w:t xml:space="preserve"> (CF, FDA)</w:t>
      </w:r>
      <w:r w:rsidR="000C16AA" w:rsidRPr="00FD623E">
        <w:rPr>
          <w:rFonts w:ascii="Tahoma" w:hAnsi="Tahoma" w:cs="Tahoma"/>
          <w:sz w:val="19"/>
          <w:szCs w:val="19"/>
        </w:rPr>
        <w:t>,</w:t>
      </w:r>
    </w:p>
    <w:p w:rsidR="00905E80" w:rsidRPr="00FD623E" w:rsidRDefault="00905E80" w:rsidP="00905E80">
      <w:pPr>
        <w:pStyle w:val="Akapitzlist"/>
        <w:numPr>
          <w:ilvl w:val="0"/>
          <w:numId w:val="6"/>
        </w:numPr>
        <w:jc w:val="both"/>
        <w:rPr>
          <w:rFonts w:ascii="Tahoma" w:hAnsi="Tahoma" w:cs="Tahoma"/>
          <w:sz w:val="19"/>
          <w:szCs w:val="19"/>
        </w:rPr>
      </w:pPr>
      <w:r w:rsidRPr="00FD623E">
        <w:rPr>
          <w:rFonts w:ascii="Tahoma" w:hAnsi="Tahoma" w:cs="Tahoma"/>
          <w:sz w:val="19"/>
          <w:szCs w:val="19"/>
        </w:rPr>
        <w:t>Materiał musi być fabrycznie nowy</w:t>
      </w:r>
      <w:r w:rsidR="000C16AA" w:rsidRPr="00FD623E">
        <w:rPr>
          <w:rFonts w:ascii="Tahoma" w:hAnsi="Tahoma" w:cs="Tahoma"/>
          <w:sz w:val="19"/>
          <w:szCs w:val="19"/>
        </w:rPr>
        <w:t>,</w:t>
      </w:r>
    </w:p>
    <w:p w:rsidR="00905E80" w:rsidRPr="00FD623E" w:rsidRDefault="00905E80" w:rsidP="00905E80">
      <w:pPr>
        <w:pStyle w:val="Akapitzlist"/>
        <w:numPr>
          <w:ilvl w:val="0"/>
          <w:numId w:val="6"/>
        </w:numPr>
        <w:jc w:val="both"/>
        <w:rPr>
          <w:rFonts w:ascii="Tahoma" w:hAnsi="Tahoma" w:cs="Tahoma"/>
          <w:sz w:val="19"/>
          <w:szCs w:val="19"/>
        </w:rPr>
      </w:pPr>
      <w:r w:rsidRPr="00FD623E">
        <w:rPr>
          <w:rFonts w:ascii="Tahoma" w:hAnsi="Tahoma" w:cs="Tahoma"/>
          <w:sz w:val="19"/>
          <w:szCs w:val="19"/>
        </w:rPr>
        <w:t>Do materia</w:t>
      </w:r>
      <w:r w:rsidR="00D12D76" w:rsidRPr="00FD623E">
        <w:rPr>
          <w:rFonts w:ascii="Tahoma" w:hAnsi="Tahoma" w:cs="Tahoma"/>
          <w:sz w:val="19"/>
          <w:szCs w:val="19"/>
        </w:rPr>
        <w:t>łów dostarczanych należy załączyć</w:t>
      </w:r>
      <w:r w:rsidRPr="00FD623E">
        <w:rPr>
          <w:rFonts w:ascii="Tahoma" w:hAnsi="Tahoma" w:cs="Tahoma"/>
          <w:sz w:val="19"/>
          <w:szCs w:val="19"/>
        </w:rPr>
        <w:t xml:space="preserve"> atest lub certyfikat jakości,</w:t>
      </w:r>
      <w:r w:rsidR="000C16AA" w:rsidRPr="00FD623E">
        <w:rPr>
          <w:rFonts w:ascii="Tahoma" w:hAnsi="Tahoma" w:cs="Tahoma"/>
          <w:sz w:val="19"/>
          <w:szCs w:val="19"/>
        </w:rPr>
        <w:t xml:space="preserve"> aktualną kartę charakterystyki,</w:t>
      </w:r>
    </w:p>
    <w:p w:rsidR="000C16AA" w:rsidRPr="00FD623E" w:rsidRDefault="000C16AA" w:rsidP="00905E80">
      <w:pPr>
        <w:pStyle w:val="Akapitzlist"/>
        <w:numPr>
          <w:ilvl w:val="0"/>
          <w:numId w:val="6"/>
        </w:numPr>
        <w:jc w:val="both"/>
        <w:rPr>
          <w:rFonts w:ascii="Tahoma" w:hAnsi="Tahoma" w:cs="Tahoma"/>
          <w:sz w:val="19"/>
          <w:szCs w:val="19"/>
        </w:rPr>
      </w:pPr>
      <w:r w:rsidRPr="00FD623E">
        <w:rPr>
          <w:rFonts w:ascii="Tahoma" w:hAnsi="Tahoma" w:cs="Tahoma"/>
          <w:sz w:val="19"/>
          <w:szCs w:val="19"/>
        </w:rPr>
        <w:t>Produkty oznakowane CE</w:t>
      </w:r>
    </w:p>
    <w:p w:rsidR="007A4BB6" w:rsidRPr="00FD623E" w:rsidRDefault="007A4BB6" w:rsidP="00905E80">
      <w:pPr>
        <w:pStyle w:val="Akapitzlist"/>
        <w:numPr>
          <w:ilvl w:val="0"/>
          <w:numId w:val="6"/>
        </w:numPr>
        <w:jc w:val="both"/>
        <w:rPr>
          <w:rFonts w:ascii="Tahoma" w:hAnsi="Tahoma" w:cs="Tahoma"/>
          <w:sz w:val="19"/>
          <w:szCs w:val="19"/>
        </w:rPr>
      </w:pPr>
      <w:r w:rsidRPr="00FD623E">
        <w:rPr>
          <w:rFonts w:ascii="Tahoma" w:hAnsi="Tahoma" w:cs="Tahoma"/>
          <w:sz w:val="19"/>
          <w:szCs w:val="19"/>
        </w:rPr>
        <w:t>Zamawiający dopuszcza możliwość zwiększenia lub zmniejszenia ilości asortymentu do kwoty zabezpieczonej.</w:t>
      </w:r>
    </w:p>
    <w:p w:rsidR="000C16AA" w:rsidRDefault="000C16AA" w:rsidP="00905E80">
      <w:pPr>
        <w:pStyle w:val="Akapitzlist"/>
        <w:numPr>
          <w:ilvl w:val="0"/>
          <w:numId w:val="6"/>
        </w:numPr>
        <w:jc w:val="both"/>
        <w:rPr>
          <w:rFonts w:ascii="Tahoma" w:hAnsi="Tahoma" w:cs="Tahoma"/>
          <w:sz w:val="19"/>
          <w:szCs w:val="19"/>
        </w:rPr>
      </w:pPr>
      <w:r w:rsidRPr="00FD623E">
        <w:rPr>
          <w:rFonts w:ascii="Tahoma" w:hAnsi="Tahoma" w:cs="Tahoma"/>
          <w:sz w:val="19"/>
          <w:szCs w:val="19"/>
        </w:rPr>
        <w:t>Dostawa</w:t>
      </w:r>
      <w:r w:rsidR="00AC7425" w:rsidRPr="00FD623E">
        <w:rPr>
          <w:rFonts w:ascii="Tahoma" w:hAnsi="Tahoma" w:cs="Tahoma"/>
          <w:sz w:val="19"/>
          <w:szCs w:val="19"/>
        </w:rPr>
        <w:t xml:space="preserve"> zgodnie z podziałem przedstawionym w tabeli</w:t>
      </w:r>
      <w:r w:rsidRPr="00FD623E">
        <w:rPr>
          <w:rFonts w:ascii="Tahoma" w:hAnsi="Tahoma" w:cs="Tahoma"/>
          <w:sz w:val="19"/>
          <w:szCs w:val="19"/>
        </w:rPr>
        <w:t>: Mazowiecki Wojewódzki Ośrodek Medycyny Pracy 09-402 Płock ul. Kolegialna 17, MWOMP Oddział w Radomiu 26 - 600 Radom ul. Rodziny Winczewskich 5, MWOMP Oddział w Warszawie 01-515</w:t>
      </w:r>
      <w:r w:rsidR="00AC7425" w:rsidRPr="00FD623E">
        <w:rPr>
          <w:rFonts w:ascii="Tahoma" w:hAnsi="Tahoma" w:cs="Tahoma"/>
          <w:sz w:val="19"/>
          <w:szCs w:val="19"/>
        </w:rPr>
        <w:t xml:space="preserve"> </w:t>
      </w:r>
      <w:r w:rsidRPr="00FD623E">
        <w:rPr>
          <w:rFonts w:ascii="Tahoma" w:hAnsi="Tahoma" w:cs="Tahoma"/>
          <w:sz w:val="19"/>
          <w:szCs w:val="19"/>
        </w:rPr>
        <w:t xml:space="preserve"> ul. Wojska Polskiego 25</w:t>
      </w:r>
      <w:r w:rsidR="007765C3">
        <w:rPr>
          <w:rFonts w:ascii="Tahoma" w:hAnsi="Tahoma" w:cs="Tahoma"/>
          <w:sz w:val="19"/>
          <w:szCs w:val="19"/>
        </w:rPr>
        <w:t>.</w:t>
      </w:r>
    </w:p>
    <w:p w:rsidR="007765C3" w:rsidRPr="00FD623E" w:rsidRDefault="007765C3" w:rsidP="007765C3">
      <w:pPr>
        <w:pStyle w:val="Akapitzlist"/>
        <w:jc w:val="both"/>
        <w:rPr>
          <w:rFonts w:ascii="Tahoma" w:hAnsi="Tahoma" w:cs="Tahoma"/>
          <w:sz w:val="19"/>
          <w:szCs w:val="19"/>
        </w:rPr>
      </w:pPr>
    </w:p>
    <w:tbl>
      <w:tblPr>
        <w:tblStyle w:val="Tabela-Siatka"/>
        <w:tblW w:w="0" w:type="auto"/>
        <w:tblLook w:val="04A0" w:firstRow="1" w:lastRow="0" w:firstColumn="1" w:lastColumn="0" w:noHBand="0" w:noVBand="1"/>
      </w:tblPr>
      <w:tblGrid>
        <w:gridCol w:w="2303"/>
        <w:gridCol w:w="2303"/>
        <w:gridCol w:w="2303"/>
        <w:gridCol w:w="2303"/>
      </w:tblGrid>
      <w:tr w:rsidR="00AC7425" w:rsidRPr="00FD623E" w:rsidTr="00AC7425">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Nazwa asortymentu</w:t>
            </w:r>
          </w:p>
        </w:tc>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Miejsce dostawy Płock</w:t>
            </w:r>
          </w:p>
        </w:tc>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Miejsce dostawy Warszawa</w:t>
            </w:r>
          </w:p>
        </w:tc>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 xml:space="preserve">Miejsce dostawy Radom </w:t>
            </w:r>
          </w:p>
        </w:tc>
      </w:tr>
      <w:tr w:rsidR="00AC7425" w:rsidRPr="00FD623E" w:rsidTr="00AC7425">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 xml:space="preserve">Rękawiczki z przedłużonym mankietem </w:t>
            </w:r>
          </w:p>
        </w:tc>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S - 3 pary;</w:t>
            </w:r>
          </w:p>
          <w:p w:rsidR="001C3081" w:rsidRPr="00FD623E" w:rsidRDefault="001C3081" w:rsidP="00905E80">
            <w:pPr>
              <w:jc w:val="both"/>
              <w:rPr>
                <w:rFonts w:ascii="Tahoma" w:hAnsi="Tahoma" w:cs="Tahoma"/>
                <w:sz w:val="19"/>
                <w:szCs w:val="19"/>
              </w:rPr>
            </w:pPr>
            <w:r w:rsidRPr="00FD623E">
              <w:rPr>
                <w:rFonts w:ascii="Tahoma" w:hAnsi="Tahoma" w:cs="Tahoma"/>
                <w:sz w:val="19"/>
                <w:szCs w:val="19"/>
              </w:rPr>
              <w:t>M  - 4 pary</w:t>
            </w:r>
          </w:p>
          <w:p w:rsidR="00AC7425" w:rsidRPr="00FD623E" w:rsidRDefault="001C3081" w:rsidP="00905E80">
            <w:pPr>
              <w:jc w:val="both"/>
              <w:rPr>
                <w:rFonts w:ascii="Tahoma" w:hAnsi="Tahoma" w:cs="Tahoma"/>
                <w:sz w:val="19"/>
                <w:szCs w:val="19"/>
              </w:rPr>
            </w:pPr>
            <w:r w:rsidRPr="00FD623E">
              <w:rPr>
                <w:rFonts w:ascii="Tahoma" w:hAnsi="Tahoma" w:cs="Tahoma"/>
                <w:sz w:val="19"/>
                <w:szCs w:val="19"/>
              </w:rPr>
              <w:t>L -3 pary</w:t>
            </w:r>
          </w:p>
        </w:tc>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S -1 para</w:t>
            </w:r>
          </w:p>
          <w:p w:rsidR="001C3081" w:rsidRPr="00FD623E" w:rsidRDefault="001C3081" w:rsidP="00905E80">
            <w:pPr>
              <w:jc w:val="both"/>
              <w:rPr>
                <w:rFonts w:ascii="Tahoma" w:hAnsi="Tahoma" w:cs="Tahoma"/>
                <w:sz w:val="19"/>
                <w:szCs w:val="19"/>
              </w:rPr>
            </w:pPr>
            <w:r w:rsidRPr="00FD623E">
              <w:rPr>
                <w:rFonts w:ascii="Tahoma" w:hAnsi="Tahoma" w:cs="Tahoma"/>
                <w:sz w:val="19"/>
                <w:szCs w:val="19"/>
              </w:rPr>
              <w:t>M -3 para</w:t>
            </w:r>
          </w:p>
          <w:p w:rsidR="001C3081" w:rsidRPr="00FD623E" w:rsidRDefault="001C3081" w:rsidP="00905E80">
            <w:pPr>
              <w:jc w:val="both"/>
              <w:rPr>
                <w:rFonts w:ascii="Tahoma" w:hAnsi="Tahoma" w:cs="Tahoma"/>
                <w:sz w:val="19"/>
                <w:szCs w:val="19"/>
              </w:rPr>
            </w:pPr>
            <w:r w:rsidRPr="00FD623E">
              <w:rPr>
                <w:rFonts w:ascii="Tahoma" w:hAnsi="Tahoma" w:cs="Tahoma"/>
                <w:sz w:val="19"/>
                <w:szCs w:val="19"/>
              </w:rPr>
              <w:t>L-1 para</w:t>
            </w:r>
          </w:p>
        </w:tc>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S- 1 para</w:t>
            </w:r>
          </w:p>
          <w:p w:rsidR="001C3081" w:rsidRPr="00FD623E" w:rsidRDefault="001C3081" w:rsidP="00905E80">
            <w:pPr>
              <w:jc w:val="both"/>
              <w:rPr>
                <w:rFonts w:ascii="Tahoma" w:hAnsi="Tahoma" w:cs="Tahoma"/>
                <w:sz w:val="19"/>
                <w:szCs w:val="19"/>
              </w:rPr>
            </w:pPr>
            <w:r w:rsidRPr="00FD623E">
              <w:rPr>
                <w:rFonts w:ascii="Tahoma" w:hAnsi="Tahoma" w:cs="Tahoma"/>
                <w:sz w:val="19"/>
                <w:szCs w:val="19"/>
              </w:rPr>
              <w:t>M – 3 pary</w:t>
            </w:r>
          </w:p>
          <w:p w:rsidR="001C3081" w:rsidRPr="00FD623E" w:rsidRDefault="001C3081" w:rsidP="00905E80">
            <w:pPr>
              <w:jc w:val="both"/>
              <w:rPr>
                <w:rFonts w:ascii="Tahoma" w:hAnsi="Tahoma" w:cs="Tahoma"/>
                <w:sz w:val="19"/>
                <w:szCs w:val="19"/>
              </w:rPr>
            </w:pPr>
            <w:r w:rsidRPr="00FD623E">
              <w:rPr>
                <w:rFonts w:ascii="Tahoma" w:hAnsi="Tahoma" w:cs="Tahoma"/>
                <w:sz w:val="19"/>
                <w:szCs w:val="19"/>
              </w:rPr>
              <w:t>L -1 para</w:t>
            </w:r>
          </w:p>
        </w:tc>
      </w:tr>
      <w:tr w:rsidR="00AC7425" w:rsidRPr="00FD623E" w:rsidTr="00AC7425">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 xml:space="preserve">Rękawiczki nitrylowe </w:t>
            </w:r>
          </w:p>
        </w:tc>
        <w:tc>
          <w:tcPr>
            <w:tcW w:w="2303" w:type="dxa"/>
          </w:tcPr>
          <w:p w:rsidR="00B4701D" w:rsidRPr="00FD623E" w:rsidRDefault="00B4701D" w:rsidP="00B4701D">
            <w:pPr>
              <w:jc w:val="both"/>
              <w:rPr>
                <w:rFonts w:ascii="Tahoma" w:hAnsi="Tahoma" w:cs="Tahoma"/>
                <w:sz w:val="19"/>
                <w:szCs w:val="19"/>
              </w:rPr>
            </w:pPr>
            <w:r w:rsidRPr="00FD623E">
              <w:rPr>
                <w:rFonts w:ascii="Tahoma" w:hAnsi="Tahoma" w:cs="Tahoma"/>
                <w:sz w:val="19"/>
                <w:szCs w:val="19"/>
              </w:rPr>
              <w:t>S – 8 000 par;</w:t>
            </w:r>
          </w:p>
          <w:p w:rsidR="00B4701D" w:rsidRPr="00FD623E" w:rsidRDefault="00087837" w:rsidP="00B4701D">
            <w:pPr>
              <w:jc w:val="both"/>
              <w:rPr>
                <w:rFonts w:ascii="Tahoma" w:hAnsi="Tahoma" w:cs="Tahoma"/>
                <w:sz w:val="19"/>
                <w:szCs w:val="19"/>
              </w:rPr>
            </w:pPr>
            <w:r w:rsidRPr="00FD623E">
              <w:rPr>
                <w:rFonts w:ascii="Tahoma" w:hAnsi="Tahoma" w:cs="Tahoma"/>
                <w:sz w:val="19"/>
                <w:szCs w:val="19"/>
              </w:rPr>
              <w:t>M</w:t>
            </w:r>
            <w:r w:rsidR="00B4701D" w:rsidRPr="00FD623E">
              <w:rPr>
                <w:rFonts w:ascii="Tahoma" w:hAnsi="Tahoma" w:cs="Tahoma"/>
                <w:sz w:val="19"/>
                <w:szCs w:val="19"/>
              </w:rPr>
              <w:t xml:space="preserve"> - </w:t>
            </w:r>
            <w:r w:rsidRPr="00FD623E">
              <w:rPr>
                <w:rFonts w:ascii="Tahoma" w:hAnsi="Tahoma" w:cs="Tahoma"/>
                <w:sz w:val="19"/>
                <w:szCs w:val="19"/>
              </w:rPr>
              <w:t>11</w:t>
            </w:r>
            <w:r w:rsidR="00B4701D" w:rsidRPr="00FD623E">
              <w:rPr>
                <w:rFonts w:ascii="Tahoma" w:hAnsi="Tahoma" w:cs="Tahoma"/>
                <w:sz w:val="19"/>
                <w:szCs w:val="19"/>
              </w:rPr>
              <w:t xml:space="preserve"> 000 par</w:t>
            </w:r>
          </w:p>
          <w:p w:rsidR="00AC7425" w:rsidRPr="00FD623E" w:rsidRDefault="00B4701D" w:rsidP="00B4701D">
            <w:pPr>
              <w:jc w:val="both"/>
              <w:rPr>
                <w:rFonts w:ascii="Tahoma" w:hAnsi="Tahoma" w:cs="Tahoma"/>
                <w:sz w:val="19"/>
                <w:szCs w:val="19"/>
              </w:rPr>
            </w:pPr>
            <w:r w:rsidRPr="00FD623E">
              <w:rPr>
                <w:rFonts w:ascii="Tahoma" w:hAnsi="Tahoma" w:cs="Tahoma"/>
                <w:sz w:val="19"/>
                <w:szCs w:val="19"/>
              </w:rPr>
              <w:t xml:space="preserve">L </w:t>
            </w:r>
            <w:r w:rsidR="00FD623E" w:rsidRPr="00FD623E">
              <w:rPr>
                <w:rFonts w:ascii="Tahoma" w:hAnsi="Tahoma" w:cs="Tahoma"/>
                <w:sz w:val="19"/>
                <w:szCs w:val="19"/>
              </w:rPr>
              <w:t>– 1</w:t>
            </w:r>
            <w:r w:rsidR="00087837" w:rsidRPr="00FD623E">
              <w:rPr>
                <w:rFonts w:ascii="Tahoma" w:hAnsi="Tahoma" w:cs="Tahoma"/>
                <w:sz w:val="19"/>
                <w:szCs w:val="19"/>
              </w:rPr>
              <w:t>1</w:t>
            </w:r>
            <w:r w:rsidRPr="00FD623E">
              <w:rPr>
                <w:rFonts w:ascii="Tahoma" w:hAnsi="Tahoma" w:cs="Tahoma"/>
                <w:sz w:val="19"/>
                <w:szCs w:val="19"/>
              </w:rPr>
              <w:t xml:space="preserve"> 000 par</w:t>
            </w:r>
          </w:p>
        </w:tc>
        <w:tc>
          <w:tcPr>
            <w:tcW w:w="2303" w:type="dxa"/>
          </w:tcPr>
          <w:p w:rsidR="00B4701D" w:rsidRPr="00FD623E" w:rsidRDefault="00B4701D" w:rsidP="00B4701D">
            <w:pPr>
              <w:jc w:val="both"/>
              <w:rPr>
                <w:rFonts w:ascii="Tahoma" w:hAnsi="Tahoma" w:cs="Tahoma"/>
                <w:sz w:val="19"/>
                <w:szCs w:val="19"/>
              </w:rPr>
            </w:pPr>
            <w:r w:rsidRPr="00FD623E">
              <w:rPr>
                <w:rFonts w:ascii="Tahoma" w:hAnsi="Tahoma" w:cs="Tahoma"/>
                <w:sz w:val="19"/>
                <w:szCs w:val="19"/>
              </w:rPr>
              <w:t>S - 1000 par;</w:t>
            </w:r>
          </w:p>
          <w:p w:rsidR="00B4701D" w:rsidRPr="00FD623E" w:rsidRDefault="00087837" w:rsidP="00B4701D">
            <w:pPr>
              <w:jc w:val="both"/>
              <w:rPr>
                <w:rFonts w:ascii="Tahoma" w:hAnsi="Tahoma" w:cs="Tahoma"/>
                <w:sz w:val="19"/>
                <w:szCs w:val="19"/>
              </w:rPr>
            </w:pPr>
            <w:r w:rsidRPr="00FD623E">
              <w:rPr>
                <w:rFonts w:ascii="Tahoma" w:hAnsi="Tahoma" w:cs="Tahoma"/>
                <w:sz w:val="19"/>
                <w:szCs w:val="19"/>
              </w:rPr>
              <w:t>M</w:t>
            </w:r>
            <w:r w:rsidR="00B4701D" w:rsidRPr="00FD623E">
              <w:rPr>
                <w:rFonts w:ascii="Tahoma" w:hAnsi="Tahoma" w:cs="Tahoma"/>
                <w:sz w:val="19"/>
                <w:szCs w:val="19"/>
              </w:rPr>
              <w:t xml:space="preserve"> - 2000 par</w:t>
            </w:r>
          </w:p>
          <w:p w:rsidR="00AC7425" w:rsidRPr="00FD623E" w:rsidRDefault="00B4701D" w:rsidP="00B4701D">
            <w:pPr>
              <w:jc w:val="both"/>
              <w:rPr>
                <w:rFonts w:ascii="Tahoma" w:hAnsi="Tahoma" w:cs="Tahoma"/>
                <w:sz w:val="19"/>
                <w:szCs w:val="19"/>
              </w:rPr>
            </w:pPr>
            <w:r w:rsidRPr="00FD623E">
              <w:rPr>
                <w:rFonts w:ascii="Tahoma" w:hAnsi="Tahoma" w:cs="Tahoma"/>
                <w:sz w:val="19"/>
                <w:szCs w:val="19"/>
              </w:rPr>
              <w:t>L - 2000 par</w:t>
            </w:r>
          </w:p>
        </w:tc>
        <w:tc>
          <w:tcPr>
            <w:tcW w:w="2303" w:type="dxa"/>
          </w:tcPr>
          <w:p w:rsidR="00B4701D" w:rsidRPr="00FD623E" w:rsidRDefault="00B4701D" w:rsidP="00B4701D">
            <w:pPr>
              <w:jc w:val="both"/>
              <w:rPr>
                <w:rFonts w:ascii="Tahoma" w:hAnsi="Tahoma" w:cs="Tahoma"/>
                <w:sz w:val="19"/>
                <w:szCs w:val="19"/>
              </w:rPr>
            </w:pPr>
            <w:r w:rsidRPr="00FD623E">
              <w:rPr>
                <w:rFonts w:ascii="Tahoma" w:hAnsi="Tahoma" w:cs="Tahoma"/>
                <w:sz w:val="19"/>
                <w:szCs w:val="19"/>
              </w:rPr>
              <w:t>S - 1000 par;</w:t>
            </w:r>
          </w:p>
          <w:p w:rsidR="00B4701D" w:rsidRPr="00FD623E" w:rsidRDefault="00B4701D" w:rsidP="00B4701D">
            <w:pPr>
              <w:jc w:val="both"/>
              <w:rPr>
                <w:rFonts w:ascii="Tahoma" w:hAnsi="Tahoma" w:cs="Tahoma"/>
                <w:sz w:val="19"/>
                <w:szCs w:val="19"/>
              </w:rPr>
            </w:pPr>
            <w:r w:rsidRPr="00FD623E">
              <w:rPr>
                <w:rFonts w:ascii="Tahoma" w:hAnsi="Tahoma" w:cs="Tahoma"/>
                <w:sz w:val="19"/>
                <w:szCs w:val="19"/>
              </w:rPr>
              <w:t>M  - 2000 par</w:t>
            </w:r>
          </w:p>
          <w:p w:rsidR="00AC7425" w:rsidRPr="00FD623E" w:rsidRDefault="00B4701D" w:rsidP="00B4701D">
            <w:pPr>
              <w:jc w:val="both"/>
              <w:rPr>
                <w:rFonts w:ascii="Tahoma" w:hAnsi="Tahoma" w:cs="Tahoma"/>
                <w:sz w:val="19"/>
                <w:szCs w:val="19"/>
              </w:rPr>
            </w:pPr>
            <w:r w:rsidRPr="00FD623E">
              <w:rPr>
                <w:rFonts w:ascii="Tahoma" w:hAnsi="Tahoma" w:cs="Tahoma"/>
                <w:sz w:val="19"/>
                <w:szCs w:val="19"/>
              </w:rPr>
              <w:t>L - 2000 par</w:t>
            </w:r>
          </w:p>
        </w:tc>
      </w:tr>
      <w:tr w:rsidR="00AC7425" w:rsidRPr="00FD623E" w:rsidTr="00AC7425">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Gogle/okulary ochronne</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 xml:space="preserve">40 sztuk </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30 sztuk</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30 sztuk</w:t>
            </w:r>
          </w:p>
        </w:tc>
      </w:tr>
      <w:tr w:rsidR="00AC7425" w:rsidRPr="00FD623E" w:rsidTr="00C53B73">
        <w:trPr>
          <w:trHeight w:val="698"/>
        </w:trPr>
        <w:tc>
          <w:tcPr>
            <w:tcW w:w="2303" w:type="dxa"/>
          </w:tcPr>
          <w:p w:rsidR="00AC7425" w:rsidRPr="00FD623E" w:rsidRDefault="001C3081" w:rsidP="001C3081">
            <w:pPr>
              <w:jc w:val="both"/>
              <w:rPr>
                <w:rFonts w:ascii="Tahoma" w:hAnsi="Tahoma" w:cs="Tahoma"/>
                <w:sz w:val="19"/>
                <w:szCs w:val="19"/>
              </w:rPr>
            </w:pPr>
            <w:r w:rsidRPr="00FD623E">
              <w:rPr>
                <w:rFonts w:ascii="Tahoma" w:hAnsi="Tahoma" w:cs="Tahoma"/>
                <w:sz w:val="19"/>
                <w:szCs w:val="19"/>
              </w:rPr>
              <w:t xml:space="preserve">Przyłbica </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 xml:space="preserve">10 sztuk </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 xml:space="preserve">10 sztuk </w:t>
            </w:r>
          </w:p>
        </w:tc>
        <w:tc>
          <w:tcPr>
            <w:tcW w:w="2303" w:type="dxa"/>
          </w:tcPr>
          <w:p w:rsidR="00AC7425" w:rsidRPr="00FD623E" w:rsidRDefault="00C53B73" w:rsidP="00905E80">
            <w:pPr>
              <w:jc w:val="both"/>
              <w:rPr>
                <w:rFonts w:ascii="Tahoma" w:hAnsi="Tahoma" w:cs="Tahoma"/>
                <w:sz w:val="19"/>
                <w:szCs w:val="19"/>
              </w:rPr>
            </w:pPr>
            <w:r w:rsidRPr="00FD623E">
              <w:rPr>
                <w:rFonts w:ascii="Tahoma" w:hAnsi="Tahoma" w:cs="Tahoma"/>
                <w:sz w:val="19"/>
                <w:szCs w:val="19"/>
              </w:rPr>
              <w:t>10 sztuk</w:t>
            </w:r>
          </w:p>
        </w:tc>
      </w:tr>
      <w:tr w:rsidR="00AC7425" w:rsidRPr="00FD623E" w:rsidTr="00AC7425">
        <w:tc>
          <w:tcPr>
            <w:tcW w:w="2303" w:type="dxa"/>
          </w:tcPr>
          <w:p w:rsidR="00AC7425" w:rsidRPr="00FD623E" w:rsidRDefault="001C3081" w:rsidP="00905E80">
            <w:pPr>
              <w:jc w:val="both"/>
              <w:rPr>
                <w:rFonts w:ascii="Tahoma" w:hAnsi="Tahoma" w:cs="Tahoma"/>
                <w:sz w:val="19"/>
                <w:szCs w:val="19"/>
              </w:rPr>
            </w:pPr>
            <w:r w:rsidRPr="00FD623E">
              <w:rPr>
                <w:rFonts w:ascii="Tahoma" w:hAnsi="Tahoma" w:cs="Tahoma"/>
                <w:sz w:val="19"/>
                <w:szCs w:val="19"/>
              </w:rPr>
              <w:t>Fartuch chirurgiczny</w:t>
            </w:r>
          </w:p>
        </w:tc>
        <w:tc>
          <w:tcPr>
            <w:tcW w:w="2303" w:type="dxa"/>
          </w:tcPr>
          <w:p w:rsidR="00AC7425" w:rsidRPr="00FD623E" w:rsidRDefault="00F8581E" w:rsidP="00905E80">
            <w:pPr>
              <w:jc w:val="both"/>
              <w:rPr>
                <w:rFonts w:ascii="Tahoma" w:hAnsi="Tahoma" w:cs="Tahoma"/>
                <w:sz w:val="19"/>
                <w:szCs w:val="19"/>
              </w:rPr>
            </w:pPr>
            <w:r w:rsidRPr="00FD623E">
              <w:rPr>
                <w:rFonts w:ascii="Tahoma" w:hAnsi="Tahoma" w:cs="Tahoma"/>
                <w:sz w:val="19"/>
                <w:szCs w:val="19"/>
              </w:rPr>
              <w:t>M- 2 000</w:t>
            </w:r>
          </w:p>
          <w:p w:rsidR="00F8581E" w:rsidRPr="00FD623E" w:rsidRDefault="00F8581E" w:rsidP="00905E80">
            <w:pPr>
              <w:jc w:val="both"/>
              <w:rPr>
                <w:rFonts w:ascii="Tahoma" w:hAnsi="Tahoma" w:cs="Tahoma"/>
                <w:sz w:val="19"/>
                <w:szCs w:val="19"/>
              </w:rPr>
            </w:pPr>
            <w:r w:rsidRPr="00FD623E">
              <w:rPr>
                <w:rFonts w:ascii="Tahoma" w:hAnsi="Tahoma" w:cs="Tahoma"/>
                <w:sz w:val="19"/>
                <w:szCs w:val="19"/>
              </w:rPr>
              <w:t>L – 2 000</w:t>
            </w:r>
          </w:p>
        </w:tc>
        <w:tc>
          <w:tcPr>
            <w:tcW w:w="2303" w:type="dxa"/>
          </w:tcPr>
          <w:p w:rsidR="00F8581E" w:rsidRPr="00FD623E" w:rsidRDefault="00F8581E" w:rsidP="00F8581E">
            <w:pPr>
              <w:jc w:val="both"/>
              <w:rPr>
                <w:rFonts w:ascii="Tahoma" w:hAnsi="Tahoma" w:cs="Tahoma"/>
                <w:sz w:val="19"/>
                <w:szCs w:val="19"/>
              </w:rPr>
            </w:pPr>
            <w:r w:rsidRPr="00FD623E">
              <w:rPr>
                <w:rFonts w:ascii="Tahoma" w:hAnsi="Tahoma" w:cs="Tahoma"/>
                <w:sz w:val="19"/>
                <w:szCs w:val="19"/>
              </w:rPr>
              <w:t>M- 1000</w:t>
            </w:r>
          </w:p>
          <w:p w:rsidR="00AC7425" w:rsidRPr="00FD623E" w:rsidRDefault="00F8581E" w:rsidP="00F8581E">
            <w:pPr>
              <w:jc w:val="both"/>
              <w:rPr>
                <w:rFonts w:ascii="Tahoma" w:hAnsi="Tahoma" w:cs="Tahoma"/>
                <w:sz w:val="19"/>
                <w:szCs w:val="19"/>
              </w:rPr>
            </w:pPr>
            <w:r w:rsidRPr="00FD623E">
              <w:rPr>
                <w:rFonts w:ascii="Tahoma" w:hAnsi="Tahoma" w:cs="Tahoma"/>
                <w:sz w:val="19"/>
                <w:szCs w:val="19"/>
              </w:rPr>
              <w:t>L - 1000</w:t>
            </w:r>
          </w:p>
        </w:tc>
        <w:tc>
          <w:tcPr>
            <w:tcW w:w="2303" w:type="dxa"/>
          </w:tcPr>
          <w:p w:rsidR="00F8581E" w:rsidRPr="00FD623E" w:rsidRDefault="00F8581E" w:rsidP="00F8581E">
            <w:pPr>
              <w:jc w:val="both"/>
              <w:rPr>
                <w:rFonts w:ascii="Tahoma" w:hAnsi="Tahoma" w:cs="Tahoma"/>
                <w:sz w:val="19"/>
                <w:szCs w:val="19"/>
              </w:rPr>
            </w:pPr>
            <w:r w:rsidRPr="00FD623E">
              <w:rPr>
                <w:rFonts w:ascii="Tahoma" w:hAnsi="Tahoma" w:cs="Tahoma"/>
                <w:sz w:val="19"/>
                <w:szCs w:val="19"/>
              </w:rPr>
              <w:t>M- 1000</w:t>
            </w:r>
          </w:p>
          <w:p w:rsidR="00AC7425" w:rsidRPr="00FD623E" w:rsidRDefault="00F8581E" w:rsidP="00F8581E">
            <w:pPr>
              <w:jc w:val="both"/>
              <w:rPr>
                <w:rFonts w:ascii="Tahoma" w:hAnsi="Tahoma" w:cs="Tahoma"/>
                <w:sz w:val="19"/>
                <w:szCs w:val="19"/>
              </w:rPr>
            </w:pPr>
            <w:r w:rsidRPr="00FD623E">
              <w:rPr>
                <w:rFonts w:ascii="Tahoma" w:hAnsi="Tahoma" w:cs="Tahoma"/>
                <w:sz w:val="19"/>
                <w:szCs w:val="19"/>
              </w:rPr>
              <w:t>L - 1000</w:t>
            </w:r>
          </w:p>
        </w:tc>
      </w:tr>
      <w:tr w:rsidR="001C3081" w:rsidRPr="00FD623E" w:rsidTr="00F8581E">
        <w:trPr>
          <w:trHeight w:val="461"/>
        </w:trPr>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Fartuch barierowy</w:t>
            </w:r>
          </w:p>
        </w:tc>
        <w:tc>
          <w:tcPr>
            <w:tcW w:w="2303" w:type="dxa"/>
          </w:tcPr>
          <w:p w:rsidR="00F8581E" w:rsidRPr="00FD623E" w:rsidRDefault="00F8581E" w:rsidP="00F8581E">
            <w:pPr>
              <w:jc w:val="both"/>
              <w:rPr>
                <w:rFonts w:ascii="Tahoma" w:hAnsi="Tahoma" w:cs="Tahoma"/>
                <w:sz w:val="19"/>
                <w:szCs w:val="19"/>
              </w:rPr>
            </w:pPr>
            <w:r w:rsidRPr="00FD623E">
              <w:rPr>
                <w:rFonts w:ascii="Tahoma" w:hAnsi="Tahoma" w:cs="Tahoma"/>
                <w:sz w:val="19"/>
                <w:szCs w:val="19"/>
              </w:rPr>
              <w:t xml:space="preserve">M- </w:t>
            </w:r>
            <w:r w:rsidR="00FC39C4" w:rsidRPr="00FD623E">
              <w:rPr>
                <w:rFonts w:ascii="Tahoma" w:hAnsi="Tahoma" w:cs="Tahoma"/>
                <w:sz w:val="19"/>
                <w:szCs w:val="19"/>
              </w:rPr>
              <w:t>10</w:t>
            </w:r>
          </w:p>
          <w:p w:rsidR="001C3081" w:rsidRPr="00FD623E" w:rsidRDefault="00F8581E" w:rsidP="00F8581E">
            <w:pPr>
              <w:jc w:val="both"/>
              <w:rPr>
                <w:rFonts w:ascii="Tahoma" w:hAnsi="Tahoma" w:cs="Tahoma"/>
                <w:sz w:val="19"/>
                <w:szCs w:val="19"/>
              </w:rPr>
            </w:pPr>
            <w:r w:rsidRPr="00FD623E">
              <w:rPr>
                <w:rFonts w:ascii="Tahoma" w:hAnsi="Tahoma" w:cs="Tahoma"/>
                <w:sz w:val="19"/>
                <w:szCs w:val="19"/>
              </w:rPr>
              <w:t>L -</w:t>
            </w:r>
            <w:r w:rsidR="00FC39C4" w:rsidRPr="00FD623E">
              <w:rPr>
                <w:rFonts w:ascii="Tahoma" w:hAnsi="Tahoma" w:cs="Tahoma"/>
                <w:sz w:val="19"/>
                <w:szCs w:val="19"/>
              </w:rPr>
              <w:t xml:space="preserve"> 4</w:t>
            </w:r>
          </w:p>
        </w:tc>
        <w:tc>
          <w:tcPr>
            <w:tcW w:w="2303" w:type="dxa"/>
          </w:tcPr>
          <w:p w:rsidR="00F8581E" w:rsidRPr="00FD623E" w:rsidRDefault="00F8581E" w:rsidP="00F8581E">
            <w:pPr>
              <w:jc w:val="both"/>
              <w:rPr>
                <w:rFonts w:ascii="Tahoma" w:hAnsi="Tahoma" w:cs="Tahoma"/>
                <w:sz w:val="19"/>
                <w:szCs w:val="19"/>
              </w:rPr>
            </w:pPr>
            <w:r w:rsidRPr="00FD623E">
              <w:rPr>
                <w:rFonts w:ascii="Tahoma" w:hAnsi="Tahoma" w:cs="Tahoma"/>
                <w:sz w:val="19"/>
                <w:szCs w:val="19"/>
              </w:rPr>
              <w:t xml:space="preserve">M- </w:t>
            </w:r>
            <w:r w:rsidR="00FC39C4" w:rsidRPr="00FD623E">
              <w:rPr>
                <w:rFonts w:ascii="Tahoma" w:hAnsi="Tahoma" w:cs="Tahoma"/>
                <w:sz w:val="19"/>
                <w:szCs w:val="19"/>
              </w:rPr>
              <w:t>5</w:t>
            </w:r>
          </w:p>
          <w:p w:rsidR="001C3081" w:rsidRPr="00FD623E" w:rsidRDefault="00F8581E" w:rsidP="00F8581E">
            <w:pPr>
              <w:jc w:val="both"/>
              <w:rPr>
                <w:rFonts w:ascii="Tahoma" w:hAnsi="Tahoma" w:cs="Tahoma"/>
                <w:sz w:val="19"/>
                <w:szCs w:val="19"/>
              </w:rPr>
            </w:pPr>
            <w:r w:rsidRPr="00FD623E">
              <w:rPr>
                <w:rFonts w:ascii="Tahoma" w:hAnsi="Tahoma" w:cs="Tahoma"/>
                <w:sz w:val="19"/>
                <w:szCs w:val="19"/>
              </w:rPr>
              <w:t>L -</w:t>
            </w:r>
            <w:r w:rsidR="00FC39C4" w:rsidRPr="00FD623E">
              <w:rPr>
                <w:rFonts w:ascii="Tahoma" w:hAnsi="Tahoma" w:cs="Tahoma"/>
                <w:sz w:val="19"/>
                <w:szCs w:val="19"/>
              </w:rPr>
              <w:t xml:space="preserve"> 3</w:t>
            </w:r>
          </w:p>
        </w:tc>
        <w:tc>
          <w:tcPr>
            <w:tcW w:w="2303" w:type="dxa"/>
          </w:tcPr>
          <w:p w:rsidR="00F8581E" w:rsidRPr="00FD623E" w:rsidRDefault="00F8581E" w:rsidP="00F8581E">
            <w:pPr>
              <w:jc w:val="both"/>
              <w:rPr>
                <w:rFonts w:ascii="Tahoma" w:hAnsi="Tahoma" w:cs="Tahoma"/>
                <w:sz w:val="19"/>
                <w:szCs w:val="19"/>
              </w:rPr>
            </w:pPr>
            <w:r w:rsidRPr="00FD623E">
              <w:rPr>
                <w:rFonts w:ascii="Tahoma" w:hAnsi="Tahoma" w:cs="Tahoma"/>
                <w:sz w:val="19"/>
                <w:szCs w:val="19"/>
              </w:rPr>
              <w:t xml:space="preserve">M- </w:t>
            </w:r>
            <w:r w:rsidR="00FC39C4" w:rsidRPr="00FD623E">
              <w:rPr>
                <w:rFonts w:ascii="Tahoma" w:hAnsi="Tahoma" w:cs="Tahoma"/>
                <w:sz w:val="19"/>
                <w:szCs w:val="19"/>
              </w:rPr>
              <w:t>5</w:t>
            </w:r>
          </w:p>
          <w:p w:rsidR="001C3081" w:rsidRPr="00FD623E" w:rsidRDefault="00F8581E" w:rsidP="00F8581E">
            <w:pPr>
              <w:jc w:val="both"/>
              <w:rPr>
                <w:rFonts w:ascii="Tahoma" w:hAnsi="Tahoma" w:cs="Tahoma"/>
                <w:sz w:val="19"/>
                <w:szCs w:val="19"/>
              </w:rPr>
            </w:pPr>
            <w:r w:rsidRPr="00FD623E">
              <w:rPr>
                <w:rFonts w:ascii="Tahoma" w:hAnsi="Tahoma" w:cs="Tahoma"/>
                <w:sz w:val="19"/>
                <w:szCs w:val="19"/>
              </w:rPr>
              <w:t>L -</w:t>
            </w:r>
            <w:r w:rsidR="00FC39C4" w:rsidRPr="00FD623E">
              <w:rPr>
                <w:rFonts w:ascii="Tahoma" w:hAnsi="Tahoma" w:cs="Tahoma"/>
                <w:sz w:val="19"/>
                <w:szCs w:val="19"/>
              </w:rPr>
              <w:t xml:space="preserve"> 3</w:t>
            </w:r>
          </w:p>
        </w:tc>
      </w:tr>
      <w:tr w:rsidR="001C3081" w:rsidRPr="00FD623E" w:rsidTr="00AC7425">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Maska FFP2/KN 95</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80</w:t>
            </w:r>
            <w:r w:rsidR="000A0A91" w:rsidRPr="00FD623E">
              <w:rPr>
                <w:rFonts w:ascii="Tahoma" w:hAnsi="Tahoma" w:cs="Tahoma"/>
                <w:sz w:val="19"/>
                <w:szCs w:val="19"/>
              </w:rPr>
              <w:t xml:space="preserve"> sztuk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50</w:t>
            </w:r>
            <w:r w:rsidR="000A0A91" w:rsidRPr="00FD623E">
              <w:rPr>
                <w:rFonts w:ascii="Tahoma" w:hAnsi="Tahoma" w:cs="Tahoma"/>
                <w:sz w:val="19"/>
                <w:szCs w:val="19"/>
              </w:rPr>
              <w:t xml:space="preserve"> sztuk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50</w:t>
            </w:r>
            <w:r w:rsidR="000A0A91" w:rsidRPr="00FD623E">
              <w:rPr>
                <w:rFonts w:ascii="Tahoma" w:hAnsi="Tahoma" w:cs="Tahoma"/>
                <w:sz w:val="19"/>
                <w:szCs w:val="19"/>
              </w:rPr>
              <w:t xml:space="preserve"> sztuk </w:t>
            </w:r>
          </w:p>
        </w:tc>
      </w:tr>
      <w:tr w:rsidR="001C3081" w:rsidRPr="00FD623E" w:rsidTr="00AC7425">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Maska FFP3</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80</w:t>
            </w:r>
            <w:r w:rsidR="000A0A91" w:rsidRPr="00FD623E">
              <w:rPr>
                <w:rFonts w:ascii="Tahoma" w:hAnsi="Tahoma" w:cs="Tahoma"/>
                <w:sz w:val="19"/>
                <w:szCs w:val="19"/>
              </w:rPr>
              <w:t xml:space="preserve"> sztuk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50</w:t>
            </w:r>
            <w:r w:rsidR="000A0A91" w:rsidRPr="00FD623E">
              <w:rPr>
                <w:rFonts w:ascii="Tahoma" w:hAnsi="Tahoma" w:cs="Tahoma"/>
                <w:sz w:val="19"/>
                <w:szCs w:val="19"/>
              </w:rPr>
              <w:t xml:space="preserve"> sztuk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50</w:t>
            </w:r>
            <w:r w:rsidR="000A0A91" w:rsidRPr="00FD623E">
              <w:rPr>
                <w:rFonts w:ascii="Tahoma" w:hAnsi="Tahoma" w:cs="Tahoma"/>
                <w:sz w:val="19"/>
                <w:szCs w:val="19"/>
              </w:rPr>
              <w:t xml:space="preserve"> sztuk </w:t>
            </w:r>
          </w:p>
        </w:tc>
      </w:tr>
      <w:tr w:rsidR="001C3081" w:rsidRPr="00FD623E" w:rsidTr="00AC7425">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 xml:space="preserve">Maska chirurgiczna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15</w:t>
            </w:r>
            <w:r w:rsidR="000A0A91" w:rsidRPr="00FD623E">
              <w:rPr>
                <w:rFonts w:ascii="Tahoma" w:hAnsi="Tahoma" w:cs="Tahoma"/>
                <w:sz w:val="19"/>
                <w:szCs w:val="19"/>
              </w:rPr>
              <w:t> </w:t>
            </w:r>
            <w:r w:rsidRPr="00FD623E">
              <w:rPr>
                <w:rFonts w:ascii="Tahoma" w:hAnsi="Tahoma" w:cs="Tahoma"/>
                <w:sz w:val="19"/>
                <w:szCs w:val="19"/>
              </w:rPr>
              <w:t>850</w:t>
            </w:r>
            <w:r w:rsidR="000A0A91" w:rsidRPr="00FD623E">
              <w:rPr>
                <w:rFonts w:ascii="Tahoma" w:hAnsi="Tahoma" w:cs="Tahoma"/>
                <w:sz w:val="19"/>
                <w:szCs w:val="19"/>
              </w:rPr>
              <w:t xml:space="preserve"> sztuk</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10</w:t>
            </w:r>
            <w:r w:rsidR="000A0A91" w:rsidRPr="00FD623E">
              <w:rPr>
                <w:rFonts w:ascii="Tahoma" w:hAnsi="Tahoma" w:cs="Tahoma"/>
                <w:sz w:val="19"/>
                <w:szCs w:val="19"/>
              </w:rPr>
              <w:t> </w:t>
            </w:r>
            <w:r w:rsidRPr="00FD623E">
              <w:rPr>
                <w:rFonts w:ascii="Tahoma" w:hAnsi="Tahoma" w:cs="Tahoma"/>
                <w:sz w:val="19"/>
                <w:szCs w:val="19"/>
              </w:rPr>
              <w:t>000</w:t>
            </w:r>
            <w:r w:rsidR="000A0A91" w:rsidRPr="00FD623E">
              <w:rPr>
                <w:rFonts w:ascii="Tahoma" w:hAnsi="Tahoma" w:cs="Tahoma"/>
                <w:sz w:val="19"/>
                <w:szCs w:val="19"/>
              </w:rPr>
              <w:t xml:space="preserve"> sztuk </w:t>
            </w:r>
          </w:p>
        </w:tc>
        <w:tc>
          <w:tcPr>
            <w:tcW w:w="2303" w:type="dxa"/>
          </w:tcPr>
          <w:p w:rsidR="001C3081" w:rsidRPr="00FD623E" w:rsidRDefault="00087837" w:rsidP="00905E80">
            <w:pPr>
              <w:jc w:val="both"/>
              <w:rPr>
                <w:rFonts w:ascii="Tahoma" w:hAnsi="Tahoma" w:cs="Tahoma"/>
                <w:sz w:val="19"/>
                <w:szCs w:val="19"/>
              </w:rPr>
            </w:pPr>
            <w:r w:rsidRPr="00FD623E">
              <w:rPr>
                <w:rFonts w:ascii="Tahoma" w:hAnsi="Tahoma" w:cs="Tahoma"/>
                <w:sz w:val="19"/>
                <w:szCs w:val="19"/>
              </w:rPr>
              <w:t>10</w:t>
            </w:r>
            <w:r w:rsidR="000A0A91" w:rsidRPr="00FD623E">
              <w:rPr>
                <w:rFonts w:ascii="Tahoma" w:hAnsi="Tahoma" w:cs="Tahoma"/>
                <w:sz w:val="19"/>
                <w:szCs w:val="19"/>
              </w:rPr>
              <w:t> </w:t>
            </w:r>
            <w:r w:rsidRPr="00FD623E">
              <w:rPr>
                <w:rFonts w:ascii="Tahoma" w:hAnsi="Tahoma" w:cs="Tahoma"/>
                <w:sz w:val="19"/>
                <w:szCs w:val="19"/>
              </w:rPr>
              <w:t>000</w:t>
            </w:r>
            <w:r w:rsidR="000A0A91" w:rsidRPr="00FD623E">
              <w:rPr>
                <w:rFonts w:ascii="Tahoma" w:hAnsi="Tahoma" w:cs="Tahoma"/>
                <w:sz w:val="19"/>
                <w:szCs w:val="19"/>
              </w:rPr>
              <w:t xml:space="preserve"> sztuk </w:t>
            </w:r>
          </w:p>
        </w:tc>
      </w:tr>
      <w:tr w:rsidR="001C3081" w:rsidRPr="00FD623E" w:rsidTr="00AC7425">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 xml:space="preserve">Środek do dezynfekcji rąk </w:t>
            </w:r>
          </w:p>
        </w:tc>
        <w:tc>
          <w:tcPr>
            <w:tcW w:w="2303" w:type="dxa"/>
          </w:tcPr>
          <w:p w:rsidR="001C3081" w:rsidRPr="00FD623E" w:rsidRDefault="00FD623E" w:rsidP="00905E80">
            <w:pPr>
              <w:jc w:val="both"/>
              <w:rPr>
                <w:rFonts w:ascii="Tahoma" w:hAnsi="Tahoma" w:cs="Tahoma"/>
                <w:sz w:val="19"/>
                <w:szCs w:val="19"/>
              </w:rPr>
            </w:pPr>
            <w:r w:rsidRPr="00FD623E">
              <w:rPr>
                <w:rFonts w:ascii="Tahoma" w:hAnsi="Tahoma" w:cs="Tahoma"/>
                <w:sz w:val="19"/>
                <w:szCs w:val="19"/>
              </w:rPr>
              <w:t xml:space="preserve">po </w:t>
            </w:r>
            <w:r w:rsidR="00FC65CF">
              <w:rPr>
                <w:rFonts w:ascii="Tahoma" w:hAnsi="Tahoma" w:cs="Tahoma"/>
                <w:sz w:val="19"/>
                <w:szCs w:val="19"/>
              </w:rPr>
              <w:t>5 litrów -18</w:t>
            </w:r>
            <w:bookmarkStart w:id="0" w:name="_GoBack"/>
            <w:bookmarkEnd w:id="0"/>
            <w:r w:rsidR="00087837" w:rsidRPr="00FD623E">
              <w:rPr>
                <w:rFonts w:ascii="Tahoma" w:hAnsi="Tahoma" w:cs="Tahoma"/>
                <w:sz w:val="19"/>
                <w:szCs w:val="19"/>
              </w:rPr>
              <w:t>0</w:t>
            </w:r>
            <w:r w:rsidR="000A0A91" w:rsidRPr="00FD623E">
              <w:rPr>
                <w:rFonts w:ascii="Tahoma" w:hAnsi="Tahoma" w:cs="Tahoma"/>
                <w:sz w:val="19"/>
                <w:szCs w:val="19"/>
              </w:rPr>
              <w:t xml:space="preserve"> sztuk </w:t>
            </w:r>
          </w:p>
        </w:tc>
        <w:tc>
          <w:tcPr>
            <w:tcW w:w="2303" w:type="dxa"/>
          </w:tcPr>
          <w:p w:rsidR="001C3081" w:rsidRPr="00FD623E" w:rsidRDefault="00FD623E" w:rsidP="00905E80">
            <w:pPr>
              <w:jc w:val="both"/>
              <w:rPr>
                <w:rFonts w:ascii="Tahoma" w:hAnsi="Tahoma" w:cs="Tahoma"/>
                <w:sz w:val="19"/>
                <w:szCs w:val="19"/>
              </w:rPr>
            </w:pPr>
            <w:r w:rsidRPr="00FD623E">
              <w:rPr>
                <w:rFonts w:ascii="Tahoma" w:hAnsi="Tahoma" w:cs="Tahoma"/>
                <w:sz w:val="19"/>
                <w:szCs w:val="19"/>
              </w:rPr>
              <w:t xml:space="preserve">po </w:t>
            </w:r>
            <w:r w:rsidR="00087837" w:rsidRPr="00FD623E">
              <w:rPr>
                <w:rFonts w:ascii="Tahoma" w:hAnsi="Tahoma" w:cs="Tahoma"/>
                <w:sz w:val="19"/>
                <w:szCs w:val="19"/>
              </w:rPr>
              <w:t xml:space="preserve">5 litrów </w:t>
            </w:r>
            <w:r w:rsidR="000A0A91" w:rsidRPr="00FD623E">
              <w:rPr>
                <w:rFonts w:ascii="Tahoma" w:hAnsi="Tahoma" w:cs="Tahoma"/>
                <w:sz w:val="19"/>
                <w:szCs w:val="19"/>
              </w:rPr>
              <w:t>–</w:t>
            </w:r>
            <w:r w:rsidR="00087837" w:rsidRPr="00FD623E">
              <w:rPr>
                <w:rFonts w:ascii="Tahoma" w:hAnsi="Tahoma" w:cs="Tahoma"/>
                <w:sz w:val="19"/>
                <w:szCs w:val="19"/>
              </w:rPr>
              <w:t xml:space="preserve"> 50</w:t>
            </w:r>
            <w:r w:rsidR="000A0A91" w:rsidRPr="00FD623E">
              <w:rPr>
                <w:rFonts w:ascii="Tahoma" w:hAnsi="Tahoma" w:cs="Tahoma"/>
                <w:sz w:val="19"/>
                <w:szCs w:val="19"/>
              </w:rPr>
              <w:t xml:space="preserve"> sztuk </w:t>
            </w:r>
          </w:p>
        </w:tc>
        <w:tc>
          <w:tcPr>
            <w:tcW w:w="2303" w:type="dxa"/>
          </w:tcPr>
          <w:p w:rsidR="001C3081" w:rsidRPr="00FD623E" w:rsidRDefault="00FD623E" w:rsidP="00905E80">
            <w:pPr>
              <w:jc w:val="both"/>
              <w:rPr>
                <w:rFonts w:ascii="Tahoma" w:hAnsi="Tahoma" w:cs="Tahoma"/>
                <w:sz w:val="19"/>
                <w:szCs w:val="19"/>
              </w:rPr>
            </w:pPr>
            <w:r w:rsidRPr="00FD623E">
              <w:rPr>
                <w:rFonts w:ascii="Tahoma" w:hAnsi="Tahoma" w:cs="Tahoma"/>
                <w:sz w:val="19"/>
                <w:szCs w:val="19"/>
              </w:rPr>
              <w:t xml:space="preserve">po </w:t>
            </w:r>
            <w:r w:rsidR="00087837" w:rsidRPr="00FD623E">
              <w:rPr>
                <w:rFonts w:ascii="Tahoma" w:hAnsi="Tahoma" w:cs="Tahoma"/>
                <w:sz w:val="19"/>
                <w:szCs w:val="19"/>
              </w:rPr>
              <w:t>5 litrów -50</w:t>
            </w:r>
            <w:r w:rsidR="000A0A91" w:rsidRPr="00FD623E">
              <w:rPr>
                <w:rFonts w:ascii="Tahoma" w:hAnsi="Tahoma" w:cs="Tahoma"/>
                <w:sz w:val="19"/>
                <w:szCs w:val="19"/>
              </w:rPr>
              <w:t xml:space="preserve"> sztuk</w:t>
            </w:r>
          </w:p>
        </w:tc>
      </w:tr>
      <w:tr w:rsidR="000A0A91" w:rsidRPr="00FD623E" w:rsidTr="00AC7425">
        <w:tc>
          <w:tcPr>
            <w:tcW w:w="2303" w:type="dxa"/>
          </w:tcPr>
          <w:p w:rsidR="000A0A91" w:rsidRPr="00FD623E" w:rsidRDefault="000A0A91" w:rsidP="00905E80">
            <w:pPr>
              <w:jc w:val="both"/>
              <w:rPr>
                <w:rFonts w:ascii="Tahoma" w:hAnsi="Tahoma" w:cs="Tahoma"/>
                <w:sz w:val="19"/>
                <w:szCs w:val="19"/>
              </w:rPr>
            </w:pPr>
            <w:r w:rsidRPr="00FD623E">
              <w:rPr>
                <w:rFonts w:ascii="Tahoma" w:hAnsi="Tahoma" w:cs="Tahoma"/>
                <w:sz w:val="19"/>
                <w:szCs w:val="19"/>
              </w:rPr>
              <w:t xml:space="preserve">Środek do dezynfekcji powierzchni </w:t>
            </w:r>
          </w:p>
        </w:tc>
        <w:tc>
          <w:tcPr>
            <w:tcW w:w="2303" w:type="dxa"/>
          </w:tcPr>
          <w:p w:rsidR="000A0A91" w:rsidRPr="00FD623E" w:rsidRDefault="000A0A91" w:rsidP="00B91814">
            <w:pPr>
              <w:rPr>
                <w:rFonts w:ascii="Tahoma" w:hAnsi="Tahoma" w:cs="Tahoma"/>
                <w:sz w:val="19"/>
                <w:szCs w:val="19"/>
              </w:rPr>
            </w:pPr>
            <w:r w:rsidRPr="00FD623E">
              <w:rPr>
                <w:rFonts w:ascii="Tahoma" w:hAnsi="Tahoma" w:cs="Tahoma"/>
                <w:sz w:val="19"/>
                <w:szCs w:val="19"/>
              </w:rPr>
              <w:t>po 1 litrze – 300 sztuk</w:t>
            </w:r>
          </w:p>
          <w:p w:rsidR="000A0A91" w:rsidRPr="00FD623E" w:rsidRDefault="000A0A91" w:rsidP="00B91814">
            <w:pPr>
              <w:rPr>
                <w:rFonts w:ascii="Tahoma" w:hAnsi="Tahoma" w:cs="Tahoma"/>
                <w:sz w:val="19"/>
                <w:szCs w:val="19"/>
              </w:rPr>
            </w:pPr>
            <w:r w:rsidRPr="00FD623E">
              <w:rPr>
                <w:rFonts w:ascii="Tahoma" w:hAnsi="Tahoma" w:cs="Tahoma"/>
                <w:sz w:val="19"/>
                <w:szCs w:val="19"/>
              </w:rPr>
              <w:t>po 5 litrów -100</w:t>
            </w:r>
          </w:p>
        </w:tc>
        <w:tc>
          <w:tcPr>
            <w:tcW w:w="2303" w:type="dxa"/>
          </w:tcPr>
          <w:p w:rsidR="000A0A91" w:rsidRPr="00FD623E" w:rsidRDefault="000A0A91" w:rsidP="00B91814">
            <w:pPr>
              <w:rPr>
                <w:rFonts w:ascii="Tahoma" w:hAnsi="Tahoma" w:cs="Tahoma"/>
                <w:sz w:val="19"/>
                <w:szCs w:val="19"/>
              </w:rPr>
            </w:pPr>
            <w:r w:rsidRPr="00FD623E">
              <w:rPr>
                <w:rFonts w:ascii="Tahoma" w:hAnsi="Tahoma" w:cs="Tahoma"/>
                <w:sz w:val="19"/>
                <w:szCs w:val="19"/>
              </w:rPr>
              <w:t>po 1 litrze – 100 sztuk</w:t>
            </w:r>
          </w:p>
          <w:p w:rsidR="000A0A91" w:rsidRPr="00FD623E" w:rsidRDefault="000A0A91" w:rsidP="00B91814">
            <w:pPr>
              <w:rPr>
                <w:rFonts w:ascii="Tahoma" w:hAnsi="Tahoma" w:cs="Tahoma"/>
                <w:sz w:val="19"/>
                <w:szCs w:val="19"/>
              </w:rPr>
            </w:pPr>
            <w:r w:rsidRPr="00FD623E">
              <w:rPr>
                <w:rFonts w:ascii="Tahoma" w:hAnsi="Tahoma" w:cs="Tahoma"/>
                <w:sz w:val="19"/>
                <w:szCs w:val="19"/>
              </w:rPr>
              <w:t>po</w:t>
            </w:r>
            <w:r w:rsidR="00FD623E" w:rsidRPr="00FD623E">
              <w:rPr>
                <w:rFonts w:ascii="Tahoma" w:hAnsi="Tahoma" w:cs="Tahoma"/>
                <w:sz w:val="19"/>
                <w:szCs w:val="19"/>
              </w:rPr>
              <w:t xml:space="preserve"> </w:t>
            </w:r>
            <w:r w:rsidRPr="00FD623E">
              <w:rPr>
                <w:rFonts w:ascii="Tahoma" w:hAnsi="Tahoma" w:cs="Tahoma"/>
                <w:sz w:val="19"/>
                <w:szCs w:val="19"/>
              </w:rPr>
              <w:t>5 litrów - 50</w:t>
            </w:r>
          </w:p>
        </w:tc>
        <w:tc>
          <w:tcPr>
            <w:tcW w:w="2303" w:type="dxa"/>
          </w:tcPr>
          <w:p w:rsidR="000A0A91" w:rsidRPr="00FD623E" w:rsidRDefault="000A0A91" w:rsidP="00B91814">
            <w:pPr>
              <w:rPr>
                <w:rFonts w:ascii="Tahoma" w:hAnsi="Tahoma" w:cs="Tahoma"/>
                <w:sz w:val="19"/>
                <w:szCs w:val="19"/>
              </w:rPr>
            </w:pPr>
            <w:r w:rsidRPr="00FD623E">
              <w:rPr>
                <w:rFonts w:ascii="Tahoma" w:hAnsi="Tahoma" w:cs="Tahoma"/>
                <w:sz w:val="19"/>
                <w:szCs w:val="19"/>
              </w:rPr>
              <w:t xml:space="preserve">po 1 litrze – 100 sztuk </w:t>
            </w:r>
          </w:p>
          <w:p w:rsidR="000A0A91" w:rsidRPr="00FD623E" w:rsidRDefault="000A0A91" w:rsidP="00B91814">
            <w:pPr>
              <w:rPr>
                <w:rFonts w:ascii="Tahoma" w:hAnsi="Tahoma" w:cs="Tahoma"/>
                <w:sz w:val="19"/>
                <w:szCs w:val="19"/>
              </w:rPr>
            </w:pPr>
            <w:r w:rsidRPr="00FD623E">
              <w:rPr>
                <w:rFonts w:ascii="Tahoma" w:hAnsi="Tahoma" w:cs="Tahoma"/>
                <w:sz w:val="19"/>
                <w:szCs w:val="19"/>
              </w:rPr>
              <w:t>po</w:t>
            </w:r>
            <w:r w:rsidR="00FD623E" w:rsidRPr="00FD623E">
              <w:rPr>
                <w:rFonts w:ascii="Tahoma" w:hAnsi="Tahoma" w:cs="Tahoma"/>
                <w:sz w:val="19"/>
                <w:szCs w:val="19"/>
              </w:rPr>
              <w:t xml:space="preserve"> </w:t>
            </w:r>
            <w:r w:rsidRPr="00FD623E">
              <w:rPr>
                <w:rFonts w:ascii="Tahoma" w:hAnsi="Tahoma" w:cs="Tahoma"/>
                <w:sz w:val="19"/>
                <w:szCs w:val="19"/>
              </w:rPr>
              <w:t>5 litrów -50</w:t>
            </w:r>
          </w:p>
        </w:tc>
      </w:tr>
      <w:tr w:rsidR="001C3081" w:rsidRPr="00FD623E" w:rsidTr="00AC7425">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 xml:space="preserve">Dozownik bezdotykowy </w:t>
            </w:r>
          </w:p>
        </w:tc>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 xml:space="preserve">10 sztuk </w:t>
            </w:r>
          </w:p>
        </w:tc>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10</w:t>
            </w:r>
            <w:r w:rsidR="00FD623E" w:rsidRPr="00FD623E">
              <w:rPr>
                <w:rFonts w:ascii="Tahoma" w:hAnsi="Tahoma" w:cs="Tahoma"/>
                <w:sz w:val="19"/>
                <w:szCs w:val="19"/>
              </w:rPr>
              <w:t xml:space="preserve"> </w:t>
            </w:r>
            <w:r w:rsidRPr="00FD623E">
              <w:rPr>
                <w:rFonts w:ascii="Tahoma" w:hAnsi="Tahoma" w:cs="Tahoma"/>
                <w:sz w:val="19"/>
                <w:szCs w:val="19"/>
              </w:rPr>
              <w:t xml:space="preserve">sztuk </w:t>
            </w:r>
          </w:p>
        </w:tc>
        <w:tc>
          <w:tcPr>
            <w:tcW w:w="2303" w:type="dxa"/>
          </w:tcPr>
          <w:p w:rsidR="001C3081" w:rsidRPr="00FD623E" w:rsidRDefault="001C3081" w:rsidP="00905E80">
            <w:pPr>
              <w:jc w:val="both"/>
              <w:rPr>
                <w:rFonts w:ascii="Tahoma" w:hAnsi="Tahoma" w:cs="Tahoma"/>
                <w:sz w:val="19"/>
                <w:szCs w:val="19"/>
              </w:rPr>
            </w:pPr>
            <w:r w:rsidRPr="00FD623E">
              <w:rPr>
                <w:rFonts w:ascii="Tahoma" w:hAnsi="Tahoma" w:cs="Tahoma"/>
                <w:sz w:val="19"/>
                <w:szCs w:val="19"/>
              </w:rPr>
              <w:t>10 sztuk</w:t>
            </w:r>
          </w:p>
        </w:tc>
      </w:tr>
    </w:tbl>
    <w:p w:rsidR="00173D47" w:rsidRPr="00FD623E" w:rsidRDefault="00173D47" w:rsidP="00905E80">
      <w:pPr>
        <w:jc w:val="both"/>
        <w:rPr>
          <w:rFonts w:ascii="Tahoma" w:hAnsi="Tahoma" w:cs="Tahoma"/>
          <w:sz w:val="19"/>
          <w:szCs w:val="19"/>
        </w:rPr>
      </w:pPr>
    </w:p>
    <w:sectPr w:rsidR="00173D47" w:rsidRPr="00FD623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62" w:rsidRDefault="00D27262" w:rsidP="00D27262">
      <w:pPr>
        <w:spacing w:after="0" w:line="240" w:lineRule="auto"/>
      </w:pPr>
      <w:r>
        <w:separator/>
      </w:r>
    </w:p>
  </w:endnote>
  <w:endnote w:type="continuationSeparator" w:id="0">
    <w:p w:rsidR="00D27262" w:rsidRDefault="00D27262" w:rsidP="00D2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62" w:rsidRDefault="00D27262" w:rsidP="00D27262">
      <w:pPr>
        <w:spacing w:after="0" w:line="240" w:lineRule="auto"/>
      </w:pPr>
      <w:r>
        <w:separator/>
      </w:r>
    </w:p>
  </w:footnote>
  <w:footnote w:type="continuationSeparator" w:id="0">
    <w:p w:rsidR="00D27262" w:rsidRDefault="00D27262" w:rsidP="00D27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62" w:rsidRPr="00A15F63" w:rsidRDefault="00D27262" w:rsidP="00A15F63">
    <w:pPr>
      <w:pStyle w:val="Nagwek"/>
      <w:rPr>
        <w:rFonts w:ascii="Tahoma" w:hAnsi="Tahoma" w:cs="Tahoma"/>
        <w:sz w:val="16"/>
        <w:szCs w:val="16"/>
      </w:rPr>
    </w:pPr>
    <w:r w:rsidRPr="00A15F63">
      <w:rPr>
        <w:rFonts w:ascii="Tahoma" w:hAnsi="Tahoma" w:cs="Tahoma"/>
        <w:sz w:val="16"/>
        <w:szCs w:val="16"/>
      </w:rPr>
      <w:t xml:space="preserve">Znak sprawy: ZP.264.18.2020                                                                                                        </w:t>
    </w:r>
    <w:r w:rsidR="00A15F63">
      <w:rPr>
        <w:rFonts w:ascii="Tahoma" w:hAnsi="Tahoma" w:cs="Tahoma"/>
        <w:sz w:val="16"/>
        <w:szCs w:val="16"/>
      </w:rPr>
      <w:t xml:space="preserve">               </w:t>
    </w:r>
    <w:r w:rsidRPr="00A15F63">
      <w:rPr>
        <w:rFonts w:ascii="Tahoma" w:hAnsi="Tahoma" w:cs="Tahoma"/>
        <w:sz w:val="16"/>
        <w:szCs w:val="16"/>
      </w:rPr>
      <w:t>Załącznik Nr 6</w:t>
    </w:r>
  </w:p>
  <w:p w:rsidR="00A15F63" w:rsidRDefault="00A15F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839"/>
    <w:multiLevelType w:val="hybridMultilevel"/>
    <w:tmpl w:val="10ACD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64B06"/>
    <w:multiLevelType w:val="hybridMultilevel"/>
    <w:tmpl w:val="983E2972"/>
    <w:lvl w:ilvl="0" w:tplc="F7868E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B9E6D3D"/>
    <w:multiLevelType w:val="hybridMultilevel"/>
    <w:tmpl w:val="0930D996"/>
    <w:lvl w:ilvl="0" w:tplc="90A69B6A">
      <w:start w:val="1"/>
      <w:numFmt w:val="decimal"/>
      <w:lvlText w:val="%1."/>
      <w:lvlJc w:val="left"/>
      <w:pPr>
        <w:ind w:left="178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D7C01B4"/>
    <w:multiLevelType w:val="hybridMultilevel"/>
    <w:tmpl w:val="053E5EB2"/>
    <w:lvl w:ilvl="0" w:tplc="90A69B6A">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CD713E"/>
    <w:multiLevelType w:val="hybridMultilevel"/>
    <w:tmpl w:val="38B83440"/>
    <w:lvl w:ilvl="0" w:tplc="0415000F">
      <w:start w:val="1"/>
      <w:numFmt w:val="decimal"/>
      <w:lvlText w:val="%1."/>
      <w:lvlJc w:val="left"/>
      <w:pPr>
        <w:ind w:left="720" w:hanging="360"/>
      </w:pPr>
      <w:rPr>
        <w:rFonts w:hint="default"/>
      </w:rPr>
    </w:lvl>
    <w:lvl w:ilvl="1" w:tplc="CF5A3056">
      <w:numFmt w:val="bullet"/>
      <w:lvlText w:val="•"/>
      <w:lvlJc w:val="left"/>
      <w:pPr>
        <w:ind w:left="2085" w:hanging="10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843C04"/>
    <w:multiLevelType w:val="hybridMultilevel"/>
    <w:tmpl w:val="382679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BB06092"/>
    <w:multiLevelType w:val="hybridMultilevel"/>
    <w:tmpl w:val="1BC0FC40"/>
    <w:lvl w:ilvl="0" w:tplc="5C14EDCA">
      <w:numFmt w:val="bullet"/>
      <w:lvlText w:val="•"/>
      <w:lvlJc w:val="left"/>
      <w:pPr>
        <w:ind w:left="1440" w:hanging="360"/>
      </w:pPr>
      <w:rPr>
        <w:rFonts w:ascii="Times New Roman" w:eastAsiaTheme="minorHAnsi"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B297D33"/>
    <w:multiLevelType w:val="hybridMultilevel"/>
    <w:tmpl w:val="D3D8ABE4"/>
    <w:lvl w:ilvl="0" w:tplc="DB9ECE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936628"/>
    <w:multiLevelType w:val="hybridMultilevel"/>
    <w:tmpl w:val="0CCA0676"/>
    <w:lvl w:ilvl="0" w:tplc="90A69B6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D8B7C58"/>
    <w:multiLevelType w:val="hybridMultilevel"/>
    <w:tmpl w:val="E98AFA20"/>
    <w:lvl w:ilvl="0" w:tplc="0415000F">
      <w:start w:val="1"/>
      <w:numFmt w:val="decimal"/>
      <w:lvlText w:val="%1."/>
      <w:lvlJc w:val="left"/>
      <w:pPr>
        <w:ind w:left="720" w:hanging="360"/>
      </w:pPr>
      <w:rPr>
        <w:rFonts w:hint="default"/>
      </w:rPr>
    </w:lvl>
    <w:lvl w:ilvl="1" w:tplc="CF5A3056">
      <w:numFmt w:val="bullet"/>
      <w:lvlText w:val="•"/>
      <w:lvlJc w:val="left"/>
      <w:pPr>
        <w:ind w:left="2085" w:hanging="10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2117E6"/>
    <w:multiLevelType w:val="hybridMultilevel"/>
    <w:tmpl w:val="2D5C6FFC"/>
    <w:lvl w:ilvl="0" w:tplc="90A69B6A">
      <w:start w:val="1"/>
      <w:numFmt w:val="decimal"/>
      <w:lvlText w:val="%1."/>
      <w:lvlJc w:val="left"/>
      <w:pPr>
        <w:ind w:left="178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3C12367B"/>
    <w:multiLevelType w:val="hybridMultilevel"/>
    <w:tmpl w:val="99A84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B86E4D"/>
    <w:multiLevelType w:val="hybridMultilevel"/>
    <w:tmpl w:val="8410E1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EFD2310"/>
    <w:multiLevelType w:val="hybridMultilevel"/>
    <w:tmpl w:val="942E1A66"/>
    <w:lvl w:ilvl="0" w:tplc="DB9ECEFC">
      <w:start w:val="1"/>
      <w:numFmt w:val="bullet"/>
      <w:lvlText w:val=""/>
      <w:lvlJc w:val="left"/>
      <w:pPr>
        <w:ind w:left="1429" w:hanging="360"/>
      </w:pPr>
      <w:rPr>
        <w:rFonts w:ascii="Symbol" w:hAnsi="Symbol" w:hint="default"/>
      </w:rPr>
    </w:lvl>
    <w:lvl w:ilvl="1" w:tplc="CF5A3056">
      <w:numFmt w:val="bullet"/>
      <w:lvlText w:val="•"/>
      <w:lvlJc w:val="left"/>
      <w:pPr>
        <w:ind w:left="2149" w:hanging="360"/>
      </w:pPr>
      <w:rPr>
        <w:rFonts w:ascii="Times New Roman" w:eastAsiaTheme="minorHAnsi" w:hAnsi="Times New Roman"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3FA32391"/>
    <w:multiLevelType w:val="hybridMultilevel"/>
    <w:tmpl w:val="712E873C"/>
    <w:lvl w:ilvl="0" w:tplc="5C14EDCA">
      <w:numFmt w:val="bullet"/>
      <w:lvlText w:val="•"/>
      <w:lvlJc w:val="left"/>
      <w:pPr>
        <w:ind w:left="1440" w:hanging="360"/>
      </w:pPr>
      <w:rPr>
        <w:rFonts w:ascii="Times New Roman" w:eastAsiaTheme="minorHAnsi"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BCB65F6"/>
    <w:multiLevelType w:val="hybridMultilevel"/>
    <w:tmpl w:val="95601B72"/>
    <w:lvl w:ilvl="0" w:tplc="DB9ECEFC">
      <w:start w:val="1"/>
      <w:numFmt w:val="bullet"/>
      <w:lvlText w:val=""/>
      <w:lvlJc w:val="left"/>
      <w:pPr>
        <w:ind w:left="1429" w:hanging="360"/>
      </w:pPr>
      <w:rPr>
        <w:rFonts w:ascii="Symbol" w:hAnsi="Symbol" w:hint="default"/>
      </w:rPr>
    </w:lvl>
    <w:lvl w:ilvl="1" w:tplc="DB9ECEFC">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586F6C41"/>
    <w:multiLevelType w:val="hybridMultilevel"/>
    <w:tmpl w:val="BCE07878"/>
    <w:lvl w:ilvl="0" w:tplc="90A69B6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8812637"/>
    <w:multiLevelType w:val="hybridMultilevel"/>
    <w:tmpl w:val="78B89AC8"/>
    <w:lvl w:ilvl="0" w:tplc="CF5A3056">
      <w:numFmt w:val="bullet"/>
      <w:lvlText w:val="•"/>
      <w:lvlJc w:val="left"/>
      <w:pPr>
        <w:ind w:left="1146" w:hanging="360"/>
      </w:pPr>
      <w:rPr>
        <w:rFonts w:ascii="Times New Roman" w:eastAsiaTheme="minorHAnsi"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DF67177"/>
    <w:multiLevelType w:val="hybridMultilevel"/>
    <w:tmpl w:val="5A18DE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5EAA6F2B"/>
    <w:multiLevelType w:val="hybridMultilevel"/>
    <w:tmpl w:val="0A129942"/>
    <w:lvl w:ilvl="0" w:tplc="90A69B6A">
      <w:start w:val="1"/>
      <w:numFmt w:val="decimal"/>
      <w:lvlText w:val="%1."/>
      <w:lvlJc w:val="left"/>
      <w:pPr>
        <w:ind w:left="108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B459CE"/>
    <w:multiLevelType w:val="hybridMultilevel"/>
    <w:tmpl w:val="DAD83660"/>
    <w:lvl w:ilvl="0" w:tplc="90A69B6A">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68368D"/>
    <w:multiLevelType w:val="hybridMultilevel"/>
    <w:tmpl w:val="FC2EFF0E"/>
    <w:lvl w:ilvl="0" w:tplc="CF5A305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D8C5CBE"/>
    <w:multiLevelType w:val="hybridMultilevel"/>
    <w:tmpl w:val="83607788"/>
    <w:lvl w:ilvl="0" w:tplc="DB9ECEF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764E5AD1"/>
    <w:multiLevelType w:val="hybridMultilevel"/>
    <w:tmpl w:val="966E9446"/>
    <w:lvl w:ilvl="0" w:tplc="DB9ECE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7A832DC"/>
    <w:multiLevelType w:val="hybridMultilevel"/>
    <w:tmpl w:val="C3BA3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573EC2"/>
    <w:multiLevelType w:val="hybridMultilevel"/>
    <w:tmpl w:val="A274DA36"/>
    <w:lvl w:ilvl="0" w:tplc="CF5A3056">
      <w:numFmt w:val="bullet"/>
      <w:lvlText w:val="•"/>
      <w:lvlJc w:val="left"/>
      <w:pPr>
        <w:ind w:left="1440" w:hanging="360"/>
      </w:pPr>
      <w:rPr>
        <w:rFonts w:ascii="Times New Roman" w:eastAsiaTheme="minorHAnsi"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23"/>
  </w:num>
  <w:num w:numId="3">
    <w:abstractNumId w:val="7"/>
  </w:num>
  <w:num w:numId="4">
    <w:abstractNumId w:val="22"/>
  </w:num>
  <w:num w:numId="5">
    <w:abstractNumId w:val="15"/>
  </w:num>
  <w:num w:numId="6">
    <w:abstractNumId w:val="12"/>
  </w:num>
  <w:num w:numId="7">
    <w:abstractNumId w:val="25"/>
  </w:num>
  <w:num w:numId="8">
    <w:abstractNumId w:val="6"/>
  </w:num>
  <w:num w:numId="9">
    <w:abstractNumId w:val="14"/>
  </w:num>
  <w:num w:numId="10">
    <w:abstractNumId w:val="16"/>
  </w:num>
  <w:num w:numId="11">
    <w:abstractNumId w:val="20"/>
  </w:num>
  <w:num w:numId="12">
    <w:abstractNumId w:val="24"/>
  </w:num>
  <w:num w:numId="13">
    <w:abstractNumId w:val="9"/>
  </w:num>
  <w:num w:numId="14">
    <w:abstractNumId w:val="8"/>
  </w:num>
  <w:num w:numId="15">
    <w:abstractNumId w:val="2"/>
  </w:num>
  <w:num w:numId="16">
    <w:abstractNumId w:val="10"/>
  </w:num>
  <w:num w:numId="17">
    <w:abstractNumId w:val="3"/>
  </w:num>
  <w:num w:numId="18">
    <w:abstractNumId w:val="19"/>
  </w:num>
  <w:num w:numId="19">
    <w:abstractNumId w:val="1"/>
  </w:num>
  <w:num w:numId="20">
    <w:abstractNumId w:val="0"/>
  </w:num>
  <w:num w:numId="21">
    <w:abstractNumId w:val="5"/>
  </w:num>
  <w:num w:numId="22">
    <w:abstractNumId w:val="11"/>
  </w:num>
  <w:num w:numId="23">
    <w:abstractNumId w:val="18"/>
  </w:num>
  <w:num w:numId="24">
    <w:abstractNumId w:val="2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61"/>
    <w:rsid w:val="00027709"/>
    <w:rsid w:val="000300C7"/>
    <w:rsid w:val="00087837"/>
    <w:rsid w:val="00097746"/>
    <w:rsid w:val="000A0A91"/>
    <w:rsid w:val="000C16AA"/>
    <w:rsid w:val="000D5E61"/>
    <w:rsid w:val="0010095B"/>
    <w:rsid w:val="0014219A"/>
    <w:rsid w:val="00173D47"/>
    <w:rsid w:val="00183201"/>
    <w:rsid w:val="001C3081"/>
    <w:rsid w:val="001C555A"/>
    <w:rsid w:val="001E68DF"/>
    <w:rsid w:val="002D3CD1"/>
    <w:rsid w:val="0030009A"/>
    <w:rsid w:val="0031067C"/>
    <w:rsid w:val="00360DAE"/>
    <w:rsid w:val="003B6D2E"/>
    <w:rsid w:val="00426689"/>
    <w:rsid w:val="004325E1"/>
    <w:rsid w:val="0052346F"/>
    <w:rsid w:val="00535C25"/>
    <w:rsid w:val="0056579F"/>
    <w:rsid w:val="00620614"/>
    <w:rsid w:val="00671622"/>
    <w:rsid w:val="006E5D60"/>
    <w:rsid w:val="007765C3"/>
    <w:rsid w:val="007A4BB6"/>
    <w:rsid w:val="00843339"/>
    <w:rsid w:val="00843ABD"/>
    <w:rsid w:val="008847FC"/>
    <w:rsid w:val="00893006"/>
    <w:rsid w:val="00905E80"/>
    <w:rsid w:val="00A15F63"/>
    <w:rsid w:val="00AC1E69"/>
    <w:rsid w:val="00AC41E5"/>
    <w:rsid w:val="00AC7425"/>
    <w:rsid w:val="00AE0D32"/>
    <w:rsid w:val="00B2184D"/>
    <w:rsid w:val="00B22ACA"/>
    <w:rsid w:val="00B4701D"/>
    <w:rsid w:val="00BD7E9B"/>
    <w:rsid w:val="00C53B73"/>
    <w:rsid w:val="00C64D2C"/>
    <w:rsid w:val="00CA6673"/>
    <w:rsid w:val="00CE1A69"/>
    <w:rsid w:val="00CF3588"/>
    <w:rsid w:val="00D12D76"/>
    <w:rsid w:val="00D27262"/>
    <w:rsid w:val="00D90201"/>
    <w:rsid w:val="00DD2BDC"/>
    <w:rsid w:val="00DD7DC3"/>
    <w:rsid w:val="00DE34CF"/>
    <w:rsid w:val="00E07CB4"/>
    <w:rsid w:val="00E35A7C"/>
    <w:rsid w:val="00F02F99"/>
    <w:rsid w:val="00F5248D"/>
    <w:rsid w:val="00F84458"/>
    <w:rsid w:val="00F8581E"/>
    <w:rsid w:val="00FC142D"/>
    <w:rsid w:val="00FC39C4"/>
    <w:rsid w:val="00FC65CF"/>
    <w:rsid w:val="00FD623E"/>
    <w:rsid w:val="00FF4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0D32"/>
    <w:pPr>
      <w:ind w:left="720"/>
      <w:contextualSpacing/>
    </w:pPr>
  </w:style>
  <w:style w:type="character" w:customStyle="1" w:styleId="hgkelc">
    <w:name w:val="hgkelc"/>
    <w:basedOn w:val="Domylnaczcionkaakapitu"/>
    <w:rsid w:val="00AE0D32"/>
  </w:style>
  <w:style w:type="character" w:styleId="Odwoaniedokomentarza">
    <w:name w:val="annotation reference"/>
    <w:basedOn w:val="Domylnaczcionkaakapitu"/>
    <w:uiPriority w:val="99"/>
    <w:semiHidden/>
    <w:unhideWhenUsed/>
    <w:rsid w:val="00097746"/>
    <w:rPr>
      <w:sz w:val="16"/>
      <w:szCs w:val="16"/>
    </w:rPr>
  </w:style>
  <w:style w:type="paragraph" w:styleId="Tekstkomentarza">
    <w:name w:val="annotation text"/>
    <w:basedOn w:val="Normalny"/>
    <w:link w:val="TekstkomentarzaZnak"/>
    <w:uiPriority w:val="99"/>
    <w:semiHidden/>
    <w:unhideWhenUsed/>
    <w:rsid w:val="000977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746"/>
    <w:rPr>
      <w:sz w:val="20"/>
      <w:szCs w:val="20"/>
    </w:rPr>
  </w:style>
  <w:style w:type="paragraph" w:styleId="Tematkomentarza">
    <w:name w:val="annotation subject"/>
    <w:basedOn w:val="Tekstkomentarza"/>
    <w:next w:val="Tekstkomentarza"/>
    <w:link w:val="TematkomentarzaZnak"/>
    <w:uiPriority w:val="99"/>
    <w:semiHidden/>
    <w:unhideWhenUsed/>
    <w:rsid w:val="00097746"/>
    <w:rPr>
      <w:b/>
      <w:bCs/>
    </w:rPr>
  </w:style>
  <w:style w:type="character" w:customStyle="1" w:styleId="TematkomentarzaZnak">
    <w:name w:val="Temat komentarza Znak"/>
    <w:basedOn w:val="TekstkomentarzaZnak"/>
    <w:link w:val="Tematkomentarza"/>
    <w:uiPriority w:val="99"/>
    <w:semiHidden/>
    <w:rsid w:val="00097746"/>
    <w:rPr>
      <w:b/>
      <w:bCs/>
      <w:sz w:val="20"/>
      <w:szCs w:val="20"/>
    </w:rPr>
  </w:style>
  <w:style w:type="paragraph" w:styleId="Tekstdymka">
    <w:name w:val="Balloon Text"/>
    <w:basedOn w:val="Normalny"/>
    <w:link w:val="TekstdymkaZnak"/>
    <w:uiPriority w:val="99"/>
    <w:semiHidden/>
    <w:unhideWhenUsed/>
    <w:rsid w:val="000977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746"/>
    <w:rPr>
      <w:rFonts w:ascii="Tahoma" w:hAnsi="Tahoma" w:cs="Tahoma"/>
      <w:sz w:val="16"/>
      <w:szCs w:val="16"/>
    </w:rPr>
  </w:style>
  <w:style w:type="table" w:styleId="Tabela-Siatka">
    <w:name w:val="Table Grid"/>
    <w:basedOn w:val="Standardowy"/>
    <w:uiPriority w:val="59"/>
    <w:rsid w:val="00AC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272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262"/>
  </w:style>
  <w:style w:type="paragraph" w:styleId="Stopka">
    <w:name w:val="footer"/>
    <w:basedOn w:val="Normalny"/>
    <w:link w:val="StopkaZnak"/>
    <w:uiPriority w:val="99"/>
    <w:unhideWhenUsed/>
    <w:rsid w:val="00D272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0D32"/>
    <w:pPr>
      <w:ind w:left="720"/>
      <w:contextualSpacing/>
    </w:pPr>
  </w:style>
  <w:style w:type="character" w:customStyle="1" w:styleId="hgkelc">
    <w:name w:val="hgkelc"/>
    <w:basedOn w:val="Domylnaczcionkaakapitu"/>
    <w:rsid w:val="00AE0D32"/>
  </w:style>
  <w:style w:type="character" w:styleId="Odwoaniedokomentarza">
    <w:name w:val="annotation reference"/>
    <w:basedOn w:val="Domylnaczcionkaakapitu"/>
    <w:uiPriority w:val="99"/>
    <w:semiHidden/>
    <w:unhideWhenUsed/>
    <w:rsid w:val="00097746"/>
    <w:rPr>
      <w:sz w:val="16"/>
      <w:szCs w:val="16"/>
    </w:rPr>
  </w:style>
  <w:style w:type="paragraph" w:styleId="Tekstkomentarza">
    <w:name w:val="annotation text"/>
    <w:basedOn w:val="Normalny"/>
    <w:link w:val="TekstkomentarzaZnak"/>
    <w:uiPriority w:val="99"/>
    <w:semiHidden/>
    <w:unhideWhenUsed/>
    <w:rsid w:val="000977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746"/>
    <w:rPr>
      <w:sz w:val="20"/>
      <w:szCs w:val="20"/>
    </w:rPr>
  </w:style>
  <w:style w:type="paragraph" w:styleId="Tematkomentarza">
    <w:name w:val="annotation subject"/>
    <w:basedOn w:val="Tekstkomentarza"/>
    <w:next w:val="Tekstkomentarza"/>
    <w:link w:val="TematkomentarzaZnak"/>
    <w:uiPriority w:val="99"/>
    <w:semiHidden/>
    <w:unhideWhenUsed/>
    <w:rsid w:val="00097746"/>
    <w:rPr>
      <w:b/>
      <w:bCs/>
    </w:rPr>
  </w:style>
  <w:style w:type="character" w:customStyle="1" w:styleId="TematkomentarzaZnak">
    <w:name w:val="Temat komentarza Znak"/>
    <w:basedOn w:val="TekstkomentarzaZnak"/>
    <w:link w:val="Tematkomentarza"/>
    <w:uiPriority w:val="99"/>
    <w:semiHidden/>
    <w:rsid w:val="00097746"/>
    <w:rPr>
      <w:b/>
      <w:bCs/>
      <w:sz w:val="20"/>
      <w:szCs w:val="20"/>
    </w:rPr>
  </w:style>
  <w:style w:type="paragraph" w:styleId="Tekstdymka">
    <w:name w:val="Balloon Text"/>
    <w:basedOn w:val="Normalny"/>
    <w:link w:val="TekstdymkaZnak"/>
    <w:uiPriority w:val="99"/>
    <w:semiHidden/>
    <w:unhideWhenUsed/>
    <w:rsid w:val="000977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746"/>
    <w:rPr>
      <w:rFonts w:ascii="Tahoma" w:hAnsi="Tahoma" w:cs="Tahoma"/>
      <w:sz w:val="16"/>
      <w:szCs w:val="16"/>
    </w:rPr>
  </w:style>
  <w:style w:type="table" w:styleId="Tabela-Siatka">
    <w:name w:val="Table Grid"/>
    <w:basedOn w:val="Standardowy"/>
    <w:uiPriority w:val="59"/>
    <w:rsid w:val="00AC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272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262"/>
  </w:style>
  <w:style w:type="paragraph" w:styleId="Stopka">
    <w:name w:val="footer"/>
    <w:basedOn w:val="Normalny"/>
    <w:link w:val="StopkaZnak"/>
    <w:uiPriority w:val="99"/>
    <w:unhideWhenUsed/>
    <w:rsid w:val="00D272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Górecka</dc:creator>
  <cp:keywords/>
  <dc:description/>
  <cp:lastModifiedBy>Ula Żołek</cp:lastModifiedBy>
  <cp:revision>47</cp:revision>
  <cp:lastPrinted>2020-09-09T09:36:00Z</cp:lastPrinted>
  <dcterms:created xsi:type="dcterms:W3CDTF">2020-09-02T07:07:00Z</dcterms:created>
  <dcterms:modified xsi:type="dcterms:W3CDTF">2020-09-09T09:38:00Z</dcterms:modified>
</cp:coreProperties>
</file>