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252" w:rsidRDefault="00391252" w:rsidP="00391252">
      <w:pPr>
        <w:ind w:left="4248"/>
        <w:rPr>
          <w:color w:val="FF0000"/>
        </w:rPr>
      </w:pPr>
      <w:r>
        <w:t xml:space="preserve">                  Radzyń Chełmiński, dn. 23.11.2022 r.</w:t>
      </w:r>
    </w:p>
    <w:p w:rsidR="00391252" w:rsidRDefault="00391252" w:rsidP="00391252">
      <w:pPr>
        <w:widowControl/>
        <w:suppressAutoHyphens w:val="0"/>
        <w:rPr>
          <w:rFonts w:eastAsia="Times New Roman"/>
          <w:b/>
          <w:kern w:val="0"/>
        </w:rPr>
      </w:pPr>
      <w:r>
        <w:rPr>
          <w:rFonts w:eastAsia="Times New Roman"/>
          <w:b/>
          <w:kern w:val="0"/>
        </w:rPr>
        <w:t>Gmina Miasto i Gmina Radzyń Chełmiński</w:t>
      </w:r>
    </w:p>
    <w:p w:rsidR="00391252" w:rsidRDefault="00391252" w:rsidP="00391252">
      <w:pPr>
        <w:widowControl/>
        <w:suppressAutoHyphens w:val="0"/>
        <w:rPr>
          <w:rFonts w:eastAsia="Times New Roman"/>
          <w:kern w:val="0"/>
        </w:rPr>
      </w:pPr>
      <w:r>
        <w:rPr>
          <w:rFonts w:eastAsia="Times New Roman"/>
          <w:kern w:val="0"/>
        </w:rPr>
        <w:t>Plac Towarzystwa Jaszczurczego 9</w:t>
      </w:r>
    </w:p>
    <w:p w:rsidR="00391252" w:rsidRDefault="00391252" w:rsidP="00391252">
      <w:pPr>
        <w:widowControl/>
        <w:suppressAutoHyphens w:val="0"/>
        <w:rPr>
          <w:rFonts w:eastAsia="Times New Roman"/>
          <w:kern w:val="0"/>
        </w:rPr>
      </w:pPr>
      <w:r>
        <w:rPr>
          <w:rFonts w:eastAsia="Times New Roman"/>
          <w:kern w:val="0"/>
        </w:rPr>
        <w:t>87-220 Radzyń Chełmiński</w:t>
      </w:r>
    </w:p>
    <w:p w:rsidR="00391252" w:rsidRDefault="00915581" w:rsidP="00391252">
      <w:pPr>
        <w:widowControl/>
        <w:suppressAutoHyphens w:val="0"/>
        <w:rPr>
          <w:rFonts w:eastAsia="Times New Roman"/>
          <w:kern w:val="0"/>
        </w:rPr>
      </w:pPr>
      <w:r>
        <w:rPr>
          <w:rFonts w:eastAsia="Times New Roman"/>
          <w:kern w:val="0"/>
        </w:rPr>
        <w:t>KD.271.12.2022.GE</w:t>
      </w:r>
      <w:bookmarkStart w:id="0" w:name="_GoBack"/>
      <w:bookmarkEnd w:id="0"/>
    </w:p>
    <w:p w:rsidR="00391252" w:rsidRDefault="00391252" w:rsidP="00391252">
      <w:pPr>
        <w:widowControl/>
        <w:suppressAutoHyphens w:val="0"/>
        <w:rPr>
          <w:rFonts w:eastAsia="Times New Roman"/>
          <w:kern w:val="0"/>
        </w:rPr>
      </w:pPr>
    </w:p>
    <w:p w:rsidR="00391252" w:rsidRDefault="00391252" w:rsidP="00391252">
      <w:pPr>
        <w:spacing w:line="100" w:lineRule="atLeast"/>
        <w:jc w:val="center"/>
        <w:rPr>
          <w:b/>
          <w:bCs/>
        </w:rPr>
      </w:pPr>
    </w:p>
    <w:p w:rsidR="00391252" w:rsidRDefault="00391252" w:rsidP="00391252">
      <w:pPr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Zawiadomienie o unieważnieniu czynności wyboru najkorzystniejszej oferty oraz powtórzeniu czynności badania i oceny ofert</w:t>
      </w:r>
    </w:p>
    <w:p w:rsidR="00391252" w:rsidRDefault="00391252" w:rsidP="00391252">
      <w:pPr>
        <w:spacing w:line="100" w:lineRule="atLeast"/>
        <w:jc w:val="center"/>
        <w:rPr>
          <w:b/>
          <w:bCs/>
          <w:sz w:val="28"/>
          <w:szCs w:val="28"/>
        </w:rPr>
      </w:pPr>
    </w:p>
    <w:p w:rsidR="00391252" w:rsidRDefault="00391252" w:rsidP="00391252">
      <w:pPr>
        <w:jc w:val="both"/>
        <w:rPr>
          <w:bCs/>
        </w:rPr>
      </w:pPr>
    </w:p>
    <w:p w:rsidR="00391252" w:rsidRPr="00391252" w:rsidRDefault="00391252" w:rsidP="00391252">
      <w:pPr>
        <w:jc w:val="both"/>
        <w:rPr>
          <w:iCs/>
          <w:color w:val="000000"/>
        </w:rPr>
      </w:pPr>
      <w:r w:rsidRPr="00391252">
        <w:rPr>
          <w:iCs/>
          <w:color w:val="000000"/>
        </w:rPr>
        <w:t>Dotyczy:</w:t>
      </w:r>
      <w:r>
        <w:rPr>
          <w:iCs/>
          <w:color w:val="000000"/>
        </w:rPr>
        <w:t xml:space="preserve"> </w:t>
      </w:r>
      <w:r w:rsidRPr="00391252">
        <w:rPr>
          <w:iCs/>
          <w:color w:val="000000"/>
        </w:rPr>
        <w:t xml:space="preserve">„Postępowania o udzielenie zamówienia publicznego prowadzonego w trybie    </w:t>
      </w:r>
      <w:r>
        <w:rPr>
          <w:iCs/>
          <w:color w:val="000000"/>
        </w:rPr>
        <w:t xml:space="preserve"> </w:t>
      </w:r>
      <w:r>
        <w:rPr>
          <w:iCs/>
          <w:color w:val="000000"/>
        </w:rPr>
        <w:br/>
        <w:t xml:space="preserve">       </w:t>
      </w:r>
      <w:r w:rsidRPr="00391252">
        <w:rPr>
          <w:iCs/>
          <w:color w:val="000000"/>
        </w:rPr>
        <w:tab/>
      </w:r>
      <w:r>
        <w:rPr>
          <w:iCs/>
          <w:color w:val="000000"/>
        </w:rPr>
        <w:t xml:space="preserve">     </w:t>
      </w:r>
      <w:r w:rsidRPr="00391252">
        <w:rPr>
          <w:iCs/>
          <w:color w:val="000000"/>
        </w:rPr>
        <w:t xml:space="preserve">przetargu nieograniczonego na usługi pn.: „Odbieranie  i zagospodarowanie </w:t>
      </w:r>
      <w:r>
        <w:rPr>
          <w:iCs/>
          <w:color w:val="000000"/>
        </w:rPr>
        <w:t xml:space="preserve"> </w:t>
      </w:r>
      <w:r>
        <w:rPr>
          <w:iCs/>
          <w:color w:val="000000"/>
        </w:rPr>
        <w:br/>
        <w:t xml:space="preserve">                </w:t>
      </w:r>
      <w:r w:rsidRPr="00391252">
        <w:rPr>
          <w:iCs/>
          <w:color w:val="000000"/>
        </w:rPr>
        <w:t xml:space="preserve">odpadów komunalnych od właścicieli nieruchomości, na których zamieszkują </w:t>
      </w:r>
      <w:r>
        <w:rPr>
          <w:iCs/>
          <w:color w:val="000000"/>
        </w:rPr>
        <w:br/>
        <w:t xml:space="preserve">                </w:t>
      </w:r>
      <w:r w:rsidRPr="00391252">
        <w:rPr>
          <w:iCs/>
          <w:color w:val="000000"/>
        </w:rPr>
        <w:t xml:space="preserve">mieszkańcy z terenu miasta i gminy  Radzyń Chełmiński”. </w:t>
      </w:r>
    </w:p>
    <w:p w:rsidR="00391252" w:rsidRDefault="00391252" w:rsidP="00391252">
      <w:pPr>
        <w:ind w:left="1134" w:hanging="1134"/>
        <w:jc w:val="both"/>
        <w:rPr>
          <w:b/>
          <w:bCs/>
          <w:iCs/>
          <w:color w:val="000000"/>
        </w:rPr>
      </w:pPr>
    </w:p>
    <w:p w:rsidR="00391252" w:rsidRDefault="00391252" w:rsidP="003912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Działając na podstawie art. 16 oraz art. 17 ust. 2 ustawy z dnia 11 września 2019 r. Prawo zamówień publicznych (Dz. U. z 2022 r.,  poz. 1710 ze zm.) Zamawiający postanawia unieważnić:</w:t>
      </w:r>
    </w:p>
    <w:p w:rsidR="00391252" w:rsidRPr="00391252" w:rsidRDefault="00391252" w:rsidP="0039125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391252">
        <w:rPr>
          <w:sz w:val="28"/>
          <w:szCs w:val="28"/>
        </w:rPr>
        <w:t>czynność wyboru najkorzystniejszej oferty Wykonawcy Przedsiębiorstwo Usług Miejskich  „PUM” Sp. z o.o. ul. Cegielniana 4</w:t>
      </w:r>
      <w:r>
        <w:rPr>
          <w:sz w:val="28"/>
          <w:szCs w:val="28"/>
        </w:rPr>
        <w:t xml:space="preserve"> 86-300 Grudziądz</w:t>
      </w:r>
    </w:p>
    <w:p w:rsidR="00391252" w:rsidRPr="00391252" w:rsidRDefault="00391252" w:rsidP="0039125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391252">
        <w:rPr>
          <w:sz w:val="28"/>
          <w:szCs w:val="28"/>
        </w:rPr>
        <w:t>powtórzyć czynność badania i oceny ofert</w:t>
      </w:r>
      <w:r w:rsidR="00915581">
        <w:rPr>
          <w:sz w:val="28"/>
          <w:szCs w:val="28"/>
        </w:rPr>
        <w:t>y</w:t>
      </w:r>
      <w:r w:rsidRPr="00391252">
        <w:rPr>
          <w:sz w:val="28"/>
          <w:szCs w:val="28"/>
        </w:rPr>
        <w:t>.</w:t>
      </w:r>
    </w:p>
    <w:p w:rsidR="00391252" w:rsidRDefault="00391252" w:rsidP="0039125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</w:p>
    <w:p w:rsidR="00391252" w:rsidRDefault="00391252" w:rsidP="00391252">
      <w:pPr>
        <w:autoSpaceDE w:val="0"/>
        <w:autoSpaceDN w:val="0"/>
        <w:adjustRightInd w:val="0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U Z A S A D N I E N I E</w:t>
      </w:r>
    </w:p>
    <w:p w:rsidR="00391252" w:rsidRDefault="00391252" w:rsidP="0039125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91252" w:rsidRDefault="00391252" w:rsidP="0039125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Zamawiający w dniu 16.11.2022r. dokonał wyboru najkorzystniejszej oferty, jednocześnie, zgodnie z przepisami ustawy Prawo zamówień publicznych, informując o wyborze Wykonawc</w:t>
      </w:r>
      <w:r w:rsidR="00915581">
        <w:rPr>
          <w:bCs/>
          <w:sz w:val="28"/>
          <w:szCs w:val="28"/>
        </w:rPr>
        <w:t>ów</w:t>
      </w:r>
      <w:r>
        <w:rPr>
          <w:bCs/>
          <w:sz w:val="28"/>
          <w:szCs w:val="28"/>
        </w:rPr>
        <w:t xml:space="preserve"> biorących udział </w:t>
      </w:r>
      <w:r w:rsidR="002D6DF2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w postępowaniu oraz udostępniając wybór najkorzystniejszej oferty na stronie internetowej prowadzonego postępowania. </w:t>
      </w:r>
    </w:p>
    <w:p w:rsidR="00391252" w:rsidRDefault="00391252" w:rsidP="0039125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Dnia 23.11.2022r. Zamawiający dostrzegł oczywistą omyłkę rachunkową w formularzu ofertowym wykonawcy</w:t>
      </w:r>
      <w:r w:rsidR="002D6DF2">
        <w:rPr>
          <w:bCs/>
          <w:sz w:val="28"/>
          <w:szCs w:val="28"/>
        </w:rPr>
        <w:t>, która jednocześnie nie powoduje zmiany ceny zaoferowanej przez Wykonawcę</w:t>
      </w:r>
      <w:r w:rsidR="00915581">
        <w:rPr>
          <w:bCs/>
          <w:sz w:val="28"/>
          <w:szCs w:val="28"/>
        </w:rPr>
        <w:t>.</w:t>
      </w:r>
    </w:p>
    <w:p w:rsidR="00391252" w:rsidRDefault="00391252" w:rsidP="003912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W związku z powyższym Zamawiający, podjął decyzję o unieważnieniu czynności wyboru oferty oraz powtórzeniu czynności badania i oceny ofert</w:t>
      </w:r>
      <w:r w:rsidR="00915581">
        <w:rPr>
          <w:bCs/>
          <w:sz w:val="28"/>
          <w:szCs w:val="28"/>
        </w:rPr>
        <w:t>y</w:t>
      </w:r>
      <w:r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91252" w:rsidRDefault="00391252" w:rsidP="003912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91252" w:rsidRDefault="00391252" w:rsidP="00391252">
      <w:pPr>
        <w:ind w:left="4248"/>
        <w:rPr>
          <w:sz w:val="28"/>
          <w:szCs w:val="28"/>
        </w:rPr>
      </w:pPr>
    </w:p>
    <w:p w:rsidR="00391252" w:rsidRDefault="00391252" w:rsidP="00391252">
      <w:pPr>
        <w:ind w:left="4248"/>
        <w:rPr>
          <w:sz w:val="28"/>
          <w:szCs w:val="28"/>
        </w:rPr>
      </w:pPr>
    </w:p>
    <w:p w:rsidR="00391252" w:rsidRDefault="00391252" w:rsidP="00391252">
      <w:pPr>
        <w:ind w:left="424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E72CC" w:rsidRDefault="004E72CC"/>
    <w:sectPr w:rsidR="004E7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945C9"/>
    <w:multiLevelType w:val="hybridMultilevel"/>
    <w:tmpl w:val="2364FF9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3DE"/>
    <w:rsid w:val="002D6DF2"/>
    <w:rsid w:val="00391252"/>
    <w:rsid w:val="004E72CC"/>
    <w:rsid w:val="005E63DE"/>
    <w:rsid w:val="0091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25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25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0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Gabrysia</dc:creator>
  <cp:keywords/>
  <dc:description/>
  <cp:lastModifiedBy>Gabrysia</cp:lastModifiedBy>
  <cp:revision>6</cp:revision>
  <cp:lastPrinted>2022-11-23T11:42:00Z</cp:lastPrinted>
  <dcterms:created xsi:type="dcterms:W3CDTF">2022-11-22T14:07:00Z</dcterms:created>
  <dcterms:modified xsi:type="dcterms:W3CDTF">2022-11-23T11:42:00Z</dcterms:modified>
</cp:coreProperties>
</file>